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FA164" w14:textId="02B23B70" w:rsidR="00BE55C2" w:rsidRDefault="00303BCF">
      <w:pPr>
        <w:rPr>
          <w:sz w:val="40"/>
          <w:szCs w:val="40"/>
          <w:lang w:val="en-US"/>
        </w:rPr>
      </w:pPr>
      <w:r>
        <w:rPr>
          <w:sz w:val="40"/>
          <w:szCs w:val="40"/>
          <w:lang w:val="en-US"/>
        </w:rPr>
        <w:t>PYTHON FRAMEWORKS</w:t>
      </w:r>
    </w:p>
    <w:p w14:paraId="0A9EDBBB" w14:textId="5AA835F6" w:rsidR="00303BCF" w:rsidRPr="00303BCF" w:rsidRDefault="00303BCF">
      <w:pPr>
        <w:rPr>
          <w:b/>
          <w:bCs/>
          <w:sz w:val="40"/>
          <w:szCs w:val="40"/>
          <w:lang w:val="en-US"/>
        </w:rPr>
      </w:pPr>
    </w:p>
    <w:p w14:paraId="49CFA3C1" w14:textId="48F652E5" w:rsidR="00303BCF" w:rsidRPr="00303BCF" w:rsidRDefault="00303BCF">
      <w:pPr>
        <w:rPr>
          <w:b/>
          <w:bCs/>
          <w:sz w:val="28"/>
          <w:szCs w:val="28"/>
          <w:lang w:val="en-US"/>
        </w:rPr>
      </w:pPr>
      <w:r w:rsidRPr="00303BCF">
        <w:rPr>
          <w:b/>
          <w:bCs/>
          <w:sz w:val="28"/>
          <w:szCs w:val="28"/>
          <w:lang w:val="en-US"/>
        </w:rPr>
        <w:t>Life Becomes Easy with the Frameworks :</w:t>
      </w:r>
    </w:p>
    <w:p w14:paraId="749DCE45" w14:textId="3CABDDC7" w:rsidR="00303BCF" w:rsidRPr="00303BCF" w:rsidRDefault="00303BCF">
      <w:pPr>
        <w:rPr>
          <w:rFonts w:ascii="Arial" w:hAnsi="Arial" w:cs="Arial"/>
          <w:color w:val="333333"/>
          <w:shd w:val="clear" w:color="auto" w:fill="FFFFFF"/>
        </w:rPr>
      </w:pPr>
      <w:r w:rsidRPr="00303BCF">
        <w:rPr>
          <w:rFonts w:ascii="Arial" w:hAnsi="Arial" w:cs="Arial"/>
          <w:color w:val="333333"/>
          <w:shd w:val="clear" w:color="auto" w:fill="FFFFFF"/>
        </w:rPr>
        <w:t xml:space="preserve">Today, there is a wide variety </w:t>
      </w:r>
      <w:r w:rsidRPr="00303BCF">
        <w:rPr>
          <w:rFonts w:ascii="Arial" w:hAnsi="Arial" w:cs="Arial"/>
          <w:color w:val="333333"/>
          <w:shd w:val="clear" w:color="auto" w:fill="FFFFFF"/>
        </w:rPr>
        <w:t xml:space="preserve">Python Frameworks </w:t>
      </w:r>
      <w:r w:rsidRPr="00303BCF">
        <w:rPr>
          <w:rFonts w:ascii="Arial" w:hAnsi="Arial" w:cs="Arial"/>
          <w:color w:val="333333"/>
          <w:shd w:val="clear" w:color="auto" w:fill="FFFFFF"/>
        </w:rPr>
        <w:t>that make creating web applications much easier.</w:t>
      </w:r>
    </w:p>
    <w:p w14:paraId="022B132D" w14:textId="2867E686" w:rsidR="00303BCF" w:rsidRPr="00303BCF" w:rsidRDefault="00303BCF">
      <w:pPr>
        <w:rPr>
          <w:lang w:val="en-US"/>
        </w:rPr>
      </w:pPr>
      <w:r w:rsidRPr="00303BCF">
        <w:rPr>
          <w:rFonts w:ascii="Arial" w:hAnsi="Arial" w:cs="Arial"/>
          <w:color w:val="333333"/>
          <w:shd w:val="clear" w:color="auto" w:fill="FFFFFF"/>
        </w:rPr>
        <w:t>These frameworks bring together the modules and packages that allow you to build applications quickly, without the need to take care of involved details, like sockets and protocols, all in one place.</w:t>
      </w:r>
    </w:p>
    <w:p w14:paraId="17AADFB1" w14:textId="58930BEC" w:rsidR="00303BCF" w:rsidRDefault="00303BCF">
      <w:pPr>
        <w:rPr>
          <w:b/>
          <w:bCs/>
          <w:sz w:val="28"/>
          <w:szCs w:val="28"/>
          <w:lang w:val="en-US"/>
        </w:rPr>
      </w:pPr>
      <w:r w:rsidRPr="00303BCF">
        <w:rPr>
          <w:b/>
          <w:bCs/>
          <w:sz w:val="28"/>
          <w:szCs w:val="28"/>
          <w:lang w:val="en-US"/>
        </w:rPr>
        <w:t>List of Python Frameworks</w:t>
      </w:r>
      <w:r>
        <w:rPr>
          <w:b/>
          <w:bCs/>
          <w:sz w:val="28"/>
          <w:szCs w:val="28"/>
          <w:lang w:val="en-US"/>
        </w:rPr>
        <w:t xml:space="preserve"> :</w:t>
      </w:r>
    </w:p>
    <w:p w14:paraId="1C3D4C74" w14:textId="59D44BF3" w:rsidR="00303BCF" w:rsidRPr="00303BCF" w:rsidRDefault="00303BCF" w:rsidP="00303BCF">
      <w:pPr>
        <w:pStyle w:val="ListParagraph"/>
        <w:numPr>
          <w:ilvl w:val="0"/>
          <w:numId w:val="1"/>
        </w:numPr>
        <w:rPr>
          <w:b/>
          <w:bCs/>
          <w:sz w:val="28"/>
          <w:szCs w:val="28"/>
          <w:lang w:val="en-US"/>
        </w:rPr>
      </w:pPr>
      <w:r>
        <w:rPr>
          <w:sz w:val="28"/>
          <w:szCs w:val="28"/>
          <w:lang w:val="en-US"/>
        </w:rPr>
        <w:t>DJANGO</w:t>
      </w:r>
    </w:p>
    <w:p w14:paraId="4072933A" w14:textId="53E90388" w:rsidR="00303BCF" w:rsidRPr="00303BCF" w:rsidRDefault="00303BCF" w:rsidP="00303BCF">
      <w:pPr>
        <w:pStyle w:val="ListParagraph"/>
        <w:numPr>
          <w:ilvl w:val="0"/>
          <w:numId w:val="1"/>
        </w:numPr>
        <w:rPr>
          <w:b/>
          <w:bCs/>
          <w:sz w:val="28"/>
          <w:szCs w:val="28"/>
          <w:lang w:val="en-US"/>
        </w:rPr>
      </w:pPr>
      <w:r>
        <w:rPr>
          <w:sz w:val="28"/>
          <w:szCs w:val="28"/>
          <w:lang w:val="en-US"/>
        </w:rPr>
        <w:t>TURBOGEARS</w:t>
      </w:r>
    </w:p>
    <w:p w14:paraId="2D39523F" w14:textId="768B1D50" w:rsidR="00303BCF" w:rsidRPr="00303BCF" w:rsidRDefault="00303BCF" w:rsidP="00303BCF">
      <w:pPr>
        <w:pStyle w:val="ListParagraph"/>
        <w:numPr>
          <w:ilvl w:val="0"/>
          <w:numId w:val="1"/>
        </w:numPr>
        <w:rPr>
          <w:b/>
          <w:bCs/>
          <w:sz w:val="28"/>
          <w:szCs w:val="28"/>
          <w:lang w:val="en-US"/>
        </w:rPr>
      </w:pPr>
      <w:r>
        <w:rPr>
          <w:sz w:val="28"/>
          <w:szCs w:val="28"/>
          <w:lang w:val="en-US"/>
        </w:rPr>
        <w:t>WEB2PY</w:t>
      </w:r>
    </w:p>
    <w:p w14:paraId="51F079D3" w14:textId="19EFF374" w:rsidR="00303BCF" w:rsidRPr="00303BCF" w:rsidRDefault="00303BCF" w:rsidP="00303BCF">
      <w:pPr>
        <w:pStyle w:val="ListParagraph"/>
        <w:numPr>
          <w:ilvl w:val="0"/>
          <w:numId w:val="1"/>
        </w:numPr>
        <w:rPr>
          <w:b/>
          <w:bCs/>
          <w:sz w:val="28"/>
          <w:szCs w:val="28"/>
          <w:lang w:val="en-US"/>
        </w:rPr>
      </w:pPr>
      <w:r>
        <w:rPr>
          <w:sz w:val="28"/>
          <w:szCs w:val="28"/>
          <w:lang w:val="en-US"/>
        </w:rPr>
        <w:t>FLASK</w:t>
      </w:r>
    </w:p>
    <w:p w14:paraId="255B7784" w14:textId="5BA45F7A" w:rsidR="00303BCF" w:rsidRPr="00303BCF" w:rsidRDefault="00303BCF" w:rsidP="00303BCF">
      <w:pPr>
        <w:pStyle w:val="ListParagraph"/>
        <w:numPr>
          <w:ilvl w:val="0"/>
          <w:numId w:val="1"/>
        </w:numPr>
        <w:rPr>
          <w:b/>
          <w:bCs/>
          <w:sz w:val="28"/>
          <w:szCs w:val="28"/>
          <w:lang w:val="en-US"/>
        </w:rPr>
      </w:pPr>
      <w:r>
        <w:rPr>
          <w:sz w:val="28"/>
          <w:szCs w:val="28"/>
          <w:lang w:val="en-US"/>
        </w:rPr>
        <w:t>BOTTLE</w:t>
      </w:r>
    </w:p>
    <w:p w14:paraId="590798B2" w14:textId="1379CBFE" w:rsidR="00303BCF" w:rsidRDefault="00303BCF" w:rsidP="00303BCF">
      <w:pPr>
        <w:pStyle w:val="ListParagraph"/>
        <w:rPr>
          <w:sz w:val="28"/>
          <w:szCs w:val="28"/>
          <w:lang w:val="en-US"/>
        </w:rPr>
      </w:pPr>
    </w:p>
    <w:p w14:paraId="365E209E" w14:textId="48C2D898" w:rsidR="00303BCF" w:rsidRDefault="00303BCF" w:rsidP="00303BCF">
      <w:pPr>
        <w:rPr>
          <w:b/>
          <w:bCs/>
          <w:sz w:val="28"/>
          <w:szCs w:val="28"/>
          <w:lang w:val="en-US"/>
        </w:rPr>
      </w:pPr>
      <w:r>
        <w:rPr>
          <w:b/>
          <w:bCs/>
          <w:sz w:val="28"/>
          <w:szCs w:val="28"/>
          <w:lang w:val="en-US"/>
        </w:rPr>
        <w:t>Django :</w:t>
      </w:r>
    </w:p>
    <w:p w14:paraId="75FC1203" w14:textId="6BD8ADBB" w:rsidR="00303BCF" w:rsidRPr="00303BCF" w:rsidRDefault="00303BCF" w:rsidP="00303BCF">
      <w:pPr>
        <w:rPr>
          <w:rFonts w:ascii="Arial" w:hAnsi="Arial" w:cs="Arial"/>
          <w:color w:val="333333"/>
          <w:shd w:val="clear" w:color="auto" w:fill="FFFFFF"/>
        </w:rPr>
      </w:pPr>
      <w:r w:rsidRPr="00303BCF">
        <w:rPr>
          <w:rFonts w:ascii="Arial" w:hAnsi="Arial" w:cs="Arial"/>
          <w:color w:val="333333"/>
          <w:shd w:val="clear" w:color="auto" w:fill="FFFFFF"/>
        </w:rPr>
        <w:t>It is an open-source framework that follows the architectural pattern of model-view-controller (MVC). </w:t>
      </w:r>
    </w:p>
    <w:p w14:paraId="728DCE33" w14:textId="35EA275E" w:rsidR="00303BCF" w:rsidRDefault="00303BCF" w:rsidP="00303BCF">
      <w:pPr>
        <w:rPr>
          <w:rFonts w:ascii="Arial" w:hAnsi="Arial" w:cs="Arial"/>
          <w:color w:val="333333"/>
          <w:sz w:val="20"/>
          <w:szCs w:val="20"/>
          <w:shd w:val="clear" w:color="auto" w:fill="FFFFFF"/>
        </w:rPr>
      </w:pPr>
      <w:r w:rsidRPr="00303BCF">
        <w:rPr>
          <w:rFonts w:ascii="Arial" w:hAnsi="Arial" w:cs="Arial"/>
          <w:color w:val="333333"/>
          <w:shd w:val="clear" w:color="auto" w:fill="FFFFFF"/>
        </w:rPr>
        <w:t>Django includes its own templating engine, as well as providing OOTB support for the widely popular Jinja2 engine. It also employs a regex based URL dispatcher, allowing complex mappings with very simple URLs</w:t>
      </w:r>
      <w:r>
        <w:rPr>
          <w:rFonts w:ascii="Arial" w:hAnsi="Arial" w:cs="Arial"/>
          <w:color w:val="333333"/>
          <w:sz w:val="20"/>
          <w:szCs w:val="20"/>
          <w:shd w:val="clear" w:color="auto" w:fill="FFFFFF"/>
        </w:rPr>
        <w:t>.</w:t>
      </w:r>
    </w:p>
    <w:p w14:paraId="72F4FF09" w14:textId="292DEAD6" w:rsidR="00303BCF" w:rsidRDefault="00303BCF" w:rsidP="00303BCF">
      <w:pPr>
        <w:rPr>
          <w:rFonts w:ascii="Arial" w:hAnsi="Arial" w:cs="Arial"/>
          <w:b/>
          <w:bCs/>
          <w:color w:val="333333"/>
          <w:sz w:val="28"/>
          <w:szCs w:val="28"/>
          <w:shd w:val="clear" w:color="auto" w:fill="FFFFFF"/>
        </w:rPr>
      </w:pPr>
      <w:r w:rsidRPr="00303BCF">
        <w:rPr>
          <w:rFonts w:ascii="Arial" w:hAnsi="Arial" w:cs="Arial"/>
          <w:b/>
          <w:bCs/>
          <w:color w:val="333333"/>
          <w:sz w:val="28"/>
          <w:szCs w:val="28"/>
          <w:shd w:val="clear" w:color="auto" w:fill="FFFFFF"/>
        </w:rPr>
        <w:t>TurboGears</w:t>
      </w:r>
      <w:r>
        <w:rPr>
          <w:rFonts w:ascii="Arial" w:hAnsi="Arial" w:cs="Arial"/>
          <w:b/>
          <w:bCs/>
          <w:color w:val="333333"/>
          <w:sz w:val="28"/>
          <w:szCs w:val="28"/>
          <w:shd w:val="clear" w:color="auto" w:fill="FFFFFF"/>
        </w:rPr>
        <w:t xml:space="preserve"> :</w:t>
      </w:r>
    </w:p>
    <w:p w14:paraId="6196ED5B" w14:textId="18875BF5" w:rsidR="00303BCF" w:rsidRDefault="00303BCF" w:rsidP="00303BCF">
      <w:pPr>
        <w:rPr>
          <w:rFonts w:ascii="Arial" w:hAnsi="Arial" w:cs="Arial"/>
          <w:color w:val="222222"/>
          <w:shd w:val="clear" w:color="auto" w:fill="FFFFFF"/>
        </w:rPr>
      </w:pPr>
      <w:r w:rsidRPr="00303BCF">
        <w:rPr>
          <w:rFonts w:ascii="Arial" w:hAnsi="Arial" w:cs="Arial"/>
          <w:color w:val="222222"/>
          <w:shd w:val="clear" w:color="auto" w:fill="FFFFFF"/>
        </w:rPr>
        <w:t>TurboGears is a Python web application framework consisting of several WSGI components such as WebOb, SQLAlchemy, Genshi and Repoze.</w:t>
      </w:r>
    </w:p>
    <w:p w14:paraId="1BDF980E" w14:textId="689A4578" w:rsidR="00303BCF" w:rsidRDefault="00303BCF" w:rsidP="00303BCF">
      <w:pPr>
        <w:rPr>
          <w:rFonts w:ascii="Arial" w:hAnsi="Arial" w:cs="Arial"/>
          <w:b/>
          <w:bCs/>
          <w:color w:val="222222"/>
          <w:sz w:val="28"/>
          <w:szCs w:val="28"/>
          <w:shd w:val="clear" w:color="auto" w:fill="FFFFFF"/>
        </w:rPr>
      </w:pPr>
      <w:r w:rsidRPr="00303BCF">
        <w:rPr>
          <w:rFonts w:ascii="Arial" w:hAnsi="Arial" w:cs="Arial"/>
          <w:b/>
          <w:bCs/>
          <w:color w:val="222222"/>
          <w:sz w:val="28"/>
          <w:szCs w:val="28"/>
          <w:shd w:val="clear" w:color="auto" w:fill="FFFFFF"/>
        </w:rPr>
        <w:t>Web2py :</w:t>
      </w:r>
    </w:p>
    <w:p w14:paraId="519573C6" w14:textId="77777777" w:rsidR="00303BCF" w:rsidRPr="00303BCF" w:rsidRDefault="00303BCF" w:rsidP="00303BCF">
      <w:pPr>
        <w:rPr>
          <w:rFonts w:ascii="Arial" w:hAnsi="Arial" w:cs="Arial"/>
          <w:color w:val="222222"/>
          <w:shd w:val="clear" w:color="auto" w:fill="FFFFFF"/>
        </w:rPr>
      </w:pPr>
      <w:r w:rsidRPr="00303BCF">
        <w:rPr>
          <w:rFonts w:ascii="Arial" w:hAnsi="Arial" w:cs="Arial"/>
          <w:color w:val="222222"/>
          <w:shd w:val="clear" w:color="auto" w:fill="FFFFFF"/>
        </w:rPr>
        <w:t>It i</w:t>
      </w:r>
      <w:r w:rsidRPr="00303BCF">
        <w:rPr>
          <w:rFonts w:ascii="Arial" w:hAnsi="Arial" w:cs="Arial"/>
          <w:color w:val="222222"/>
          <w:shd w:val="clear" w:color="auto" w:fill="FFFFFF"/>
        </w:rPr>
        <w:t>s a free, open-source web framework for agile development of secure database-driven web applications</w:t>
      </w:r>
      <w:r w:rsidRPr="00303BCF">
        <w:rPr>
          <w:rFonts w:ascii="Arial" w:hAnsi="Arial" w:cs="Arial"/>
          <w:color w:val="222222"/>
          <w:shd w:val="clear" w:color="auto" w:fill="FFFFFF"/>
        </w:rPr>
        <w:t>.</w:t>
      </w:r>
    </w:p>
    <w:p w14:paraId="2E21E584" w14:textId="77777777" w:rsidR="00303BCF" w:rsidRPr="00303BCF" w:rsidRDefault="00303BCF" w:rsidP="00303BCF">
      <w:pPr>
        <w:rPr>
          <w:rFonts w:ascii="Arial" w:hAnsi="Arial" w:cs="Arial"/>
          <w:color w:val="222222"/>
          <w:shd w:val="clear" w:color="auto" w:fill="FFFFFF"/>
        </w:rPr>
      </w:pPr>
      <w:r w:rsidRPr="00303BCF">
        <w:rPr>
          <w:rFonts w:ascii="Arial" w:hAnsi="Arial" w:cs="Arial"/>
          <w:color w:val="222222"/>
          <w:shd w:val="clear" w:color="auto" w:fill="FFFFFF"/>
        </w:rPr>
        <w:t xml:space="preserve"> it is written in Python and programmable in Python.</w:t>
      </w:r>
    </w:p>
    <w:p w14:paraId="0167F8B8" w14:textId="66C7B0DB" w:rsidR="00303BCF" w:rsidRDefault="00303BCF" w:rsidP="00303BCF">
      <w:pPr>
        <w:rPr>
          <w:rFonts w:ascii="Arial" w:hAnsi="Arial" w:cs="Arial"/>
          <w:color w:val="222222"/>
          <w:shd w:val="clear" w:color="auto" w:fill="FFFFFF"/>
        </w:rPr>
      </w:pPr>
      <w:r w:rsidRPr="00303BCF">
        <w:rPr>
          <w:rFonts w:ascii="Arial" w:hAnsi="Arial" w:cs="Arial"/>
          <w:color w:val="222222"/>
          <w:shd w:val="clear" w:color="auto" w:fill="FFFFFF"/>
        </w:rPr>
        <w:t>web2py is a full-stack framework, meaning that it contains all the components you need to build fully functional web applications.</w:t>
      </w:r>
    </w:p>
    <w:p w14:paraId="15D8BB3F" w14:textId="3CDEEBFF" w:rsidR="00303BCF" w:rsidRDefault="00303BCF" w:rsidP="00303BCF">
      <w:pPr>
        <w:rPr>
          <w:rFonts w:ascii="Arial" w:hAnsi="Arial" w:cs="Arial"/>
          <w:b/>
          <w:bCs/>
          <w:color w:val="222222"/>
          <w:sz w:val="28"/>
          <w:szCs w:val="28"/>
          <w:shd w:val="clear" w:color="auto" w:fill="FFFFFF"/>
        </w:rPr>
      </w:pPr>
      <w:r w:rsidRPr="00303BCF">
        <w:rPr>
          <w:rFonts w:ascii="Arial" w:hAnsi="Arial" w:cs="Arial"/>
          <w:b/>
          <w:bCs/>
          <w:color w:val="222222"/>
          <w:sz w:val="28"/>
          <w:szCs w:val="28"/>
          <w:shd w:val="clear" w:color="auto" w:fill="FFFFFF"/>
        </w:rPr>
        <w:t>Flask</w:t>
      </w:r>
      <w:r>
        <w:rPr>
          <w:rFonts w:ascii="Arial" w:hAnsi="Arial" w:cs="Arial"/>
          <w:b/>
          <w:bCs/>
          <w:color w:val="222222"/>
          <w:sz w:val="28"/>
          <w:szCs w:val="28"/>
          <w:shd w:val="clear" w:color="auto" w:fill="FFFFFF"/>
        </w:rPr>
        <w:t xml:space="preserve"> :</w:t>
      </w:r>
    </w:p>
    <w:p w14:paraId="4F106788" w14:textId="5A734C5A" w:rsidR="00303BCF" w:rsidRPr="00303BCF" w:rsidRDefault="00303BCF" w:rsidP="00303BCF">
      <w:pPr>
        <w:rPr>
          <w:rFonts w:ascii="Arial" w:hAnsi="Arial" w:cs="Arial"/>
          <w:color w:val="222222"/>
          <w:shd w:val="clear" w:color="auto" w:fill="FFFFFF"/>
        </w:rPr>
      </w:pPr>
      <w:r w:rsidRPr="00303BCF">
        <w:rPr>
          <w:rFonts w:ascii="Arial" w:hAnsi="Arial" w:cs="Arial"/>
          <w:color w:val="222222"/>
          <w:shd w:val="clear" w:color="auto" w:fill="FFFFFF"/>
        </w:rPr>
        <w:t>Flask is a micro web framework written in Python.</w:t>
      </w:r>
      <w:bookmarkStart w:id="0" w:name="_GoBack"/>
      <w:bookmarkEnd w:id="0"/>
      <w:r w:rsidRPr="00303BCF">
        <w:rPr>
          <w:rFonts w:ascii="Arial" w:hAnsi="Arial" w:cs="Arial"/>
          <w:color w:val="222222"/>
          <w:shd w:val="clear" w:color="auto" w:fill="FFFFFF"/>
        </w:rPr>
        <w:t>It is classified as a microframework because it does not require particular tools or libraries. It has no database abstraction layer, form validation, or any other components where pre-existing third-party libraries provide common functions</w:t>
      </w:r>
      <w:r>
        <w:rPr>
          <w:rFonts w:ascii="Arial" w:hAnsi="Arial" w:cs="Arial"/>
          <w:color w:val="222222"/>
          <w:shd w:val="clear" w:color="auto" w:fill="FFFFFF"/>
        </w:rPr>
        <w:t>.</w:t>
      </w:r>
    </w:p>
    <w:sectPr w:rsidR="00303BCF" w:rsidRPr="0030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B63EF"/>
    <w:multiLevelType w:val="hybridMultilevel"/>
    <w:tmpl w:val="14EAAA86"/>
    <w:lvl w:ilvl="0" w:tplc="5E1A67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C2"/>
    <w:rsid w:val="00303BCF"/>
    <w:rsid w:val="00BE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290E"/>
  <w15:chartTrackingRefBased/>
  <w15:docId w15:val="{921B8FAC-A5BB-445C-B070-4567A253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BCF"/>
    <w:rPr>
      <w:color w:val="0000FF"/>
      <w:u w:val="single"/>
    </w:rPr>
  </w:style>
  <w:style w:type="paragraph" w:styleId="ListParagraph">
    <w:name w:val="List Paragraph"/>
    <w:basedOn w:val="Normal"/>
    <w:uiPriority w:val="34"/>
    <w:qFormat/>
    <w:rsid w:val="00303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kumar</dc:creator>
  <cp:keywords/>
  <dc:description/>
  <cp:lastModifiedBy>venkata siva kumar</cp:lastModifiedBy>
  <cp:revision>2</cp:revision>
  <dcterms:created xsi:type="dcterms:W3CDTF">2020-07-11T12:52:00Z</dcterms:created>
  <dcterms:modified xsi:type="dcterms:W3CDTF">2020-07-11T13:01:00Z</dcterms:modified>
</cp:coreProperties>
</file>