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68C7C0" w14:textId="77777777" w:rsidR="00E40CB4" w:rsidRDefault="00E40CB4" w:rsidP="00E40CB4">
      <w:pPr>
        <w:jc w:val="center"/>
        <w:rPr>
          <w:b/>
          <w:bCs/>
          <w:sz w:val="72"/>
          <w:szCs w:val="72"/>
        </w:rPr>
      </w:pPr>
      <w:r>
        <w:rPr>
          <w:b/>
          <w:bCs/>
          <w:noProof/>
          <w:sz w:val="72"/>
          <w:szCs w:val="72"/>
        </w:rPr>
        <mc:AlternateContent>
          <mc:Choice Requires="wps">
            <w:drawing>
              <wp:anchor distT="0" distB="0" distL="114300" distR="114300" simplePos="0" relativeHeight="251659264" behindDoc="1" locked="0" layoutInCell="1" allowOverlap="1" wp14:anchorId="13ABB21D" wp14:editId="498B69E7">
                <wp:simplePos x="0" y="0"/>
                <wp:positionH relativeFrom="page">
                  <wp:align>right</wp:align>
                </wp:positionH>
                <wp:positionV relativeFrom="paragraph">
                  <wp:posOffset>-457200</wp:posOffset>
                </wp:positionV>
                <wp:extent cx="7543800" cy="10637520"/>
                <wp:effectExtent l="0" t="0" r="19050" b="11430"/>
                <wp:wrapNone/>
                <wp:docPr id="206954769" name="Rectangle 4"/>
                <wp:cNvGraphicFramePr/>
                <a:graphic xmlns:a="http://schemas.openxmlformats.org/drawingml/2006/main">
                  <a:graphicData uri="http://schemas.microsoft.com/office/word/2010/wordprocessingShape">
                    <wps:wsp>
                      <wps:cNvSpPr/>
                      <wps:spPr>
                        <a:xfrm>
                          <a:off x="0" y="0"/>
                          <a:ext cx="7543800" cy="10637520"/>
                        </a:xfrm>
                        <a:prstGeom prst="rect">
                          <a:avLst/>
                        </a:prstGeom>
                        <a:solidFill>
                          <a:schemeClr val="accent3">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3DFE17" id="Rectangle 4" o:spid="_x0000_s1026" style="position:absolute;margin-left:542.8pt;margin-top:-36pt;width:594pt;height:837.6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" fillcolor="#124f1a [2406]" strokecolor="#030e13 [484]" strokeweight="1.5pt">
                <w10:wrap anchorx="page"/>
              </v:rect>
            </w:pict>
          </mc:Fallback>
        </mc:AlternateContent>
      </w:r>
    </w:p>
    <w:p w14:paraId="2FC3EA37" w14:textId="77777777" w:rsidR="00E40CB4" w:rsidRDefault="00E40CB4" w:rsidP="00E40CB4">
      <w:pPr>
        <w:jc w:val="center"/>
        <w:rPr>
          <w:b/>
          <w:bCs/>
          <w:sz w:val="72"/>
          <w:szCs w:val="72"/>
        </w:rPr>
      </w:pPr>
    </w:p>
    <w:p w14:paraId="09FD152D" w14:textId="77777777" w:rsidR="00E40CB4" w:rsidRDefault="00E40CB4" w:rsidP="00E40CB4">
      <w:pPr>
        <w:jc w:val="center"/>
        <w:rPr>
          <w:b/>
          <w:bCs/>
          <w:sz w:val="72"/>
          <w:szCs w:val="72"/>
        </w:rPr>
      </w:pPr>
    </w:p>
    <w:p w14:paraId="4D2226FB" w14:textId="77777777" w:rsidR="00E40CB4" w:rsidRDefault="00E40CB4" w:rsidP="00E40CB4">
      <w:pPr>
        <w:jc w:val="center"/>
        <w:rPr>
          <w:b/>
          <w:bCs/>
          <w:sz w:val="72"/>
          <w:szCs w:val="72"/>
        </w:rPr>
      </w:pPr>
    </w:p>
    <w:p w14:paraId="323E3789" w14:textId="77777777" w:rsidR="00E40CB4" w:rsidRDefault="00E40CB4" w:rsidP="00E40CB4">
      <w:pPr>
        <w:jc w:val="center"/>
        <w:rPr>
          <w:b/>
          <w:bCs/>
          <w:sz w:val="72"/>
          <w:szCs w:val="72"/>
        </w:rPr>
      </w:pPr>
    </w:p>
    <w:p w14:paraId="17E56022" w14:textId="495770AB" w:rsidR="00E40CB4" w:rsidRPr="00E40CB4" w:rsidRDefault="000209E5" w:rsidP="00E40CB4">
      <w:pPr>
        <w:jc w:val="center"/>
        <w:rPr>
          <w:color w:val="FFFFFF" w:themeColor="background1"/>
          <w:sz w:val="48"/>
          <w:szCs w:val="48"/>
        </w:rPr>
      </w:pPr>
      <w:r>
        <w:rPr>
          <w:color w:val="FFFFFF" w:themeColor="background1"/>
          <w:sz w:val="48"/>
          <w:szCs w:val="48"/>
        </w:rPr>
        <w:t>PROG6212</w:t>
      </w:r>
    </w:p>
    <w:p w14:paraId="55A5B844" w14:textId="14613087" w:rsidR="00BA13B6" w:rsidRPr="00E40CB4" w:rsidRDefault="000209E5" w:rsidP="00E40CB4">
      <w:pPr>
        <w:jc w:val="center"/>
        <w:rPr>
          <w:b/>
          <w:bCs/>
          <w:color w:val="FFFFFF" w:themeColor="background1"/>
          <w:sz w:val="72"/>
          <w:szCs w:val="72"/>
        </w:rPr>
      </w:pPr>
      <w:r>
        <w:rPr>
          <w:b/>
          <w:bCs/>
          <w:color w:val="FFFFFF" w:themeColor="background1"/>
          <w:sz w:val="72"/>
          <w:szCs w:val="72"/>
        </w:rPr>
        <w:t>POE PART 1</w:t>
      </w:r>
    </w:p>
    <w:p w14:paraId="519AE038" w14:textId="77777777" w:rsidR="00E40CB4" w:rsidRPr="00E40CB4" w:rsidRDefault="00E40CB4" w:rsidP="00E40CB4">
      <w:pPr>
        <w:jc w:val="center"/>
        <w:rPr>
          <w:b/>
          <w:bCs/>
          <w:color w:val="FFFFFF" w:themeColor="background1"/>
          <w:sz w:val="72"/>
          <w:szCs w:val="72"/>
        </w:rPr>
      </w:pPr>
    </w:p>
    <w:p w14:paraId="3D98A42D" w14:textId="77777777" w:rsidR="00E40CB4" w:rsidRPr="00E40CB4" w:rsidRDefault="00E40CB4" w:rsidP="00E40CB4">
      <w:pPr>
        <w:jc w:val="center"/>
        <w:rPr>
          <w:b/>
          <w:bCs/>
          <w:color w:val="FFFFFF" w:themeColor="background1"/>
          <w:sz w:val="72"/>
          <w:szCs w:val="72"/>
        </w:rPr>
      </w:pPr>
    </w:p>
    <w:p w14:paraId="23DF3867" w14:textId="77777777" w:rsidR="00E40CB4" w:rsidRPr="00E40CB4" w:rsidRDefault="00E40CB4" w:rsidP="00E40CB4">
      <w:pPr>
        <w:jc w:val="center"/>
        <w:rPr>
          <w:b/>
          <w:bCs/>
          <w:color w:val="FFFFFF" w:themeColor="background1"/>
          <w:sz w:val="72"/>
          <w:szCs w:val="72"/>
        </w:rPr>
      </w:pPr>
    </w:p>
    <w:p w14:paraId="45838A07" w14:textId="77777777" w:rsidR="00E40CB4" w:rsidRPr="00E40CB4" w:rsidRDefault="00E40CB4" w:rsidP="00E40CB4">
      <w:pPr>
        <w:jc w:val="center"/>
        <w:rPr>
          <w:b/>
          <w:bCs/>
          <w:color w:val="FFFFFF" w:themeColor="background1"/>
          <w:sz w:val="72"/>
          <w:szCs w:val="72"/>
        </w:rPr>
      </w:pPr>
    </w:p>
    <w:p w14:paraId="62531ABD" w14:textId="77777777" w:rsidR="00E40CB4" w:rsidRPr="00E40CB4" w:rsidRDefault="00E40CB4" w:rsidP="00E40CB4">
      <w:pPr>
        <w:jc w:val="center"/>
        <w:rPr>
          <w:b/>
          <w:bCs/>
          <w:color w:val="FFFFFF" w:themeColor="background1"/>
          <w:sz w:val="72"/>
          <w:szCs w:val="72"/>
        </w:rPr>
      </w:pPr>
    </w:p>
    <w:p w14:paraId="2935A997" w14:textId="77777777" w:rsidR="00E40CB4" w:rsidRPr="00E40CB4" w:rsidRDefault="00E40CB4" w:rsidP="00E40CB4">
      <w:pPr>
        <w:jc w:val="center"/>
        <w:rPr>
          <w:b/>
          <w:bCs/>
          <w:color w:val="FFFFFF" w:themeColor="background1"/>
          <w:sz w:val="32"/>
          <w:szCs w:val="32"/>
        </w:rPr>
      </w:pPr>
      <w:r w:rsidRPr="00E40CB4">
        <w:rPr>
          <w:b/>
          <w:bCs/>
          <w:color w:val="FFFFFF" w:themeColor="background1"/>
          <w:sz w:val="32"/>
          <w:szCs w:val="32"/>
        </w:rPr>
        <w:t>ST10440112</w:t>
      </w:r>
    </w:p>
    <w:p w14:paraId="0AB7D309" w14:textId="5B58018F" w:rsidR="000209E5" w:rsidRDefault="000209E5" w:rsidP="00A6542E">
      <w:pPr>
        <w:jc w:val="center"/>
        <w:rPr>
          <w:b/>
          <w:bCs/>
          <w:color w:val="FFFFFF" w:themeColor="background1"/>
          <w:sz w:val="32"/>
          <w:szCs w:val="32"/>
        </w:rPr>
      </w:pPr>
      <w:r>
        <w:rPr>
          <w:b/>
          <w:bCs/>
          <w:color w:val="FFFFFF" w:themeColor="background1"/>
          <w:sz w:val="32"/>
          <w:szCs w:val="32"/>
        </w:rPr>
        <w:t>September</w:t>
      </w:r>
      <w:r w:rsidR="00E40CB4" w:rsidRPr="00E40CB4">
        <w:rPr>
          <w:b/>
          <w:bCs/>
          <w:color w:val="FFFFFF" w:themeColor="background1"/>
          <w:sz w:val="32"/>
          <w:szCs w:val="32"/>
        </w:rPr>
        <w:t xml:space="preserve"> 2025</w:t>
      </w:r>
    </w:p>
    <w:sdt>
      <w:sdtPr>
        <w:id w:val="-1474593617"/>
        <w:docPartObj>
          <w:docPartGallery w:val="Table of Contents"/>
          <w:docPartUnique/>
        </w:docPartObj>
      </w:sdtPr>
      <w:sdtEndPr>
        <w:rPr>
          <w:rFonts w:asciiTheme="minorHAnsi" w:eastAsiaTheme="minorHAnsi" w:hAnsiTheme="minorHAnsi" w:cstheme="minorBidi"/>
          <w:b/>
          <w:bCs/>
          <w:noProof/>
          <w:color w:val="auto"/>
          <w:kern w:val="2"/>
          <w:sz w:val="24"/>
          <w:szCs w:val="24"/>
          <w:lang w:val="en-ZA"/>
          <w14:ligatures w14:val="standardContextual"/>
        </w:rPr>
      </w:sdtEndPr>
      <w:sdtContent>
        <w:p w14:paraId="0655E68E" w14:textId="5FF62AD7" w:rsidR="000209E5" w:rsidRPr="000209E5" w:rsidRDefault="000209E5" w:rsidP="000209E5">
          <w:pPr>
            <w:pStyle w:val="TOCHeading"/>
          </w:pPr>
          <w:r w:rsidRPr="000209E5">
            <w:t>Table of Contents</w:t>
          </w:r>
        </w:p>
        <w:p w14:paraId="284446F5" w14:textId="2B7F8C67" w:rsidR="00C63593" w:rsidRDefault="000209E5">
          <w:pPr>
            <w:pStyle w:val="TOC1"/>
            <w:tabs>
              <w:tab w:val="right" w:leader="dot" w:pos="10456"/>
            </w:tabs>
            <w:rPr>
              <w:rFonts w:eastAsiaTheme="minorEastAsia"/>
              <w:noProof/>
              <w:lang w:eastAsia="en-ZA"/>
            </w:rPr>
          </w:pPr>
          <w:r>
            <w:fldChar w:fldCharType="begin"/>
          </w:r>
          <w:r>
            <w:instrText xml:space="preserve"> TOC \o "1-3" \h \z \u </w:instrText>
          </w:r>
          <w:r>
            <w:fldChar w:fldCharType="separate"/>
          </w:r>
          <w:hyperlink w:anchor="_Toc209037228" w:history="1">
            <w:r w:rsidR="00C63593" w:rsidRPr="00936E90">
              <w:rPr>
                <w:rStyle w:val="Hyperlink"/>
                <w:noProof/>
              </w:rPr>
              <w:t>Introduction</w:t>
            </w:r>
            <w:r w:rsidR="00C63593">
              <w:rPr>
                <w:noProof/>
                <w:webHidden/>
              </w:rPr>
              <w:tab/>
            </w:r>
            <w:r w:rsidR="00C63593">
              <w:rPr>
                <w:noProof/>
                <w:webHidden/>
              </w:rPr>
              <w:fldChar w:fldCharType="begin"/>
            </w:r>
            <w:r w:rsidR="00C63593">
              <w:rPr>
                <w:noProof/>
                <w:webHidden/>
              </w:rPr>
              <w:instrText xml:space="preserve"> PAGEREF _Toc209037228 \h </w:instrText>
            </w:r>
            <w:r w:rsidR="00C63593">
              <w:rPr>
                <w:noProof/>
                <w:webHidden/>
              </w:rPr>
            </w:r>
            <w:r w:rsidR="00C63593">
              <w:rPr>
                <w:noProof/>
                <w:webHidden/>
              </w:rPr>
              <w:fldChar w:fldCharType="separate"/>
            </w:r>
            <w:r w:rsidR="00C63593">
              <w:rPr>
                <w:noProof/>
                <w:webHidden/>
              </w:rPr>
              <w:t>3</w:t>
            </w:r>
            <w:r w:rsidR="00C63593">
              <w:rPr>
                <w:noProof/>
                <w:webHidden/>
              </w:rPr>
              <w:fldChar w:fldCharType="end"/>
            </w:r>
          </w:hyperlink>
        </w:p>
        <w:p w14:paraId="5E62E1EB" w14:textId="67C91F4B" w:rsidR="00C63593" w:rsidRDefault="00C63593">
          <w:pPr>
            <w:pStyle w:val="TOC2"/>
            <w:tabs>
              <w:tab w:val="right" w:leader="dot" w:pos="10456"/>
            </w:tabs>
            <w:rPr>
              <w:rFonts w:eastAsiaTheme="minorEastAsia"/>
              <w:noProof/>
              <w:lang w:eastAsia="en-ZA"/>
            </w:rPr>
          </w:pPr>
          <w:hyperlink w:anchor="_Toc209037229" w:history="1">
            <w:r w:rsidRPr="00936E90">
              <w:rPr>
                <w:rStyle w:val="Hyperlink"/>
                <w:noProof/>
              </w:rPr>
              <w:t>GitHub Link:</w:t>
            </w:r>
            <w:r>
              <w:rPr>
                <w:noProof/>
                <w:webHidden/>
              </w:rPr>
              <w:tab/>
            </w:r>
            <w:r>
              <w:rPr>
                <w:noProof/>
                <w:webHidden/>
              </w:rPr>
              <w:fldChar w:fldCharType="begin"/>
            </w:r>
            <w:r>
              <w:rPr>
                <w:noProof/>
                <w:webHidden/>
              </w:rPr>
              <w:instrText xml:space="preserve"> PAGEREF _Toc209037229 \h </w:instrText>
            </w:r>
            <w:r>
              <w:rPr>
                <w:noProof/>
                <w:webHidden/>
              </w:rPr>
            </w:r>
            <w:r>
              <w:rPr>
                <w:noProof/>
                <w:webHidden/>
              </w:rPr>
              <w:fldChar w:fldCharType="separate"/>
            </w:r>
            <w:r>
              <w:rPr>
                <w:noProof/>
                <w:webHidden/>
              </w:rPr>
              <w:t>3</w:t>
            </w:r>
            <w:r>
              <w:rPr>
                <w:noProof/>
                <w:webHidden/>
              </w:rPr>
              <w:fldChar w:fldCharType="end"/>
            </w:r>
          </w:hyperlink>
        </w:p>
        <w:p w14:paraId="1281E810" w14:textId="20404D14" w:rsidR="00C63593" w:rsidRDefault="00C63593">
          <w:pPr>
            <w:pStyle w:val="TOC2"/>
            <w:tabs>
              <w:tab w:val="right" w:leader="dot" w:pos="10456"/>
            </w:tabs>
            <w:rPr>
              <w:rFonts w:eastAsiaTheme="minorEastAsia"/>
              <w:noProof/>
              <w:lang w:eastAsia="en-ZA"/>
            </w:rPr>
          </w:pPr>
          <w:hyperlink w:anchor="_Toc209037230" w:history="1">
            <w:r w:rsidRPr="00936E90">
              <w:rPr>
                <w:rStyle w:val="Hyperlink"/>
                <w:noProof/>
              </w:rPr>
              <w:t>Purpose</w:t>
            </w:r>
            <w:r>
              <w:rPr>
                <w:noProof/>
                <w:webHidden/>
              </w:rPr>
              <w:tab/>
            </w:r>
            <w:r>
              <w:rPr>
                <w:noProof/>
                <w:webHidden/>
              </w:rPr>
              <w:fldChar w:fldCharType="begin"/>
            </w:r>
            <w:r>
              <w:rPr>
                <w:noProof/>
                <w:webHidden/>
              </w:rPr>
              <w:instrText xml:space="preserve"> PAGEREF _Toc209037230 \h </w:instrText>
            </w:r>
            <w:r>
              <w:rPr>
                <w:noProof/>
                <w:webHidden/>
              </w:rPr>
            </w:r>
            <w:r>
              <w:rPr>
                <w:noProof/>
                <w:webHidden/>
              </w:rPr>
              <w:fldChar w:fldCharType="separate"/>
            </w:r>
            <w:r>
              <w:rPr>
                <w:noProof/>
                <w:webHidden/>
              </w:rPr>
              <w:t>3</w:t>
            </w:r>
            <w:r>
              <w:rPr>
                <w:noProof/>
                <w:webHidden/>
              </w:rPr>
              <w:fldChar w:fldCharType="end"/>
            </w:r>
          </w:hyperlink>
        </w:p>
        <w:p w14:paraId="1CB072AD" w14:textId="07727217" w:rsidR="00C63593" w:rsidRDefault="00C63593">
          <w:pPr>
            <w:pStyle w:val="TOC2"/>
            <w:tabs>
              <w:tab w:val="right" w:leader="dot" w:pos="10456"/>
            </w:tabs>
            <w:rPr>
              <w:rFonts w:eastAsiaTheme="minorEastAsia"/>
              <w:noProof/>
              <w:lang w:eastAsia="en-ZA"/>
            </w:rPr>
          </w:pPr>
          <w:hyperlink w:anchor="_Toc209037231" w:history="1">
            <w:r w:rsidRPr="00936E90">
              <w:rPr>
                <w:rStyle w:val="Hyperlink"/>
                <w:noProof/>
              </w:rPr>
              <w:t>Key Users</w:t>
            </w:r>
            <w:r>
              <w:rPr>
                <w:noProof/>
                <w:webHidden/>
              </w:rPr>
              <w:tab/>
            </w:r>
            <w:r>
              <w:rPr>
                <w:noProof/>
                <w:webHidden/>
              </w:rPr>
              <w:fldChar w:fldCharType="begin"/>
            </w:r>
            <w:r>
              <w:rPr>
                <w:noProof/>
                <w:webHidden/>
              </w:rPr>
              <w:instrText xml:space="preserve"> PAGEREF _Toc209037231 \h </w:instrText>
            </w:r>
            <w:r>
              <w:rPr>
                <w:noProof/>
                <w:webHidden/>
              </w:rPr>
            </w:r>
            <w:r>
              <w:rPr>
                <w:noProof/>
                <w:webHidden/>
              </w:rPr>
              <w:fldChar w:fldCharType="separate"/>
            </w:r>
            <w:r>
              <w:rPr>
                <w:noProof/>
                <w:webHidden/>
              </w:rPr>
              <w:t>3</w:t>
            </w:r>
            <w:r>
              <w:rPr>
                <w:noProof/>
                <w:webHidden/>
              </w:rPr>
              <w:fldChar w:fldCharType="end"/>
            </w:r>
          </w:hyperlink>
        </w:p>
        <w:p w14:paraId="382C078D" w14:textId="3962BD80" w:rsidR="00C63593" w:rsidRDefault="00C63593">
          <w:pPr>
            <w:pStyle w:val="TOC1"/>
            <w:tabs>
              <w:tab w:val="right" w:leader="dot" w:pos="10456"/>
            </w:tabs>
            <w:rPr>
              <w:rFonts w:eastAsiaTheme="minorEastAsia"/>
              <w:noProof/>
              <w:lang w:eastAsia="en-ZA"/>
            </w:rPr>
          </w:pPr>
          <w:hyperlink w:anchor="_Toc209037232" w:history="1">
            <w:r w:rsidRPr="00936E90">
              <w:rPr>
                <w:rStyle w:val="Hyperlink"/>
                <w:noProof/>
              </w:rPr>
              <w:t>Design Choices</w:t>
            </w:r>
            <w:r>
              <w:rPr>
                <w:noProof/>
                <w:webHidden/>
              </w:rPr>
              <w:tab/>
            </w:r>
            <w:r>
              <w:rPr>
                <w:noProof/>
                <w:webHidden/>
              </w:rPr>
              <w:fldChar w:fldCharType="begin"/>
            </w:r>
            <w:r>
              <w:rPr>
                <w:noProof/>
                <w:webHidden/>
              </w:rPr>
              <w:instrText xml:space="preserve"> PAGEREF _Toc209037232 \h </w:instrText>
            </w:r>
            <w:r>
              <w:rPr>
                <w:noProof/>
                <w:webHidden/>
              </w:rPr>
            </w:r>
            <w:r>
              <w:rPr>
                <w:noProof/>
                <w:webHidden/>
              </w:rPr>
              <w:fldChar w:fldCharType="separate"/>
            </w:r>
            <w:r>
              <w:rPr>
                <w:noProof/>
                <w:webHidden/>
              </w:rPr>
              <w:t>4</w:t>
            </w:r>
            <w:r>
              <w:rPr>
                <w:noProof/>
                <w:webHidden/>
              </w:rPr>
              <w:fldChar w:fldCharType="end"/>
            </w:r>
          </w:hyperlink>
        </w:p>
        <w:p w14:paraId="0C2A889D" w14:textId="2EE7DDAD" w:rsidR="00C63593" w:rsidRDefault="00C63593">
          <w:pPr>
            <w:pStyle w:val="TOC2"/>
            <w:tabs>
              <w:tab w:val="right" w:leader="dot" w:pos="10456"/>
            </w:tabs>
            <w:rPr>
              <w:rFonts w:eastAsiaTheme="minorEastAsia"/>
              <w:noProof/>
              <w:lang w:eastAsia="en-ZA"/>
            </w:rPr>
          </w:pPr>
          <w:hyperlink w:anchor="_Toc209037233" w:history="1">
            <w:r w:rsidRPr="00936E90">
              <w:rPr>
                <w:rStyle w:val="Hyperlink"/>
                <w:noProof/>
              </w:rPr>
              <w:t>Structure</w:t>
            </w:r>
            <w:r>
              <w:rPr>
                <w:noProof/>
                <w:webHidden/>
              </w:rPr>
              <w:tab/>
            </w:r>
            <w:r>
              <w:rPr>
                <w:noProof/>
                <w:webHidden/>
              </w:rPr>
              <w:fldChar w:fldCharType="begin"/>
            </w:r>
            <w:r>
              <w:rPr>
                <w:noProof/>
                <w:webHidden/>
              </w:rPr>
              <w:instrText xml:space="preserve"> PAGEREF _Toc209037233 \h </w:instrText>
            </w:r>
            <w:r>
              <w:rPr>
                <w:noProof/>
                <w:webHidden/>
              </w:rPr>
            </w:r>
            <w:r>
              <w:rPr>
                <w:noProof/>
                <w:webHidden/>
              </w:rPr>
              <w:fldChar w:fldCharType="separate"/>
            </w:r>
            <w:r>
              <w:rPr>
                <w:noProof/>
                <w:webHidden/>
              </w:rPr>
              <w:t>4</w:t>
            </w:r>
            <w:r>
              <w:rPr>
                <w:noProof/>
                <w:webHidden/>
              </w:rPr>
              <w:fldChar w:fldCharType="end"/>
            </w:r>
          </w:hyperlink>
        </w:p>
        <w:p w14:paraId="56C7A116" w14:textId="1A1F5AEE" w:rsidR="00C63593" w:rsidRDefault="00C63593">
          <w:pPr>
            <w:pStyle w:val="TOC2"/>
            <w:tabs>
              <w:tab w:val="right" w:leader="dot" w:pos="10456"/>
            </w:tabs>
            <w:rPr>
              <w:rFonts w:eastAsiaTheme="minorEastAsia"/>
              <w:noProof/>
              <w:lang w:eastAsia="en-ZA"/>
            </w:rPr>
          </w:pPr>
          <w:hyperlink w:anchor="_Toc209037234" w:history="1">
            <w:r w:rsidRPr="00936E90">
              <w:rPr>
                <w:rStyle w:val="Hyperlink"/>
                <w:noProof/>
              </w:rPr>
              <w:t>Overall Layout</w:t>
            </w:r>
            <w:r>
              <w:rPr>
                <w:noProof/>
                <w:webHidden/>
              </w:rPr>
              <w:tab/>
            </w:r>
            <w:r>
              <w:rPr>
                <w:noProof/>
                <w:webHidden/>
              </w:rPr>
              <w:fldChar w:fldCharType="begin"/>
            </w:r>
            <w:r>
              <w:rPr>
                <w:noProof/>
                <w:webHidden/>
              </w:rPr>
              <w:instrText xml:space="preserve"> PAGEREF _Toc209037234 \h </w:instrText>
            </w:r>
            <w:r>
              <w:rPr>
                <w:noProof/>
                <w:webHidden/>
              </w:rPr>
            </w:r>
            <w:r>
              <w:rPr>
                <w:noProof/>
                <w:webHidden/>
              </w:rPr>
              <w:fldChar w:fldCharType="separate"/>
            </w:r>
            <w:r>
              <w:rPr>
                <w:noProof/>
                <w:webHidden/>
              </w:rPr>
              <w:t>4</w:t>
            </w:r>
            <w:r>
              <w:rPr>
                <w:noProof/>
                <w:webHidden/>
              </w:rPr>
              <w:fldChar w:fldCharType="end"/>
            </w:r>
          </w:hyperlink>
        </w:p>
        <w:p w14:paraId="437BAFB8" w14:textId="783B74DF" w:rsidR="00C63593" w:rsidRDefault="00C63593">
          <w:pPr>
            <w:pStyle w:val="TOC2"/>
            <w:tabs>
              <w:tab w:val="right" w:leader="dot" w:pos="10456"/>
            </w:tabs>
            <w:rPr>
              <w:rFonts w:eastAsiaTheme="minorEastAsia"/>
              <w:noProof/>
              <w:lang w:eastAsia="en-ZA"/>
            </w:rPr>
          </w:pPr>
          <w:hyperlink w:anchor="_Toc209037235" w:history="1">
            <w:r w:rsidRPr="00936E90">
              <w:rPr>
                <w:rStyle w:val="Hyperlink"/>
                <w:noProof/>
              </w:rPr>
              <w:t>Overall Structure:</w:t>
            </w:r>
            <w:r>
              <w:rPr>
                <w:noProof/>
                <w:webHidden/>
              </w:rPr>
              <w:tab/>
            </w:r>
            <w:r>
              <w:rPr>
                <w:noProof/>
                <w:webHidden/>
              </w:rPr>
              <w:fldChar w:fldCharType="begin"/>
            </w:r>
            <w:r>
              <w:rPr>
                <w:noProof/>
                <w:webHidden/>
              </w:rPr>
              <w:instrText xml:space="preserve"> PAGEREF _Toc209037235 \h </w:instrText>
            </w:r>
            <w:r>
              <w:rPr>
                <w:noProof/>
                <w:webHidden/>
              </w:rPr>
            </w:r>
            <w:r>
              <w:rPr>
                <w:noProof/>
                <w:webHidden/>
              </w:rPr>
              <w:fldChar w:fldCharType="separate"/>
            </w:r>
            <w:r>
              <w:rPr>
                <w:noProof/>
                <w:webHidden/>
              </w:rPr>
              <w:t>5</w:t>
            </w:r>
            <w:r>
              <w:rPr>
                <w:noProof/>
                <w:webHidden/>
              </w:rPr>
              <w:fldChar w:fldCharType="end"/>
            </w:r>
          </w:hyperlink>
        </w:p>
        <w:p w14:paraId="7B1100CE" w14:textId="3739F650" w:rsidR="00C63593" w:rsidRDefault="00C63593">
          <w:pPr>
            <w:pStyle w:val="TOC2"/>
            <w:tabs>
              <w:tab w:val="right" w:leader="dot" w:pos="10456"/>
            </w:tabs>
            <w:rPr>
              <w:rFonts w:eastAsiaTheme="minorEastAsia"/>
              <w:noProof/>
              <w:lang w:eastAsia="en-ZA"/>
            </w:rPr>
          </w:pPr>
          <w:hyperlink w:anchor="_Toc209037236" w:history="1">
            <w:r w:rsidRPr="00936E90">
              <w:rPr>
                <w:rStyle w:val="Hyperlink"/>
                <w:noProof/>
              </w:rPr>
              <w:t>Colour Scheme</w:t>
            </w:r>
            <w:r>
              <w:rPr>
                <w:noProof/>
                <w:webHidden/>
              </w:rPr>
              <w:tab/>
            </w:r>
            <w:r>
              <w:rPr>
                <w:noProof/>
                <w:webHidden/>
              </w:rPr>
              <w:fldChar w:fldCharType="begin"/>
            </w:r>
            <w:r>
              <w:rPr>
                <w:noProof/>
                <w:webHidden/>
              </w:rPr>
              <w:instrText xml:space="preserve"> PAGEREF _Toc209037236 \h </w:instrText>
            </w:r>
            <w:r>
              <w:rPr>
                <w:noProof/>
                <w:webHidden/>
              </w:rPr>
            </w:r>
            <w:r>
              <w:rPr>
                <w:noProof/>
                <w:webHidden/>
              </w:rPr>
              <w:fldChar w:fldCharType="separate"/>
            </w:r>
            <w:r>
              <w:rPr>
                <w:noProof/>
                <w:webHidden/>
              </w:rPr>
              <w:t>6</w:t>
            </w:r>
            <w:r>
              <w:rPr>
                <w:noProof/>
                <w:webHidden/>
              </w:rPr>
              <w:fldChar w:fldCharType="end"/>
            </w:r>
          </w:hyperlink>
        </w:p>
        <w:p w14:paraId="5658CC4E" w14:textId="53477D08" w:rsidR="00C63593" w:rsidRDefault="00C63593">
          <w:pPr>
            <w:pStyle w:val="TOC2"/>
            <w:tabs>
              <w:tab w:val="right" w:leader="dot" w:pos="10456"/>
            </w:tabs>
            <w:rPr>
              <w:rFonts w:eastAsiaTheme="minorEastAsia"/>
              <w:noProof/>
              <w:lang w:eastAsia="en-ZA"/>
            </w:rPr>
          </w:pPr>
          <w:hyperlink w:anchor="_Toc209037237" w:history="1">
            <w:r w:rsidRPr="00936E90">
              <w:rPr>
                <w:rStyle w:val="Hyperlink"/>
                <w:noProof/>
              </w:rPr>
              <w:t>Assumptions and Constraints</w:t>
            </w:r>
            <w:r>
              <w:rPr>
                <w:noProof/>
                <w:webHidden/>
              </w:rPr>
              <w:tab/>
            </w:r>
            <w:r>
              <w:rPr>
                <w:noProof/>
                <w:webHidden/>
              </w:rPr>
              <w:fldChar w:fldCharType="begin"/>
            </w:r>
            <w:r>
              <w:rPr>
                <w:noProof/>
                <w:webHidden/>
              </w:rPr>
              <w:instrText xml:space="preserve"> PAGEREF _Toc209037237 \h </w:instrText>
            </w:r>
            <w:r>
              <w:rPr>
                <w:noProof/>
                <w:webHidden/>
              </w:rPr>
            </w:r>
            <w:r>
              <w:rPr>
                <w:noProof/>
                <w:webHidden/>
              </w:rPr>
              <w:fldChar w:fldCharType="separate"/>
            </w:r>
            <w:r>
              <w:rPr>
                <w:noProof/>
                <w:webHidden/>
              </w:rPr>
              <w:t>6</w:t>
            </w:r>
            <w:r>
              <w:rPr>
                <w:noProof/>
                <w:webHidden/>
              </w:rPr>
              <w:fldChar w:fldCharType="end"/>
            </w:r>
          </w:hyperlink>
        </w:p>
        <w:p w14:paraId="27A2B4B6" w14:textId="717BDD4F" w:rsidR="00C63593" w:rsidRDefault="00C63593">
          <w:pPr>
            <w:pStyle w:val="TOC2"/>
            <w:tabs>
              <w:tab w:val="right" w:leader="dot" w:pos="10456"/>
            </w:tabs>
            <w:rPr>
              <w:rFonts w:eastAsiaTheme="minorEastAsia"/>
              <w:noProof/>
              <w:lang w:eastAsia="en-ZA"/>
            </w:rPr>
          </w:pPr>
          <w:hyperlink w:anchor="_Toc209037238" w:history="1">
            <w:r w:rsidRPr="00936E90">
              <w:rPr>
                <w:rStyle w:val="Hyperlink"/>
                <w:noProof/>
              </w:rPr>
              <w:t>UML</w:t>
            </w:r>
            <w:r>
              <w:rPr>
                <w:noProof/>
                <w:webHidden/>
              </w:rPr>
              <w:tab/>
            </w:r>
            <w:r>
              <w:rPr>
                <w:noProof/>
                <w:webHidden/>
              </w:rPr>
              <w:fldChar w:fldCharType="begin"/>
            </w:r>
            <w:r>
              <w:rPr>
                <w:noProof/>
                <w:webHidden/>
              </w:rPr>
              <w:instrText xml:space="preserve"> PAGEREF _Toc209037238 \h </w:instrText>
            </w:r>
            <w:r>
              <w:rPr>
                <w:noProof/>
                <w:webHidden/>
              </w:rPr>
            </w:r>
            <w:r>
              <w:rPr>
                <w:noProof/>
                <w:webHidden/>
              </w:rPr>
              <w:fldChar w:fldCharType="separate"/>
            </w:r>
            <w:r>
              <w:rPr>
                <w:noProof/>
                <w:webHidden/>
              </w:rPr>
              <w:t>6</w:t>
            </w:r>
            <w:r>
              <w:rPr>
                <w:noProof/>
                <w:webHidden/>
              </w:rPr>
              <w:fldChar w:fldCharType="end"/>
            </w:r>
          </w:hyperlink>
        </w:p>
        <w:p w14:paraId="27FB84EF" w14:textId="0E915EA4" w:rsidR="00C63593" w:rsidRDefault="00C63593">
          <w:pPr>
            <w:pStyle w:val="TOC2"/>
            <w:tabs>
              <w:tab w:val="right" w:leader="dot" w:pos="10456"/>
            </w:tabs>
            <w:rPr>
              <w:rFonts w:eastAsiaTheme="minorEastAsia"/>
              <w:noProof/>
              <w:lang w:eastAsia="en-ZA"/>
            </w:rPr>
          </w:pPr>
          <w:hyperlink w:anchor="_Toc209037239" w:history="1">
            <w:r w:rsidRPr="00936E90">
              <w:rPr>
                <w:rStyle w:val="Hyperlink"/>
                <w:noProof/>
              </w:rPr>
              <w:t>Project Plan</w:t>
            </w:r>
            <w:r>
              <w:rPr>
                <w:noProof/>
                <w:webHidden/>
              </w:rPr>
              <w:tab/>
            </w:r>
            <w:r>
              <w:rPr>
                <w:noProof/>
                <w:webHidden/>
              </w:rPr>
              <w:fldChar w:fldCharType="begin"/>
            </w:r>
            <w:r>
              <w:rPr>
                <w:noProof/>
                <w:webHidden/>
              </w:rPr>
              <w:instrText xml:space="preserve"> PAGEREF _Toc209037239 \h </w:instrText>
            </w:r>
            <w:r>
              <w:rPr>
                <w:noProof/>
                <w:webHidden/>
              </w:rPr>
            </w:r>
            <w:r>
              <w:rPr>
                <w:noProof/>
                <w:webHidden/>
              </w:rPr>
              <w:fldChar w:fldCharType="separate"/>
            </w:r>
            <w:r>
              <w:rPr>
                <w:noProof/>
                <w:webHidden/>
              </w:rPr>
              <w:t>6</w:t>
            </w:r>
            <w:r>
              <w:rPr>
                <w:noProof/>
                <w:webHidden/>
              </w:rPr>
              <w:fldChar w:fldCharType="end"/>
            </w:r>
          </w:hyperlink>
        </w:p>
        <w:p w14:paraId="77277DFE" w14:textId="62E9380F" w:rsidR="00C63593" w:rsidRDefault="00C63593">
          <w:pPr>
            <w:pStyle w:val="TOC1"/>
            <w:tabs>
              <w:tab w:val="right" w:leader="dot" w:pos="10456"/>
            </w:tabs>
            <w:rPr>
              <w:rFonts w:eastAsiaTheme="minorEastAsia"/>
              <w:noProof/>
              <w:lang w:eastAsia="en-ZA"/>
            </w:rPr>
          </w:pPr>
          <w:hyperlink w:anchor="_Toc209037240" w:history="1">
            <w:r w:rsidRPr="00936E90">
              <w:rPr>
                <w:rStyle w:val="Hyperlink"/>
                <w:noProof/>
              </w:rPr>
              <w:t>UML Class Diagram</w:t>
            </w:r>
            <w:r>
              <w:rPr>
                <w:noProof/>
                <w:webHidden/>
              </w:rPr>
              <w:tab/>
            </w:r>
            <w:r>
              <w:rPr>
                <w:noProof/>
                <w:webHidden/>
              </w:rPr>
              <w:fldChar w:fldCharType="begin"/>
            </w:r>
            <w:r>
              <w:rPr>
                <w:noProof/>
                <w:webHidden/>
              </w:rPr>
              <w:instrText xml:space="preserve"> PAGEREF _Toc209037240 \h </w:instrText>
            </w:r>
            <w:r>
              <w:rPr>
                <w:noProof/>
                <w:webHidden/>
              </w:rPr>
            </w:r>
            <w:r>
              <w:rPr>
                <w:noProof/>
                <w:webHidden/>
              </w:rPr>
              <w:fldChar w:fldCharType="separate"/>
            </w:r>
            <w:r>
              <w:rPr>
                <w:noProof/>
                <w:webHidden/>
              </w:rPr>
              <w:t>7</w:t>
            </w:r>
            <w:r>
              <w:rPr>
                <w:noProof/>
                <w:webHidden/>
              </w:rPr>
              <w:fldChar w:fldCharType="end"/>
            </w:r>
          </w:hyperlink>
        </w:p>
        <w:p w14:paraId="411969D1" w14:textId="51A9FCE9" w:rsidR="00C63593" w:rsidRDefault="00C63593">
          <w:pPr>
            <w:pStyle w:val="TOC1"/>
            <w:tabs>
              <w:tab w:val="right" w:leader="dot" w:pos="10456"/>
            </w:tabs>
            <w:rPr>
              <w:rFonts w:eastAsiaTheme="minorEastAsia"/>
              <w:noProof/>
              <w:lang w:eastAsia="en-ZA"/>
            </w:rPr>
          </w:pPr>
          <w:hyperlink w:anchor="_Toc209037241" w:history="1">
            <w:r w:rsidRPr="00936E90">
              <w:rPr>
                <w:rStyle w:val="Hyperlink"/>
                <w:noProof/>
              </w:rPr>
              <w:t>Project Plan</w:t>
            </w:r>
            <w:r>
              <w:rPr>
                <w:noProof/>
                <w:webHidden/>
              </w:rPr>
              <w:tab/>
            </w:r>
            <w:r>
              <w:rPr>
                <w:noProof/>
                <w:webHidden/>
              </w:rPr>
              <w:fldChar w:fldCharType="begin"/>
            </w:r>
            <w:r>
              <w:rPr>
                <w:noProof/>
                <w:webHidden/>
              </w:rPr>
              <w:instrText xml:space="preserve"> PAGEREF _Toc209037241 \h </w:instrText>
            </w:r>
            <w:r>
              <w:rPr>
                <w:noProof/>
                <w:webHidden/>
              </w:rPr>
            </w:r>
            <w:r>
              <w:rPr>
                <w:noProof/>
                <w:webHidden/>
              </w:rPr>
              <w:fldChar w:fldCharType="separate"/>
            </w:r>
            <w:r>
              <w:rPr>
                <w:noProof/>
                <w:webHidden/>
              </w:rPr>
              <w:t>8</w:t>
            </w:r>
            <w:r>
              <w:rPr>
                <w:noProof/>
                <w:webHidden/>
              </w:rPr>
              <w:fldChar w:fldCharType="end"/>
            </w:r>
          </w:hyperlink>
        </w:p>
        <w:p w14:paraId="06FD4A2D" w14:textId="33B87ADC" w:rsidR="00C63593" w:rsidRDefault="00C63593">
          <w:pPr>
            <w:pStyle w:val="TOC1"/>
            <w:tabs>
              <w:tab w:val="right" w:leader="dot" w:pos="10456"/>
            </w:tabs>
            <w:rPr>
              <w:rFonts w:eastAsiaTheme="minorEastAsia"/>
              <w:noProof/>
              <w:lang w:eastAsia="en-ZA"/>
            </w:rPr>
          </w:pPr>
          <w:hyperlink w:anchor="_Toc209037242" w:history="1">
            <w:r w:rsidRPr="00936E90">
              <w:rPr>
                <w:rStyle w:val="Hyperlink"/>
                <w:noProof/>
              </w:rPr>
              <w:t>GUI</w:t>
            </w:r>
            <w:r>
              <w:rPr>
                <w:noProof/>
                <w:webHidden/>
              </w:rPr>
              <w:tab/>
            </w:r>
            <w:r>
              <w:rPr>
                <w:noProof/>
                <w:webHidden/>
              </w:rPr>
              <w:fldChar w:fldCharType="begin"/>
            </w:r>
            <w:r>
              <w:rPr>
                <w:noProof/>
                <w:webHidden/>
              </w:rPr>
              <w:instrText xml:space="preserve"> PAGEREF _Toc209037242 \h </w:instrText>
            </w:r>
            <w:r>
              <w:rPr>
                <w:noProof/>
                <w:webHidden/>
              </w:rPr>
            </w:r>
            <w:r>
              <w:rPr>
                <w:noProof/>
                <w:webHidden/>
              </w:rPr>
              <w:fldChar w:fldCharType="separate"/>
            </w:r>
            <w:r>
              <w:rPr>
                <w:noProof/>
                <w:webHidden/>
              </w:rPr>
              <w:t>9</w:t>
            </w:r>
            <w:r>
              <w:rPr>
                <w:noProof/>
                <w:webHidden/>
              </w:rPr>
              <w:fldChar w:fldCharType="end"/>
            </w:r>
          </w:hyperlink>
        </w:p>
        <w:p w14:paraId="3E134C42" w14:textId="1871B30A" w:rsidR="00C63593" w:rsidRDefault="00C63593">
          <w:pPr>
            <w:pStyle w:val="TOC2"/>
            <w:tabs>
              <w:tab w:val="right" w:leader="dot" w:pos="10456"/>
            </w:tabs>
            <w:rPr>
              <w:rFonts w:eastAsiaTheme="minorEastAsia"/>
              <w:noProof/>
              <w:lang w:eastAsia="en-ZA"/>
            </w:rPr>
          </w:pPr>
          <w:hyperlink w:anchor="_Toc209037243" w:history="1">
            <w:r w:rsidRPr="00936E90">
              <w:rPr>
                <w:rStyle w:val="Hyperlink"/>
                <w:noProof/>
              </w:rPr>
              <w:t>Lecturer UI Pages</w:t>
            </w:r>
            <w:r>
              <w:rPr>
                <w:noProof/>
                <w:webHidden/>
              </w:rPr>
              <w:tab/>
            </w:r>
            <w:r>
              <w:rPr>
                <w:noProof/>
                <w:webHidden/>
              </w:rPr>
              <w:fldChar w:fldCharType="begin"/>
            </w:r>
            <w:r>
              <w:rPr>
                <w:noProof/>
                <w:webHidden/>
              </w:rPr>
              <w:instrText xml:space="preserve"> PAGEREF _Toc209037243 \h </w:instrText>
            </w:r>
            <w:r>
              <w:rPr>
                <w:noProof/>
                <w:webHidden/>
              </w:rPr>
            </w:r>
            <w:r>
              <w:rPr>
                <w:noProof/>
                <w:webHidden/>
              </w:rPr>
              <w:fldChar w:fldCharType="separate"/>
            </w:r>
            <w:r>
              <w:rPr>
                <w:noProof/>
                <w:webHidden/>
              </w:rPr>
              <w:t>9</w:t>
            </w:r>
            <w:r>
              <w:rPr>
                <w:noProof/>
                <w:webHidden/>
              </w:rPr>
              <w:fldChar w:fldCharType="end"/>
            </w:r>
          </w:hyperlink>
        </w:p>
        <w:p w14:paraId="05614464" w14:textId="39F03914" w:rsidR="00C63593" w:rsidRDefault="00C63593">
          <w:pPr>
            <w:pStyle w:val="TOC2"/>
            <w:tabs>
              <w:tab w:val="right" w:leader="dot" w:pos="10456"/>
            </w:tabs>
            <w:rPr>
              <w:rFonts w:eastAsiaTheme="minorEastAsia"/>
              <w:noProof/>
              <w:lang w:eastAsia="en-ZA"/>
            </w:rPr>
          </w:pPr>
          <w:hyperlink w:anchor="_Toc209037244" w:history="1">
            <w:r w:rsidRPr="00936E90">
              <w:rPr>
                <w:rStyle w:val="Hyperlink"/>
                <w:noProof/>
              </w:rPr>
              <w:t>Admin UI Pages</w:t>
            </w:r>
            <w:r>
              <w:rPr>
                <w:noProof/>
                <w:webHidden/>
              </w:rPr>
              <w:tab/>
            </w:r>
            <w:r>
              <w:rPr>
                <w:noProof/>
                <w:webHidden/>
              </w:rPr>
              <w:fldChar w:fldCharType="begin"/>
            </w:r>
            <w:r>
              <w:rPr>
                <w:noProof/>
                <w:webHidden/>
              </w:rPr>
              <w:instrText xml:space="preserve"> PAGEREF _Toc209037244 \h </w:instrText>
            </w:r>
            <w:r>
              <w:rPr>
                <w:noProof/>
                <w:webHidden/>
              </w:rPr>
            </w:r>
            <w:r>
              <w:rPr>
                <w:noProof/>
                <w:webHidden/>
              </w:rPr>
              <w:fldChar w:fldCharType="separate"/>
            </w:r>
            <w:r>
              <w:rPr>
                <w:noProof/>
                <w:webHidden/>
              </w:rPr>
              <w:t>12</w:t>
            </w:r>
            <w:r>
              <w:rPr>
                <w:noProof/>
                <w:webHidden/>
              </w:rPr>
              <w:fldChar w:fldCharType="end"/>
            </w:r>
          </w:hyperlink>
        </w:p>
        <w:p w14:paraId="287A8F35" w14:textId="7F895D95" w:rsidR="000209E5" w:rsidRDefault="000209E5">
          <w:r>
            <w:rPr>
              <w:b/>
              <w:bCs/>
              <w:noProof/>
            </w:rPr>
            <w:fldChar w:fldCharType="end"/>
          </w:r>
        </w:p>
      </w:sdtContent>
    </w:sdt>
    <w:p w14:paraId="0AA79DA9" w14:textId="7E28EC39" w:rsidR="00A6542E" w:rsidRDefault="00A6542E" w:rsidP="000209E5">
      <w:pPr>
        <w:rPr>
          <w:b/>
          <w:bCs/>
          <w:color w:val="FFFFFF" w:themeColor="background1"/>
          <w:sz w:val="32"/>
          <w:szCs w:val="32"/>
        </w:rPr>
      </w:pPr>
    </w:p>
    <w:p w14:paraId="4927B731" w14:textId="69FD5AA0" w:rsidR="000209E5" w:rsidRDefault="000209E5">
      <w:r>
        <w:br w:type="page"/>
      </w:r>
    </w:p>
    <w:p w14:paraId="378A9028" w14:textId="7381E377" w:rsidR="00E40CB4" w:rsidRDefault="000209E5" w:rsidP="000209E5">
      <w:pPr>
        <w:pStyle w:val="Heading1"/>
        <w:rPr>
          <w:color w:val="124F1A" w:themeColor="accent3" w:themeShade="BF"/>
        </w:rPr>
      </w:pPr>
      <w:bookmarkStart w:id="0" w:name="_Toc209037228"/>
      <w:r w:rsidRPr="000209E5">
        <w:rPr>
          <w:color w:val="124F1A" w:themeColor="accent3" w:themeShade="BF"/>
        </w:rPr>
        <w:lastRenderedPageBreak/>
        <w:t>Introduction</w:t>
      </w:r>
      <w:bookmarkEnd w:id="0"/>
    </w:p>
    <w:p w14:paraId="336C2FA2" w14:textId="30F06691" w:rsidR="00CB0122" w:rsidRDefault="00CB0122" w:rsidP="00CB0122">
      <w:pPr>
        <w:pStyle w:val="Heading2"/>
      </w:pPr>
      <w:bookmarkStart w:id="1" w:name="_Toc209037229"/>
      <w:r>
        <w:t>GitHub Link:</w:t>
      </w:r>
      <w:bookmarkEnd w:id="1"/>
    </w:p>
    <w:p w14:paraId="2A5CD0E5" w14:textId="4E8D823B" w:rsidR="00CB0122" w:rsidRDefault="00CB0122" w:rsidP="00CB0122">
      <w:hyperlink r:id="rId8" w:history="1">
        <w:r w:rsidRPr="00F161E1">
          <w:rPr>
            <w:rStyle w:val="Hyperlink"/>
          </w:rPr>
          <w:t>https://github.com/VCCT-PROG6212-2025-G3/ST10440112-PROG6212-CCMS</w:t>
        </w:r>
      </w:hyperlink>
    </w:p>
    <w:p w14:paraId="4EB1A5EE" w14:textId="77777777" w:rsidR="00CB0122" w:rsidRPr="00CB0122" w:rsidRDefault="00CB0122" w:rsidP="00CB0122"/>
    <w:p w14:paraId="790A1C6B" w14:textId="2D304C13" w:rsidR="000209E5" w:rsidRPr="00C92291" w:rsidRDefault="000209E5" w:rsidP="0073153C">
      <w:pPr>
        <w:pStyle w:val="Heading2"/>
      </w:pPr>
      <w:bookmarkStart w:id="2" w:name="_Toc209037230"/>
      <w:r w:rsidRPr="00C92291">
        <w:t>Purpose</w:t>
      </w:r>
      <w:bookmarkEnd w:id="2"/>
    </w:p>
    <w:p w14:paraId="1AA2512E" w14:textId="62FC36ED" w:rsidR="0073153C" w:rsidRPr="0073153C" w:rsidRDefault="00C92291" w:rsidP="00E40CB4">
      <w:pPr>
        <w:rPr>
          <w:rFonts w:eastAsia="Times New Roman" w:cs="Times New Roman"/>
          <w:kern w:val="0"/>
          <w:lang w:eastAsia="en-ZA"/>
          <w14:ligatures w14:val="none"/>
        </w:rPr>
      </w:pPr>
      <w:r>
        <w:t>The Contract Monthly Claim System</w:t>
      </w:r>
      <w:r w:rsidR="0073153C">
        <w:t xml:space="preserve"> (CMCS)</w:t>
      </w:r>
      <w:r>
        <w:t xml:space="preserve"> is an administrative tool or system that helps to significantly cut time spent on the administrative task of </w:t>
      </w:r>
      <w:r w:rsidR="0073153C">
        <w:t>writing, submitting, reviewing and approving claims by Independent Contract Lecturers and School admins.</w:t>
      </w:r>
      <w:r w:rsidR="0073153C" w:rsidRPr="0073153C">
        <w:rPr>
          <w:rFonts w:ascii="Times New Roman" w:eastAsia="Times New Roman" w:hAnsi="Times New Roman" w:cs="Times New Roman"/>
          <w:kern w:val="0"/>
          <w:lang w:eastAsia="en-ZA"/>
          <w14:ligatures w14:val="none"/>
        </w:rPr>
        <w:t xml:space="preserve"> </w:t>
      </w:r>
      <w:r w:rsidR="0073153C">
        <w:rPr>
          <w:rFonts w:eastAsia="Times New Roman" w:cs="Times New Roman"/>
          <w:kern w:val="0"/>
          <w:lang w:eastAsia="en-ZA"/>
          <w14:ligatures w14:val="none"/>
        </w:rPr>
        <w:t>Using .NET to digitise the process the system eliminates the mundane and repetitive tasks, reduces errors and guarantee’s transparency.</w:t>
      </w:r>
    </w:p>
    <w:p w14:paraId="169F16C2" w14:textId="34BF1C82" w:rsidR="000209E5" w:rsidRDefault="000209E5" w:rsidP="0073153C">
      <w:pPr>
        <w:pStyle w:val="Heading2"/>
      </w:pPr>
      <w:bookmarkStart w:id="3" w:name="_Toc209037231"/>
      <w:r w:rsidRPr="0073153C">
        <w:t>Key Users</w:t>
      </w:r>
      <w:bookmarkEnd w:id="3"/>
    </w:p>
    <w:p w14:paraId="54625282" w14:textId="051CEC9F" w:rsidR="0073153C" w:rsidRDefault="0073153C" w:rsidP="0073153C">
      <w:pPr>
        <w:pStyle w:val="ListParagraph"/>
        <w:numPr>
          <w:ilvl w:val="0"/>
          <w:numId w:val="1"/>
        </w:numPr>
      </w:pPr>
      <w:r w:rsidRPr="0073153C">
        <w:rPr>
          <w:b/>
          <w:bCs/>
        </w:rPr>
        <w:t>Lecturers:</w:t>
      </w:r>
      <w:r>
        <w:t xml:space="preserve"> They submit claims with supporting documents.</w:t>
      </w:r>
    </w:p>
    <w:p w14:paraId="568CBEDD" w14:textId="37732102" w:rsidR="0073153C" w:rsidRDefault="0073153C" w:rsidP="0073153C">
      <w:pPr>
        <w:pStyle w:val="ListParagraph"/>
        <w:numPr>
          <w:ilvl w:val="0"/>
          <w:numId w:val="1"/>
        </w:numPr>
      </w:pPr>
      <w:r w:rsidRPr="0073153C">
        <w:rPr>
          <w:b/>
          <w:bCs/>
        </w:rPr>
        <w:t>Programme Coordinator:</w:t>
      </w:r>
      <w:r>
        <w:t xml:space="preserve"> Reviews the claims and verify its accuracy and legitimacy</w:t>
      </w:r>
      <w:r w:rsidR="002B745E">
        <w:t>.</w:t>
      </w:r>
    </w:p>
    <w:p w14:paraId="55A568CC" w14:textId="2F3036E4" w:rsidR="000209E5" w:rsidRDefault="0073153C" w:rsidP="00E40CB4">
      <w:pPr>
        <w:pStyle w:val="ListParagraph"/>
        <w:numPr>
          <w:ilvl w:val="0"/>
          <w:numId w:val="1"/>
        </w:numPr>
      </w:pPr>
      <w:r w:rsidRPr="002B745E">
        <w:rPr>
          <w:b/>
          <w:bCs/>
        </w:rPr>
        <w:t xml:space="preserve">Academic Managers: </w:t>
      </w:r>
      <w:r>
        <w:t xml:space="preserve">Finalises the </w:t>
      </w:r>
      <w:r w:rsidR="002B745E">
        <w:t>approval</w:t>
      </w:r>
      <w:r>
        <w:t xml:space="preserve"> process </w:t>
      </w:r>
      <w:r w:rsidR="002B745E">
        <w:t>based</w:t>
      </w:r>
      <w:r>
        <w:t xml:space="preserve"> institutional policies</w:t>
      </w:r>
      <w:r w:rsidR="002B745E">
        <w:t>.</w:t>
      </w:r>
    </w:p>
    <w:p w14:paraId="284A992B" w14:textId="05DEF68E" w:rsidR="000209E5" w:rsidRPr="0073153C" w:rsidRDefault="000209E5" w:rsidP="00E40CB4">
      <w:pPr>
        <w:rPr>
          <w:b/>
          <w:bCs/>
        </w:rPr>
      </w:pPr>
      <w:r w:rsidRPr="0073153C">
        <w:rPr>
          <w:b/>
          <w:bCs/>
        </w:rPr>
        <w:t>Scope</w:t>
      </w:r>
    </w:p>
    <w:p w14:paraId="11B80A7E" w14:textId="62571414" w:rsidR="000209E5" w:rsidRDefault="002B745E" w:rsidP="00E40CB4">
      <w:r>
        <w:t xml:space="preserve">The scope of this part is very defined and rigid. It’s solely for the planning and design of the </w:t>
      </w:r>
      <w:r>
        <w:t>Contract Monthly Claim System (CMCS)</w:t>
      </w:r>
      <w:r>
        <w:t>. The deliverables are:</w:t>
      </w:r>
    </w:p>
    <w:p w14:paraId="2D37B665" w14:textId="1CB59475" w:rsidR="002B745E" w:rsidRDefault="002B745E" w:rsidP="002B745E">
      <w:pPr>
        <w:pStyle w:val="ListParagraph"/>
        <w:numPr>
          <w:ilvl w:val="0"/>
          <w:numId w:val="1"/>
        </w:numPr>
      </w:pPr>
      <w:r>
        <w:t>UML class diagram</w:t>
      </w:r>
    </w:p>
    <w:p w14:paraId="78AADBFF" w14:textId="088C7A9E" w:rsidR="002B745E" w:rsidRDefault="002B745E" w:rsidP="002B745E">
      <w:pPr>
        <w:pStyle w:val="ListParagraph"/>
        <w:numPr>
          <w:ilvl w:val="0"/>
          <w:numId w:val="1"/>
        </w:numPr>
      </w:pPr>
      <w:r>
        <w:t>A project plan</w:t>
      </w:r>
    </w:p>
    <w:p w14:paraId="67F0620E" w14:textId="2AA9A89C" w:rsidR="002B745E" w:rsidRDefault="002B745E" w:rsidP="002B745E">
      <w:pPr>
        <w:pStyle w:val="ListParagraph"/>
        <w:numPr>
          <w:ilvl w:val="0"/>
          <w:numId w:val="1"/>
        </w:numPr>
      </w:pPr>
      <w:r>
        <w:t>GUI Frames or Prototypes</w:t>
      </w:r>
    </w:p>
    <w:p w14:paraId="219C5C8F" w14:textId="77777777" w:rsidR="00B01FA6" w:rsidRDefault="00B01FA6" w:rsidP="00B01FA6">
      <w:pPr>
        <w:pStyle w:val="ListParagraph"/>
      </w:pPr>
    </w:p>
    <w:p w14:paraId="098C751A" w14:textId="5DB34E25" w:rsidR="002B745E" w:rsidRPr="002B745E" w:rsidRDefault="002B745E" w:rsidP="002B745E">
      <w:pPr>
        <w:pStyle w:val="ListParagraph"/>
        <w:ind w:left="0"/>
      </w:pPr>
      <w:r>
        <w:t>There will be no actual functionality programmed,</w:t>
      </w:r>
      <w:r w:rsidRPr="002B745E">
        <w:t xml:space="preserve"> the prototype will serve purely as a </w:t>
      </w:r>
      <w:r w:rsidRPr="002B745E">
        <w:rPr>
          <w:b/>
          <w:bCs/>
        </w:rPr>
        <w:t>visual representation</w:t>
      </w:r>
      <w:r w:rsidRPr="002B745E">
        <w:t xml:space="preserve"> of the intended system for later development.</w:t>
      </w:r>
    </w:p>
    <w:p w14:paraId="62270756" w14:textId="77777777" w:rsidR="002B745E" w:rsidRDefault="002B745E" w:rsidP="00E40CB4"/>
    <w:p w14:paraId="30F1C908" w14:textId="77777777" w:rsidR="000209E5" w:rsidRDefault="000209E5" w:rsidP="00E40CB4"/>
    <w:p w14:paraId="4EEC823D" w14:textId="77777777" w:rsidR="000209E5" w:rsidRDefault="000209E5">
      <w:pPr>
        <w:rPr>
          <w:b/>
          <w:bCs/>
          <w:color w:val="124F1A" w:themeColor="accent3" w:themeShade="BF"/>
          <w:sz w:val="32"/>
          <w:szCs w:val="32"/>
        </w:rPr>
      </w:pPr>
      <w:r>
        <w:br w:type="page"/>
      </w:r>
    </w:p>
    <w:p w14:paraId="67BCDF52" w14:textId="2C6F8FCD" w:rsidR="000209E5" w:rsidRPr="000209E5" w:rsidRDefault="000209E5" w:rsidP="000209E5">
      <w:pPr>
        <w:pStyle w:val="Heading1"/>
        <w:rPr>
          <w:color w:val="124F1A" w:themeColor="accent3" w:themeShade="BF"/>
        </w:rPr>
      </w:pPr>
      <w:bookmarkStart w:id="4" w:name="_Toc209037232"/>
      <w:r w:rsidRPr="000209E5">
        <w:rPr>
          <w:color w:val="124F1A" w:themeColor="accent3" w:themeShade="BF"/>
        </w:rPr>
        <w:lastRenderedPageBreak/>
        <w:t>Design Choices</w:t>
      </w:r>
      <w:bookmarkEnd w:id="4"/>
    </w:p>
    <w:p w14:paraId="333F391C" w14:textId="3B3BEB94" w:rsidR="007148F1" w:rsidRDefault="007148F1" w:rsidP="007148F1">
      <w:pPr>
        <w:pStyle w:val="Heading2"/>
      </w:pPr>
      <w:bookmarkStart w:id="5" w:name="_Toc209037233"/>
      <w:r w:rsidRPr="007148F1">
        <w:t>Structure</w:t>
      </w:r>
      <w:bookmarkEnd w:id="5"/>
    </w:p>
    <w:p w14:paraId="3C6F5111" w14:textId="062D14D4" w:rsidR="007148F1" w:rsidRDefault="007148F1" w:rsidP="007148F1">
      <w:r>
        <w:t xml:space="preserve">There are </w:t>
      </w:r>
      <w:r w:rsidR="00D22941">
        <w:t>two primary user roles, lecturer and administrator. The lecturer submits claims, adds documents and tracks the status of claims. The administrator role has two types, the Programme Coordinators and academic managers, they review &amp; validate submitted claims, write comments/notes and approve or reject claims.</w:t>
      </w:r>
    </w:p>
    <w:p w14:paraId="5ACC29FE" w14:textId="21B804F2" w:rsidR="00D22941" w:rsidRDefault="00D22941" w:rsidP="007148F1">
      <w:r>
        <w:t>This role-based access control structure keeps each user’s interface simple, easy-to-use and task focused</w:t>
      </w:r>
      <w:r w:rsidR="006500C4">
        <w:t>.</w:t>
      </w:r>
    </w:p>
    <w:p w14:paraId="11970626" w14:textId="77777777" w:rsidR="006500C4" w:rsidRPr="007148F1" w:rsidRDefault="006500C4" w:rsidP="007148F1"/>
    <w:p w14:paraId="5C52ECBA" w14:textId="729CC61F" w:rsidR="00D22941" w:rsidRDefault="00D22941" w:rsidP="00D22941">
      <w:pPr>
        <w:pStyle w:val="Heading2"/>
      </w:pPr>
      <w:bookmarkStart w:id="6" w:name="_Toc209037234"/>
      <w:r>
        <w:t>Overall Layout</w:t>
      </w:r>
      <w:bookmarkEnd w:id="6"/>
    </w:p>
    <w:p w14:paraId="061ADD2E" w14:textId="3F2329DD" w:rsidR="007148F1" w:rsidRDefault="00D22941" w:rsidP="00A5433C">
      <w:pPr>
        <w:pStyle w:val="ListParagraph"/>
        <w:numPr>
          <w:ilvl w:val="0"/>
          <w:numId w:val="1"/>
        </w:numPr>
      </w:pPr>
      <w:r w:rsidRPr="00A5433C">
        <w:rPr>
          <w:b/>
          <w:bCs/>
        </w:rPr>
        <w:t>Navbar</w:t>
      </w:r>
      <w:r w:rsidR="00A5433C">
        <w:rPr>
          <w:b/>
          <w:bCs/>
        </w:rPr>
        <w:t xml:space="preserve"> (Constant/Static)</w:t>
      </w:r>
      <w:r w:rsidRPr="00A5433C">
        <w:rPr>
          <w:b/>
          <w:bCs/>
        </w:rPr>
        <w:t>:</w:t>
      </w:r>
      <w:r>
        <w:t xml:space="preserve"> This is position</w:t>
      </w:r>
      <w:r w:rsidR="00A5433C">
        <w:t>ed</w:t>
      </w:r>
      <w:r>
        <w:t xml:space="preserve"> on top of the </w:t>
      </w:r>
      <w:r w:rsidR="00A5433C">
        <w:t xml:space="preserve">page and is present on all pages for easy navigation. It enables </w:t>
      </w:r>
      <w:r w:rsidR="007148F1" w:rsidRPr="007148F1">
        <w:t>quick access to key pages (Dashboard, File New Claim, Track Claims for lecturers; Dashboard, Review &amp; Approve, Track Claims for admins).</w:t>
      </w:r>
    </w:p>
    <w:p w14:paraId="13D92348" w14:textId="3ACE6CAF" w:rsidR="00A5433C" w:rsidRDefault="00A5433C" w:rsidP="00A5433C">
      <w:pPr>
        <w:pStyle w:val="ListParagraph"/>
        <w:numPr>
          <w:ilvl w:val="0"/>
          <w:numId w:val="1"/>
        </w:numPr>
      </w:pPr>
      <w:r>
        <w:rPr>
          <w:b/>
          <w:bCs/>
        </w:rPr>
        <w:t>Page Content (Dynamic):</w:t>
      </w:r>
    </w:p>
    <w:p w14:paraId="4DA8BD76" w14:textId="01D0CA37" w:rsidR="00A5433C" w:rsidRDefault="00A5433C" w:rsidP="00A5433C">
      <w:pPr>
        <w:pStyle w:val="ListParagraph"/>
        <w:numPr>
          <w:ilvl w:val="1"/>
          <w:numId w:val="1"/>
        </w:numPr>
      </w:pPr>
      <w:r>
        <w:t>Dashboard</w:t>
      </w:r>
      <w:r w:rsidR="009D0E40">
        <w:t xml:space="preserve"> (All users)</w:t>
      </w:r>
      <w:r>
        <w:t>: Uses summary cards to for quick statistics, and a searchable table of claims.</w:t>
      </w:r>
    </w:p>
    <w:p w14:paraId="3F520036" w14:textId="315E6B2B" w:rsidR="00A5433C" w:rsidRDefault="00A5433C" w:rsidP="00A5433C">
      <w:pPr>
        <w:pStyle w:val="ListParagraph"/>
        <w:numPr>
          <w:ilvl w:val="1"/>
          <w:numId w:val="1"/>
        </w:numPr>
      </w:pPr>
      <w:r>
        <w:t>File Claims</w:t>
      </w:r>
      <w:r w:rsidR="009D0E40">
        <w:t xml:space="preserve"> (Lecturers)</w:t>
      </w:r>
      <w:r>
        <w:t>: An interactive form for Lecturers to input data</w:t>
      </w:r>
      <w:r w:rsidR="009D0E40">
        <w:t xml:space="preserve"> and upload documents</w:t>
      </w:r>
    </w:p>
    <w:p w14:paraId="2921F60E" w14:textId="5D3F265A" w:rsidR="009D0E40" w:rsidRDefault="009D0E40" w:rsidP="00A5433C">
      <w:pPr>
        <w:pStyle w:val="ListParagraph"/>
        <w:numPr>
          <w:ilvl w:val="1"/>
          <w:numId w:val="1"/>
        </w:numPr>
      </w:pPr>
      <w:r>
        <w:t>Review and Approve (Admins): Details of a claim, a text area to add comments and action buttons to approve, extend, or deny claims.</w:t>
      </w:r>
    </w:p>
    <w:p w14:paraId="767A69C1" w14:textId="45E10061" w:rsidR="007148F1" w:rsidRPr="007148F1" w:rsidRDefault="009D0E40" w:rsidP="009D0E40">
      <w:pPr>
        <w:pStyle w:val="ListParagraph"/>
        <w:numPr>
          <w:ilvl w:val="1"/>
          <w:numId w:val="1"/>
        </w:numPr>
      </w:pPr>
      <w:r>
        <w:t xml:space="preserve">Track Claims (All Users): </w:t>
      </w:r>
      <w:r w:rsidR="007148F1" w:rsidRPr="007148F1">
        <w:t>A timeline-style tracker that shows claim progress through the approval chain.</w:t>
      </w:r>
    </w:p>
    <w:p w14:paraId="51381164" w14:textId="77777777" w:rsidR="007148F1" w:rsidRPr="007148F1" w:rsidRDefault="007148F1" w:rsidP="007148F1">
      <w:r w:rsidRPr="007148F1">
        <w:t xml:space="preserve">The design follows </w:t>
      </w:r>
      <w:r w:rsidRPr="007148F1">
        <w:rPr>
          <w:b/>
          <w:bCs/>
        </w:rPr>
        <w:t>admin dashboard best practices</w:t>
      </w:r>
      <w:r w:rsidRPr="007148F1">
        <w:t>, ensuring familiarity, minimal training needs, and a professional look.</w:t>
      </w:r>
    </w:p>
    <w:p w14:paraId="051D1A70" w14:textId="77777777" w:rsidR="006500C4" w:rsidRDefault="006500C4">
      <w:pPr>
        <w:rPr>
          <w:b/>
          <w:bCs/>
          <w:sz w:val="28"/>
          <w:szCs w:val="28"/>
        </w:rPr>
      </w:pPr>
      <w:r>
        <w:br w:type="page"/>
      </w:r>
    </w:p>
    <w:p w14:paraId="6F0001F7" w14:textId="2E802520" w:rsidR="007148F1" w:rsidRDefault="009D0E40" w:rsidP="009D0E40">
      <w:pPr>
        <w:pStyle w:val="Heading2"/>
      </w:pPr>
      <w:bookmarkStart w:id="7" w:name="_Toc209037235"/>
      <w:r w:rsidRPr="009D0E40">
        <w:lastRenderedPageBreak/>
        <w:t>Overall Structure:</w:t>
      </w:r>
      <w:bookmarkEnd w:id="7"/>
    </w:p>
    <w:p w14:paraId="24ED8B6B" w14:textId="3C088918" w:rsidR="009D0E40" w:rsidRDefault="006500C4" w:rsidP="009D0E40">
      <w:r w:rsidRPr="006500C4">
        <w:drawing>
          <wp:inline distT="0" distB="0" distL="0" distR="0" wp14:anchorId="4AB38574" wp14:editId="44E9FFE1">
            <wp:extent cx="5590814" cy="8033657"/>
            <wp:effectExtent l="0" t="0" r="0" b="5715"/>
            <wp:docPr id="2752329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232974" name=""/>
                    <pic:cNvPicPr/>
                  </pic:nvPicPr>
                  <pic:blipFill>
                    <a:blip r:embed="rId9"/>
                    <a:stretch>
                      <a:fillRect/>
                    </a:stretch>
                  </pic:blipFill>
                  <pic:spPr>
                    <a:xfrm>
                      <a:off x="0" y="0"/>
                      <a:ext cx="5598416" cy="8044581"/>
                    </a:xfrm>
                    <a:prstGeom prst="rect">
                      <a:avLst/>
                    </a:prstGeom>
                  </pic:spPr>
                </pic:pic>
              </a:graphicData>
            </a:graphic>
          </wp:inline>
        </w:drawing>
      </w:r>
    </w:p>
    <w:p w14:paraId="56F575E0" w14:textId="77777777" w:rsidR="006500C4" w:rsidRDefault="006500C4">
      <w:pPr>
        <w:rPr>
          <w:b/>
          <w:bCs/>
          <w:sz w:val="28"/>
          <w:szCs w:val="28"/>
        </w:rPr>
      </w:pPr>
      <w:r>
        <w:br w:type="page"/>
      </w:r>
    </w:p>
    <w:p w14:paraId="3AE320BA" w14:textId="0026436E" w:rsidR="001C2E49" w:rsidRDefault="001C2E49" w:rsidP="001C2E49">
      <w:pPr>
        <w:pStyle w:val="Heading2"/>
      </w:pPr>
      <w:bookmarkStart w:id="8" w:name="_Toc209037236"/>
      <w:r>
        <w:lastRenderedPageBreak/>
        <w:t>Colour Scheme</w:t>
      </w:r>
      <w:bookmarkEnd w:id="8"/>
    </w:p>
    <w:p w14:paraId="76ECCE22" w14:textId="5ED1792D" w:rsidR="001C2E49" w:rsidRDefault="001C2E49" w:rsidP="009D0E40">
      <w:r>
        <w:t xml:space="preserve">The primary colour is </w:t>
      </w:r>
      <w:r w:rsidRPr="007148F1">
        <w:t>#13325</w:t>
      </w:r>
      <w:r w:rsidRPr="007148F1">
        <w:t>B</w:t>
      </w:r>
      <w:r>
        <w:t xml:space="preserve"> (Deep Navy Blue). It portrays the academic environment, conveys trust and authority. It is used in headers, navigation and key components.</w:t>
      </w:r>
      <w:r w:rsidR="00DD7EE0">
        <w:t xml:space="preserve"> </w:t>
      </w:r>
      <w:sdt>
        <w:sdtPr>
          <w:id w:val="138464376"/>
          <w:citation/>
        </w:sdtPr>
        <w:sdtContent>
          <w:r w:rsidR="00DD7EE0">
            <w:fldChar w:fldCharType="begin"/>
          </w:r>
          <w:r w:rsidR="00DD7EE0">
            <w:instrText xml:space="preserve"> CITATION Fig25 \l 7177 </w:instrText>
          </w:r>
          <w:r w:rsidR="00DD7EE0">
            <w:fldChar w:fldCharType="separate"/>
          </w:r>
          <w:r w:rsidR="00DD7EE0" w:rsidRPr="00DD7EE0">
            <w:rPr>
              <w:noProof/>
            </w:rPr>
            <w:t>(Figma, 2025)</w:t>
          </w:r>
          <w:r w:rsidR="00DD7EE0">
            <w:fldChar w:fldCharType="end"/>
          </w:r>
        </w:sdtContent>
      </w:sdt>
    </w:p>
    <w:p w14:paraId="65A89649" w14:textId="240C7A6A" w:rsidR="001C2E49" w:rsidRDefault="001C2E49" w:rsidP="001C2E49">
      <w:r>
        <w:t xml:space="preserve">The secondary colour is a </w:t>
      </w:r>
      <w:r w:rsidRPr="007148F1">
        <w:t>#9F7944</w:t>
      </w:r>
      <w:r w:rsidRPr="001C2E49">
        <w:t xml:space="preserve"> (Gold/Brass</w:t>
      </w:r>
      <w:r>
        <w:t xml:space="preserve">). </w:t>
      </w:r>
      <w:proofErr w:type="gramStart"/>
      <w:r>
        <w:t>Its</w:t>
      </w:r>
      <w:proofErr w:type="gramEnd"/>
      <w:r>
        <w:t xml:space="preserve"> used as contrast and highlight colour and is a symbol of prestige, value and achievement.</w:t>
      </w:r>
      <w:sdt>
        <w:sdtPr>
          <w:id w:val="-1126229191"/>
          <w:citation/>
        </w:sdtPr>
        <w:sdtContent>
          <w:r w:rsidR="00DD7EE0">
            <w:fldChar w:fldCharType="begin"/>
          </w:r>
          <w:r w:rsidR="00DD7EE0">
            <w:instrText xml:space="preserve"> CITATION Fig251 \l 7177 </w:instrText>
          </w:r>
          <w:r w:rsidR="00DD7EE0">
            <w:fldChar w:fldCharType="separate"/>
          </w:r>
          <w:r w:rsidR="00DD7EE0">
            <w:rPr>
              <w:noProof/>
            </w:rPr>
            <w:t xml:space="preserve"> </w:t>
          </w:r>
          <w:r w:rsidR="00DD7EE0" w:rsidRPr="00DD7EE0">
            <w:rPr>
              <w:noProof/>
            </w:rPr>
            <w:t>(Figma, 2025)</w:t>
          </w:r>
          <w:r w:rsidR="00DD7EE0">
            <w:fldChar w:fldCharType="end"/>
          </w:r>
        </w:sdtContent>
      </w:sdt>
    </w:p>
    <w:p w14:paraId="2CFC216A" w14:textId="38B9653F" w:rsidR="001C2E49" w:rsidRDefault="001C2E49" w:rsidP="001C2E49">
      <w:r>
        <w:t>There are traditional status indicators: green (approved/positive), yellow (pending/neutral) and red (deny/requires attention)</w:t>
      </w:r>
    </w:p>
    <w:p w14:paraId="4E061153" w14:textId="77777777" w:rsidR="007148F1" w:rsidRDefault="007148F1" w:rsidP="007148F1">
      <w:r w:rsidRPr="007148F1">
        <w:t>This colour system makes statuses instantly recognisable while maintaining a consistent professional theme.</w:t>
      </w:r>
    </w:p>
    <w:p w14:paraId="5B4992C7" w14:textId="77777777" w:rsidR="006500C4" w:rsidRPr="007148F1" w:rsidRDefault="006500C4" w:rsidP="007148F1"/>
    <w:p w14:paraId="59D369CE" w14:textId="0234CDB8" w:rsidR="007148F1" w:rsidRPr="007148F1" w:rsidRDefault="001C2E49" w:rsidP="001C2E49">
      <w:pPr>
        <w:pStyle w:val="Heading2"/>
      </w:pPr>
      <w:bookmarkStart w:id="9" w:name="_Toc209037237"/>
      <w:r>
        <w:t>Assumptions and Constraints</w:t>
      </w:r>
      <w:bookmarkEnd w:id="9"/>
    </w:p>
    <w:p w14:paraId="68CFB38B" w14:textId="77777777" w:rsidR="007148F1" w:rsidRPr="007148F1" w:rsidRDefault="007148F1" w:rsidP="007148F1">
      <w:r w:rsidRPr="007148F1">
        <w:rPr>
          <w:b/>
          <w:bCs/>
        </w:rPr>
        <w:t>Assumptions</w:t>
      </w:r>
    </w:p>
    <w:p w14:paraId="39797BBA" w14:textId="3295564C" w:rsidR="001C2E49" w:rsidRDefault="001C2E49" w:rsidP="001C2E49">
      <w:pPr>
        <w:pStyle w:val="ListParagraph"/>
        <w:numPr>
          <w:ilvl w:val="0"/>
          <w:numId w:val="13"/>
        </w:numPr>
      </w:pPr>
      <w:r>
        <w:t>All data added is truthful and valid, the system assumes truthfulness.</w:t>
      </w:r>
    </w:p>
    <w:p w14:paraId="2C1ACF13" w14:textId="4A090562" w:rsidR="001C2E49" w:rsidRDefault="001C2E49" w:rsidP="001C2E49">
      <w:pPr>
        <w:pStyle w:val="ListParagraph"/>
        <w:numPr>
          <w:ilvl w:val="0"/>
          <w:numId w:val="13"/>
        </w:numPr>
      </w:pPr>
      <w:r>
        <w:t>Administrators review and approve claims before passing the claim.</w:t>
      </w:r>
    </w:p>
    <w:p w14:paraId="5C74039F" w14:textId="77777777" w:rsidR="001C2E49" w:rsidRDefault="001C2E49" w:rsidP="001C2E49">
      <w:pPr>
        <w:pStyle w:val="ListParagraph"/>
        <w:numPr>
          <w:ilvl w:val="0"/>
          <w:numId w:val="13"/>
        </w:numPr>
      </w:pPr>
      <w:r>
        <w:t>Users are intuitive enough to navigate the UI.</w:t>
      </w:r>
    </w:p>
    <w:p w14:paraId="5DDA02DE" w14:textId="0D46493B" w:rsidR="007148F1" w:rsidRDefault="007148F1" w:rsidP="001C2E49">
      <w:pPr>
        <w:rPr>
          <w:b/>
          <w:bCs/>
        </w:rPr>
      </w:pPr>
      <w:r w:rsidRPr="007148F1">
        <w:rPr>
          <w:b/>
          <w:bCs/>
        </w:rPr>
        <w:t>Constraints</w:t>
      </w:r>
    </w:p>
    <w:p w14:paraId="636F39BF" w14:textId="61BEC8C9" w:rsidR="001C2E49" w:rsidRDefault="006500C4" w:rsidP="001C2E49">
      <w:pPr>
        <w:pStyle w:val="ListParagraph"/>
        <w:numPr>
          <w:ilvl w:val="0"/>
          <w:numId w:val="12"/>
        </w:numPr>
      </w:pPr>
      <w:r>
        <w:t>Only pdf, docx and xlsx files are allowed.</w:t>
      </w:r>
    </w:p>
    <w:p w14:paraId="246F2C45" w14:textId="0DFFDBBD" w:rsidR="006500C4" w:rsidRDefault="006500C4" w:rsidP="001C2E49">
      <w:pPr>
        <w:pStyle w:val="ListParagraph"/>
        <w:numPr>
          <w:ilvl w:val="0"/>
          <w:numId w:val="12"/>
        </w:numPr>
      </w:pPr>
      <w:r>
        <w:t>Claims cannot be edited after first approval.</w:t>
      </w:r>
    </w:p>
    <w:p w14:paraId="5A7A2E57" w14:textId="67BD1BDE" w:rsidR="006500C4" w:rsidRPr="007148F1" w:rsidRDefault="006500C4" w:rsidP="001C2E49">
      <w:pPr>
        <w:pStyle w:val="ListParagraph"/>
        <w:numPr>
          <w:ilvl w:val="0"/>
          <w:numId w:val="12"/>
        </w:numPr>
      </w:pPr>
      <w:r>
        <w:t>Desktop is the primary usage not mobile.</w:t>
      </w:r>
    </w:p>
    <w:p w14:paraId="26B7484B" w14:textId="13460715" w:rsidR="007148F1" w:rsidRPr="007148F1" w:rsidRDefault="006500C4" w:rsidP="006500C4">
      <w:pPr>
        <w:pStyle w:val="Heading2"/>
      </w:pPr>
      <w:bookmarkStart w:id="10" w:name="_Toc209037238"/>
      <w:r w:rsidRPr="006500C4">
        <w:t>UML</w:t>
      </w:r>
      <w:bookmarkEnd w:id="10"/>
    </w:p>
    <w:p w14:paraId="72AEF328" w14:textId="3C8026FD" w:rsidR="007148F1" w:rsidRPr="007148F1" w:rsidRDefault="007148F1" w:rsidP="006500C4">
      <w:pPr>
        <w:pStyle w:val="ListParagraph"/>
        <w:numPr>
          <w:ilvl w:val="0"/>
          <w:numId w:val="15"/>
        </w:numPr>
      </w:pPr>
      <w:r w:rsidRPr="006500C4">
        <w:rPr>
          <w:b/>
          <w:bCs/>
        </w:rPr>
        <w:t>Lecturer</w:t>
      </w:r>
      <w:r w:rsidR="006500C4">
        <w:t>:</w:t>
      </w:r>
      <w:r w:rsidRPr="007148F1">
        <w:t xml:space="preserve"> can submit many </w:t>
      </w:r>
      <w:r w:rsidRPr="006500C4">
        <w:rPr>
          <w:b/>
          <w:bCs/>
        </w:rPr>
        <w:t>Claims</w:t>
      </w:r>
      <w:r w:rsidRPr="007148F1">
        <w:t>.</w:t>
      </w:r>
    </w:p>
    <w:p w14:paraId="3CB32CC8" w14:textId="277B609A" w:rsidR="007148F1" w:rsidRPr="007148F1" w:rsidRDefault="007148F1" w:rsidP="006500C4">
      <w:pPr>
        <w:pStyle w:val="ListParagraph"/>
        <w:numPr>
          <w:ilvl w:val="0"/>
          <w:numId w:val="15"/>
        </w:numPr>
      </w:pPr>
      <w:r w:rsidRPr="006500C4">
        <w:rPr>
          <w:b/>
          <w:bCs/>
        </w:rPr>
        <w:t>Claim</w:t>
      </w:r>
      <w:r w:rsidR="006500C4">
        <w:t xml:space="preserve">: </w:t>
      </w:r>
      <w:r w:rsidRPr="007148F1">
        <w:t xml:space="preserve">attributes: ClaimID, Hours, Amount, Date, Status. Linked to </w:t>
      </w:r>
      <w:r w:rsidRPr="006500C4">
        <w:rPr>
          <w:b/>
          <w:bCs/>
        </w:rPr>
        <w:t>Documents</w:t>
      </w:r>
      <w:r w:rsidRPr="007148F1">
        <w:t>.</w:t>
      </w:r>
    </w:p>
    <w:p w14:paraId="40C9DA2F" w14:textId="6222F893" w:rsidR="007148F1" w:rsidRPr="007148F1" w:rsidRDefault="007148F1" w:rsidP="006500C4">
      <w:pPr>
        <w:pStyle w:val="ListParagraph"/>
        <w:numPr>
          <w:ilvl w:val="0"/>
          <w:numId w:val="15"/>
        </w:numPr>
      </w:pPr>
      <w:r w:rsidRPr="006500C4">
        <w:rPr>
          <w:b/>
          <w:bCs/>
        </w:rPr>
        <w:t>Administrator</w:t>
      </w:r>
      <w:r w:rsidR="006500C4">
        <w:t xml:space="preserve">: </w:t>
      </w:r>
      <w:r w:rsidRPr="007148F1">
        <w:t>reviews and updates claim statuses.</w:t>
      </w:r>
    </w:p>
    <w:p w14:paraId="5D094E7F" w14:textId="41B1E15A" w:rsidR="006500C4" w:rsidRPr="007148F1" w:rsidRDefault="007148F1" w:rsidP="006500C4">
      <w:pPr>
        <w:pStyle w:val="ListParagraph"/>
        <w:numPr>
          <w:ilvl w:val="0"/>
          <w:numId w:val="15"/>
        </w:numPr>
      </w:pPr>
      <w:r w:rsidRPr="006500C4">
        <w:rPr>
          <w:b/>
          <w:bCs/>
        </w:rPr>
        <w:t>Document</w:t>
      </w:r>
      <w:r w:rsidR="006500C4">
        <w:t xml:space="preserve">: </w:t>
      </w:r>
      <w:r w:rsidRPr="007148F1">
        <w:t>attributes: FileID, FileType, FilePath; associated with one Claim.</w:t>
      </w:r>
    </w:p>
    <w:p w14:paraId="24E0ED90" w14:textId="77777777" w:rsidR="006500C4" w:rsidRDefault="006500C4" w:rsidP="006500C4"/>
    <w:p w14:paraId="388E3AF2" w14:textId="601F1E79" w:rsidR="007148F1" w:rsidRPr="007148F1" w:rsidRDefault="007148F1" w:rsidP="006500C4">
      <w:pPr>
        <w:pStyle w:val="Heading2"/>
      </w:pPr>
      <w:bookmarkStart w:id="11" w:name="_Toc209037239"/>
      <w:r w:rsidRPr="007148F1">
        <w:t>Project Plan</w:t>
      </w:r>
      <w:bookmarkEnd w:id="11"/>
    </w:p>
    <w:p w14:paraId="43782A0F" w14:textId="77777777" w:rsidR="007148F1" w:rsidRDefault="007148F1" w:rsidP="007148F1">
      <w:pPr>
        <w:rPr>
          <w:b/>
          <w:bCs/>
        </w:rPr>
      </w:pPr>
      <w:r w:rsidRPr="007148F1">
        <w:rPr>
          <w:b/>
          <w:bCs/>
        </w:rPr>
        <w:t>Part 1 – Project Planning &amp; Prototype (Weeks 1–3)</w:t>
      </w:r>
    </w:p>
    <w:p w14:paraId="79BEE0BD" w14:textId="5ECD40E7" w:rsidR="006500C4" w:rsidRPr="007148F1" w:rsidRDefault="006500C4" w:rsidP="007148F1">
      <w:r>
        <w:rPr>
          <w:b/>
          <w:bCs/>
        </w:rPr>
        <w:tab/>
      </w:r>
      <w:r>
        <w:t xml:space="preserve">This is the phase where all the initial system is designed, requirements are gathered, </w:t>
      </w:r>
      <w:r>
        <w:tab/>
        <w:t>documentation is created, and CI/CD is setup</w:t>
      </w:r>
    </w:p>
    <w:p w14:paraId="098CE218" w14:textId="77777777" w:rsidR="007148F1" w:rsidRDefault="007148F1" w:rsidP="007148F1">
      <w:pPr>
        <w:rPr>
          <w:b/>
          <w:bCs/>
        </w:rPr>
      </w:pPr>
      <w:r w:rsidRPr="007148F1">
        <w:rPr>
          <w:b/>
          <w:bCs/>
        </w:rPr>
        <w:t>Part 2 – Implement Prototype Web Application (Weeks 4–6)</w:t>
      </w:r>
    </w:p>
    <w:p w14:paraId="3D15AE81" w14:textId="282EE2F5" w:rsidR="006500C4" w:rsidRPr="007148F1" w:rsidRDefault="006500C4" w:rsidP="006500C4">
      <w:pPr>
        <w:ind w:left="720"/>
      </w:pPr>
      <w:r w:rsidRPr="006500C4">
        <w:t>The is the phase where actual coding is done, forms are made, data flow is built, uploads and downloads are coded error handling and unit tests are all completed.</w:t>
      </w:r>
    </w:p>
    <w:p w14:paraId="4ADC6EE4" w14:textId="77777777" w:rsidR="007148F1" w:rsidRDefault="007148F1" w:rsidP="007148F1">
      <w:pPr>
        <w:rPr>
          <w:b/>
          <w:bCs/>
        </w:rPr>
      </w:pPr>
      <w:r w:rsidRPr="007148F1">
        <w:rPr>
          <w:b/>
          <w:bCs/>
        </w:rPr>
        <w:t>Part 3 – Automation &amp; Presentation (Weeks 7–9)</w:t>
      </w:r>
    </w:p>
    <w:p w14:paraId="1B2A40D4" w14:textId="69D39E98" w:rsidR="006500C4" w:rsidRPr="007148F1" w:rsidRDefault="006500C4" w:rsidP="006500C4">
      <w:pPr>
        <w:ind w:left="720"/>
      </w:pPr>
      <w:r w:rsidRPr="006500C4">
        <w:t>This is where the claim submission is automated for the lecturers, verification workflow is automated, and the app is presented</w:t>
      </w:r>
    </w:p>
    <w:p w14:paraId="2F20D9AC" w14:textId="69D39E98" w:rsidR="000209E5" w:rsidRPr="000209E5" w:rsidRDefault="000209E5" w:rsidP="000209E5">
      <w:pPr>
        <w:pStyle w:val="Heading1"/>
        <w:rPr>
          <w:color w:val="124F1A" w:themeColor="accent3" w:themeShade="BF"/>
        </w:rPr>
      </w:pPr>
      <w:bookmarkStart w:id="12" w:name="_Toc209037240"/>
      <w:r w:rsidRPr="000209E5">
        <w:rPr>
          <w:color w:val="124F1A" w:themeColor="accent3" w:themeShade="BF"/>
        </w:rPr>
        <w:lastRenderedPageBreak/>
        <w:t>UML Class Diagram</w:t>
      </w:r>
      <w:bookmarkEnd w:id="12"/>
    </w:p>
    <w:p w14:paraId="2D182040" w14:textId="489AC2EA" w:rsidR="000209E5" w:rsidRDefault="000209E5" w:rsidP="00E40CB4">
      <w:r>
        <w:rPr>
          <w:noProof/>
        </w:rPr>
        <w:drawing>
          <wp:inline distT="0" distB="0" distL="0" distR="0" wp14:anchorId="246E3BD6" wp14:editId="1AFC991A">
            <wp:extent cx="6645910" cy="8730615"/>
            <wp:effectExtent l="0" t="0" r="2540" b="0"/>
            <wp:docPr id="3767133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13338" name="Picture 376713338"/>
                    <pic:cNvPicPr/>
                  </pic:nvPicPr>
                  <pic:blipFill>
                    <a:blip r:embed="rId10">
                      <a:extLst>
                        <a:ext uri="{28A0092B-C50C-407E-A947-70E740481C1C}">
                          <a14:useLocalDpi xmlns:a14="http://schemas.microsoft.com/office/drawing/2010/main" val="0"/>
                        </a:ext>
                      </a:extLst>
                    </a:blip>
                    <a:stretch>
                      <a:fillRect/>
                    </a:stretch>
                  </pic:blipFill>
                  <pic:spPr>
                    <a:xfrm>
                      <a:off x="0" y="0"/>
                      <a:ext cx="6645910" cy="8730615"/>
                    </a:xfrm>
                    <a:prstGeom prst="rect">
                      <a:avLst/>
                    </a:prstGeom>
                  </pic:spPr>
                </pic:pic>
              </a:graphicData>
            </a:graphic>
          </wp:inline>
        </w:drawing>
      </w:r>
    </w:p>
    <w:p w14:paraId="395DDCAC" w14:textId="3A9907D1" w:rsidR="000209E5" w:rsidRDefault="008C31BB" w:rsidP="008C31BB">
      <w:pPr>
        <w:sectPr w:rsidR="000209E5" w:rsidSect="00E40CB4">
          <w:pgSz w:w="11906" w:h="16838"/>
          <w:pgMar w:top="720" w:right="720" w:bottom="720" w:left="720" w:header="0" w:footer="0"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titlePg/>
          <w:docGrid w:linePitch="360"/>
        </w:sectPr>
      </w:pPr>
      <w:sdt>
        <w:sdtPr>
          <w:id w:val="-335699025"/>
          <w:citation/>
        </w:sdtPr>
        <w:sdtContent>
          <w:r>
            <w:fldChar w:fldCharType="begin"/>
          </w:r>
          <w:r>
            <w:instrText xml:space="preserve"> CITATION San25 \l 7177 </w:instrText>
          </w:r>
          <w:r>
            <w:fldChar w:fldCharType="separate"/>
          </w:r>
          <w:r w:rsidRPr="008C31BB">
            <w:rPr>
              <w:noProof/>
            </w:rPr>
            <w:t>(Sanchhaya Education Private Limited, 2025)</w:t>
          </w:r>
          <w:r>
            <w:fldChar w:fldCharType="end"/>
          </w:r>
        </w:sdtContent>
      </w:sdt>
    </w:p>
    <w:p w14:paraId="14964DE6" w14:textId="01F00544" w:rsidR="000209E5" w:rsidRPr="000209E5" w:rsidRDefault="000209E5" w:rsidP="000209E5">
      <w:pPr>
        <w:pStyle w:val="Heading1"/>
        <w:rPr>
          <w:color w:val="124F1A" w:themeColor="accent3" w:themeShade="BF"/>
        </w:rPr>
      </w:pPr>
      <w:bookmarkStart w:id="13" w:name="_Toc209037241"/>
      <w:r w:rsidRPr="000209E5">
        <w:rPr>
          <w:color w:val="124F1A" w:themeColor="accent3" w:themeShade="BF"/>
        </w:rPr>
        <w:lastRenderedPageBreak/>
        <w:t>Project Plan</w:t>
      </w:r>
      <w:bookmarkEnd w:id="13"/>
    </w:p>
    <w:p w14:paraId="4C55F7E7" w14:textId="1FB15434" w:rsidR="000209E5" w:rsidRDefault="00CB0122" w:rsidP="00E40CB4">
      <w:r w:rsidRPr="00CB0122">
        <w:drawing>
          <wp:inline distT="0" distB="0" distL="0" distR="0" wp14:anchorId="70F823EE" wp14:editId="366B4E8F">
            <wp:extent cx="9777730" cy="5186680"/>
            <wp:effectExtent l="0" t="0" r="0" b="0"/>
            <wp:docPr id="8694830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483088" name=""/>
                    <pic:cNvPicPr/>
                  </pic:nvPicPr>
                  <pic:blipFill>
                    <a:blip r:embed="rId11"/>
                    <a:stretch>
                      <a:fillRect/>
                    </a:stretch>
                  </pic:blipFill>
                  <pic:spPr>
                    <a:xfrm>
                      <a:off x="0" y="0"/>
                      <a:ext cx="9777730" cy="5186680"/>
                    </a:xfrm>
                    <a:prstGeom prst="rect">
                      <a:avLst/>
                    </a:prstGeom>
                  </pic:spPr>
                </pic:pic>
              </a:graphicData>
            </a:graphic>
          </wp:inline>
        </w:drawing>
      </w:r>
    </w:p>
    <w:p w14:paraId="601B2779" w14:textId="4720F2B8" w:rsidR="000209E5" w:rsidRDefault="008C31BB" w:rsidP="00E40CB4">
      <w:sdt>
        <w:sdtPr>
          <w:id w:val="1880896086"/>
          <w:citation/>
        </w:sdtPr>
        <w:sdtContent>
          <w:r>
            <w:fldChar w:fldCharType="begin"/>
          </w:r>
          <w:r>
            <w:instrText xml:space="preserve"> CITATION Pro25 \l 7177 </w:instrText>
          </w:r>
          <w:r>
            <w:fldChar w:fldCharType="separate"/>
          </w:r>
          <w:r w:rsidRPr="008C31BB">
            <w:rPr>
              <w:noProof/>
            </w:rPr>
            <w:t>(ProjectManager.com, Inc, 2025)</w:t>
          </w:r>
          <w:r>
            <w:fldChar w:fldCharType="end"/>
          </w:r>
        </w:sdtContent>
      </w:sdt>
    </w:p>
    <w:p w14:paraId="60E781E8" w14:textId="77777777" w:rsidR="000209E5" w:rsidRDefault="000209E5">
      <w:pPr>
        <w:sectPr w:rsidR="000209E5" w:rsidSect="000209E5">
          <w:pgSz w:w="16838" w:h="11906" w:orient="landscape"/>
          <w:pgMar w:top="720" w:right="720" w:bottom="720" w:left="720" w:header="0" w:footer="0"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titlePg/>
          <w:docGrid w:linePitch="360"/>
        </w:sectPr>
      </w:pPr>
      <w:r>
        <w:br w:type="page"/>
      </w:r>
    </w:p>
    <w:p w14:paraId="3708CCDB" w14:textId="28243B80" w:rsidR="000209E5" w:rsidRDefault="000209E5" w:rsidP="000209E5">
      <w:pPr>
        <w:pStyle w:val="Heading1"/>
        <w:rPr>
          <w:color w:val="124F1A" w:themeColor="accent3" w:themeShade="BF"/>
        </w:rPr>
      </w:pPr>
      <w:bookmarkStart w:id="14" w:name="_Toc209037242"/>
      <w:r w:rsidRPr="000209E5">
        <w:rPr>
          <w:color w:val="124F1A" w:themeColor="accent3" w:themeShade="BF"/>
        </w:rPr>
        <w:lastRenderedPageBreak/>
        <w:t>GUI</w:t>
      </w:r>
      <w:bookmarkEnd w:id="14"/>
    </w:p>
    <w:p w14:paraId="6C4D77B5" w14:textId="301BA801" w:rsidR="000F0799" w:rsidRPr="000F0799" w:rsidRDefault="000F0799" w:rsidP="000F0799">
      <w:r>
        <w:t xml:space="preserve">Inspired by: </w:t>
      </w:r>
      <w:sdt>
        <w:sdtPr>
          <w:id w:val="653493880"/>
          <w:citation/>
        </w:sdtPr>
        <w:sdtContent>
          <w:r>
            <w:fldChar w:fldCharType="begin"/>
          </w:r>
          <w:r>
            <w:instrText xml:space="preserve"> CITATION Shu25 \l 7177 </w:instrText>
          </w:r>
          <w:r>
            <w:fldChar w:fldCharType="separate"/>
          </w:r>
          <w:r>
            <w:rPr>
              <w:noProof/>
            </w:rPr>
            <w:t xml:space="preserve"> </w:t>
          </w:r>
          <w:r w:rsidRPr="000F0799">
            <w:rPr>
              <w:noProof/>
            </w:rPr>
            <w:t>(Shukla, 2025)</w:t>
          </w:r>
          <w:r>
            <w:fldChar w:fldCharType="end"/>
          </w:r>
        </w:sdtContent>
      </w:sdt>
    </w:p>
    <w:p w14:paraId="00AC9CEF" w14:textId="1DE2D59E" w:rsidR="00AC2474" w:rsidRDefault="00AC2474" w:rsidP="00AC2474">
      <w:pPr>
        <w:pStyle w:val="Heading2"/>
      </w:pPr>
      <w:bookmarkStart w:id="15" w:name="_Toc209037243"/>
      <w:r w:rsidRPr="00AC2474">
        <w:t>Lecturer UI Pages</w:t>
      </w:r>
      <w:bookmarkEnd w:id="15"/>
    </w:p>
    <w:p w14:paraId="4D22E490" w14:textId="18A271F4" w:rsidR="00AC2474" w:rsidRDefault="00AC2474" w:rsidP="00AC2474">
      <w:r w:rsidRPr="00AC2474">
        <w:rPr>
          <w:b/>
          <w:bCs/>
        </w:rPr>
        <w:t>Home/Dashboard:</w:t>
      </w:r>
      <w:r>
        <w:t xml:space="preserve"> This is where they see an overview of their claims, it shows a list of all their claims, the status of their claims as well as important stats</w:t>
      </w:r>
      <w:r w:rsidR="006500C4">
        <w:t>.</w:t>
      </w:r>
    </w:p>
    <w:p w14:paraId="5253EE8E" w14:textId="1FF025F9" w:rsidR="00AC2474" w:rsidRDefault="00AC2474" w:rsidP="00AC2474">
      <w:r w:rsidRPr="00AC2474">
        <w:drawing>
          <wp:inline distT="0" distB="0" distL="0" distR="0" wp14:anchorId="5AED77EE" wp14:editId="667D2E86">
            <wp:extent cx="6645910" cy="4780915"/>
            <wp:effectExtent l="0" t="0" r="2540" b="635"/>
            <wp:docPr id="2073807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07239" name=""/>
                    <pic:cNvPicPr/>
                  </pic:nvPicPr>
                  <pic:blipFill>
                    <a:blip r:embed="rId12"/>
                    <a:stretch>
                      <a:fillRect/>
                    </a:stretch>
                  </pic:blipFill>
                  <pic:spPr>
                    <a:xfrm>
                      <a:off x="0" y="0"/>
                      <a:ext cx="6645910" cy="4780915"/>
                    </a:xfrm>
                    <a:prstGeom prst="rect">
                      <a:avLst/>
                    </a:prstGeom>
                  </pic:spPr>
                </pic:pic>
              </a:graphicData>
            </a:graphic>
          </wp:inline>
        </w:drawing>
      </w:r>
    </w:p>
    <w:p w14:paraId="09FF23F5" w14:textId="77777777" w:rsidR="00AC2474" w:rsidRDefault="00AC2474" w:rsidP="00AC2474"/>
    <w:p w14:paraId="3DD0B5E1" w14:textId="77777777" w:rsidR="00AC2474" w:rsidRDefault="00AC2474" w:rsidP="00AC2474">
      <w:pPr>
        <w:rPr>
          <w:b/>
          <w:bCs/>
        </w:rPr>
      </w:pPr>
      <w:r>
        <w:rPr>
          <w:b/>
          <w:bCs/>
        </w:rPr>
        <w:br/>
      </w:r>
    </w:p>
    <w:p w14:paraId="0E2CA847" w14:textId="77777777" w:rsidR="00AC2474" w:rsidRDefault="00AC2474">
      <w:pPr>
        <w:rPr>
          <w:b/>
          <w:bCs/>
        </w:rPr>
      </w:pPr>
      <w:r>
        <w:rPr>
          <w:b/>
          <w:bCs/>
        </w:rPr>
        <w:br w:type="page"/>
      </w:r>
    </w:p>
    <w:p w14:paraId="3F21B372" w14:textId="0ADE5341" w:rsidR="00AC2474" w:rsidRDefault="00AC2474" w:rsidP="00AC2474">
      <w:r>
        <w:rPr>
          <w:b/>
          <w:bCs/>
        </w:rPr>
        <w:lastRenderedPageBreak/>
        <w:t>File New Claim</w:t>
      </w:r>
      <w:r w:rsidRPr="00AC2474">
        <w:rPr>
          <w:b/>
          <w:bCs/>
        </w:rPr>
        <w:t>:</w:t>
      </w:r>
      <w:r>
        <w:t xml:space="preserve"> This is where the</w:t>
      </w:r>
      <w:r>
        <w:t xml:space="preserve"> lecturer can fill in the required information and upload the required documents into a claim request.</w:t>
      </w:r>
    </w:p>
    <w:p w14:paraId="0121ABAD" w14:textId="684DD7B0" w:rsidR="00AC2474" w:rsidRDefault="00AC2474" w:rsidP="00AC2474">
      <w:r w:rsidRPr="00AC2474">
        <w:drawing>
          <wp:inline distT="0" distB="0" distL="0" distR="0" wp14:anchorId="0D585B60" wp14:editId="1FCD9514">
            <wp:extent cx="6645910" cy="4748530"/>
            <wp:effectExtent l="0" t="0" r="2540" b="0"/>
            <wp:docPr id="1452068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068899" name=""/>
                    <pic:cNvPicPr/>
                  </pic:nvPicPr>
                  <pic:blipFill>
                    <a:blip r:embed="rId13"/>
                    <a:stretch>
                      <a:fillRect/>
                    </a:stretch>
                  </pic:blipFill>
                  <pic:spPr>
                    <a:xfrm>
                      <a:off x="0" y="0"/>
                      <a:ext cx="6645910" cy="4748530"/>
                    </a:xfrm>
                    <a:prstGeom prst="rect">
                      <a:avLst/>
                    </a:prstGeom>
                  </pic:spPr>
                </pic:pic>
              </a:graphicData>
            </a:graphic>
          </wp:inline>
        </w:drawing>
      </w:r>
    </w:p>
    <w:p w14:paraId="319D6917" w14:textId="77777777" w:rsidR="00AC2474" w:rsidRDefault="00AC2474" w:rsidP="00AC2474">
      <w:pPr>
        <w:rPr>
          <w:b/>
          <w:bCs/>
        </w:rPr>
      </w:pPr>
    </w:p>
    <w:p w14:paraId="7C4F7916" w14:textId="77777777" w:rsidR="00C92291" w:rsidRDefault="00C92291" w:rsidP="00AC2474">
      <w:pPr>
        <w:rPr>
          <w:b/>
          <w:bCs/>
        </w:rPr>
      </w:pPr>
    </w:p>
    <w:p w14:paraId="689891C5" w14:textId="77777777" w:rsidR="00C92291" w:rsidRDefault="00C92291" w:rsidP="00AC2474">
      <w:pPr>
        <w:rPr>
          <w:b/>
          <w:bCs/>
        </w:rPr>
      </w:pPr>
    </w:p>
    <w:p w14:paraId="3751CDDB" w14:textId="77777777" w:rsidR="00C92291" w:rsidRDefault="00C92291" w:rsidP="00AC2474">
      <w:pPr>
        <w:rPr>
          <w:b/>
          <w:bCs/>
        </w:rPr>
      </w:pPr>
    </w:p>
    <w:p w14:paraId="08F00B7F" w14:textId="77777777" w:rsidR="00C92291" w:rsidRDefault="00C92291" w:rsidP="00AC2474">
      <w:pPr>
        <w:rPr>
          <w:b/>
          <w:bCs/>
        </w:rPr>
      </w:pPr>
    </w:p>
    <w:p w14:paraId="1EC276AA" w14:textId="77777777" w:rsidR="00C92291" w:rsidRDefault="00C92291" w:rsidP="00AC2474">
      <w:pPr>
        <w:rPr>
          <w:b/>
          <w:bCs/>
        </w:rPr>
      </w:pPr>
    </w:p>
    <w:p w14:paraId="6662F7F7" w14:textId="77777777" w:rsidR="00C92291" w:rsidRDefault="00C92291" w:rsidP="00AC2474">
      <w:pPr>
        <w:rPr>
          <w:b/>
          <w:bCs/>
        </w:rPr>
      </w:pPr>
    </w:p>
    <w:p w14:paraId="21D1D70E" w14:textId="77777777" w:rsidR="00C92291" w:rsidRDefault="00C92291" w:rsidP="00AC2474">
      <w:pPr>
        <w:rPr>
          <w:b/>
          <w:bCs/>
        </w:rPr>
      </w:pPr>
    </w:p>
    <w:p w14:paraId="0818A504" w14:textId="77777777" w:rsidR="00C92291" w:rsidRDefault="00C92291" w:rsidP="00AC2474">
      <w:pPr>
        <w:rPr>
          <w:b/>
          <w:bCs/>
        </w:rPr>
      </w:pPr>
    </w:p>
    <w:p w14:paraId="1323C65B" w14:textId="77777777" w:rsidR="00C92291" w:rsidRDefault="00C92291" w:rsidP="00AC2474">
      <w:pPr>
        <w:rPr>
          <w:b/>
          <w:bCs/>
        </w:rPr>
      </w:pPr>
    </w:p>
    <w:p w14:paraId="0927F183" w14:textId="77777777" w:rsidR="00C92291" w:rsidRDefault="00C92291" w:rsidP="00AC2474">
      <w:pPr>
        <w:rPr>
          <w:b/>
          <w:bCs/>
        </w:rPr>
      </w:pPr>
    </w:p>
    <w:p w14:paraId="3D794613" w14:textId="77777777" w:rsidR="00C92291" w:rsidRDefault="00C92291" w:rsidP="00AC2474">
      <w:pPr>
        <w:rPr>
          <w:b/>
          <w:bCs/>
        </w:rPr>
      </w:pPr>
    </w:p>
    <w:p w14:paraId="4A0F77A1" w14:textId="77777777" w:rsidR="00C92291" w:rsidRDefault="00C92291" w:rsidP="00AC2474">
      <w:pPr>
        <w:rPr>
          <w:b/>
          <w:bCs/>
        </w:rPr>
      </w:pPr>
    </w:p>
    <w:p w14:paraId="41703C86" w14:textId="77777777" w:rsidR="00C92291" w:rsidRDefault="00AC2474" w:rsidP="00AC2474">
      <w:r>
        <w:rPr>
          <w:b/>
          <w:bCs/>
        </w:rPr>
        <w:lastRenderedPageBreak/>
        <w:t xml:space="preserve">Track </w:t>
      </w:r>
      <w:r>
        <w:rPr>
          <w:b/>
          <w:bCs/>
        </w:rPr>
        <w:t>Claim</w:t>
      </w:r>
      <w:r>
        <w:rPr>
          <w:b/>
          <w:bCs/>
        </w:rPr>
        <w:t>s</w:t>
      </w:r>
      <w:r w:rsidRPr="00AC2474">
        <w:rPr>
          <w:b/>
          <w:bCs/>
        </w:rPr>
        <w:t>:</w:t>
      </w:r>
      <w:r>
        <w:t xml:space="preserve"> This is where the lecturer can </w:t>
      </w:r>
      <w:r>
        <w:t>see the status of their submitted claim(s). It displays where the claim is in the approval chain from submission to outcome.</w:t>
      </w:r>
      <w:r>
        <w:br/>
      </w:r>
      <w:r w:rsidR="00C92291" w:rsidRPr="00C92291">
        <w:drawing>
          <wp:inline distT="0" distB="0" distL="0" distR="0" wp14:anchorId="0F6FA5F9" wp14:editId="4F265171">
            <wp:extent cx="6317498" cy="4525347"/>
            <wp:effectExtent l="0" t="0" r="7620" b="8890"/>
            <wp:docPr id="6224338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3831" name="Picture 1" descr="A screenshot of a computer&#10;&#10;AI-generated content may be incorrect."/>
                    <pic:cNvPicPr/>
                  </pic:nvPicPr>
                  <pic:blipFill>
                    <a:blip r:embed="rId14"/>
                    <a:stretch>
                      <a:fillRect/>
                    </a:stretch>
                  </pic:blipFill>
                  <pic:spPr>
                    <a:xfrm>
                      <a:off x="0" y="0"/>
                      <a:ext cx="6325688" cy="4531213"/>
                    </a:xfrm>
                    <a:prstGeom prst="rect">
                      <a:avLst/>
                    </a:prstGeom>
                  </pic:spPr>
                </pic:pic>
              </a:graphicData>
            </a:graphic>
          </wp:inline>
        </w:drawing>
      </w:r>
    </w:p>
    <w:p w14:paraId="5647676C" w14:textId="0C0F4900" w:rsidR="00AC2474" w:rsidRDefault="00C92291" w:rsidP="00AC2474">
      <w:r w:rsidRPr="00C92291">
        <w:drawing>
          <wp:inline distT="0" distB="0" distL="0" distR="0" wp14:anchorId="6414FB23" wp14:editId="28361AD5">
            <wp:extent cx="6326155" cy="4552099"/>
            <wp:effectExtent l="0" t="0" r="0" b="1270"/>
            <wp:docPr id="776120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12007" name="Picture 1" descr="A screenshot of a computer&#10;&#10;AI-generated content may be incorrect."/>
                    <pic:cNvPicPr/>
                  </pic:nvPicPr>
                  <pic:blipFill>
                    <a:blip r:embed="rId15"/>
                    <a:stretch>
                      <a:fillRect/>
                    </a:stretch>
                  </pic:blipFill>
                  <pic:spPr>
                    <a:xfrm>
                      <a:off x="0" y="0"/>
                      <a:ext cx="6329839" cy="4554750"/>
                    </a:xfrm>
                    <a:prstGeom prst="rect">
                      <a:avLst/>
                    </a:prstGeom>
                  </pic:spPr>
                </pic:pic>
              </a:graphicData>
            </a:graphic>
          </wp:inline>
        </w:drawing>
      </w:r>
    </w:p>
    <w:p w14:paraId="3699C2DF" w14:textId="23A71836" w:rsidR="00C92291" w:rsidRDefault="00C92291" w:rsidP="00C92291">
      <w:pPr>
        <w:pStyle w:val="Heading2"/>
      </w:pPr>
      <w:bookmarkStart w:id="16" w:name="_Toc209037244"/>
      <w:r>
        <w:lastRenderedPageBreak/>
        <w:t>Admin</w:t>
      </w:r>
      <w:r w:rsidRPr="00AC2474">
        <w:t xml:space="preserve"> UI Pages</w:t>
      </w:r>
      <w:bookmarkEnd w:id="16"/>
    </w:p>
    <w:p w14:paraId="23884DE9" w14:textId="13007037" w:rsidR="00AC2474" w:rsidRDefault="00C92291" w:rsidP="00AC2474">
      <w:r w:rsidRPr="00AC2474">
        <w:rPr>
          <w:b/>
          <w:bCs/>
        </w:rPr>
        <w:t>Home/Dashboard:</w:t>
      </w:r>
      <w:r>
        <w:t xml:space="preserve"> This is where the</w:t>
      </w:r>
      <w:r>
        <w:t xml:space="preserve"> admin</w:t>
      </w:r>
      <w:r>
        <w:t xml:space="preserve"> </w:t>
      </w:r>
      <w:r>
        <w:t>sees</w:t>
      </w:r>
      <w:r>
        <w:t xml:space="preserve"> an overview of claims</w:t>
      </w:r>
      <w:r>
        <w:t xml:space="preserve"> submitted by lecturers</w:t>
      </w:r>
      <w:r>
        <w:t>, it shows a list of all their claims, the status of their claims as well as important stats</w:t>
      </w:r>
      <w:r>
        <w:t>, it also gives them quick actions to approve or deny claims.</w:t>
      </w:r>
    </w:p>
    <w:p w14:paraId="35763944" w14:textId="61F93BAD" w:rsidR="00C92291" w:rsidRDefault="00C92291" w:rsidP="00AC2474">
      <w:r w:rsidRPr="00C92291">
        <w:drawing>
          <wp:inline distT="0" distB="0" distL="0" distR="0" wp14:anchorId="0DD52F97" wp14:editId="00CC9671">
            <wp:extent cx="6645910" cy="4767580"/>
            <wp:effectExtent l="0" t="0" r="2540" b="0"/>
            <wp:docPr id="9329054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905495" name="Picture 1" descr="A screenshot of a computer&#10;&#10;AI-generated content may be incorrect."/>
                    <pic:cNvPicPr/>
                  </pic:nvPicPr>
                  <pic:blipFill>
                    <a:blip r:embed="rId16"/>
                    <a:stretch>
                      <a:fillRect/>
                    </a:stretch>
                  </pic:blipFill>
                  <pic:spPr>
                    <a:xfrm>
                      <a:off x="0" y="0"/>
                      <a:ext cx="6645910" cy="4767580"/>
                    </a:xfrm>
                    <a:prstGeom prst="rect">
                      <a:avLst/>
                    </a:prstGeom>
                  </pic:spPr>
                </pic:pic>
              </a:graphicData>
            </a:graphic>
          </wp:inline>
        </w:drawing>
      </w:r>
    </w:p>
    <w:p w14:paraId="31733683" w14:textId="77777777" w:rsidR="00C92291" w:rsidRDefault="00C92291">
      <w:r>
        <w:br w:type="page"/>
      </w:r>
    </w:p>
    <w:p w14:paraId="2BFF1130" w14:textId="52843CB5" w:rsidR="00C92291" w:rsidRDefault="00C92291" w:rsidP="00C92291">
      <w:r>
        <w:rPr>
          <w:b/>
          <w:bCs/>
        </w:rPr>
        <w:lastRenderedPageBreak/>
        <w:t>Review and Approve</w:t>
      </w:r>
      <w:r w:rsidRPr="00AC2474">
        <w:rPr>
          <w:b/>
          <w:bCs/>
        </w:rPr>
        <w:t>:</w:t>
      </w:r>
      <w:r>
        <w:t xml:space="preserve"> </w:t>
      </w:r>
      <w:r>
        <w:t>On this page the admins get more detailed information of claims, they can write comments/notes, extend the review or deny a claim entirely.</w:t>
      </w:r>
    </w:p>
    <w:p w14:paraId="237E866F" w14:textId="02C3F29F" w:rsidR="00C92291" w:rsidRDefault="00C92291" w:rsidP="00C92291">
      <w:r w:rsidRPr="00C92291">
        <w:drawing>
          <wp:inline distT="0" distB="0" distL="0" distR="0" wp14:anchorId="323F64BA" wp14:editId="39137390">
            <wp:extent cx="6645910" cy="4755515"/>
            <wp:effectExtent l="0" t="0" r="2540" b="6985"/>
            <wp:docPr id="191492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92675" name="Picture 1" descr="A screenshot of a computer&#10;&#10;AI-generated content may be incorrect."/>
                    <pic:cNvPicPr/>
                  </pic:nvPicPr>
                  <pic:blipFill>
                    <a:blip r:embed="rId17"/>
                    <a:stretch>
                      <a:fillRect/>
                    </a:stretch>
                  </pic:blipFill>
                  <pic:spPr>
                    <a:xfrm>
                      <a:off x="0" y="0"/>
                      <a:ext cx="6645910" cy="4755515"/>
                    </a:xfrm>
                    <a:prstGeom prst="rect">
                      <a:avLst/>
                    </a:prstGeom>
                  </pic:spPr>
                </pic:pic>
              </a:graphicData>
            </a:graphic>
          </wp:inline>
        </w:drawing>
      </w:r>
    </w:p>
    <w:p w14:paraId="7E8D0680" w14:textId="77777777" w:rsidR="00C92291" w:rsidRDefault="00C92291" w:rsidP="00AC2474">
      <w:pPr>
        <w:rPr>
          <w:b/>
          <w:bCs/>
        </w:rPr>
      </w:pPr>
      <w:r>
        <w:rPr>
          <w:b/>
          <w:bCs/>
        </w:rPr>
        <w:br/>
      </w:r>
    </w:p>
    <w:p w14:paraId="30195F9F" w14:textId="77777777" w:rsidR="00C92291" w:rsidRDefault="00C92291">
      <w:pPr>
        <w:rPr>
          <w:b/>
          <w:bCs/>
        </w:rPr>
      </w:pPr>
      <w:r>
        <w:rPr>
          <w:b/>
          <w:bCs/>
        </w:rPr>
        <w:br w:type="page"/>
      </w:r>
    </w:p>
    <w:p w14:paraId="4B6E4FD3" w14:textId="033F57D6" w:rsidR="00C92291" w:rsidRDefault="00C92291" w:rsidP="00AC2474">
      <w:r>
        <w:rPr>
          <w:b/>
          <w:bCs/>
        </w:rPr>
        <w:lastRenderedPageBreak/>
        <w:t>Track Claims</w:t>
      </w:r>
      <w:r w:rsidRPr="00AC2474">
        <w:rPr>
          <w:b/>
          <w:bCs/>
        </w:rPr>
        <w:t>:</w:t>
      </w:r>
      <w:r>
        <w:t xml:space="preserve"> This is where the </w:t>
      </w:r>
      <w:r>
        <w:t>admin</w:t>
      </w:r>
      <w:r>
        <w:t xml:space="preserve"> can see the status of submitted claim(s)</w:t>
      </w:r>
      <w:r>
        <w:t xml:space="preserve"> on the platform</w:t>
      </w:r>
      <w:r>
        <w:t>. It displays where the claim is in the approval chain from submission to outcome.</w:t>
      </w:r>
      <w:r>
        <w:t xml:space="preserve"> They get more details than the lecturers</w:t>
      </w:r>
    </w:p>
    <w:p w14:paraId="09464B2D" w14:textId="6ED09BC6" w:rsidR="00C92291" w:rsidRDefault="00C92291" w:rsidP="00AC2474">
      <w:r w:rsidRPr="00C92291">
        <w:drawing>
          <wp:inline distT="0" distB="0" distL="0" distR="0" wp14:anchorId="53F4E81A" wp14:editId="361F23C2">
            <wp:extent cx="6645910" cy="4751070"/>
            <wp:effectExtent l="0" t="0" r="2540" b="0"/>
            <wp:docPr id="17462791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79133" name="Picture 1" descr="A screenshot of a computer&#10;&#10;AI-generated content may be incorrect."/>
                    <pic:cNvPicPr/>
                  </pic:nvPicPr>
                  <pic:blipFill>
                    <a:blip r:embed="rId18"/>
                    <a:stretch>
                      <a:fillRect/>
                    </a:stretch>
                  </pic:blipFill>
                  <pic:spPr>
                    <a:xfrm>
                      <a:off x="0" y="0"/>
                      <a:ext cx="6645910" cy="4751070"/>
                    </a:xfrm>
                    <a:prstGeom prst="rect">
                      <a:avLst/>
                    </a:prstGeom>
                  </pic:spPr>
                </pic:pic>
              </a:graphicData>
            </a:graphic>
          </wp:inline>
        </w:drawing>
      </w:r>
    </w:p>
    <w:p w14:paraId="157E1EBF" w14:textId="0DC0F972" w:rsidR="00DD7EE0" w:rsidRDefault="00DD7EE0">
      <w:r>
        <w:br w:type="page"/>
      </w:r>
    </w:p>
    <w:sdt>
      <w:sdtPr>
        <w:rPr>
          <w:color w:val="124F1A" w:themeColor="accent3" w:themeShade="BF"/>
        </w:rPr>
        <w:id w:val="-58798499"/>
        <w:docPartObj>
          <w:docPartGallery w:val="Bibliographies"/>
          <w:docPartUnique/>
        </w:docPartObj>
      </w:sdtPr>
      <w:sdtEndPr>
        <w:rPr>
          <w:b w:val="0"/>
          <w:bCs w:val="0"/>
          <w:color w:val="auto"/>
          <w:sz w:val="24"/>
          <w:szCs w:val="24"/>
        </w:rPr>
      </w:sdtEndPr>
      <w:sdtContent>
        <w:p w14:paraId="1378AA8D" w14:textId="5F092E3C" w:rsidR="00DD7EE0" w:rsidRDefault="00DD7EE0">
          <w:pPr>
            <w:pStyle w:val="Heading1"/>
            <w:rPr>
              <w:color w:val="124F1A" w:themeColor="accent3" w:themeShade="BF"/>
            </w:rPr>
          </w:pPr>
          <w:r>
            <w:rPr>
              <w:color w:val="124F1A" w:themeColor="accent3" w:themeShade="BF"/>
            </w:rPr>
            <w:t>References</w:t>
          </w:r>
        </w:p>
        <w:sdt>
          <w:sdtPr>
            <w:id w:val="-573587230"/>
            <w:bibliography/>
          </w:sdtPr>
          <w:sdtContent>
            <w:p w14:paraId="102AF2D6" w14:textId="77777777" w:rsidR="00DD7EE0" w:rsidRDefault="00DD7EE0" w:rsidP="00DD7EE0">
              <w:pPr>
                <w:pStyle w:val="Bibliography"/>
                <w:rPr>
                  <w:noProof/>
                  <w:kern w:val="0"/>
                  <w14:ligatures w14:val="none"/>
                </w:rPr>
              </w:pPr>
              <w:r>
                <w:fldChar w:fldCharType="begin"/>
              </w:r>
              <w:r>
                <w:instrText xml:space="preserve"> BIBLIOGRAPHY </w:instrText>
              </w:r>
              <w:r>
                <w:fldChar w:fldCharType="separate"/>
              </w:r>
              <w:r>
                <w:rPr>
                  <w:noProof/>
                </w:rPr>
                <w:t xml:space="preserve">Figma, 2025. </w:t>
              </w:r>
              <w:r>
                <w:rPr>
                  <w:i/>
                  <w:iCs/>
                  <w:noProof/>
                </w:rPr>
                <w:t xml:space="preserve">Brass. </w:t>
              </w:r>
              <w:r>
                <w:rPr>
                  <w:noProof/>
                </w:rPr>
                <w:t xml:space="preserve">[Online] </w:t>
              </w:r>
              <w:r>
                <w:rPr>
                  <w:noProof/>
                </w:rPr>
                <w:br/>
                <w:t xml:space="preserve">Available at: </w:t>
              </w:r>
              <w:r>
                <w:rPr>
                  <w:noProof/>
                  <w:u w:val="single"/>
                </w:rPr>
                <w:t>https://www.figma.com/colors/brass/</w:t>
              </w:r>
              <w:r>
                <w:rPr>
                  <w:noProof/>
                </w:rPr>
                <w:br/>
                <w:t>[Accessed 16 September 2025].</w:t>
              </w:r>
            </w:p>
            <w:p w14:paraId="5AB2BAAE" w14:textId="77777777" w:rsidR="00DD7EE0" w:rsidRDefault="00DD7EE0" w:rsidP="00DD7EE0">
              <w:pPr>
                <w:pStyle w:val="Bibliography"/>
                <w:rPr>
                  <w:noProof/>
                </w:rPr>
              </w:pPr>
              <w:r>
                <w:rPr>
                  <w:noProof/>
                </w:rPr>
                <w:t xml:space="preserve">Figma, 2025. </w:t>
              </w:r>
              <w:r>
                <w:rPr>
                  <w:i/>
                  <w:iCs/>
                  <w:noProof/>
                </w:rPr>
                <w:t xml:space="preserve">Navy blue. </w:t>
              </w:r>
              <w:r>
                <w:rPr>
                  <w:noProof/>
                </w:rPr>
                <w:t xml:space="preserve">[Online] </w:t>
              </w:r>
              <w:r>
                <w:rPr>
                  <w:noProof/>
                </w:rPr>
                <w:br/>
                <w:t xml:space="preserve">Available at: </w:t>
              </w:r>
              <w:r>
                <w:rPr>
                  <w:noProof/>
                  <w:u w:val="single"/>
                </w:rPr>
                <w:t>https://www.figma.com/colors/navy-blue/</w:t>
              </w:r>
              <w:r>
                <w:rPr>
                  <w:noProof/>
                </w:rPr>
                <w:br/>
                <w:t>[Accessed 16 September 2025].</w:t>
              </w:r>
            </w:p>
            <w:p w14:paraId="15B0953B" w14:textId="77777777" w:rsidR="00DD7EE0" w:rsidRDefault="00DD7EE0" w:rsidP="00DD7EE0">
              <w:pPr>
                <w:pStyle w:val="Bibliography"/>
                <w:rPr>
                  <w:noProof/>
                </w:rPr>
              </w:pPr>
              <w:r>
                <w:rPr>
                  <w:noProof/>
                </w:rPr>
                <w:t xml:space="preserve">ProjectManager.com, Inc, 2025. </w:t>
              </w:r>
              <w:r>
                <w:rPr>
                  <w:i/>
                  <w:iCs/>
                  <w:noProof/>
                </w:rPr>
                <w:t xml:space="preserve">A Gantt Chart Guide with Definitions &amp; Examples. </w:t>
              </w:r>
              <w:r>
                <w:rPr>
                  <w:noProof/>
                </w:rPr>
                <w:t xml:space="preserve">[Online] </w:t>
              </w:r>
              <w:r>
                <w:rPr>
                  <w:noProof/>
                </w:rPr>
                <w:br/>
                <w:t xml:space="preserve">Available at: </w:t>
              </w:r>
              <w:r>
                <w:rPr>
                  <w:noProof/>
                  <w:u w:val="single"/>
                </w:rPr>
                <w:t>https://www.projectmanager.com/guides/gantt-chart</w:t>
              </w:r>
              <w:r>
                <w:rPr>
                  <w:noProof/>
                </w:rPr>
                <w:br/>
                <w:t>[Accessed 16 September 2025].</w:t>
              </w:r>
            </w:p>
            <w:p w14:paraId="3259C11D" w14:textId="77777777" w:rsidR="00DD7EE0" w:rsidRDefault="00DD7EE0" w:rsidP="00DD7EE0">
              <w:pPr>
                <w:pStyle w:val="Bibliography"/>
                <w:rPr>
                  <w:noProof/>
                </w:rPr>
              </w:pPr>
              <w:r>
                <w:rPr>
                  <w:noProof/>
                </w:rPr>
                <w:t xml:space="preserve">Sanchhaya Education Private Limited, 2025. </w:t>
              </w:r>
              <w:r>
                <w:rPr>
                  <w:i/>
                  <w:iCs/>
                  <w:noProof/>
                </w:rPr>
                <w:t xml:space="preserve">UML Class Diagram. </w:t>
              </w:r>
              <w:r>
                <w:rPr>
                  <w:noProof/>
                </w:rPr>
                <w:t xml:space="preserve">[Online] </w:t>
              </w:r>
              <w:r>
                <w:rPr>
                  <w:noProof/>
                </w:rPr>
                <w:br/>
                <w:t xml:space="preserve">Available at: </w:t>
              </w:r>
              <w:r>
                <w:rPr>
                  <w:noProof/>
                  <w:u w:val="single"/>
                </w:rPr>
                <w:t>https://www.geeksforgeeks.org/system-design/unified-modeling-language-uml-class-diagrams/</w:t>
              </w:r>
              <w:r>
                <w:rPr>
                  <w:noProof/>
                </w:rPr>
                <w:br/>
                <w:t>[Accessed 15 September 2025].</w:t>
              </w:r>
            </w:p>
            <w:p w14:paraId="385256B8" w14:textId="77777777" w:rsidR="00DD7EE0" w:rsidRDefault="00DD7EE0" w:rsidP="00DD7EE0">
              <w:pPr>
                <w:pStyle w:val="Bibliography"/>
                <w:rPr>
                  <w:noProof/>
                </w:rPr>
              </w:pPr>
              <w:r>
                <w:rPr>
                  <w:noProof/>
                </w:rPr>
                <w:t xml:space="preserve">Shukla, A., 2025. </w:t>
              </w:r>
              <w:r>
                <w:rPr>
                  <w:i/>
                  <w:iCs/>
                  <w:noProof/>
                </w:rPr>
                <w:t xml:space="preserve">Health Insurance Claims Management System. </w:t>
              </w:r>
              <w:r>
                <w:rPr>
                  <w:noProof/>
                </w:rPr>
                <w:t xml:space="preserve">[Online] </w:t>
              </w:r>
              <w:r>
                <w:rPr>
                  <w:noProof/>
                </w:rPr>
                <w:br/>
                <w:t xml:space="preserve">Available at: </w:t>
              </w:r>
              <w:r>
                <w:rPr>
                  <w:noProof/>
                  <w:u w:val="single"/>
                </w:rPr>
                <w:t>https://www.figma.com/files/team/1130068648348070591/resources/community/file/1533807969486953650</w:t>
              </w:r>
              <w:r>
                <w:rPr>
                  <w:noProof/>
                </w:rPr>
                <w:br/>
                <w:t>[Accessed 15 September 2025].</w:t>
              </w:r>
            </w:p>
            <w:p w14:paraId="17339A5F" w14:textId="6D227C58" w:rsidR="00DD7EE0" w:rsidRDefault="00DD7EE0" w:rsidP="00DD7EE0">
              <w:r>
                <w:rPr>
                  <w:b/>
                  <w:bCs/>
                  <w:noProof/>
                </w:rPr>
                <w:fldChar w:fldCharType="end"/>
              </w:r>
            </w:p>
          </w:sdtContent>
        </w:sdt>
      </w:sdtContent>
    </w:sdt>
    <w:p w14:paraId="3F2E4216" w14:textId="77777777" w:rsidR="00C63593" w:rsidRPr="00AC2474" w:rsidRDefault="00C63593" w:rsidP="00AC2474"/>
    <w:sectPr w:rsidR="00C63593" w:rsidRPr="00AC2474" w:rsidSect="00E40CB4">
      <w:pgSz w:w="11906" w:h="16838"/>
      <w:pgMar w:top="720" w:right="720" w:bottom="720" w:left="720" w:header="0" w:footer="0" w:gutter="0"/>
      <w:pgBorders w:display="firstPage" w:offsetFrom="page">
        <w:top w:val="single" w:sz="4" w:space="24" w:color="FFFFFF" w:themeColor="background1"/>
        <w:left w:val="single" w:sz="4" w:space="24" w:color="FFFFFF" w:themeColor="background1"/>
        <w:bottom w:val="single" w:sz="4" w:space="24" w:color="FFFFFF" w:themeColor="background1"/>
        <w:right w:val="single" w:sz="4" w:space="24" w:color="FFFFFF" w:themeColor="background1"/>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0C65E7" w14:textId="77777777" w:rsidR="00003E76" w:rsidRDefault="00003E76" w:rsidP="00BA13B6">
      <w:pPr>
        <w:spacing w:after="0" w:line="240" w:lineRule="auto"/>
      </w:pPr>
      <w:r>
        <w:separator/>
      </w:r>
    </w:p>
  </w:endnote>
  <w:endnote w:type="continuationSeparator" w:id="0">
    <w:p w14:paraId="30F1B398" w14:textId="77777777" w:rsidR="00003E76" w:rsidRDefault="00003E76" w:rsidP="00BA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C92CFC" w14:textId="77777777" w:rsidR="00003E76" w:rsidRDefault="00003E76" w:rsidP="00BA13B6">
      <w:pPr>
        <w:spacing w:after="0" w:line="240" w:lineRule="auto"/>
      </w:pPr>
      <w:r>
        <w:separator/>
      </w:r>
    </w:p>
  </w:footnote>
  <w:footnote w:type="continuationSeparator" w:id="0">
    <w:p w14:paraId="23D92508" w14:textId="77777777" w:rsidR="00003E76" w:rsidRDefault="00003E76" w:rsidP="00BA13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D6EDF"/>
    <w:multiLevelType w:val="multilevel"/>
    <w:tmpl w:val="4104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742EA"/>
    <w:multiLevelType w:val="hybridMultilevel"/>
    <w:tmpl w:val="0CF0B660"/>
    <w:lvl w:ilvl="0" w:tplc="62E66FD8">
      <w:numFmt w:val="bullet"/>
      <w:lvlText w:val="-"/>
      <w:lvlJc w:val="left"/>
      <w:pPr>
        <w:ind w:left="720" w:hanging="360"/>
      </w:pPr>
      <w:rPr>
        <w:rFonts w:ascii="Aptos" w:eastAsiaTheme="minorHAnsi" w:hAnsi="Aptos" w:cstheme="minorBidi" w:hint="default"/>
        <w:b/>
        <w:bC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FA13439"/>
    <w:multiLevelType w:val="multilevel"/>
    <w:tmpl w:val="5A12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B5A42"/>
    <w:multiLevelType w:val="multilevel"/>
    <w:tmpl w:val="A0FA1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9D7B24"/>
    <w:multiLevelType w:val="multilevel"/>
    <w:tmpl w:val="C3F2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14EF7"/>
    <w:multiLevelType w:val="hybridMultilevel"/>
    <w:tmpl w:val="1A1E55AC"/>
    <w:lvl w:ilvl="0" w:tplc="62E66FD8">
      <w:numFmt w:val="bullet"/>
      <w:lvlText w:val="-"/>
      <w:lvlJc w:val="left"/>
      <w:pPr>
        <w:ind w:left="360" w:hanging="360"/>
      </w:pPr>
      <w:rPr>
        <w:rFonts w:ascii="Aptos" w:eastAsiaTheme="minorHAnsi" w:hAnsi="Aptos" w:cstheme="minorBidi" w:hint="default"/>
        <w:b/>
        <w:bCs/>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6" w15:restartNumberingAfterBreak="0">
    <w:nsid w:val="45A33116"/>
    <w:multiLevelType w:val="hybridMultilevel"/>
    <w:tmpl w:val="82FEE7EE"/>
    <w:lvl w:ilvl="0" w:tplc="62E66FD8">
      <w:numFmt w:val="bullet"/>
      <w:lvlText w:val="-"/>
      <w:lvlJc w:val="left"/>
      <w:pPr>
        <w:ind w:left="720" w:hanging="360"/>
      </w:pPr>
      <w:rPr>
        <w:rFonts w:ascii="Aptos" w:eastAsiaTheme="minorHAnsi" w:hAnsi="Aptos" w:cstheme="minorBidi" w:hint="default"/>
        <w:b/>
        <w:bCs/>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57B914BD"/>
    <w:multiLevelType w:val="multilevel"/>
    <w:tmpl w:val="B90CA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CC2941"/>
    <w:multiLevelType w:val="multilevel"/>
    <w:tmpl w:val="A70E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6D6069"/>
    <w:multiLevelType w:val="multilevel"/>
    <w:tmpl w:val="F15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F00469"/>
    <w:multiLevelType w:val="multilevel"/>
    <w:tmpl w:val="E264B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18483F"/>
    <w:multiLevelType w:val="hybridMultilevel"/>
    <w:tmpl w:val="CFD47A7E"/>
    <w:lvl w:ilvl="0" w:tplc="62E66FD8">
      <w:numFmt w:val="bullet"/>
      <w:lvlText w:val="-"/>
      <w:lvlJc w:val="left"/>
      <w:pPr>
        <w:ind w:left="720" w:hanging="360"/>
      </w:pPr>
      <w:rPr>
        <w:rFonts w:ascii="Aptos" w:eastAsiaTheme="minorHAnsi" w:hAnsi="Aptos" w:cstheme="minorBidi" w:hint="default"/>
        <w:b/>
        <w:bC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7D64346"/>
    <w:multiLevelType w:val="multilevel"/>
    <w:tmpl w:val="0DC24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B1139B"/>
    <w:multiLevelType w:val="hybridMultilevel"/>
    <w:tmpl w:val="C548F5EE"/>
    <w:lvl w:ilvl="0" w:tplc="62E66FD8">
      <w:numFmt w:val="bullet"/>
      <w:lvlText w:val="-"/>
      <w:lvlJc w:val="left"/>
      <w:pPr>
        <w:ind w:left="720" w:hanging="360"/>
      </w:pPr>
      <w:rPr>
        <w:rFonts w:ascii="Aptos" w:eastAsiaTheme="minorHAnsi" w:hAnsi="Aptos" w:cstheme="minorBidi" w:hint="default"/>
        <w:b/>
        <w:bCs/>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784122D6"/>
    <w:multiLevelType w:val="multilevel"/>
    <w:tmpl w:val="25BE3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8790167">
    <w:abstractNumId w:val="6"/>
  </w:num>
  <w:num w:numId="2" w16cid:durableId="1690570910">
    <w:abstractNumId w:val="7"/>
  </w:num>
  <w:num w:numId="3" w16cid:durableId="1334140005">
    <w:abstractNumId w:val="4"/>
  </w:num>
  <w:num w:numId="4" w16cid:durableId="656227691">
    <w:abstractNumId w:val="12"/>
  </w:num>
  <w:num w:numId="5" w16cid:durableId="368385759">
    <w:abstractNumId w:val="10"/>
  </w:num>
  <w:num w:numId="6" w16cid:durableId="2007319441">
    <w:abstractNumId w:val="2"/>
  </w:num>
  <w:num w:numId="7" w16cid:durableId="455103215">
    <w:abstractNumId w:val="8"/>
  </w:num>
  <w:num w:numId="8" w16cid:durableId="699165479">
    <w:abstractNumId w:val="9"/>
  </w:num>
  <w:num w:numId="9" w16cid:durableId="1129321792">
    <w:abstractNumId w:val="0"/>
  </w:num>
  <w:num w:numId="10" w16cid:durableId="956522829">
    <w:abstractNumId w:val="14"/>
  </w:num>
  <w:num w:numId="11" w16cid:durableId="1299455091">
    <w:abstractNumId w:val="3"/>
  </w:num>
  <w:num w:numId="12" w16cid:durableId="2020961913">
    <w:abstractNumId w:val="11"/>
  </w:num>
  <w:num w:numId="13" w16cid:durableId="1775516675">
    <w:abstractNumId w:val="1"/>
  </w:num>
  <w:num w:numId="14" w16cid:durableId="1294941735">
    <w:abstractNumId w:val="5"/>
  </w:num>
  <w:num w:numId="15" w16cid:durableId="3153995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9E5"/>
    <w:rsid w:val="00003E76"/>
    <w:rsid w:val="000209E5"/>
    <w:rsid w:val="00071A78"/>
    <w:rsid w:val="000F0799"/>
    <w:rsid w:val="001A344B"/>
    <w:rsid w:val="001C2E49"/>
    <w:rsid w:val="001E1787"/>
    <w:rsid w:val="002B6734"/>
    <w:rsid w:val="002B745E"/>
    <w:rsid w:val="006500C4"/>
    <w:rsid w:val="007148F1"/>
    <w:rsid w:val="0073153C"/>
    <w:rsid w:val="008C31BB"/>
    <w:rsid w:val="009D0E40"/>
    <w:rsid w:val="009D3EFD"/>
    <w:rsid w:val="00A5433C"/>
    <w:rsid w:val="00A6542E"/>
    <w:rsid w:val="00AC2474"/>
    <w:rsid w:val="00B01FA6"/>
    <w:rsid w:val="00BA13B6"/>
    <w:rsid w:val="00BF184D"/>
    <w:rsid w:val="00C63593"/>
    <w:rsid w:val="00C92291"/>
    <w:rsid w:val="00CB0122"/>
    <w:rsid w:val="00D22941"/>
    <w:rsid w:val="00DD7EE0"/>
    <w:rsid w:val="00E40CB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92F80"/>
  <w15:chartTrackingRefBased/>
  <w15:docId w15:val="{636861E6-9511-40C8-85B9-06D28E999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291"/>
  </w:style>
  <w:style w:type="paragraph" w:styleId="Heading1">
    <w:name w:val="heading 1"/>
    <w:basedOn w:val="Normal"/>
    <w:next w:val="Normal"/>
    <w:link w:val="Heading1Char"/>
    <w:uiPriority w:val="9"/>
    <w:qFormat/>
    <w:rsid w:val="000209E5"/>
    <w:pPr>
      <w:outlineLvl w:val="0"/>
    </w:pPr>
    <w:rPr>
      <w:b/>
      <w:bCs/>
      <w:color w:val="124F1A" w:themeColor="accent3" w:themeShade="BF"/>
      <w:sz w:val="32"/>
      <w:szCs w:val="32"/>
    </w:rPr>
  </w:style>
  <w:style w:type="paragraph" w:styleId="Heading2">
    <w:name w:val="heading 2"/>
    <w:basedOn w:val="Normal"/>
    <w:next w:val="Normal"/>
    <w:link w:val="Heading2Char"/>
    <w:uiPriority w:val="9"/>
    <w:unhideWhenUsed/>
    <w:qFormat/>
    <w:rsid w:val="00AC2474"/>
    <w:pPr>
      <w:outlineLvl w:val="1"/>
    </w:pPr>
    <w:rPr>
      <w:b/>
      <w:bCs/>
      <w:sz w:val="28"/>
      <w:szCs w:val="28"/>
    </w:rPr>
  </w:style>
  <w:style w:type="paragraph" w:styleId="Heading3">
    <w:name w:val="heading 3"/>
    <w:basedOn w:val="Normal"/>
    <w:next w:val="Normal"/>
    <w:link w:val="Heading3Char"/>
    <w:uiPriority w:val="9"/>
    <w:semiHidden/>
    <w:unhideWhenUsed/>
    <w:qFormat/>
    <w:rsid w:val="00BA13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13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13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13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13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13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13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9E5"/>
    <w:rPr>
      <w:b/>
      <w:bCs/>
      <w:color w:val="124F1A" w:themeColor="accent3" w:themeShade="BF"/>
      <w:sz w:val="32"/>
      <w:szCs w:val="32"/>
    </w:rPr>
  </w:style>
  <w:style w:type="character" w:customStyle="1" w:styleId="Heading2Char">
    <w:name w:val="Heading 2 Char"/>
    <w:basedOn w:val="DefaultParagraphFont"/>
    <w:link w:val="Heading2"/>
    <w:uiPriority w:val="9"/>
    <w:rsid w:val="00AC2474"/>
    <w:rPr>
      <w:b/>
      <w:bCs/>
      <w:sz w:val="28"/>
      <w:szCs w:val="28"/>
    </w:rPr>
  </w:style>
  <w:style w:type="character" w:customStyle="1" w:styleId="Heading3Char">
    <w:name w:val="Heading 3 Char"/>
    <w:basedOn w:val="DefaultParagraphFont"/>
    <w:link w:val="Heading3"/>
    <w:uiPriority w:val="9"/>
    <w:semiHidden/>
    <w:rsid w:val="00BA13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13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13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13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13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13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13B6"/>
    <w:rPr>
      <w:rFonts w:eastAsiaTheme="majorEastAsia" w:cstheme="majorBidi"/>
      <w:color w:val="272727" w:themeColor="text1" w:themeTint="D8"/>
    </w:rPr>
  </w:style>
  <w:style w:type="paragraph" w:styleId="Title">
    <w:name w:val="Title"/>
    <w:basedOn w:val="Heading1"/>
    <w:next w:val="Normal"/>
    <w:link w:val="TitleChar"/>
    <w:uiPriority w:val="10"/>
    <w:qFormat/>
    <w:rsid w:val="00E40CB4"/>
    <w:pPr>
      <w:jc w:val="center"/>
    </w:pPr>
    <w:rPr>
      <w:color w:val="124F1A" w:themeColor="accent3" w:themeShade="BF"/>
      <w:sz w:val="40"/>
      <w:szCs w:val="40"/>
    </w:rPr>
  </w:style>
  <w:style w:type="character" w:customStyle="1" w:styleId="TitleChar">
    <w:name w:val="Title Char"/>
    <w:basedOn w:val="DefaultParagraphFont"/>
    <w:link w:val="Title"/>
    <w:uiPriority w:val="10"/>
    <w:rsid w:val="00E40CB4"/>
    <w:rPr>
      <w:b/>
      <w:bCs/>
      <w:sz w:val="40"/>
      <w:szCs w:val="40"/>
    </w:rPr>
  </w:style>
  <w:style w:type="paragraph" w:styleId="Subtitle">
    <w:name w:val="Subtitle"/>
    <w:basedOn w:val="Normal"/>
    <w:next w:val="Normal"/>
    <w:link w:val="SubtitleChar"/>
    <w:uiPriority w:val="11"/>
    <w:qFormat/>
    <w:rsid w:val="00BA13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13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13B6"/>
    <w:pPr>
      <w:spacing w:before="160"/>
      <w:jc w:val="center"/>
    </w:pPr>
    <w:rPr>
      <w:i/>
      <w:iCs/>
      <w:color w:val="404040" w:themeColor="text1" w:themeTint="BF"/>
    </w:rPr>
  </w:style>
  <w:style w:type="character" w:customStyle="1" w:styleId="QuoteChar">
    <w:name w:val="Quote Char"/>
    <w:basedOn w:val="DefaultParagraphFont"/>
    <w:link w:val="Quote"/>
    <w:uiPriority w:val="29"/>
    <w:rsid w:val="00BA13B6"/>
    <w:rPr>
      <w:i/>
      <w:iCs/>
      <w:color w:val="404040" w:themeColor="text1" w:themeTint="BF"/>
    </w:rPr>
  </w:style>
  <w:style w:type="paragraph" w:styleId="ListParagraph">
    <w:name w:val="List Paragraph"/>
    <w:basedOn w:val="Normal"/>
    <w:uiPriority w:val="34"/>
    <w:qFormat/>
    <w:rsid w:val="00BA13B6"/>
    <w:pPr>
      <w:ind w:left="720"/>
      <w:contextualSpacing/>
    </w:pPr>
  </w:style>
  <w:style w:type="character" w:styleId="IntenseEmphasis">
    <w:name w:val="Intense Emphasis"/>
    <w:basedOn w:val="DefaultParagraphFont"/>
    <w:uiPriority w:val="21"/>
    <w:qFormat/>
    <w:rsid w:val="00BA13B6"/>
    <w:rPr>
      <w:i/>
      <w:iCs/>
      <w:color w:val="0F4761" w:themeColor="accent1" w:themeShade="BF"/>
    </w:rPr>
  </w:style>
  <w:style w:type="paragraph" w:styleId="IntenseQuote">
    <w:name w:val="Intense Quote"/>
    <w:basedOn w:val="Normal"/>
    <w:next w:val="Normal"/>
    <w:link w:val="IntenseQuoteChar"/>
    <w:uiPriority w:val="30"/>
    <w:qFormat/>
    <w:rsid w:val="00BA13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13B6"/>
    <w:rPr>
      <w:i/>
      <w:iCs/>
      <w:color w:val="0F4761" w:themeColor="accent1" w:themeShade="BF"/>
    </w:rPr>
  </w:style>
  <w:style w:type="character" w:styleId="IntenseReference">
    <w:name w:val="Intense Reference"/>
    <w:basedOn w:val="DefaultParagraphFont"/>
    <w:uiPriority w:val="32"/>
    <w:qFormat/>
    <w:rsid w:val="00BA13B6"/>
    <w:rPr>
      <w:b/>
      <w:bCs/>
      <w:smallCaps/>
      <w:color w:val="0F4761" w:themeColor="accent1" w:themeShade="BF"/>
      <w:spacing w:val="5"/>
    </w:rPr>
  </w:style>
  <w:style w:type="paragraph" w:styleId="Header">
    <w:name w:val="header"/>
    <w:basedOn w:val="Normal"/>
    <w:link w:val="HeaderChar"/>
    <w:uiPriority w:val="99"/>
    <w:unhideWhenUsed/>
    <w:rsid w:val="00BA13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3B6"/>
  </w:style>
  <w:style w:type="paragraph" w:styleId="Footer">
    <w:name w:val="footer"/>
    <w:basedOn w:val="Normal"/>
    <w:link w:val="FooterChar"/>
    <w:uiPriority w:val="99"/>
    <w:unhideWhenUsed/>
    <w:rsid w:val="00BA13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3B6"/>
  </w:style>
  <w:style w:type="paragraph" w:styleId="TOCHeading">
    <w:name w:val="TOC Heading"/>
    <w:basedOn w:val="Heading1"/>
    <w:next w:val="Normal"/>
    <w:uiPriority w:val="39"/>
    <w:unhideWhenUsed/>
    <w:qFormat/>
    <w:rsid w:val="000209E5"/>
    <w:pPr>
      <w:keepNext/>
      <w:keepLines/>
      <w:spacing w:before="240" w:after="0" w:line="259" w:lineRule="auto"/>
      <w:outlineLvl w:val="9"/>
    </w:pPr>
    <w:rPr>
      <w:rFonts w:asciiTheme="majorHAnsi" w:eastAsiaTheme="majorEastAsia" w:hAnsiTheme="majorHAnsi" w:cstheme="majorBidi"/>
      <w:b w:val="0"/>
      <w:bCs w:val="0"/>
      <w:color w:val="0F4761" w:themeColor="accent1" w:themeShade="BF"/>
      <w:kern w:val="0"/>
      <w:lang w:val="en-US"/>
      <w14:textFill>
        <w14:solidFill>
          <w14:schemeClr w14:val="accent1">
            <w14:lumMod w14:val="75000"/>
            <w14:lumMod w14:val="75000"/>
          </w14:schemeClr>
        </w14:solidFill>
      </w14:textFill>
      <w14:ligatures w14:val="none"/>
    </w:rPr>
  </w:style>
  <w:style w:type="paragraph" w:styleId="TOC1">
    <w:name w:val="toc 1"/>
    <w:basedOn w:val="Normal"/>
    <w:next w:val="Normal"/>
    <w:autoRedefine/>
    <w:uiPriority w:val="39"/>
    <w:unhideWhenUsed/>
    <w:rsid w:val="000209E5"/>
    <w:pPr>
      <w:spacing w:after="100"/>
    </w:pPr>
  </w:style>
  <w:style w:type="character" w:styleId="Hyperlink">
    <w:name w:val="Hyperlink"/>
    <w:basedOn w:val="DefaultParagraphFont"/>
    <w:uiPriority w:val="99"/>
    <w:unhideWhenUsed/>
    <w:rsid w:val="000209E5"/>
    <w:rPr>
      <w:color w:val="467886" w:themeColor="hyperlink"/>
      <w:u w:val="single"/>
    </w:rPr>
  </w:style>
  <w:style w:type="paragraph" w:styleId="TOC2">
    <w:name w:val="toc 2"/>
    <w:basedOn w:val="Normal"/>
    <w:next w:val="Normal"/>
    <w:autoRedefine/>
    <w:uiPriority w:val="39"/>
    <w:unhideWhenUsed/>
    <w:rsid w:val="00C92291"/>
    <w:pPr>
      <w:spacing w:after="100"/>
      <w:ind w:left="240"/>
    </w:pPr>
  </w:style>
  <w:style w:type="paragraph" w:styleId="NormalWeb">
    <w:name w:val="Normal (Web)"/>
    <w:basedOn w:val="Normal"/>
    <w:uiPriority w:val="99"/>
    <w:semiHidden/>
    <w:unhideWhenUsed/>
    <w:rsid w:val="0073153C"/>
    <w:rPr>
      <w:rFonts w:ascii="Times New Roman" w:hAnsi="Times New Roman" w:cs="Times New Roman"/>
    </w:rPr>
  </w:style>
  <w:style w:type="table" w:styleId="TableGrid">
    <w:name w:val="Table Grid"/>
    <w:basedOn w:val="TableNormal"/>
    <w:uiPriority w:val="39"/>
    <w:rsid w:val="009D3E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B0122"/>
    <w:rPr>
      <w:color w:val="605E5C"/>
      <w:shd w:val="clear" w:color="auto" w:fill="E1DFDD"/>
    </w:rPr>
  </w:style>
  <w:style w:type="paragraph" w:styleId="Bibliography">
    <w:name w:val="Bibliography"/>
    <w:basedOn w:val="Normal"/>
    <w:next w:val="Normal"/>
    <w:uiPriority w:val="37"/>
    <w:unhideWhenUsed/>
    <w:rsid w:val="00DD7E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937697">
      <w:bodyDiv w:val="1"/>
      <w:marLeft w:val="0"/>
      <w:marRight w:val="0"/>
      <w:marTop w:val="0"/>
      <w:marBottom w:val="0"/>
      <w:divBdr>
        <w:top w:val="none" w:sz="0" w:space="0" w:color="auto"/>
        <w:left w:val="none" w:sz="0" w:space="0" w:color="auto"/>
        <w:bottom w:val="none" w:sz="0" w:space="0" w:color="auto"/>
        <w:right w:val="none" w:sz="0" w:space="0" w:color="auto"/>
      </w:divBdr>
    </w:div>
    <w:div w:id="974532787">
      <w:bodyDiv w:val="1"/>
      <w:marLeft w:val="0"/>
      <w:marRight w:val="0"/>
      <w:marTop w:val="0"/>
      <w:marBottom w:val="0"/>
      <w:divBdr>
        <w:top w:val="none" w:sz="0" w:space="0" w:color="auto"/>
        <w:left w:val="none" w:sz="0" w:space="0" w:color="auto"/>
        <w:bottom w:val="none" w:sz="0" w:space="0" w:color="auto"/>
        <w:right w:val="none" w:sz="0" w:space="0" w:color="auto"/>
      </w:divBdr>
    </w:div>
    <w:div w:id="1585143692">
      <w:bodyDiv w:val="1"/>
      <w:marLeft w:val="0"/>
      <w:marRight w:val="0"/>
      <w:marTop w:val="0"/>
      <w:marBottom w:val="0"/>
      <w:divBdr>
        <w:top w:val="none" w:sz="0" w:space="0" w:color="auto"/>
        <w:left w:val="none" w:sz="0" w:space="0" w:color="auto"/>
        <w:bottom w:val="none" w:sz="0" w:space="0" w:color="auto"/>
        <w:right w:val="none" w:sz="0" w:space="0" w:color="auto"/>
      </w:divBdr>
    </w:div>
    <w:div w:id="1772048478">
      <w:bodyDiv w:val="1"/>
      <w:marLeft w:val="0"/>
      <w:marRight w:val="0"/>
      <w:marTop w:val="0"/>
      <w:marBottom w:val="0"/>
      <w:divBdr>
        <w:top w:val="none" w:sz="0" w:space="0" w:color="auto"/>
        <w:left w:val="none" w:sz="0" w:space="0" w:color="auto"/>
        <w:bottom w:val="none" w:sz="0" w:space="0" w:color="auto"/>
        <w:right w:val="none" w:sz="0" w:space="0" w:color="auto"/>
      </w:divBdr>
    </w:div>
    <w:div w:id="2029866932">
      <w:bodyDiv w:val="1"/>
      <w:marLeft w:val="0"/>
      <w:marRight w:val="0"/>
      <w:marTop w:val="0"/>
      <w:marBottom w:val="0"/>
      <w:divBdr>
        <w:top w:val="none" w:sz="0" w:space="0" w:color="auto"/>
        <w:left w:val="none" w:sz="0" w:space="0" w:color="auto"/>
        <w:bottom w:val="none" w:sz="0" w:space="0" w:color="auto"/>
        <w:right w:val="none" w:sz="0" w:space="0" w:color="auto"/>
      </w:divBdr>
    </w:div>
    <w:div w:id="204755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CCT-PROG6212-2025-G3/ST10440112-PROG6212-CCMS"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inc\Documents\VCCT\Work%20templat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Shu25</b:Tag>
    <b:SourceType>InternetSite</b:SourceType>
    <b:Guid>{5AF0BB0B-40E8-46EF-A529-733B73C4E7F2}</b:Guid>
    <b:Author>
      <b:Author>
        <b:NameList>
          <b:Person>
            <b:Last>Shukla</b:Last>
            <b:First>Abhay</b:First>
          </b:Person>
        </b:NameList>
      </b:Author>
    </b:Author>
    <b:Title>Health Insurance Claims Management System</b:Title>
    <b:Year>2025</b:Year>
    <b:YearAccessed>2025</b:YearAccessed>
    <b:MonthAccessed>September</b:MonthAccessed>
    <b:DayAccessed>15</b:DayAccessed>
    <b:URL>https://www.figma.com/files/team/1130068648348070591/resources/community/file/1533807969486953650</b:URL>
    <b:RefOrder>5</b:RefOrder>
  </b:Source>
  <b:Source>
    <b:Tag>Pro25</b:Tag>
    <b:SourceType>InternetSite</b:SourceType>
    <b:Guid>{8589F95D-1780-46B8-B4D8-94D6AA9D75AC}</b:Guid>
    <b:Author>
      <b:Author>
        <b:Corporate>ProjectManager.com, Inc</b:Corporate>
      </b:Author>
    </b:Author>
    <b:Title>A Gantt Chart Guide with Definitions &amp; Examples</b:Title>
    <b:Year>2025</b:Year>
    <b:YearAccessed>2025</b:YearAccessed>
    <b:MonthAccessed>September</b:MonthAccessed>
    <b:DayAccessed>16</b:DayAccessed>
    <b:URL>https://www.projectmanager.com/guides/gantt-chart</b:URL>
    <b:RefOrder>4</b:RefOrder>
  </b:Source>
  <b:Source>
    <b:Tag>San25</b:Tag>
    <b:SourceType>InternetSite</b:SourceType>
    <b:Guid>{5AD4E3E5-560C-4C9E-80B2-914ED91BEF5F}</b:Guid>
    <b:Author>
      <b:Author>
        <b:Corporate>Sanchhaya Education Private Limited</b:Corporate>
      </b:Author>
    </b:Author>
    <b:Title>UML Class Diagram</b:Title>
    <b:Year>2025</b:Year>
    <b:YearAccessed>2025</b:YearAccessed>
    <b:MonthAccessed>September</b:MonthAccessed>
    <b:DayAccessed>15</b:DayAccessed>
    <b:URL>https://www.geeksforgeeks.org/system-design/unified-modeling-language-uml-class-diagrams/</b:URL>
    <b:RefOrder>3</b:RefOrder>
  </b:Source>
  <b:Source>
    <b:Tag>Fig25</b:Tag>
    <b:SourceType>InternetSite</b:SourceType>
    <b:Guid>{9F99DF6A-10CF-49CD-9B5E-3C57F8F18025}</b:Guid>
    <b:Author>
      <b:Author>
        <b:Corporate>Figma</b:Corporate>
      </b:Author>
    </b:Author>
    <b:Title>Navy blue</b:Title>
    <b:Year>2025</b:Year>
    <b:YearAccessed>2025</b:YearAccessed>
    <b:MonthAccessed>September</b:MonthAccessed>
    <b:DayAccessed>16</b:DayAccessed>
    <b:URL>https://www.figma.com/colors/navy-blue/</b:URL>
    <b:RefOrder>1</b:RefOrder>
  </b:Source>
  <b:Source>
    <b:Tag>Fig251</b:Tag>
    <b:SourceType>InternetSite</b:SourceType>
    <b:Guid>{07896B2C-3892-4184-A010-A9D77D6E9FD4}</b:Guid>
    <b:Author>
      <b:Author>
        <b:Corporate>Figma</b:Corporate>
      </b:Author>
    </b:Author>
    <b:Title>Brass</b:Title>
    <b:Year>2025</b:Year>
    <b:YearAccessed>2025</b:YearAccessed>
    <b:MonthAccessed>September</b:MonthAccessed>
    <b:DayAccessed>16</b:DayAccessed>
    <b:URL>https://www.figma.com/colors/brass/</b:URL>
    <b:RefOrder>2</b:RefOrder>
  </b:Source>
</b:Sources>
</file>

<file path=customXml/itemProps1.xml><?xml version="1.0" encoding="utf-8"?>
<ds:datastoreItem xmlns:ds="http://schemas.openxmlformats.org/officeDocument/2006/customXml" ds:itemID="{8C225C4B-938C-4195-91F2-AE11BDAF8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templates</Template>
  <TotalTime>155</TotalTime>
  <Pages>15</Pages>
  <Words>1206</Words>
  <Characters>6877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Aliyu Haidar II</dc:creator>
  <cp:keywords/>
  <dc:description/>
  <cp:lastModifiedBy>Aliyu Yahaya Haliru</cp:lastModifiedBy>
  <cp:revision>4</cp:revision>
  <dcterms:created xsi:type="dcterms:W3CDTF">2025-09-17T17:14:00Z</dcterms:created>
  <dcterms:modified xsi:type="dcterms:W3CDTF">2025-09-17T19:56:00Z</dcterms:modified>
</cp:coreProperties>
</file>