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073C3" w14:textId="7AE41BEE" w:rsidR="00FE15EE" w:rsidRPr="00FE15EE" w:rsidRDefault="00FE15EE">
      <w:pPr>
        <w:rPr>
          <w:rFonts w:ascii="ADLaM Display" w:hAnsi="ADLaM Display" w:cs="ADLaM Display"/>
          <w:b/>
          <w:bCs/>
          <w:color w:val="00FFFF"/>
          <w:sz w:val="40"/>
          <w:szCs w:val="40"/>
          <w:u w:val="double"/>
        </w:rPr>
      </w:pPr>
      <w:r w:rsidRPr="00FE15EE">
        <w:rPr>
          <w:rFonts w:ascii="ADLaM Display" w:hAnsi="ADLaM Display" w:cs="ADLaM Display"/>
          <w:b/>
          <w:bCs/>
          <w:color w:val="00FFFF"/>
          <w:sz w:val="40"/>
          <w:szCs w:val="40"/>
          <w:u w:val="double"/>
        </w:rPr>
        <w:t>TIME MANAGEMENT APPLICATION</w:t>
      </w:r>
    </w:p>
    <w:p w14:paraId="24CACABB" w14:textId="1F50C727" w:rsidR="00FE15EE" w:rsidRDefault="00FE15EE">
      <w:pPr>
        <w:rPr>
          <w:rFonts w:ascii="ADLaM Display" w:hAnsi="ADLaM Display" w:cs="ADLaM Display"/>
          <w:b/>
          <w:bCs/>
          <w:color w:val="00FFFF"/>
          <w:sz w:val="40"/>
          <w:szCs w:val="40"/>
          <w:u w:val="double"/>
        </w:rPr>
      </w:pPr>
      <w:r w:rsidRPr="00FE15EE">
        <w:rPr>
          <w:rFonts w:ascii="ADLaM Display" w:hAnsi="ADLaM Display" w:cs="ADLaM Display"/>
          <w:b/>
          <w:bCs/>
          <w:color w:val="00FFFF"/>
          <w:sz w:val="40"/>
          <w:szCs w:val="40"/>
          <w:u w:val="double"/>
        </w:rPr>
        <w:t>READ.ME FILE:</w:t>
      </w:r>
    </w:p>
    <w:p w14:paraId="3C24208E" w14:textId="327303A6" w:rsidR="0027156D" w:rsidRPr="0027156D" w:rsidRDefault="0027156D">
      <w:pPr>
        <w:rPr>
          <w:rFonts w:ascii="ADLaM Display" w:hAnsi="ADLaM Display" w:cs="ADLaM Display"/>
          <w:color w:val="000000" w:themeColor="text1"/>
          <w:sz w:val="24"/>
          <w:szCs w:val="24"/>
          <w:u w:val="thick"/>
        </w:rPr>
      </w:pPr>
      <w:r w:rsidRPr="0027156D">
        <w:rPr>
          <w:rFonts w:ascii="ADLaM Display" w:hAnsi="ADLaM Display" w:cs="ADLaM Display"/>
          <w:sz w:val="24"/>
          <w:szCs w:val="24"/>
          <w:u w:val="thick"/>
        </w:rPr>
        <w:t>Link</w:t>
      </w:r>
      <w:r>
        <w:rPr>
          <w:rFonts w:ascii="ADLaM Display" w:hAnsi="ADLaM Display" w:cs="ADLaM Display"/>
          <w:sz w:val="24"/>
          <w:szCs w:val="24"/>
          <w:u w:val="thick"/>
        </w:rPr>
        <w:t xml:space="preserve"> for video:</w:t>
      </w:r>
      <w:r w:rsidRPr="0027156D">
        <w:t xml:space="preserve"> </w:t>
      </w:r>
      <w:r>
        <w:rPr>
          <w:rFonts w:ascii="ADLaM Display" w:hAnsi="ADLaM Display" w:cs="ADLaM Display"/>
          <w:sz w:val="24"/>
          <w:szCs w:val="24"/>
          <w:u w:val="thick"/>
        </w:rPr>
        <w:t xml:space="preserve"> </w:t>
      </w:r>
      <w:hyperlink r:id="rId5" w:history="1">
        <w:r w:rsidRPr="0027156D">
          <w:rPr>
            <w:rStyle w:val="Hyperlink"/>
            <w:rFonts w:ascii="ADLaM Display" w:hAnsi="ADLaM Display" w:cs="ADLaM Display"/>
            <w:sz w:val="24"/>
            <w:szCs w:val="24"/>
          </w:rPr>
          <w:t>https://youtu.be/nAp3PAVuW_0?si=f_UKXUNIlg72Ga7h</w:t>
        </w:r>
      </w:hyperlink>
    </w:p>
    <w:p w14:paraId="59C8C27D" w14:textId="340A57AA" w:rsidR="00FE15EE" w:rsidRPr="00DD1A75" w:rsidRDefault="00FE15EE">
      <w:pPr>
        <w:rPr>
          <w:rFonts w:ascii="ADLaM Display" w:hAnsi="ADLaM Display" w:cs="ADLaM Display"/>
          <w:b/>
          <w:bCs/>
          <w:color w:val="00FFFF"/>
          <w:sz w:val="36"/>
          <w:szCs w:val="36"/>
          <w:u w:val="thick"/>
        </w:rPr>
      </w:pPr>
      <w:r w:rsidRPr="00DD1A75">
        <w:rPr>
          <w:rFonts w:ascii="ADLaM Display" w:hAnsi="ADLaM Display" w:cs="ADLaM Display"/>
          <w:b/>
          <w:bCs/>
          <w:color w:val="00FFFF"/>
          <w:sz w:val="36"/>
          <w:szCs w:val="36"/>
          <w:u w:val="thick"/>
        </w:rPr>
        <w:t>Introduction:</w:t>
      </w:r>
    </w:p>
    <w:p w14:paraId="3229BDF3" w14:textId="32DB96A1" w:rsidR="00834E56" w:rsidRPr="00834E56" w:rsidRDefault="00FE15EE" w:rsidP="00834E56">
      <w:pPr>
        <w:rPr>
          <w:rFonts w:ascii="Arial" w:hAnsi="Arial" w:cs="Arial"/>
          <w:sz w:val="24"/>
          <w:szCs w:val="24"/>
          <w:lang w:val="en-GB"/>
        </w:rPr>
      </w:pPr>
      <w:r w:rsidRPr="00834E56">
        <w:rPr>
          <w:rFonts w:ascii="Arial" w:hAnsi="Arial" w:cs="Arial"/>
          <w:sz w:val="24"/>
          <w:szCs w:val="24"/>
        </w:rPr>
        <w:t>The program is a simple WPF (Windows Presentation Foundation) that consists of a registration process and login system. Upon logging in, users may log in their study hours, control, and track their study modules, and obtain information regarding their self-study hours.</w:t>
      </w:r>
      <w:r w:rsidR="00834E56" w:rsidRPr="00834E56">
        <w:rPr>
          <w:rFonts w:ascii="Arial" w:hAnsi="Arial" w:cs="Arial"/>
          <w:sz w:val="24"/>
          <w:szCs w:val="24"/>
          <w:lang w:val="en-GB"/>
        </w:rPr>
        <w:t xml:space="preserve"> </w:t>
      </w:r>
      <w:r w:rsidR="00834E56" w:rsidRPr="00834E56">
        <w:rPr>
          <w:rFonts w:ascii="Arial" w:hAnsi="Arial" w:cs="Arial"/>
          <w:sz w:val="24"/>
          <w:szCs w:val="24"/>
          <w:lang w:val="en-GB"/>
        </w:rPr>
        <w:t>This README file provides an overview of the code structure and how to use the application.</w:t>
      </w:r>
    </w:p>
    <w:p w14:paraId="7A4EE5B3" w14:textId="13ACDBFB" w:rsidR="00FE15EE" w:rsidRDefault="00FE15EE" w:rsidP="00FE15EE">
      <w:pPr>
        <w:rPr>
          <w:rFonts w:ascii="Arial" w:hAnsi="Arial" w:cs="Arial"/>
          <w:sz w:val="24"/>
          <w:szCs w:val="24"/>
        </w:rPr>
      </w:pPr>
    </w:p>
    <w:p w14:paraId="0BD11A4D" w14:textId="2E123C5A" w:rsidR="00DD1A75" w:rsidRPr="00DD1A75" w:rsidRDefault="00DD1A75" w:rsidP="00FE15EE">
      <w:pPr>
        <w:rPr>
          <w:rFonts w:ascii="Arial" w:hAnsi="Arial" w:cs="Arial"/>
          <w:sz w:val="24"/>
          <w:szCs w:val="24"/>
        </w:rPr>
      </w:pPr>
    </w:p>
    <w:p w14:paraId="004766C6" w14:textId="74DCD1EE" w:rsidR="00FE15EE" w:rsidRPr="00DD1A75" w:rsidRDefault="00DD1A75" w:rsidP="00FE15EE">
      <w:pPr>
        <w:rPr>
          <w:rFonts w:ascii="Arial" w:hAnsi="Arial" w:cs="Arial"/>
          <w:b/>
          <w:bCs/>
          <w:color w:val="00FFFF"/>
          <w:sz w:val="36"/>
          <w:szCs w:val="36"/>
          <w:u w:val="thick"/>
        </w:rPr>
      </w:pPr>
      <w:r w:rsidRPr="00DD1A75">
        <w:rPr>
          <w:rFonts w:ascii="Arial" w:hAnsi="Arial" w:cs="Arial"/>
          <w:b/>
          <w:bCs/>
          <w:color w:val="00FFFF"/>
          <w:sz w:val="36"/>
          <w:szCs w:val="36"/>
        </w:rPr>
        <w:t xml:space="preserve">   </w:t>
      </w:r>
      <w:r>
        <w:rPr>
          <w:rFonts w:ascii="Arial" w:hAnsi="Arial" w:cs="Arial"/>
          <w:b/>
          <w:bCs/>
          <w:color w:val="00FFFF"/>
          <w:sz w:val="36"/>
          <w:szCs w:val="36"/>
          <w:u w:val="thick"/>
        </w:rPr>
        <w:t xml:space="preserve"> </w:t>
      </w:r>
      <w:r w:rsidRPr="00DD1A75">
        <w:rPr>
          <w:rFonts w:ascii="Arial" w:hAnsi="Arial" w:cs="Arial"/>
          <w:b/>
          <w:bCs/>
          <w:color w:val="00FFFF"/>
          <w:sz w:val="36"/>
          <w:szCs w:val="36"/>
          <w:u w:val="thick"/>
        </w:rPr>
        <w:t>Requirements:</w:t>
      </w:r>
    </w:p>
    <w:p w14:paraId="06DCF940" w14:textId="1475793B" w:rsidR="00DD1A75" w:rsidRDefault="00FE15EE" w:rsidP="00DD1A7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D1A75">
        <w:rPr>
          <w:rFonts w:ascii="Arial" w:hAnsi="Arial" w:cs="Arial"/>
          <w:sz w:val="24"/>
          <w:szCs w:val="24"/>
        </w:rPr>
        <w:t>For the development version of the.NET Framework</w:t>
      </w:r>
    </w:p>
    <w:p w14:paraId="6EA438C6" w14:textId="05CA35DB" w:rsidR="00DD1A75" w:rsidRDefault="00FE15EE" w:rsidP="00FE15E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D1A75">
        <w:rPr>
          <w:rFonts w:ascii="Arial" w:hAnsi="Arial" w:cs="Arial"/>
          <w:sz w:val="24"/>
          <w:szCs w:val="24"/>
        </w:rPr>
        <w:t xml:space="preserve">Microsoft SQL Server that supports </w:t>
      </w:r>
      <w:proofErr w:type="spellStart"/>
      <w:r w:rsidRPr="00DD1A75">
        <w:rPr>
          <w:rFonts w:ascii="Arial" w:hAnsi="Arial" w:cs="Arial"/>
          <w:sz w:val="24"/>
          <w:szCs w:val="24"/>
        </w:rPr>
        <w:t>LocalDB</w:t>
      </w:r>
      <w:proofErr w:type="spellEnd"/>
    </w:p>
    <w:p w14:paraId="3C324A9A" w14:textId="75F261B6" w:rsidR="00FE15EE" w:rsidRDefault="00FE15EE" w:rsidP="00FE15E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D1A75">
        <w:rPr>
          <w:rFonts w:ascii="Arial" w:hAnsi="Arial" w:cs="Arial"/>
          <w:sz w:val="24"/>
          <w:szCs w:val="24"/>
        </w:rPr>
        <w:t>The database file (</w:t>
      </w:r>
      <w:proofErr w:type="spellStart"/>
      <w:r w:rsidRPr="00DD1A75">
        <w:rPr>
          <w:rFonts w:ascii="Arial" w:hAnsi="Arial" w:cs="Arial"/>
          <w:sz w:val="24"/>
          <w:szCs w:val="24"/>
        </w:rPr>
        <w:t>registerDB.mdf</w:t>
      </w:r>
      <w:proofErr w:type="spellEnd"/>
      <w:r w:rsidRPr="00DD1A75">
        <w:rPr>
          <w:rFonts w:ascii="Arial" w:hAnsi="Arial" w:cs="Arial"/>
          <w:sz w:val="24"/>
          <w:szCs w:val="24"/>
        </w:rPr>
        <w:t>) at the path indicated or a connection string update</w:t>
      </w:r>
      <w:r w:rsidR="00DD1A75">
        <w:rPr>
          <w:rFonts w:ascii="Arial" w:hAnsi="Arial" w:cs="Arial"/>
          <w:sz w:val="24"/>
          <w:szCs w:val="24"/>
        </w:rPr>
        <w:t>.</w:t>
      </w:r>
    </w:p>
    <w:p w14:paraId="1C28F9DC" w14:textId="77777777" w:rsidR="00DD1A75" w:rsidRDefault="00DD1A75" w:rsidP="00DD1A75">
      <w:pPr>
        <w:pStyle w:val="ListParagraph"/>
        <w:rPr>
          <w:rFonts w:ascii="Arial" w:hAnsi="Arial" w:cs="Arial"/>
          <w:sz w:val="24"/>
          <w:szCs w:val="24"/>
        </w:rPr>
      </w:pPr>
    </w:p>
    <w:p w14:paraId="7E47CBB5" w14:textId="14177688" w:rsidR="00DD1A75" w:rsidRPr="00DD1A75" w:rsidRDefault="00DD1A75" w:rsidP="00DD1A75">
      <w:pPr>
        <w:rPr>
          <w:rFonts w:ascii="ADLaM Display" w:hAnsi="ADLaM Display" w:cs="ADLaM Display"/>
          <w:color w:val="00FFFF"/>
          <w:sz w:val="36"/>
          <w:szCs w:val="36"/>
          <w:u w:val="thick"/>
        </w:rPr>
      </w:pPr>
      <w:r w:rsidRPr="00DD1A75">
        <w:rPr>
          <w:rFonts w:ascii="ADLaM Display" w:hAnsi="ADLaM Display" w:cs="ADLaM Display"/>
          <w:color w:val="00FFFF"/>
          <w:sz w:val="36"/>
          <w:szCs w:val="36"/>
        </w:rPr>
        <w:t xml:space="preserve">    </w:t>
      </w:r>
      <w:r w:rsidRPr="00DD1A75">
        <w:rPr>
          <w:rFonts w:ascii="ADLaM Display" w:hAnsi="ADLaM Display" w:cs="ADLaM Display"/>
          <w:color w:val="00FFFF"/>
          <w:sz w:val="36"/>
          <w:szCs w:val="36"/>
          <w:u w:val="thick"/>
        </w:rPr>
        <w:t>Features:</w:t>
      </w:r>
    </w:p>
    <w:p w14:paraId="235EDAB0" w14:textId="2A380DDD" w:rsidR="00DD1A75" w:rsidRPr="00DD1A75" w:rsidRDefault="00DD1A75" w:rsidP="00DD1A75">
      <w:pPr>
        <w:pStyle w:val="ListParagraph"/>
        <w:rPr>
          <w:rFonts w:ascii="Arial" w:hAnsi="Arial" w:cs="Arial"/>
          <w:color w:val="00FFFF"/>
          <w:sz w:val="24"/>
          <w:szCs w:val="24"/>
        </w:rPr>
      </w:pPr>
      <w:r w:rsidRPr="00DD1A75">
        <w:rPr>
          <w:rFonts w:ascii="Arial" w:hAnsi="Arial" w:cs="Arial"/>
          <w:color w:val="00FFFF"/>
          <w:sz w:val="24"/>
          <w:szCs w:val="24"/>
        </w:rPr>
        <w:t>Registration (</w:t>
      </w:r>
      <w:proofErr w:type="spellStart"/>
      <w:r w:rsidRPr="00DD1A75">
        <w:rPr>
          <w:rFonts w:ascii="Arial" w:hAnsi="Arial" w:cs="Arial"/>
          <w:color w:val="00FFFF"/>
          <w:sz w:val="24"/>
          <w:szCs w:val="24"/>
        </w:rPr>
        <w:t>reg.xaml</w:t>
      </w:r>
      <w:proofErr w:type="spellEnd"/>
      <w:r w:rsidRPr="00DD1A75">
        <w:rPr>
          <w:rFonts w:ascii="Arial" w:hAnsi="Arial" w:cs="Arial"/>
          <w:color w:val="00FFFF"/>
          <w:sz w:val="24"/>
          <w:szCs w:val="24"/>
        </w:rPr>
        <w:t>)</w:t>
      </w:r>
    </w:p>
    <w:p w14:paraId="0FA370F4" w14:textId="39C104FF" w:rsidR="00DD1A75" w:rsidRPr="00DD1A75" w:rsidRDefault="00DD1A75" w:rsidP="00DD1A75">
      <w:pPr>
        <w:pStyle w:val="ListParagraph"/>
        <w:rPr>
          <w:rFonts w:ascii="Arial" w:hAnsi="Arial" w:cs="Arial"/>
          <w:sz w:val="24"/>
          <w:szCs w:val="24"/>
        </w:rPr>
      </w:pPr>
      <w:r w:rsidRPr="00DD1A75">
        <w:rPr>
          <w:rFonts w:ascii="Arial" w:hAnsi="Arial" w:cs="Arial"/>
          <w:sz w:val="24"/>
          <w:szCs w:val="24"/>
        </w:rPr>
        <w:t>Users can:</w:t>
      </w:r>
      <w:r w:rsidRPr="00DD1A75">
        <w:t xml:space="preserve"> </w:t>
      </w:r>
      <w:r>
        <w:t>I</w:t>
      </w:r>
      <w:r w:rsidRPr="00DD1A75">
        <w:rPr>
          <w:rFonts w:ascii="Arial" w:hAnsi="Arial" w:cs="Arial"/>
          <w:sz w:val="24"/>
          <w:szCs w:val="24"/>
        </w:rPr>
        <w:t>nput their first and last names, password, and username when registering.</w:t>
      </w:r>
    </w:p>
    <w:p w14:paraId="6790FE25" w14:textId="09F5FC51" w:rsidR="00DD1A75" w:rsidRDefault="00DD1A75" w:rsidP="00DD1A75">
      <w:pPr>
        <w:pStyle w:val="ListParagraph"/>
        <w:rPr>
          <w:rFonts w:ascii="Arial" w:hAnsi="Arial" w:cs="Arial"/>
          <w:sz w:val="24"/>
          <w:szCs w:val="24"/>
        </w:rPr>
      </w:pPr>
      <w:r w:rsidRPr="00DD1A75">
        <w:rPr>
          <w:rFonts w:ascii="Arial" w:hAnsi="Arial" w:cs="Arial"/>
          <w:sz w:val="24"/>
          <w:szCs w:val="24"/>
        </w:rPr>
        <w:t>Obtain confirmation feedback for existing usernames, mismatched passwords, and insufficient data.</w:t>
      </w:r>
    </w:p>
    <w:p w14:paraId="067FC64A" w14:textId="63C054EE" w:rsidR="00834E56" w:rsidRDefault="00834E56" w:rsidP="00DD1A75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07ED65E" wp14:editId="60F11521">
            <wp:simplePos x="0" y="0"/>
            <wp:positionH relativeFrom="margin">
              <wp:posOffset>299085</wp:posOffset>
            </wp:positionH>
            <wp:positionV relativeFrom="paragraph">
              <wp:posOffset>157480</wp:posOffset>
            </wp:positionV>
            <wp:extent cx="4580890" cy="2576195"/>
            <wp:effectExtent l="0" t="0" r="0" b="0"/>
            <wp:wrapTight wrapText="bothSides">
              <wp:wrapPolygon edited="0">
                <wp:start x="0" y="0"/>
                <wp:lineTo x="0" y="21403"/>
                <wp:lineTo x="21468" y="21403"/>
                <wp:lineTo x="21468" y="0"/>
                <wp:lineTo x="0" y="0"/>
              </wp:wrapPolygon>
            </wp:wrapTight>
            <wp:docPr id="1585566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635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BCA12" w14:textId="6F1DC2A0" w:rsidR="00DD1A75" w:rsidRPr="00DD1A75" w:rsidRDefault="00DD1A75" w:rsidP="00DD1A75">
      <w:pPr>
        <w:pStyle w:val="ListParagraph"/>
        <w:rPr>
          <w:rFonts w:ascii="Arial" w:hAnsi="Arial" w:cs="Arial"/>
          <w:color w:val="00FFFF"/>
          <w:sz w:val="24"/>
          <w:szCs w:val="24"/>
        </w:rPr>
      </w:pPr>
    </w:p>
    <w:p w14:paraId="75AC0E10" w14:textId="2D41F234" w:rsidR="00DD1A75" w:rsidRDefault="00DD1A75" w:rsidP="00DD1A75">
      <w:pPr>
        <w:pStyle w:val="ListParagraph"/>
        <w:rPr>
          <w:rFonts w:ascii="Arial" w:hAnsi="Arial" w:cs="Arial"/>
          <w:color w:val="00FFFF"/>
          <w:sz w:val="24"/>
          <w:szCs w:val="24"/>
        </w:rPr>
      </w:pPr>
      <w:r w:rsidRPr="00DD1A75">
        <w:rPr>
          <w:rFonts w:ascii="Arial" w:hAnsi="Arial" w:cs="Arial"/>
          <w:color w:val="00FFFF"/>
          <w:sz w:val="24"/>
          <w:szCs w:val="24"/>
        </w:rPr>
        <w:lastRenderedPageBreak/>
        <w:t>Log in using (</w:t>
      </w:r>
      <w:proofErr w:type="spellStart"/>
      <w:r w:rsidRPr="00DD1A75">
        <w:rPr>
          <w:rFonts w:ascii="Arial" w:hAnsi="Arial" w:cs="Arial"/>
          <w:color w:val="00FFFF"/>
          <w:sz w:val="24"/>
          <w:szCs w:val="24"/>
        </w:rPr>
        <w:t>Login.xaml</w:t>
      </w:r>
      <w:proofErr w:type="spellEnd"/>
      <w:r w:rsidRPr="00DD1A75">
        <w:rPr>
          <w:rFonts w:ascii="Arial" w:hAnsi="Arial" w:cs="Arial"/>
          <w:color w:val="00FFFF"/>
          <w:sz w:val="24"/>
          <w:szCs w:val="24"/>
        </w:rPr>
        <w:t>)</w:t>
      </w:r>
    </w:p>
    <w:p w14:paraId="2711331A" w14:textId="0DC8DE5E" w:rsidR="00DD1A75" w:rsidRPr="00DD1A75" w:rsidRDefault="00DD1A75" w:rsidP="00DD1A75">
      <w:pPr>
        <w:pStyle w:val="ListParagraph"/>
        <w:rPr>
          <w:rFonts w:ascii="Arial" w:hAnsi="Arial" w:cs="Arial"/>
          <w:sz w:val="24"/>
          <w:szCs w:val="24"/>
        </w:rPr>
      </w:pPr>
      <w:r w:rsidRPr="00DD1A75">
        <w:rPr>
          <w:rFonts w:ascii="Arial" w:hAnsi="Arial" w:cs="Arial"/>
          <w:sz w:val="24"/>
          <w:szCs w:val="24"/>
        </w:rPr>
        <w:t>Users can:</w:t>
      </w:r>
      <w:r w:rsidRPr="00DD1A75">
        <w:t xml:space="preserve"> </w:t>
      </w:r>
      <w:r w:rsidRPr="00DD1A75">
        <w:rPr>
          <w:rFonts w:ascii="Arial" w:hAnsi="Arial" w:cs="Arial"/>
          <w:sz w:val="24"/>
          <w:szCs w:val="24"/>
        </w:rPr>
        <w:t>Enter their password and username to log in.</w:t>
      </w:r>
    </w:p>
    <w:p w14:paraId="3306A4A7" w14:textId="18104D18" w:rsidR="00DD1A75" w:rsidRDefault="00834E56" w:rsidP="00DD1A75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CA0CC6" wp14:editId="1929500F">
            <wp:simplePos x="0" y="0"/>
            <wp:positionH relativeFrom="margin">
              <wp:align>left</wp:align>
            </wp:positionH>
            <wp:positionV relativeFrom="paragraph">
              <wp:posOffset>336187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202708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0848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A75" w:rsidRPr="00DD1A75">
        <w:rPr>
          <w:rFonts w:ascii="Arial" w:hAnsi="Arial" w:cs="Arial"/>
          <w:sz w:val="24"/>
          <w:szCs w:val="24"/>
        </w:rPr>
        <w:t>Receive validation feedback for inaccurate credentials and inadequate data.</w:t>
      </w:r>
    </w:p>
    <w:p w14:paraId="4C0B1BA5" w14:textId="64CA1835" w:rsidR="00834E56" w:rsidRDefault="00834E56" w:rsidP="00DD1A75">
      <w:pPr>
        <w:pStyle w:val="ListParagraph"/>
        <w:rPr>
          <w:rFonts w:ascii="Arial" w:hAnsi="Arial" w:cs="Arial"/>
          <w:sz w:val="24"/>
          <w:szCs w:val="24"/>
        </w:rPr>
      </w:pPr>
    </w:p>
    <w:p w14:paraId="1B977E4F" w14:textId="1FD3B696" w:rsidR="00834E56" w:rsidRDefault="00834E56" w:rsidP="00DD1A75">
      <w:pPr>
        <w:pStyle w:val="ListParagraph"/>
        <w:rPr>
          <w:rFonts w:ascii="Arial" w:hAnsi="Arial" w:cs="Arial"/>
          <w:sz w:val="24"/>
          <w:szCs w:val="24"/>
        </w:rPr>
      </w:pPr>
    </w:p>
    <w:p w14:paraId="292D2F28" w14:textId="77777777" w:rsidR="00DD1A75" w:rsidRPr="00DD1A75" w:rsidRDefault="00DD1A75" w:rsidP="00DD1A75">
      <w:pPr>
        <w:pStyle w:val="ListParagraph"/>
        <w:rPr>
          <w:rFonts w:ascii="Arial" w:hAnsi="Arial" w:cs="Arial"/>
          <w:color w:val="00FFFF"/>
          <w:sz w:val="24"/>
          <w:szCs w:val="24"/>
        </w:rPr>
      </w:pPr>
    </w:p>
    <w:p w14:paraId="1D139C1D" w14:textId="6E316BC3" w:rsidR="00DD1A75" w:rsidRPr="00DD1A75" w:rsidRDefault="00DD1A75" w:rsidP="00DD1A75">
      <w:pPr>
        <w:pStyle w:val="ListParagraph"/>
        <w:rPr>
          <w:rFonts w:ascii="Arial" w:hAnsi="Arial" w:cs="Arial"/>
          <w:color w:val="00FFFF"/>
          <w:sz w:val="24"/>
          <w:szCs w:val="24"/>
        </w:rPr>
      </w:pPr>
      <w:r w:rsidRPr="00DD1A75">
        <w:rPr>
          <w:rFonts w:ascii="Arial" w:hAnsi="Arial" w:cs="Arial"/>
          <w:color w:val="00FFFF"/>
          <w:sz w:val="24"/>
          <w:szCs w:val="24"/>
        </w:rPr>
        <w:t>Main Window (</w:t>
      </w:r>
      <w:proofErr w:type="spellStart"/>
      <w:r w:rsidRPr="00DD1A75">
        <w:rPr>
          <w:rFonts w:ascii="Arial" w:hAnsi="Arial" w:cs="Arial"/>
          <w:color w:val="00FFFF"/>
          <w:sz w:val="24"/>
          <w:szCs w:val="24"/>
        </w:rPr>
        <w:t>MainWindow.xaml</w:t>
      </w:r>
      <w:proofErr w:type="spellEnd"/>
      <w:r w:rsidRPr="00DD1A75">
        <w:rPr>
          <w:rFonts w:ascii="Arial" w:hAnsi="Arial" w:cs="Arial"/>
          <w:color w:val="00FFFF"/>
          <w:sz w:val="24"/>
          <w:szCs w:val="24"/>
        </w:rPr>
        <w:t>): This allows users to:</w:t>
      </w:r>
    </w:p>
    <w:p w14:paraId="1458BE4F" w14:textId="306EE452" w:rsidR="00DD1A75" w:rsidRPr="00DD1A75" w:rsidRDefault="00DD1A75" w:rsidP="00DD1A7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Users can:</w:t>
      </w:r>
      <w:r w:rsidRPr="00DD1A75">
        <w:rPr>
          <w:rFonts w:ascii="Arial" w:hAnsi="Arial" w:cs="Arial"/>
          <w:sz w:val="24"/>
          <w:szCs w:val="24"/>
        </w:rPr>
        <w:t xml:space="preserve"> modules with names, codes, credits, and weekly class hours.</w:t>
      </w:r>
    </w:p>
    <w:p w14:paraId="2B8991E6" w14:textId="77777777" w:rsidR="00DD1A75" w:rsidRPr="00DD1A75" w:rsidRDefault="00DD1A75" w:rsidP="00DD1A75">
      <w:pPr>
        <w:pStyle w:val="ListParagraph"/>
        <w:rPr>
          <w:rFonts w:ascii="Arial" w:hAnsi="Arial" w:cs="Arial"/>
          <w:sz w:val="24"/>
          <w:szCs w:val="24"/>
        </w:rPr>
      </w:pPr>
      <w:r w:rsidRPr="00DD1A75">
        <w:rPr>
          <w:rFonts w:ascii="Arial" w:hAnsi="Arial" w:cs="Arial"/>
          <w:sz w:val="24"/>
          <w:szCs w:val="24"/>
        </w:rPr>
        <w:t>Keep track of your study hours for various modules on specified days.</w:t>
      </w:r>
    </w:p>
    <w:p w14:paraId="57AEFD0B" w14:textId="77777777" w:rsidR="00DD1A75" w:rsidRPr="00DD1A75" w:rsidRDefault="00DD1A75" w:rsidP="00DD1A75">
      <w:pPr>
        <w:pStyle w:val="ListParagraph"/>
        <w:rPr>
          <w:rFonts w:ascii="Arial" w:hAnsi="Arial" w:cs="Arial"/>
          <w:sz w:val="24"/>
          <w:szCs w:val="24"/>
        </w:rPr>
      </w:pPr>
      <w:r w:rsidRPr="00DD1A75">
        <w:rPr>
          <w:rFonts w:ascii="Arial" w:hAnsi="Arial" w:cs="Arial"/>
          <w:sz w:val="24"/>
          <w:szCs w:val="24"/>
        </w:rPr>
        <w:t>Specify the semester's start date and number of weeks.</w:t>
      </w:r>
    </w:p>
    <w:p w14:paraId="6F2E7CB0" w14:textId="77777777" w:rsidR="00DD1A75" w:rsidRPr="00DD1A75" w:rsidRDefault="00DD1A75" w:rsidP="00DD1A75">
      <w:pPr>
        <w:pStyle w:val="ListParagraph"/>
        <w:rPr>
          <w:rFonts w:ascii="Arial" w:hAnsi="Arial" w:cs="Arial"/>
          <w:sz w:val="24"/>
          <w:szCs w:val="24"/>
        </w:rPr>
      </w:pPr>
      <w:r w:rsidRPr="00DD1A75">
        <w:rPr>
          <w:rFonts w:ascii="Arial" w:hAnsi="Arial" w:cs="Arial"/>
          <w:sz w:val="24"/>
          <w:szCs w:val="24"/>
        </w:rPr>
        <w:t>See the modules' estimated hours of self-study listed.</w:t>
      </w:r>
    </w:p>
    <w:p w14:paraId="7B9B4AED" w14:textId="65726924" w:rsidR="00DD1A75" w:rsidRDefault="00DD1A75" w:rsidP="00DD1A75">
      <w:pPr>
        <w:pStyle w:val="ListParagraph"/>
        <w:rPr>
          <w:rFonts w:ascii="Arial" w:hAnsi="Arial" w:cs="Arial"/>
          <w:sz w:val="24"/>
          <w:szCs w:val="24"/>
        </w:rPr>
      </w:pPr>
      <w:r w:rsidRPr="00DD1A75">
        <w:rPr>
          <w:rFonts w:ascii="Arial" w:hAnsi="Arial" w:cs="Arial"/>
          <w:sz w:val="24"/>
          <w:szCs w:val="24"/>
        </w:rPr>
        <w:t>From the list, pick and view the information of a certain module.</w:t>
      </w:r>
    </w:p>
    <w:p w14:paraId="15B342E8" w14:textId="77777777" w:rsidR="005B51AA" w:rsidRDefault="005B51AA" w:rsidP="00DD1A75">
      <w:pPr>
        <w:pStyle w:val="ListParagraph"/>
        <w:rPr>
          <w:rFonts w:ascii="Arial" w:hAnsi="Arial" w:cs="Arial"/>
          <w:sz w:val="24"/>
          <w:szCs w:val="24"/>
        </w:rPr>
      </w:pPr>
    </w:p>
    <w:p w14:paraId="3C3C6212" w14:textId="53664E3A" w:rsidR="005B51AA" w:rsidRDefault="00834E56" w:rsidP="00DD1A75">
      <w:pPr>
        <w:pStyle w:val="ListParagraph"/>
        <w:rPr>
          <w:rFonts w:ascii="ADLaM Display" w:hAnsi="ADLaM Display" w:cs="ADLaM Display"/>
          <w:color w:val="00FFFF"/>
          <w:sz w:val="36"/>
          <w:szCs w:val="36"/>
          <w:u w:val="thick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6D3DEBD" wp14:editId="584CE63B">
            <wp:simplePos x="0" y="0"/>
            <wp:positionH relativeFrom="column">
              <wp:posOffset>-48986</wp:posOffset>
            </wp:positionH>
            <wp:positionV relativeFrom="paragraph">
              <wp:posOffset>181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93914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4129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CF1E8" w14:textId="7D6AC007" w:rsidR="005B51AA" w:rsidRDefault="00834E56" w:rsidP="00DD1A75">
      <w:pPr>
        <w:pStyle w:val="ListParagraph"/>
        <w:rPr>
          <w:rFonts w:ascii="ADLaM Display" w:hAnsi="ADLaM Display" w:cs="ADLaM Display"/>
          <w:color w:val="00FFFF"/>
          <w:sz w:val="36"/>
          <w:szCs w:val="36"/>
          <w:u w:val="thick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55D48B" wp14:editId="7670968F">
            <wp:simplePos x="0" y="0"/>
            <wp:positionH relativeFrom="column">
              <wp:posOffset>-43543</wp:posOffset>
            </wp:positionH>
            <wp:positionV relativeFrom="paragraph">
              <wp:posOffset>181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95100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049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BCBF2" w14:textId="77777777" w:rsidR="00834E56" w:rsidRDefault="00834E56" w:rsidP="00DD1A75">
      <w:pPr>
        <w:pStyle w:val="ListParagraph"/>
        <w:rPr>
          <w:rFonts w:ascii="ADLaM Display" w:hAnsi="ADLaM Display" w:cs="ADLaM Display"/>
          <w:color w:val="00FFFF"/>
          <w:sz w:val="24"/>
          <w:szCs w:val="24"/>
        </w:rPr>
      </w:pPr>
    </w:p>
    <w:p w14:paraId="6BA66986" w14:textId="77777777" w:rsidR="00834E56" w:rsidRDefault="00834E56" w:rsidP="00DD1A75">
      <w:pPr>
        <w:pStyle w:val="ListParagraph"/>
        <w:rPr>
          <w:rFonts w:ascii="ADLaM Display" w:hAnsi="ADLaM Display" w:cs="ADLaM Display"/>
          <w:color w:val="00FFFF"/>
          <w:sz w:val="24"/>
          <w:szCs w:val="24"/>
        </w:rPr>
      </w:pPr>
    </w:p>
    <w:p w14:paraId="160AF3DA" w14:textId="77777777" w:rsidR="00834E56" w:rsidRDefault="00834E56" w:rsidP="00DD1A75">
      <w:pPr>
        <w:pStyle w:val="ListParagraph"/>
        <w:rPr>
          <w:rFonts w:ascii="ADLaM Display" w:hAnsi="ADLaM Display" w:cs="ADLaM Display"/>
          <w:color w:val="00FFFF"/>
          <w:sz w:val="24"/>
          <w:szCs w:val="24"/>
        </w:rPr>
      </w:pPr>
    </w:p>
    <w:p w14:paraId="6B35FF62" w14:textId="77777777" w:rsidR="00834E56" w:rsidRDefault="00834E56" w:rsidP="00DD1A75">
      <w:pPr>
        <w:pStyle w:val="ListParagraph"/>
        <w:rPr>
          <w:rFonts w:ascii="ADLaM Display" w:hAnsi="ADLaM Display" w:cs="ADLaM Display"/>
          <w:color w:val="00FFFF"/>
          <w:sz w:val="24"/>
          <w:szCs w:val="24"/>
        </w:rPr>
      </w:pPr>
    </w:p>
    <w:p w14:paraId="57C90974" w14:textId="77777777" w:rsidR="00834E56" w:rsidRDefault="00834E56" w:rsidP="00DD1A75">
      <w:pPr>
        <w:pStyle w:val="ListParagraph"/>
        <w:rPr>
          <w:rFonts w:ascii="ADLaM Display" w:hAnsi="ADLaM Display" w:cs="ADLaM Display"/>
          <w:color w:val="00FFFF"/>
          <w:sz w:val="24"/>
          <w:szCs w:val="24"/>
        </w:rPr>
      </w:pPr>
    </w:p>
    <w:p w14:paraId="01531006" w14:textId="77777777" w:rsidR="00834E56" w:rsidRDefault="00834E56" w:rsidP="00DD1A75">
      <w:pPr>
        <w:pStyle w:val="ListParagraph"/>
        <w:rPr>
          <w:rFonts w:ascii="ADLaM Display" w:hAnsi="ADLaM Display" w:cs="ADLaM Display"/>
          <w:color w:val="00FFFF"/>
          <w:sz w:val="24"/>
          <w:szCs w:val="24"/>
        </w:rPr>
      </w:pPr>
    </w:p>
    <w:p w14:paraId="409206AE" w14:textId="77777777" w:rsidR="00834E56" w:rsidRDefault="00834E56" w:rsidP="00DD1A75">
      <w:pPr>
        <w:pStyle w:val="ListParagraph"/>
        <w:rPr>
          <w:rFonts w:ascii="ADLaM Display" w:hAnsi="ADLaM Display" w:cs="ADLaM Display"/>
          <w:color w:val="00FFFF"/>
          <w:sz w:val="24"/>
          <w:szCs w:val="24"/>
        </w:rPr>
      </w:pPr>
    </w:p>
    <w:p w14:paraId="213E9A03" w14:textId="4C1CD34A" w:rsidR="00834E56" w:rsidRDefault="00834E56" w:rsidP="00DD1A75">
      <w:pPr>
        <w:pStyle w:val="ListParagraph"/>
        <w:rPr>
          <w:rFonts w:ascii="ADLaM Display" w:hAnsi="ADLaM Display" w:cs="ADLaM Display"/>
          <w:color w:val="00FFF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B5EE041" wp14:editId="08E28E0F">
            <wp:simplePos x="0" y="0"/>
            <wp:positionH relativeFrom="column">
              <wp:posOffset>-168729</wp:posOffset>
            </wp:positionH>
            <wp:positionV relativeFrom="paragraph">
              <wp:posOffset>359682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3245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644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4E56">
        <w:rPr>
          <w:rFonts w:ascii="ADLaM Display" w:hAnsi="ADLaM Display" w:cs="ADLaM Display"/>
          <w:color w:val="00FFFF"/>
          <w:sz w:val="24"/>
          <w:szCs w:val="24"/>
        </w:rPr>
        <w:t xml:space="preserve">Data being </w:t>
      </w:r>
      <w:proofErr w:type="gramStart"/>
      <w:r w:rsidRPr="00834E56">
        <w:rPr>
          <w:rFonts w:ascii="ADLaM Display" w:hAnsi="ADLaM Display" w:cs="ADLaM Display"/>
          <w:color w:val="00FFFF"/>
          <w:sz w:val="24"/>
          <w:szCs w:val="24"/>
        </w:rPr>
        <w:t>stored :</w:t>
      </w:r>
      <w:proofErr w:type="gramEnd"/>
    </w:p>
    <w:p w14:paraId="638311B6" w14:textId="066E2F64" w:rsidR="00834E56" w:rsidRPr="00834E56" w:rsidRDefault="00834E56" w:rsidP="00DD1A75">
      <w:pPr>
        <w:pStyle w:val="ListParagraph"/>
        <w:rPr>
          <w:rFonts w:ascii="ADLaM Display" w:hAnsi="ADLaM Display" w:cs="ADLaM Display"/>
          <w:color w:val="00FFFF"/>
          <w:sz w:val="24"/>
          <w:szCs w:val="24"/>
        </w:rPr>
      </w:pPr>
    </w:p>
    <w:p w14:paraId="08942B56" w14:textId="77777777" w:rsidR="005B51AA" w:rsidRDefault="005B51AA" w:rsidP="00DD1A75">
      <w:pPr>
        <w:pStyle w:val="ListParagraph"/>
        <w:rPr>
          <w:rFonts w:ascii="ADLaM Display" w:hAnsi="ADLaM Display" w:cs="ADLaM Display"/>
          <w:color w:val="00FFFF"/>
          <w:sz w:val="36"/>
          <w:szCs w:val="36"/>
          <w:u w:val="thick"/>
        </w:rPr>
      </w:pPr>
    </w:p>
    <w:p w14:paraId="2825FEA8" w14:textId="4378B3BD" w:rsidR="005B51AA" w:rsidRDefault="005B51AA" w:rsidP="00DD1A75">
      <w:pPr>
        <w:pStyle w:val="ListParagraph"/>
        <w:rPr>
          <w:rFonts w:ascii="ADLaM Display" w:hAnsi="ADLaM Display" w:cs="ADLaM Display"/>
          <w:color w:val="00FFFF"/>
          <w:sz w:val="36"/>
          <w:szCs w:val="36"/>
          <w:u w:val="thick"/>
        </w:rPr>
      </w:pPr>
      <w:r w:rsidRPr="005B51AA">
        <w:rPr>
          <w:rFonts w:ascii="ADLaM Display" w:hAnsi="ADLaM Display" w:cs="ADLaM Display"/>
          <w:color w:val="00FFFF"/>
          <w:sz w:val="36"/>
          <w:szCs w:val="36"/>
          <w:u w:val="thick"/>
        </w:rPr>
        <w:t>How to run the program:</w:t>
      </w:r>
    </w:p>
    <w:p w14:paraId="66575316" w14:textId="77777777" w:rsidR="005B51AA" w:rsidRPr="005B51AA" w:rsidRDefault="005B51AA" w:rsidP="00DD1A75">
      <w:pPr>
        <w:pStyle w:val="ListParagraph"/>
        <w:rPr>
          <w:rFonts w:ascii="Arial" w:hAnsi="Arial" w:cs="Arial"/>
          <w:sz w:val="24"/>
          <w:szCs w:val="24"/>
        </w:rPr>
      </w:pPr>
    </w:p>
    <w:p w14:paraId="3EF676F2" w14:textId="0C0C7444" w:rsidR="005B51AA" w:rsidRPr="005B51AA" w:rsidRDefault="005B51AA" w:rsidP="005B51A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B51AA">
        <w:rPr>
          <w:rFonts w:ascii="Arial" w:hAnsi="Arial" w:cs="Arial"/>
          <w:sz w:val="24"/>
          <w:szCs w:val="24"/>
        </w:rPr>
        <w:t xml:space="preserve">The connection string in both the </w:t>
      </w:r>
      <w:proofErr w:type="spellStart"/>
      <w:r w:rsidRPr="005B51AA">
        <w:rPr>
          <w:rFonts w:ascii="Arial" w:hAnsi="Arial" w:cs="Arial"/>
          <w:sz w:val="24"/>
          <w:szCs w:val="24"/>
        </w:rPr>
        <w:t>reg.xaml.cs</w:t>
      </w:r>
      <w:proofErr w:type="spellEnd"/>
      <w:r w:rsidRPr="005B51AA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5B51AA">
        <w:rPr>
          <w:rFonts w:ascii="Arial" w:hAnsi="Arial" w:cs="Arial"/>
          <w:sz w:val="24"/>
          <w:szCs w:val="24"/>
        </w:rPr>
        <w:t>Login.xaml.cs</w:t>
      </w:r>
      <w:proofErr w:type="spellEnd"/>
      <w:r w:rsidRPr="005B51AA">
        <w:rPr>
          <w:rFonts w:ascii="Arial" w:hAnsi="Arial" w:cs="Arial"/>
          <w:sz w:val="24"/>
          <w:szCs w:val="24"/>
        </w:rPr>
        <w:t xml:space="preserve"> files or attach the supplied </w:t>
      </w:r>
      <w:proofErr w:type="spellStart"/>
      <w:r w:rsidRPr="005B51AA">
        <w:rPr>
          <w:rFonts w:ascii="Arial" w:hAnsi="Arial" w:cs="Arial"/>
          <w:sz w:val="24"/>
          <w:szCs w:val="24"/>
        </w:rPr>
        <w:t>registerDB.mdf</w:t>
      </w:r>
      <w:proofErr w:type="spellEnd"/>
      <w:r w:rsidRPr="005B51AA">
        <w:rPr>
          <w:rFonts w:ascii="Arial" w:hAnsi="Arial" w:cs="Arial"/>
          <w:sz w:val="24"/>
          <w:szCs w:val="24"/>
        </w:rPr>
        <w:t xml:space="preserve"> file.</w:t>
      </w:r>
    </w:p>
    <w:p w14:paraId="731D7A31" w14:textId="36403527" w:rsidR="005B51AA" w:rsidRPr="005B51AA" w:rsidRDefault="005B51AA" w:rsidP="005B51A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B51AA">
        <w:rPr>
          <w:rFonts w:ascii="Arial" w:hAnsi="Arial" w:cs="Arial"/>
          <w:sz w:val="24"/>
          <w:szCs w:val="24"/>
        </w:rPr>
        <w:t>Launch the application</w:t>
      </w:r>
      <w:r>
        <w:rPr>
          <w:rFonts w:ascii="Arial" w:hAnsi="Arial" w:cs="Arial"/>
          <w:sz w:val="24"/>
          <w:szCs w:val="24"/>
        </w:rPr>
        <w:t xml:space="preserve"> in</w:t>
      </w:r>
      <w:r w:rsidRPr="005B51AA">
        <w:rPr>
          <w:rFonts w:ascii="Arial" w:hAnsi="Arial" w:cs="Arial"/>
          <w:sz w:val="24"/>
          <w:szCs w:val="24"/>
        </w:rPr>
        <w:t>   Visual Studio.</w:t>
      </w:r>
    </w:p>
    <w:p w14:paraId="4CE5A8BB" w14:textId="7BA5B655" w:rsidR="005B51AA" w:rsidRPr="005B51AA" w:rsidRDefault="005B51AA" w:rsidP="005B51A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B51AA">
        <w:rPr>
          <w:rFonts w:ascii="Arial" w:hAnsi="Arial" w:cs="Arial"/>
          <w:sz w:val="24"/>
          <w:szCs w:val="24"/>
        </w:rPr>
        <w:t>If you're a first-time user, go to the registration page and complete the required details.</w:t>
      </w:r>
    </w:p>
    <w:p w14:paraId="2186DC63" w14:textId="77777777" w:rsidR="005B51AA" w:rsidRPr="005B51AA" w:rsidRDefault="005B51AA" w:rsidP="005B51A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B51AA">
        <w:rPr>
          <w:rFonts w:ascii="Arial" w:hAnsi="Arial" w:cs="Arial"/>
          <w:sz w:val="24"/>
          <w:szCs w:val="24"/>
        </w:rPr>
        <w:t>To access the main application if you are an already-registered user, go to the login page and input the details on the login page.</w:t>
      </w:r>
    </w:p>
    <w:p w14:paraId="6C7DE3BB" w14:textId="77777777" w:rsidR="005B51AA" w:rsidRDefault="005B51AA" w:rsidP="005B51A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Pr="005B51AA">
        <w:rPr>
          <w:rFonts w:ascii="Arial" w:hAnsi="Arial" w:cs="Arial"/>
          <w:sz w:val="24"/>
          <w:szCs w:val="24"/>
        </w:rPr>
        <w:t>Utilizing the Primary Program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DC4D3A6" w14:textId="78F4E8C6" w:rsidR="005B51AA" w:rsidRPr="005B51AA" w:rsidRDefault="005B51AA" w:rsidP="005B51A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Pr="005B51AA">
        <w:rPr>
          <w:rFonts w:ascii="Arial" w:hAnsi="Arial" w:cs="Arial"/>
          <w:sz w:val="24"/>
          <w:szCs w:val="24"/>
        </w:rPr>
        <w:t>y specifying the module's specifics, you can add new study modules.</w:t>
      </w:r>
    </w:p>
    <w:p w14:paraId="42F85142" w14:textId="2D33FEF7" w:rsidR="005B51AA" w:rsidRPr="005B51AA" w:rsidRDefault="005B51AA" w:rsidP="005B51A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Pr="005B51AA">
        <w:rPr>
          <w:rFonts w:ascii="Arial" w:hAnsi="Arial" w:cs="Arial"/>
          <w:sz w:val="24"/>
          <w:szCs w:val="24"/>
        </w:rPr>
        <w:t>For each module, note how many hours you spent studying.</w:t>
      </w:r>
    </w:p>
    <w:p w14:paraId="0E14AC9A" w14:textId="3EC925E5" w:rsidR="005B51AA" w:rsidRPr="005B51AA" w:rsidRDefault="005B51AA" w:rsidP="005B51A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Pr="005B51AA">
        <w:rPr>
          <w:rFonts w:ascii="Arial" w:hAnsi="Arial" w:cs="Arial"/>
          <w:sz w:val="24"/>
          <w:szCs w:val="24"/>
        </w:rPr>
        <w:t>Define the start and end dates of the semester.</w:t>
      </w:r>
    </w:p>
    <w:p w14:paraId="708AA77B" w14:textId="77777777" w:rsidR="005B51AA" w:rsidRPr="005B51AA" w:rsidRDefault="005B51AA" w:rsidP="00DD1A75">
      <w:pPr>
        <w:pStyle w:val="ListParagraph"/>
        <w:rPr>
          <w:rFonts w:ascii="ADLaM Display" w:hAnsi="ADLaM Display" w:cs="ADLaM Display"/>
          <w:sz w:val="36"/>
          <w:szCs w:val="36"/>
        </w:rPr>
      </w:pPr>
    </w:p>
    <w:p w14:paraId="6F5E75F1" w14:textId="77777777" w:rsidR="005B51AA" w:rsidRPr="005B51AA" w:rsidRDefault="005B51AA" w:rsidP="00DD1A75">
      <w:pPr>
        <w:pStyle w:val="ListParagraph"/>
        <w:rPr>
          <w:rFonts w:ascii="ADLaM Display" w:hAnsi="ADLaM Display" w:cs="ADLaM Display"/>
          <w:sz w:val="36"/>
          <w:szCs w:val="36"/>
        </w:rPr>
      </w:pPr>
    </w:p>
    <w:sectPr w:rsidR="005B51AA" w:rsidRPr="005B51AA" w:rsidSect="00FE15EE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95F0C"/>
    <w:multiLevelType w:val="hybridMultilevel"/>
    <w:tmpl w:val="101A0F4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F375A46"/>
    <w:multiLevelType w:val="hybridMultilevel"/>
    <w:tmpl w:val="07360F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095312"/>
    <w:multiLevelType w:val="hybridMultilevel"/>
    <w:tmpl w:val="FC7850C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2284955">
    <w:abstractNumId w:val="1"/>
  </w:num>
  <w:num w:numId="2" w16cid:durableId="385645508">
    <w:abstractNumId w:val="2"/>
  </w:num>
  <w:num w:numId="3" w16cid:durableId="375472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5EE"/>
    <w:rsid w:val="0027156D"/>
    <w:rsid w:val="005B51AA"/>
    <w:rsid w:val="00834E56"/>
    <w:rsid w:val="00DD1A75"/>
    <w:rsid w:val="00FE1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136F44"/>
  <w15:chartTrackingRefBased/>
  <w15:docId w15:val="{F0EC5728-8A27-4878-83C8-FAE66791A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1A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5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15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youtu.be/nAp3PAVuW_0?si=f_UKXUNIlg72Ga7h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Sherel Davaraj</dc:creator>
  <cp:keywords/>
  <dc:description/>
  <cp:lastModifiedBy>Sherel Davaraj</cp:lastModifiedBy>
  <cp:revision>2</cp:revision>
  <dcterms:created xsi:type="dcterms:W3CDTF">2023-11-02T21:52:00Z</dcterms:created>
  <dcterms:modified xsi:type="dcterms:W3CDTF">2023-11-02T21:52:00Z</dcterms:modified>
</cp:coreProperties>
</file>