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Kokila"/>
          <w:color w:val="4472C4" w:themeColor="accent1"/>
          <w:szCs w:val="20"/>
          <w:lang w:val="en-ZA" w:bidi="hi-IN"/>
        </w:rPr>
        <w:id w:val="-1621373360"/>
        <w:docPartObj>
          <w:docPartGallery w:val="Cover Pages"/>
          <w:docPartUnique/>
        </w:docPartObj>
      </w:sdtPr>
      <w:sdtEndPr>
        <w:rPr>
          <w:color w:val="auto"/>
        </w:rPr>
      </w:sdtEndPr>
      <w:sdtContent>
        <w:p w14:paraId="38736F3C" w14:textId="77777777" w:rsidR="001A5C7A" w:rsidRDefault="001A5C7A" w:rsidP="001A5C7A">
          <w:pPr>
            <w:pStyle w:val="NoSpacing"/>
            <w:spacing w:before="1540" w:after="240"/>
            <w:jc w:val="center"/>
            <w:rPr>
              <w:color w:val="4472C4" w:themeColor="accent1"/>
            </w:rPr>
          </w:pPr>
          <w:r>
            <w:rPr>
              <w:noProof/>
              <w:color w:val="4472C4" w:themeColor="accent1"/>
            </w:rPr>
            <w:drawing>
              <wp:inline distT="0" distB="0" distL="0" distR="0" wp14:anchorId="155503E9" wp14:editId="7983C4A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23EF1D3544F48628DC671B42D2E2D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7F229E" w14:textId="3EA0848F" w:rsidR="001A5C7A" w:rsidRDefault="001A5C7A" w:rsidP="001A5C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WEDE5020</w:t>
              </w:r>
              <w:r w:rsidR="00115A51">
                <w:rPr>
                  <w:rFonts w:asciiTheme="majorHAnsi" w:eastAsiaTheme="majorEastAsia" w:hAnsiTheme="majorHAnsi" w:cstheme="majorBidi"/>
                  <w:caps/>
                  <w:color w:val="4472C4" w:themeColor="accent1"/>
                  <w:sz w:val="72"/>
                  <w:szCs w:val="72"/>
                </w:rPr>
                <w:t xml:space="preserve"> POE PArt-1</w:t>
              </w:r>
            </w:p>
          </w:sdtContent>
        </w:sdt>
        <w:sdt>
          <w:sdtPr>
            <w:rPr>
              <w:color w:val="4472C4" w:themeColor="accent1"/>
              <w:sz w:val="28"/>
              <w:szCs w:val="28"/>
            </w:rPr>
            <w:alias w:val="Subtitle"/>
            <w:tag w:val=""/>
            <w:id w:val="328029620"/>
            <w:placeholder>
              <w:docPart w:val="156D5BC57F374C00877C0390C29D8513"/>
            </w:placeholder>
            <w:dataBinding w:prefixMappings="xmlns:ns0='http://purl.org/dc/elements/1.1/' xmlns:ns1='http://schemas.openxmlformats.org/package/2006/metadata/core-properties' " w:xpath="/ns1:coreProperties[1]/ns0:subject[1]" w:storeItemID="{6C3C8BC8-F283-45AE-878A-BAB7291924A1}"/>
            <w:text/>
          </w:sdtPr>
          <w:sdtContent>
            <w:p w14:paraId="0B5FEEBA" w14:textId="000EC026" w:rsidR="001A5C7A" w:rsidRDefault="00115A51" w:rsidP="001A5C7A">
              <w:pPr>
                <w:pStyle w:val="NoSpacing"/>
                <w:jc w:val="center"/>
                <w:rPr>
                  <w:color w:val="4472C4" w:themeColor="accent1"/>
                  <w:sz w:val="28"/>
                  <w:szCs w:val="28"/>
                </w:rPr>
              </w:pPr>
              <w:r>
                <w:rPr>
                  <w:color w:val="4472C4" w:themeColor="accent1"/>
                  <w:sz w:val="28"/>
                  <w:szCs w:val="28"/>
                </w:rPr>
                <w:t>Okuhle N-ST10317674</w:t>
              </w:r>
            </w:p>
          </w:sdtContent>
        </w:sdt>
        <w:p w14:paraId="7A561B8D" w14:textId="77777777" w:rsidR="001A5C7A" w:rsidRDefault="001A5C7A" w:rsidP="001A5C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F1B3D2A" wp14:editId="630644A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E0EE3" w14:textId="77777777" w:rsidR="001A5C7A" w:rsidRDefault="001A5C7A" w:rsidP="001A5C7A">
                                <w:pPr>
                                  <w:pStyle w:val="NoSpacing"/>
                                  <w:spacing w:after="40"/>
                                  <w:rPr>
                                    <w:caps/>
                                    <w:color w:val="4472C4" w:themeColor="accent1"/>
                                    <w:sz w:val="28"/>
                                    <w:szCs w:val="28"/>
                                  </w:rPr>
                                </w:pPr>
                              </w:p>
                              <w:p w14:paraId="5E3DC3E6" w14:textId="77777777" w:rsidR="001A5C7A" w:rsidRDefault="001A5C7A" w:rsidP="001A5C7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291398E" w14:textId="77777777" w:rsidR="001A5C7A" w:rsidRDefault="001A5C7A" w:rsidP="001A5C7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1B3D2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96E0EE3" w14:textId="77777777" w:rsidR="001A5C7A" w:rsidRDefault="001A5C7A" w:rsidP="001A5C7A">
                          <w:pPr>
                            <w:pStyle w:val="NoSpacing"/>
                            <w:spacing w:after="40"/>
                            <w:rPr>
                              <w:caps/>
                              <w:color w:val="4472C4" w:themeColor="accent1"/>
                              <w:sz w:val="28"/>
                              <w:szCs w:val="28"/>
                            </w:rPr>
                          </w:pPr>
                        </w:p>
                        <w:p w14:paraId="5E3DC3E6" w14:textId="77777777" w:rsidR="001A5C7A" w:rsidRDefault="001A5C7A" w:rsidP="001A5C7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291398E" w14:textId="77777777" w:rsidR="001A5C7A" w:rsidRDefault="001A5C7A" w:rsidP="001A5C7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284B70E" wp14:editId="386F354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6BE316" w14:textId="77777777" w:rsidR="001A5C7A" w:rsidRDefault="001A5C7A" w:rsidP="001A5C7A">
          <w:r>
            <w:br w:type="page"/>
          </w:r>
        </w:p>
      </w:sdtContent>
    </w:sdt>
    <w:sdt>
      <w:sdtPr>
        <w:rPr>
          <w:rFonts w:asciiTheme="minorHAnsi" w:eastAsiaTheme="minorHAnsi" w:hAnsiTheme="minorHAnsi" w:cs="Kokila"/>
          <w:color w:val="auto"/>
          <w:sz w:val="22"/>
          <w:szCs w:val="20"/>
          <w:lang w:val="en-ZA" w:bidi="hi-IN"/>
        </w:rPr>
        <w:id w:val="467322489"/>
        <w:docPartObj>
          <w:docPartGallery w:val="Table of Contents"/>
          <w:docPartUnique/>
        </w:docPartObj>
      </w:sdtPr>
      <w:sdtEndPr>
        <w:rPr>
          <w:b/>
          <w:bCs/>
          <w:noProof/>
        </w:rPr>
      </w:sdtEndPr>
      <w:sdtContent>
        <w:p w14:paraId="49F3AE5D" w14:textId="77777777" w:rsidR="001A5C7A" w:rsidRDefault="001A5C7A" w:rsidP="001A5C7A">
          <w:pPr>
            <w:pStyle w:val="TOCHeading"/>
          </w:pPr>
          <w:r>
            <w:t>Contents</w:t>
          </w:r>
        </w:p>
        <w:p w14:paraId="24750ACA" w14:textId="77777777" w:rsidR="001A5C7A" w:rsidRDefault="001A5C7A" w:rsidP="001A5C7A">
          <w:pPr>
            <w:pStyle w:val="TOC1"/>
            <w:tabs>
              <w:tab w:val="right" w:leader="dot" w:pos="9016"/>
            </w:tabs>
            <w:rPr>
              <w:noProof/>
            </w:rPr>
          </w:pPr>
          <w:r>
            <w:fldChar w:fldCharType="begin"/>
          </w:r>
          <w:r>
            <w:instrText xml:space="preserve"> TOC \o "1-3" \h \z \u </w:instrText>
          </w:r>
          <w:r>
            <w:fldChar w:fldCharType="separate"/>
          </w:r>
          <w:hyperlink w:anchor="_Toc131260536" w:history="1">
            <w:r w:rsidRPr="00186E8D">
              <w:rPr>
                <w:rStyle w:val="Hyperlink"/>
                <w:noProof/>
              </w:rPr>
              <w:t>The South African Red Cross Society</w:t>
            </w:r>
            <w:r>
              <w:rPr>
                <w:noProof/>
                <w:webHidden/>
              </w:rPr>
              <w:tab/>
            </w:r>
            <w:r>
              <w:rPr>
                <w:noProof/>
                <w:webHidden/>
              </w:rPr>
              <w:fldChar w:fldCharType="begin"/>
            </w:r>
            <w:r>
              <w:rPr>
                <w:noProof/>
                <w:webHidden/>
              </w:rPr>
              <w:instrText xml:space="preserve"> PAGEREF _Toc131260536 \h </w:instrText>
            </w:r>
            <w:r>
              <w:rPr>
                <w:noProof/>
                <w:webHidden/>
              </w:rPr>
            </w:r>
            <w:r>
              <w:rPr>
                <w:noProof/>
                <w:webHidden/>
              </w:rPr>
              <w:fldChar w:fldCharType="separate"/>
            </w:r>
            <w:r>
              <w:rPr>
                <w:noProof/>
                <w:webHidden/>
              </w:rPr>
              <w:t>2</w:t>
            </w:r>
            <w:r>
              <w:rPr>
                <w:noProof/>
                <w:webHidden/>
              </w:rPr>
              <w:fldChar w:fldCharType="end"/>
            </w:r>
          </w:hyperlink>
        </w:p>
        <w:p w14:paraId="392BBB87" w14:textId="77777777" w:rsidR="001A5C7A" w:rsidRDefault="001A5C7A" w:rsidP="001A5C7A">
          <w:pPr>
            <w:pStyle w:val="TOC1"/>
            <w:tabs>
              <w:tab w:val="right" w:leader="dot" w:pos="9016"/>
            </w:tabs>
            <w:rPr>
              <w:noProof/>
            </w:rPr>
          </w:pPr>
          <w:hyperlink w:anchor="_Toc131260537" w:history="1">
            <w:r w:rsidRPr="00186E8D">
              <w:rPr>
                <w:rStyle w:val="Hyperlink"/>
                <w:noProof/>
              </w:rPr>
              <w:t>Website Assets</w:t>
            </w:r>
            <w:r>
              <w:rPr>
                <w:noProof/>
                <w:webHidden/>
              </w:rPr>
              <w:tab/>
            </w:r>
            <w:r>
              <w:rPr>
                <w:noProof/>
                <w:webHidden/>
              </w:rPr>
              <w:fldChar w:fldCharType="begin"/>
            </w:r>
            <w:r>
              <w:rPr>
                <w:noProof/>
                <w:webHidden/>
              </w:rPr>
              <w:instrText xml:space="preserve"> PAGEREF _Toc131260537 \h </w:instrText>
            </w:r>
            <w:r>
              <w:rPr>
                <w:noProof/>
                <w:webHidden/>
              </w:rPr>
            </w:r>
            <w:r>
              <w:rPr>
                <w:noProof/>
                <w:webHidden/>
              </w:rPr>
              <w:fldChar w:fldCharType="separate"/>
            </w:r>
            <w:r>
              <w:rPr>
                <w:noProof/>
                <w:webHidden/>
              </w:rPr>
              <w:t>3</w:t>
            </w:r>
            <w:r>
              <w:rPr>
                <w:noProof/>
                <w:webHidden/>
              </w:rPr>
              <w:fldChar w:fldCharType="end"/>
            </w:r>
          </w:hyperlink>
        </w:p>
        <w:p w14:paraId="5DC60335" w14:textId="77777777" w:rsidR="001A5C7A" w:rsidRDefault="001A5C7A" w:rsidP="001A5C7A">
          <w:pPr>
            <w:pStyle w:val="TOC1"/>
            <w:tabs>
              <w:tab w:val="right" w:leader="dot" w:pos="9016"/>
            </w:tabs>
            <w:rPr>
              <w:noProof/>
            </w:rPr>
          </w:pPr>
          <w:hyperlink w:anchor="_Toc131260538" w:history="1">
            <w:r w:rsidRPr="00186E8D">
              <w:rPr>
                <w:rStyle w:val="Hyperlink"/>
                <w:noProof/>
              </w:rPr>
              <w:t>Reference</w:t>
            </w:r>
            <w:r>
              <w:rPr>
                <w:noProof/>
                <w:webHidden/>
              </w:rPr>
              <w:tab/>
            </w:r>
            <w:r>
              <w:rPr>
                <w:noProof/>
                <w:webHidden/>
              </w:rPr>
              <w:fldChar w:fldCharType="begin"/>
            </w:r>
            <w:r>
              <w:rPr>
                <w:noProof/>
                <w:webHidden/>
              </w:rPr>
              <w:instrText xml:space="preserve"> PAGEREF _Toc131260538 \h </w:instrText>
            </w:r>
            <w:r>
              <w:rPr>
                <w:noProof/>
                <w:webHidden/>
              </w:rPr>
            </w:r>
            <w:r>
              <w:rPr>
                <w:noProof/>
                <w:webHidden/>
              </w:rPr>
              <w:fldChar w:fldCharType="separate"/>
            </w:r>
            <w:r>
              <w:rPr>
                <w:noProof/>
                <w:webHidden/>
              </w:rPr>
              <w:t>4</w:t>
            </w:r>
            <w:r>
              <w:rPr>
                <w:noProof/>
                <w:webHidden/>
              </w:rPr>
              <w:fldChar w:fldCharType="end"/>
            </w:r>
          </w:hyperlink>
        </w:p>
        <w:p w14:paraId="1075E7F1" w14:textId="77777777" w:rsidR="001A5C7A" w:rsidRDefault="001A5C7A" w:rsidP="001A5C7A">
          <w:r>
            <w:rPr>
              <w:b/>
              <w:bCs/>
              <w:noProof/>
            </w:rPr>
            <w:fldChar w:fldCharType="end"/>
          </w:r>
        </w:p>
      </w:sdtContent>
    </w:sdt>
    <w:p w14:paraId="164FBA4E" w14:textId="77777777" w:rsidR="001A5C7A" w:rsidRDefault="001A5C7A" w:rsidP="001A5C7A"/>
    <w:p w14:paraId="0BAB0D31" w14:textId="77777777" w:rsidR="001A5C7A" w:rsidRDefault="001A5C7A" w:rsidP="001A5C7A"/>
    <w:p w14:paraId="3C25D5E3" w14:textId="77777777" w:rsidR="001A5C7A" w:rsidRDefault="001A5C7A" w:rsidP="001A5C7A"/>
    <w:p w14:paraId="128B2B14" w14:textId="77777777" w:rsidR="001A5C7A" w:rsidRDefault="001A5C7A" w:rsidP="001A5C7A"/>
    <w:p w14:paraId="000047EE" w14:textId="77777777" w:rsidR="001A5C7A" w:rsidRDefault="001A5C7A" w:rsidP="001A5C7A"/>
    <w:p w14:paraId="25D428A4" w14:textId="77777777" w:rsidR="001A5C7A" w:rsidRDefault="001A5C7A" w:rsidP="001A5C7A"/>
    <w:p w14:paraId="5727D161" w14:textId="77777777" w:rsidR="001A5C7A" w:rsidRDefault="001A5C7A" w:rsidP="001A5C7A"/>
    <w:p w14:paraId="2D984789" w14:textId="77777777" w:rsidR="001A5C7A" w:rsidRDefault="001A5C7A" w:rsidP="001A5C7A"/>
    <w:p w14:paraId="45FD2FAE" w14:textId="77777777" w:rsidR="001A5C7A" w:rsidRDefault="001A5C7A" w:rsidP="001A5C7A"/>
    <w:p w14:paraId="1D1B090B" w14:textId="77777777" w:rsidR="001A5C7A" w:rsidRDefault="001A5C7A" w:rsidP="001A5C7A"/>
    <w:p w14:paraId="3136B4E0" w14:textId="77777777" w:rsidR="001A5C7A" w:rsidRDefault="001A5C7A" w:rsidP="001A5C7A"/>
    <w:p w14:paraId="1AC5D2F7" w14:textId="77777777" w:rsidR="001A5C7A" w:rsidRDefault="001A5C7A" w:rsidP="001A5C7A"/>
    <w:p w14:paraId="323AFC30" w14:textId="77777777" w:rsidR="001A5C7A" w:rsidRDefault="001A5C7A" w:rsidP="001A5C7A"/>
    <w:p w14:paraId="1BE98898" w14:textId="77777777" w:rsidR="001A5C7A" w:rsidRDefault="001A5C7A" w:rsidP="001A5C7A"/>
    <w:p w14:paraId="6929E9CF" w14:textId="77777777" w:rsidR="001A5C7A" w:rsidRDefault="001A5C7A" w:rsidP="001A5C7A"/>
    <w:p w14:paraId="07FBAC0E" w14:textId="77777777" w:rsidR="001A5C7A" w:rsidRDefault="001A5C7A" w:rsidP="001A5C7A"/>
    <w:p w14:paraId="5D04403E" w14:textId="77777777" w:rsidR="001A5C7A" w:rsidRDefault="001A5C7A" w:rsidP="001A5C7A"/>
    <w:p w14:paraId="07217C58" w14:textId="77777777" w:rsidR="001A5C7A" w:rsidRDefault="001A5C7A" w:rsidP="001A5C7A"/>
    <w:p w14:paraId="2AABEC13" w14:textId="77777777" w:rsidR="001A5C7A" w:rsidRDefault="001A5C7A" w:rsidP="001A5C7A"/>
    <w:p w14:paraId="208C5FE8" w14:textId="77777777" w:rsidR="001A5C7A" w:rsidRDefault="001A5C7A" w:rsidP="001A5C7A"/>
    <w:p w14:paraId="44481A4D" w14:textId="77777777" w:rsidR="001A5C7A" w:rsidRDefault="001A5C7A" w:rsidP="001A5C7A"/>
    <w:p w14:paraId="1D25DFB4" w14:textId="77777777" w:rsidR="001A5C7A" w:rsidRDefault="001A5C7A" w:rsidP="001A5C7A"/>
    <w:p w14:paraId="5103CD2A" w14:textId="77777777" w:rsidR="001A5C7A" w:rsidRDefault="001A5C7A" w:rsidP="001A5C7A"/>
    <w:p w14:paraId="19E296C2" w14:textId="77777777" w:rsidR="001A5C7A" w:rsidRDefault="001A5C7A" w:rsidP="001A5C7A"/>
    <w:p w14:paraId="24BE436E" w14:textId="77777777" w:rsidR="001A5C7A" w:rsidRDefault="001A5C7A" w:rsidP="001A5C7A"/>
    <w:p w14:paraId="322D9A38" w14:textId="77777777" w:rsidR="001A5C7A" w:rsidRDefault="001A5C7A" w:rsidP="001A5C7A"/>
    <w:p w14:paraId="1A822638" w14:textId="77777777" w:rsidR="001A5C7A" w:rsidRPr="00B36E34" w:rsidRDefault="001A5C7A" w:rsidP="001A5C7A">
      <w:pPr>
        <w:pStyle w:val="Heading1"/>
        <w:rPr>
          <w:u w:val="single"/>
        </w:rPr>
      </w:pPr>
      <w:bookmarkStart w:id="0" w:name="_Toc131260536"/>
      <w:r w:rsidRPr="00B36E34">
        <w:rPr>
          <w:u w:val="single"/>
        </w:rPr>
        <w:lastRenderedPageBreak/>
        <w:t>The South African Red Cross Society</w:t>
      </w:r>
      <w:bookmarkEnd w:id="0"/>
    </w:p>
    <w:p w14:paraId="0E00FDF3" w14:textId="77777777" w:rsidR="001A5C7A" w:rsidRDefault="001A5C7A" w:rsidP="001A5C7A">
      <w:pPr>
        <w:rPr>
          <w:rFonts w:ascii="Arial" w:hAnsi="Arial" w:cs="Arial"/>
          <w:color w:val="333333"/>
          <w:sz w:val="24"/>
          <w:szCs w:val="24"/>
          <w:shd w:val="clear" w:color="auto" w:fill="FFFFFF"/>
        </w:rPr>
      </w:pPr>
      <w:r w:rsidRPr="00F239C2">
        <w:rPr>
          <w:rFonts w:ascii="Arial" w:hAnsi="Arial" w:cs="Arial"/>
          <w:color w:val="333333"/>
          <w:sz w:val="24"/>
          <w:szCs w:val="24"/>
          <w:shd w:val="clear" w:color="auto" w:fill="FFFFFF"/>
        </w:rPr>
        <w:t>Providing Humanitarian Services: The South African Red Cross provides humanitarian services to most people in need. These include health care, disaster relief</w:t>
      </w:r>
      <w:r>
        <w:rPr>
          <w:rFonts w:ascii="Arial" w:hAnsi="Arial" w:cs="Arial"/>
          <w:color w:val="333333"/>
          <w:sz w:val="24"/>
          <w:szCs w:val="24"/>
          <w:shd w:val="clear" w:color="auto" w:fill="FFFFFF"/>
        </w:rPr>
        <w:t>,</w:t>
      </w:r>
      <w:r w:rsidRPr="00F239C2">
        <w:rPr>
          <w:rFonts w:ascii="Arial" w:hAnsi="Arial" w:cs="Arial"/>
          <w:color w:val="333333"/>
          <w:sz w:val="24"/>
          <w:szCs w:val="24"/>
          <w:shd w:val="clear" w:color="auto" w:fill="FFFFFF"/>
        </w:rPr>
        <w:t xml:space="preserve"> and social services. </w:t>
      </w:r>
    </w:p>
    <w:p w14:paraId="571B1151" w14:textId="77777777" w:rsidR="001A5C7A" w:rsidRDefault="001A5C7A" w:rsidP="001A5C7A">
      <w:pPr>
        <w:rPr>
          <w:rFonts w:ascii="Arial" w:hAnsi="Arial" w:cs="Arial"/>
          <w:color w:val="333333"/>
          <w:sz w:val="24"/>
          <w:szCs w:val="24"/>
          <w:shd w:val="clear" w:color="auto" w:fill="FFFFFF"/>
        </w:rPr>
      </w:pPr>
      <w:r w:rsidRPr="00F239C2">
        <w:rPr>
          <w:rFonts w:ascii="Arial" w:hAnsi="Arial" w:cs="Arial"/>
          <w:color w:val="333333"/>
          <w:sz w:val="24"/>
          <w:szCs w:val="24"/>
          <w:shd w:val="clear" w:color="auto" w:fill="FFFFFF"/>
        </w:rPr>
        <w:t xml:space="preserve">Volunteering: The organization has a large network of volunteers who devote their time and effort to helping others in their communities. Working with Partners: The South African Red Cross works with other organizations and community groups to deliver its services. </w:t>
      </w:r>
    </w:p>
    <w:p w14:paraId="4474398D" w14:textId="77777777" w:rsidR="001A5C7A" w:rsidRDefault="001A5C7A" w:rsidP="001A5C7A">
      <w:pPr>
        <w:rPr>
          <w:rFonts w:ascii="Arial" w:hAnsi="Arial" w:cs="Arial"/>
          <w:color w:val="333333"/>
          <w:sz w:val="24"/>
          <w:szCs w:val="24"/>
          <w:shd w:val="clear" w:color="auto" w:fill="FFFFFF"/>
        </w:rPr>
      </w:pPr>
      <w:r w:rsidRPr="00F239C2">
        <w:rPr>
          <w:rFonts w:ascii="Arial" w:hAnsi="Arial" w:cs="Arial"/>
          <w:color w:val="333333"/>
          <w:sz w:val="24"/>
          <w:szCs w:val="24"/>
          <w:shd w:val="clear" w:color="auto" w:fill="FFFFFF"/>
        </w:rPr>
        <w:t xml:space="preserve">This cooperation contributes to the efficient use of resources. Promotion of International Humanitarian Law: The South African Red Cross promotes the principles of international humanitarian law, which protect people in armed conflict and ensure that medical and humanitarian personnel can carry out their duties safely and unhindered. </w:t>
      </w:r>
    </w:p>
    <w:p w14:paraId="39D0A9FE" w14:textId="77777777" w:rsidR="001A5C7A" w:rsidRDefault="001A5C7A" w:rsidP="001A5C7A">
      <w:pPr>
        <w:rPr>
          <w:rFonts w:ascii="Arial" w:hAnsi="Arial" w:cs="Arial"/>
          <w:color w:val="333333"/>
          <w:sz w:val="24"/>
          <w:szCs w:val="24"/>
          <w:shd w:val="clear" w:color="auto" w:fill="FFFFFF"/>
        </w:rPr>
      </w:pPr>
      <w:r w:rsidRPr="00BC7C82">
        <w:rPr>
          <w:rFonts w:ascii="Arial" w:hAnsi="Arial" w:cs="Arial"/>
          <w:color w:val="333333"/>
          <w:sz w:val="24"/>
          <w:szCs w:val="24"/>
          <w:shd w:val="clear" w:color="auto" w:fill="FFFFFF"/>
        </w:rPr>
        <w:t>The NMU branch of the South African Red Cross is a student-run organization dedicated to teaching students how to live the Red Cross mission by providing training on a wide variety of topics, from gender-based violence to childhood cancer through volunteering</w:t>
      </w:r>
      <w:r>
        <w:rPr>
          <w:rFonts w:ascii="Arial" w:hAnsi="Arial" w:cs="Arial"/>
          <w:color w:val="333333"/>
          <w:sz w:val="24"/>
          <w:szCs w:val="24"/>
          <w:shd w:val="clear" w:color="auto" w:fill="FFFFFF"/>
        </w:rPr>
        <w:t>.</w:t>
      </w:r>
    </w:p>
    <w:p w14:paraId="151651F6" w14:textId="77777777" w:rsidR="001A5C7A" w:rsidRPr="00BC7C82" w:rsidRDefault="001A5C7A" w:rsidP="001A5C7A">
      <w:pPr>
        <w:rPr>
          <w:rFonts w:ascii="Arial" w:hAnsi="Arial" w:cs="Arial"/>
          <w:color w:val="333333"/>
          <w:sz w:val="24"/>
          <w:szCs w:val="24"/>
          <w:shd w:val="clear" w:color="auto" w:fill="FFFFFF"/>
        </w:rPr>
      </w:pPr>
      <w:r>
        <w:rPr>
          <w:rFonts w:ascii="Arial" w:hAnsi="Arial" w:cs="Arial"/>
          <w:color w:val="333333"/>
          <w:sz w:val="24"/>
          <w:szCs w:val="24"/>
          <w:shd w:val="clear" w:color="auto" w:fill="FFFFFF"/>
        </w:rPr>
        <w:t>The reason chose this organization is because it is helping a lot of people who are struggling with their living situations, as well as their daily necessities which is incredible. It inspires people to look after each other to humility in the country.</w:t>
      </w:r>
    </w:p>
    <w:p w14:paraId="1453184C" w14:textId="77777777" w:rsidR="001A5C7A" w:rsidRDefault="001A5C7A" w:rsidP="001A5C7A">
      <w:pPr>
        <w:rPr>
          <w:rFonts w:ascii="Arial" w:hAnsi="Arial" w:cs="Arial"/>
          <w:color w:val="333333"/>
          <w:sz w:val="24"/>
          <w:szCs w:val="24"/>
          <w:shd w:val="clear" w:color="auto" w:fill="FFFFFF"/>
        </w:rPr>
      </w:pPr>
      <w:r w:rsidRPr="00F239C2">
        <w:rPr>
          <w:rFonts w:ascii="Arial" w:hAnsi="Arial" w:cs="Arial"/>
          <w:color w:val="333333"/>
          <w:sz w:val="24"/>
          <w:szCs w:val="24"/>
          <w:shd w:val="clear" w:color="auto" w:fill="FFFFFF"/>
        </w:rPr>
        <w:t>Overall whether the South African Red Cross is good or not depends on your perspective, values ​​</w:t>
      </w:r>
      <w:r>
        <w:rPr>
          <w:rFonts w:ascii="Arial" w:hAnsi="Arial" w:cs="Arial"/>
          <w:color w:val="333333"/>
          <w:sz w:val="24"/>
          <w:szCs w:val="24"/>
          <w:shd w:val="clear" w:color="auto" w:fill="FFFFFF"/>
        </w:rPr>
        <w:t xml:space="preserve">, </w:t>
      </w:r>
      <w:r w:rsidRPr="00F239C2">
        <w:rPr>
          <w:rFonts w:ascii="Arial" w:hAnsi="Arial" w:cs="Arial"/>
          <w:color w:val="333333"/>
          <w:sz w:val="24"/>
          <w:szCs w:val="24"/>
          <w:shd w:val="clear" w:color="auto" w:fill="FFFFFF"/>
        </w:rPr>
        <w:t>and priorities.</w:t>
      </w:r>
    </w:p>
    <w:p w14:paraId="52D7CB7D" w14:textId="77777777" w:rsidR="001A5C7A" w:rsidRDefault="001A5C7A" w:rsidP="001A5C7A">
      <w:pPr>
        <w:rPr>
          <w:rFonts w:ascii="Arial" w:hAnsi="Arial" w:cs="Arial"/>
          <w:color w:val="333333"/>
          <w:sz w:val="24"/>
          <w:szCs w:val="24"/>
          <w:shd w:val="clear" w:color="auto" w:fill="FFFFFF"/>
        </w:rPr>
      </w:pPr>
    </w:p>
    <w:p w14:paraId="3BA656DF" w14:textId="77777777" w:rsidR="001A5C7A" w:rsidRDefault="001A5C7A" w:rsidP="001A5C7A">
      <w:pPr>
        <w:rPr>
          <w:rFonts w:ascii="Arial" w:hAnsi="Arial" w:cs="Arial"/>
          <w:color w:val="333333"/>
          <w:sz w:val="24"/>
          <w:szCs w:val="24"/>
          <w:shd w:val="clear" w:color="auto" w:fill="FFFFFF"/>
        </w:rPr>
      </w:pPr>
    </w:p>
    <w:p w14:paraId="775F8864" w14:textId="77777777" w:rsidR="001A5C7A" w:rsidRDefault="001A5C7A" w:rsidP="001A5C7A">
      <w:pPr>
        <w:rPr>
          <w:rFonts w:ascii="Arial" w:hAnsi="Arial" w:cs="Arial"/>
          <w:color w:val="333333"/>
          <w:sz w:val="24"/>
          <w:szCs w:val="24"/>
          <w:shd w:val="clear" w:color="auto" w:fill="FFFFFF"/>
        </w:rPr>
      </w:pPr>
    </w:p>
    <w:p w14:paraId="27006D4D" w14:textId="77777777" w:rsidR="001A5C7A" w:rsidRDefault="001A5C7A" w:rsidP="001A5C7A">
      <w:pPr>
        <w:rPr>
          <w:rFonts w:ascii="Arial" w:hAnsi="Arial" w:cs="Arial"/>
          <w:color w:val="333333"/>
          <w:sz w:val="24"/>
          <w:szCs w:val="24"/>
          <w:shd w:val="clear" w:color="auto" w:fill="FFFFFF"/>
        </w:rPr>
      </w:pPr>
    </w:p>
    <w:p w14:paraId="566DD7F2" w14:textId="77777777" w:rsidR="001A5C7A" w:rsidRDefault="001A5C7A" w:rsidP="001A5C7A">
      <w:pPr>
        <w:rPr>
          <w:rFonts w:ascii="Arial" w:hAnsi="Arial" w:cs="Arial"/>
          <w:color w:val="333333"/>
          <w:sz w:val="24"/>
          <w:szCs w:val="24"/>
          <w:shd w:val="clear" w:color="auto" w:fill="FFFFFF"/>
        </w:rPr>
      </w:pPr>
    </w:p>
    <w:p w14:paraId="4F0248DD" w14:textId="77777777" w:rsidR="001A5C7A" w:rsidRDefault="001A5C7A" w:rsidP="001A5C7A">
      <w:pPr>
        <w:rPr>
          <w:rFonts w:ascii="Arial" w:hAnsi="Arial" w:cs="Arial"/>
          <w:color w:val="333333"/>
          <w:sz w:val="24"/>
          <w:szCs w:val="24"/>
          <w:shd w:val="clear" w:color="auto" w:fill="FFFFFF"/>
        </w:rPr>
      </w:pPr>
    </w:p>
    <w:p w14:paraId="25B219FB" w14:textId="77777777" w:rsidR="001A5C7A" w:rsidRDefault="001A5C7A" w:rsidP="001A5C7A">
      <w:pPr>
        <w:rPr>
          <w:rFonts w:ascii="Arial" w:hAnsi="Arial" w:cs="Arial"/>
          <w:color w:val="333333"/>
          <w:sz w:val="24"/>
          <w:szCs w:val="24"/>
          <w:shd w:val="clear" w:color="auto" w:fill="FFFFFF"/>
        </w:rPr>
      </w:pPr>
    </w:p>
    <w:p w14:paraId="3C9B87E7" w14:textId="77777777" w:rsidR="001A5C7A" w:rsidRDefault="001A5C7A" w:rsidP="001A5C7A">
      <w:pPr>
        <w:rPr>
          <w:rFonts w:ascii="Arial" w:hAnsi="Arial" w:cs="Arial"/>
          <w:color w:val="333333"/>
          <w:sz w:val="24"/>
          <w:szCs w:val="24"/>
          <w:shd w:val="clear" w:color="auto" w:fill="FFFFFF"/>
        </w:rPr>
      </w:pPr>
    </w:p>
    <w:p w14:paraId="35B97AF7" w14:textId="77777777" w:rsidR="001A5C7A" w:rsidRDefault="001A5C7A" w:rsidP="001A5C7A">
      <w:pPr>
        <w:rPr>
          <w:rFonts w:ascii="Arial" w:hAnsi="Arial" w:cs="Arial"/>
          <w:color w:val="333333"/>
          <w:sz w:val="24"/>
          <w:szCs w:val="24"/>
          <w:shd w:val="clear" w:color="auto" w:fill="FFFFFF"/>
        </w:rPr>
      </w:pPr>
    </w:p>
    <w:p w14:paraId="27AF2B9A" w14:textId="77777777" w:rsidR="001A5C7A" w:rsidRDefault="001A5C7A" w:rsidP="001A5C7A">
      <w:pPr>
        <w:rPr>
          <w:rFonts w:ascii="Arial" w:hAnsi="Arial" w:cs="Arial"/>
          <w:color w:val="333333"/>
          <w:sz w:val="24"/>
          <w:szCs w:val="24"/>
          <w:shd w:val="clear" w:color="auto" w:fill="FFFFFF"/>
        </w:rPr>
      </w:pPr>
    </w:p>
    <w:p w14:paraId="06286C92" w14:textId="77777777" w:rsidR="001A5C7A" w:rsidRDefault="001A5C7A" w:rsidP="001A5C7A">
      <w:pPr>
        <w:rPr>
          <w:rFonts w:ascii="Arial" w:hAnsi="Arial" w:cs="Arial"/>
          <w:color w:val="333333"/>
          <w:sz w:val="24"/>
          <w:szCs w:val="24"/>
          <w:shd w:val="clear" w:color="auto" w:fill="FFFFFF"/>
        </w:rPr>
      </w:pPr>
    </w:p>
    <w:p w14:paraId="57D9C44D" w14:textId="77777777" w:rsidR="001A5C7A" w:rsidRDefault="001A5C7A" w:rsidP="001A5C7A">
      <w:pPr>
        <w:rPr>
          <w:rFonts w:ascii="Arial" w:hAnsi="Arial" w:cs="Arial"/>
          <w:color w:val="333333"/>
          <w:sz w:val="24"/>
          <w:szCs w:val="24"/>
          <w:shd w:val="clear" w:color="auto" w:fill="FFFFFF"/>
        </w:rPr>
      </w:pPr>
    </w:p>
    <w:p w14:paraId="584C9EB4" w14:textId="77777777" w:rsidR="001A5C7A" w:rsidRDefault="001A5C7A" w:rsidP="001A5C7A">
      <w:pPr>
        <w:rPr>
          <w:rFonts w:ascii="Arial" w:hAnsi="Arial" w:cs="Arial"/>
          <w:color w:val="333333"/>
          <w:sz w:val="24"/>
          <w:szCs w:val="24"/>
          <w:shd w:val="clear" w:color="auto" w:fill="FFFFFF"/>
        </w:rPr>
      </w:pPr>
    </w:p>
    <w:p w14:paraId="0E714C57" w14:textId="77777777" w:rsidR="001A5C7A" w:rsidRDefault="001A5C7A" w:rsidP="001A5C7A">
      <w:pPr>
        <w:rPr>
          <w:noProof/>
        </w:rPr>
      </w:pPr>
    </w:p>
    <w:p w14:paraId="2B8A5D21" w14:textId="77777777" w:rsidR="001A5C7A" w:rsidRPr="00B36E34" w:rsidRDefault="001A5C7A" w:rsidP="001A5C7A">
      <w:pPr>
        <w:pStyle w:val="Heading1"/>
        <w:rPr>
          <w:noProof/>
          <w:u w:val="single"/>
        </w:rPr>
      </w:pPr>
      <w:bookmarkStart w:id="1" w:name="_Toc131260537"/>
      <w:r w:rsidRPr="00B36E34">
        <w:rPr>
          <w:noProof/>
          <w:u w:val="single"/>
        </w:rPr>
        <w:lastRenderedPageBreak/>
        <w:t>Website Assets</w:t>
      </w:r>
      <w:bookmarkEnd w:id="1"/>
    </w:p>
    <w:p w14:paraId="76238550" w14:textId="77777777" w:rsidR="001A5C7A" w:rsidRDefault="001A5C7A" w:rsidP="001A5C7A">
      <w:pPr>
        <w:pStyle w:val="ListParagraph"/>
        <w:numPr>
          <w:ilvl w:val="0"/>
          <w:numId w:val="2"/>
        </w:numPr>
        <w:rPr>
          <w:rStyle w:val="Hyperlink"/>
        </w:rPr>
      </w:pPr>
      <w:hyperlink r:id="rId7" w:history="1">
        <w:r>
          <w:rPr>
            <w:rStyle w:val="Hyperlink"/>
          </w:rPr>
          <w:t>The South African Red Cross Society</w:t>
        </w:r>
      </w:hyperlink>
    </w:p>
    <w:p w14:paraId="4BBE5575" w14:textId="77777777" w:rsidR="001A5C7A" w:rsidRPr="00B36E34" w:rsidRDefault="001A5C7A" w:rsidP="001A5C7A">
      <w:pPr>
        <w:pStyle w:val="ListParagraph"/>
        <w:numPr>
          <w:ilvl w:val="0"/>
          <w:numId w:val="2"/>
        </w:numPr>
        <w:rPr>
          <w:color w:val="0000FF"/>
          <w:u w:val="single"/>
        </w:rPr>
      </w:pPr>
      <w:hyperlink r:id="rId8" w:history="1">
        <w:r>
          <w:rPr>
            <w:rStyle w:val="Hyperlink"/>
          </w:rPr>
          <w:t>SA Red Cross at war with itself (dailymaverick.co.za)</w:t>
        </w:r>
      </w:hyperlink>
    </w:p>
    <w:p w14:paraId="5FE14C08" w14:textId="77777777" w:rsidR="001A5C7A" w:rsidRDefault="001A5C7A" w:rsidP="001A5C7A">
      <w:pPr>
        <w:pStyle w:val="ListParagraph"/>
        <w:numPr>
          <w:ilvl w:val="0"/>
          <w:numId w:val="2"/>
        </w:numPr>
        <w:rPr>
          <w:rStyle w:val="Hyperlink"/>
        </w:rPr>
      </w:pPr>
      <w:hyperlink r:id="rId9" w:history="1">
        <w:r>
          <w:rPr>
            <w:rStyle w:val="Hyperlink"/>
          </w:rPr>
          <w:t>South African Red Cross Society - Student Governance and Development (mandela.ac.za)</w:t>
        </w:r>
      </w:hyperlink>
    </w:p>
    <w:p w14:paraId="612EC9A3" w14:textId="77777777" w:rsidR="001A5C7A" w:rsidRPr="004860D3" w:rsidRDefault="001A5C7A" w:rsidP="001A5C7A">
      <w:pPr>
        <w:rPr>
          <w:rFonts w:ascii="Arial" w:hAnsi="Arial" w:cs="Arial"/>
          <w:b/>
          <w:bCs/>
          <w:i/>
          <w:iCs/>
          <w:noProof/>
          <w:sz w:val="28"/>
          <w:szCs w:val="28"/>
          <w:u w:val="single"/>
        </w:rPr>
      </w:pPr>
    </w:p>
    <w:p w14:paraId="5AFA6048" w14:textId="77777777" w:rsidR="001A5C7A" w:rsidRDefault="001A5C7A" w:rsidP="001A5C7A">
      <w:pPr>
        <w:rPr>
          <w:rFonts w:ascii="Arial" w:hAnsi="Arial" w:cs="Arial"/>
          <w:sz w:val="24"/>
          <w:szCs w:val="24"/>
        </w:rPr>
      </w:pPr>
      <w:r>
        <w:rPr>
          <w:noProof/>
        </w:rPr>
        <w:drawing>
          <wp:inline distT="0" distB="0" distL="0" distR="0" wp14:anchorId="1D5BD08B" wp14:editId="665C369E">
            <wp:extent cx="3597827" cy="2302446"/>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0279" cy="2310415"/>
                    </a:xfrm>
                    <a:prstGeom prst="rect">
                      <a:avLst/>
                    </a:prstGeom>
                    <a:noFill/>
                    <a:ln>
                      <a:noFill/>
                    </a:ln>
                  </pic:spPr>
                </pic:pic>
              </a:graphicData>
            </a:graphic>
          </wp:inline>
        </w:drawing>
      </w:r>
      <w:r>
        <w:rPr>
          <w:noProof/>
        </w:rPr>
        <w:drawing>
          <wp:inline distT="0" distB="0" distL="0" distR="0" wp14:anchorId="7AA8283B" wp14:editId="1BE6ECDE">
            <wp:extent cx="2727209" cy="1821362"/>
            <wp:effectExtent l="0" t="0" r="0" b="7620"/>
            <wp:docPr id="2" name="Picture 2" descr="South African Red Cross Society Blanket Drive - South African Red Cro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African Red Cross Society Blanket Drive - South African Red Cros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6631" cy="1834333"/>
                    </a:xfrm>
                    <a:prstGeom prst="rect">
                      <a:avLst/>
                    </a:prstGeom>
                    <a:noFill/>
                    <a:ln>
                      <a:noFill/>
                    </a:ln>
                  </pic:spPr>
                </pic:pic>
              </a:graphicData>
            </a:graphic>
          </wp:inline>
        </w:drawing>
      </w:r>
    </w:p>
    <w:p w14:paraId="524CA3D7" w14:textId="77777777" w:rsidR="001A5C7A" w:rsidRDefault="001A5C7A" w:rsidP="001A5C7A">
      <w:pPr>
        <w:rPr>
          <w:rFonts w:ascii="Arial" w:hAnsi="Arial" w:cs="Arial"/>
          <w:sz w:val="24"/>
          <w:szCs w:val="24"/>
        </w:rPr>
      </w:pPr>
    </w:p>
    <w:p w14:paraId="61364858" w14:textId="77777777" w:rsidR="001A5C7A" w:rsidRDefault="001A5C7A" w:rsidP="001A5C7A">
      <w:pPr>
        <w:rPr>
          <w:rFonts w:ascii="Arial" w:hAnsi="Arial" w:cs="Arial"/>
          <w:sz w:val="24"/>
          <w:szCs w:val="24"/>
        </w:rPr>
      </w:pPr>
    </w:p>
    <w:p w14:paraId="7A823E9E" w14:textId="77777777" w:rsidR="001A5C7A" w:rsidRDefault="001A5C7A" w:rsidP="001A5C7A">
      <w:pPr>
        <w:rPr>
          <w:rFonts w:ascii="Arial" w:hAnsi="Arial" w:cs="Arial"/>
          <w:sz w:val="24"/>
          <w:szCs w:val="24"/>
        </w:rPr>
      </w:pPr>
      <w:r>
        <w:rPr>
          <w:rFonts w:ascii="Arial" w:hAnsi="Arial" w:cs="Arial"/>
          <w:noProof/>
        </w:rPr>
        <w:drawing>
          <wp:inline distT="0" distB="0" distL="0" distR="0" wp14:anchorId="7BDB5E8B" wp14:editId="29C6E5A5">
            <wp:extent cx="254317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2228850"/>
                    </a:xfrm>
                    <a:prstGeom prst="rect">
                      <a:avLst/>
                    </a:prstGeom>
                    <a:noFill/>
                    <a:ln>
                      <a:noFill/>
                    </a:ln>
                  </pic:spPr>
                </pic:pic>
              </a:graphicData>
            </a:graphic>
          </wp:inline>
        </w:drawing>
      </w:r>
    </w:p>
    <w:p w14:paraId="71A92DC1" w14:textId="77777777" w:rsidR="001A5C7A" w:rsidRDefault="001A5C7A" w:rsidP="001A5C7A">
      <w:pPr>
        <w:rPr>
          <w:rFonts w:ascii="Arial" w:hAnsi="Arial" w:cs="Arial"/>
          <w:sz w:val="24"/>
          <w:szCs w:val="24"/>
        </w:rPr>
      </w:pPr>
    </w:p>
    <w:p w14:paraId="024D36C9" w14:textId="77777777" w:rsidR="001A5C7A" w:rsidRDefault="001A5C7A" w:rsidP="001A5C7A">
      <w:pPr>
        <w:rPr>
          <w:rFonts w:ascii="Arial" w:hAnsi="Arial" w:cs="Arial"/>
          <w:sz w:val="24"/>
          <w:szCs w:val="24"/>
        </w:rPr>
      </w:pPr>
    </w:p>
    <w:p w14:paraId="673B5F42" w14:textId="77777777" w:rsidR="001A5C7A" w:rsidRDefault="001A5C7A" w:rsidP="001A5C7A">
      <w:pPr>
        <w:rPr>
          <w:rFonts w:ascii="Arial" w:hAnsi="Arial" w:cs="Arial"/>
          <w:sz w:val="24"/>
          <w:szCs w:val="24"/>
        </w:rPr>
      </w:pPr>
    </w:p>
    <w:p w14:paraId="6BC2678E" w14:textId="77777777" w:rsidR="001A5C7A" w:rsidRDefault="001A5C7A" w:rsidP="001A5C7A">
      <w:pPr>
        <w:rPr>
          <w:rFonts w:ascii="Arial" w:hAnsi="Arial" w:cs="Arial"/>
          <w:sz w:val="24"/>
          <w:szCs w:val="24"/>
        </w:rPr>
      </w:pPr>
    </w:p>
    <w:p w14:paraId="1C0B97BE" w14:textId="77777777" w:rsidR="001A5C7A" w:rsidRDefault="001A5C7A" w:rsidP="001A5C7A">
      <w:pPr>
        <w:rPr>
          <w:rFonts w:ascii="Arial" w:hAnsi="Arial" w:cs="Arial"/>
          <w:sz w:val="24"/>
          <w:szCs w:val="24"/>
        </w:rPr>
      </w:pPr>
    </w:p>
    <w:p w14:paraId="03C90FE5" w14:textId="77777777" w:rsidR="001A5C7A" w:rsidRDefault="001A5C7A" w:rsidP="001A5C7A">
      <w:pPr>
        <w:rPr>
          <w:rFonts w:ascii="Arial" w:hAnsi="Arial" w:cs="Arial"/>
          <w:sz w:val="24"/>
          <w:szCs w:val="24"/>
        </w:rPr>
      </w:pPr>
    </w:p>
    <w:p w14:paraId="53737CB0" w14:textId="77777777" w:rsidR="001A5C7A" w:rsidRDefault="001A5C7A" w:rsidP="001A5C7A">
      <w:pPr>
        <w:rPr>
          <w:rFonts w:ascii="Arial" w:hAnsi="Arial" w:cs="Arial"/>
          <w:sz w:val="24"/>
          <w:szCs w:val="24"/>
        </w:rPr>
      </w:pPr>
    </w:p>
    <w:p w14:paraId="10834422" w14:textId="77777777" w:rsidR="001A5C7A" w:rsidRDefault="001A5C7A" w:rsidP="001A5C7A">
      <w:pPr>
        <w:rPr>
          <w:rFonts w:ascii="Arial" w:hAnsi="Arial" w:cs="Arial"/>
          <w:sz w:val="24"/>
          <w:szCs w:val="24"/>
        </w:rPr>
      </w:pPr>
    </w:p>
    <w:p w14:paraId="16D977D0" w14:textId="77777777" w:rsidR="001A5C7A" w:rsidRPr="00B36E34" w:rsidRDefault="001A5C7A" w:rsidP="001A5C7A">
      <w:pPr>
        <w:pStyle w:val="Heading1"/>
        <w:rPr>
          <w:u w:val="single"/>
        </w:rPr>
      </w:pPr>
      <w:bookmarkStart w:id="2" w:name="_Toc131260538"/>
      <w:r w:rsidRPr="00B36E34">
        <w:rPr>
          <w:u w:val="single"/>
        </w:rPr>
        <w:t>Reference</w:t>
      </w:r>
      <w:bookmarkEnd w:id="2"/>
      <w:r w:rsidRPr="00B36E34">
        <w:rPr>
          <w:u w:val="single"/>
        </w:rPr>
        <w:t xml:space="preserve"> </w:t>
      </w:r>
    </w:p>
    <w:p w14:paraId="2FD62787" w14:textId="77777777" w:rsidR="001A5C7A" w:rsidRPr="00EC6921" w:rsidRDefault="001A5C7A" w:rsidP="001A5C7A">
      <w:pPr>
        <w:pStyle w:val="NormalWeb"/>
        <w:numPr>
          <w:ilvl w:val="0"/>
          <w:numId w:val="1"/>
        </w:numPr>
        <w:spacing w:before="0" w:beforeAutospacing="0" w:after="0" w:afterAutospacing="0" w:line="480" w:lineRule="auto"/>
        <w:rPr>
          <w:rFonts w:ascii="Arial" w:hAnsi="Arial" w:cs="Arial"/>
        </w:rPr>
      </w:pPr>
      <w:r w:rsidRPr="00EC6921">
        <w:rPr>
          <w:rFonts w:ascii="Arial" w:hAnsi="Arial" w:cs="Arial"/>
        </w:rPr>
        <w:t xml:space="preserve">The South African Red Cross Society (2022). Available at: </w:t>
      </w:r>
      <w:hyperlink r:id="rId13" w:history="1">
        <w:r w:rsidRPr="00EC6921">
          <w:rPr>
            <w:rStyle w:val="Hyperlink"/>
            <w:rFonts w:ascii="Arial" w:hAnsi="Arial" w:cs="Arial"/>
          </w:rPr>
          <w:t>https://redcross.org.za/home/</w:t>
        </w:r>
      </w:hyperlink>
      <w:r w:rsidRPr="00EC6921">
        <w:rPr>
          <w:rFonts w:ascii="Arial" w:hAnsi="Arial" w:cs="Arial"/>
        </w:rPr>
        <w:t>.</w:t>
      </w:r>
    </w:p>
    <w:p w14:paraId="45B72C07" w14:textId="77777777" w:rsidR="001A5C7A" w:rsidRPr="00EC6921" w:rsidRDefault="001A5C7A" w:rsidP="001A5C7A">
      <w:pPr>
        <w:pStyle w:val="NormalWeb"/>
        <w:numPr>
          <w:ilvl w:val="0"/>
          <w:numId w:val="1"/>
        </w:numPr>
        <w:spacing w:before="0" w:beforeAutospacing="0" w:after="0" w:afterAutospacing="0" w:line="480" w:lineRule="auto"/>
        <w:rPr>
          <w:rFonts w:ascii="Arial" w:hAnsi="Arial" w:cs="Arial"/>
        </w:rPr>
      </w:pPr>
      <w:proofErr w:type="spellStart"/>
      <w:r w:rsidRPr="00EC6921">
        <w:rPr>
          <w:rFonts w:ascii="Arial" w:hAnsi="Arial" w:cs="Arial"/>
        </w:rPr>
        <w:t>Manoim</w:t>
      </w:r>
      <w:proofErr w:type="spellEnd"/>
      <w:r w:rsidRPr="00EC6921">
        <w:rPr>
          <w:rFonts w:ascii="Arial" w:hAnsi="Arial" w:cs="Arial"/>
        </w:rPr>
        <w:t xml:space="preserve">, G.R. and I. (2021) SA Red Cross at war with itself. Available at: </w:t>
      </w:r>
      <w:hyperlink r:id="rId14" w:history="1">
        <w:r w:rsidRPr="00EC6921">
          <w:rPr>
            <w:rStyle w:val="Hyperlink"/>
            <w:rFonts w:ascii="Arial" w:hAnsi="Arial" w:cs="Arial"/>
          </w:rPr>
          <w:t>https://www.dailymaverick.co.za/article/2021-04-22-sa-red-cross-at-war-with-itself/</w:t>
        </w:r>
      </w:hyperlink>
      <w:r w:rsidRPr="00EC6921">
        <w:rPr>
          <w:rFonts w:ascii="Arial" w:hAnsi="Arial" w:cs="Arial"/>
        </w:rPr>
        <w:t>.</w:t>
      </w:r>
    </w:p>
    <w:p w14:paraId="1F20D50C" w14:textId="77777777" w:rsidR="001A5C7A" w:rsidRPr="00EC6921" w:rsidRDefault="001A5C7A" w:rsidP="001A5C7A">
      <w:pPr>
        <w:pStyle w:val="NormalWeb"/>
        <w:numPr>
          <w:ilvl w:val="0"/>
          <w:numId w:val="1"/>
        </w:numPr>
        <w:spacing w:before="0" w:beforeAutospacing="0" w:after="0" w:afterAutospacing="0" w:line="480" w:lineRule="auto"/>
        <w:rPr>
          <w:rFonts w:ascii="Arial" w:hAnsi="Arial" w:cs="Arial"/>
        </w:rPr>
      </w:pPr>
      <w:r w:rsidRPr="00EC6921">
        <w:rPr>
          <w:rFonts w:ascii="Arial" w:hAnsi="Arial" w:cs="Arial"/>
        </w:rPr>
        <w:t xml:space="preserve">South African Red Cross </w:t>
      </w:r>
      <w:proofErr w:type="gramStart"/>
      <w:r w:rsidRPr="00EC6921">
        <w:rPr>
          <w:rFonts w:ascii="Arial" w:hAnsi="Arial" w:cs="Arial"/>
        </w:rPr>
        <w:t>Society  -</w:t>
      </w:r>
      <w:proofErr w:type="gramEnd"/>
      <w:r w:rsidRPr="00EC6921">
        <w:rPr>
          <w:rFonts w:ascii="Arial" w:hAnsi="Arial" w:cs="Arial"/>
        </w:rPr>
        <w:t xml:space="preserve"> Student Governance and Development (no date). Available at: </w:t>
      </w:r>
      <w:hyperlink r:id="rId15" w:history="1">
        <w:r w:rsidRPr="00EC6921">
          <w:rPr>
            <w:rStyle w:val="Hyperlink"/>
            <w:rFonts w:ascii="Arial" w:hAnsi="Arial" w:cs="Arial"/>
          </w:rPr>
          <w:t>https://studev.mandela.ac.za/Student-Life-and-Events/Society-Categories/Developmental-Societies/South-African-Red-Cross-Society</w:t>
        </w:r>
      </w:hyperlink>
      <w:r w:rsidRPr="00EC6921">
        <w:rPr>
          <w:rFonts w:ascii="Arial" w:hAnsi="Arial" w:cs="Arial"/>
        </w:rPr>
        <w:t>.</w:t>
      </w:r>
    </w:p>
    <w:p w14:paraId="4999F24B" w14:textId="77777777" w:rsidR="001A5C7A" w:rsidRPr="00EC6921" w:rsidRDefault="001A5C7A" w:rsidP="001A5C7A">
      <w:pPr>
        <w:pStyle w:val="NormalWeb"/>
        <w:spacing w:before="0" w:beforeAutospacing="0" w:after="0" w:afterAutospacing="0" w:line="480" w:lineRule="auto"/>
        <w:rPr>
          <w:rFonts w:ascii="Arial" w:hAnsi="Arial" w:cs="Arial"/>
        </w:rPr>
      </w:pPr>
    </w:p>
    <w:p w14:paraId="31F10548" w14:textId="77777777" w:rsidR="001A5C7A" w:rsidRPr="00EC6921" w:rsidRDefault="001A5C7A" w:rsidP="001A5C7A">
      <w:pPr>
        <w:rPr>
          <w:rFonts w:ascii="Arial" w:hAnsi="Arial" w:cs="Arial"/>
          <w:sz w:val="24"/>
          <w:szCs w:val="24"/>
        </w:rPr>
      </w:pPr>
    </w:p>
    <w:p w14:paraId="0664736D" w14:textId="77777777" w:rsidR="0048576E" w:rsidRDefault="00000000"/>
    <w:sectPr w:rsidR="0048576E" w:rsidSect="00DF22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altName w:val="Kokila"/>
    <w:panose1 w:val="01010601010101010101"/>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63EB5"/>
    <w:multiLevelType w:val="hybridMultilevel"/>
    <w:tmpl w:val="EFB467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C53094B"/>
    <w:multiLevelType w:val="hybridMultilevel"/>
    <w:tmpl w:val="C8E46F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09481796">
    <w:abstractNumId w:val="1"/>
  </w:num>
  <w:num w:numId="2" w16cid:durableId="64428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7A"/>
    <w:rsid w:val="000C6736"/>
    <w:rsid w:val="00115A51"/>
    <w:rsid w:val="001A5C7A"/>
    <w:rsid w:val="00481D80"/>
    <w:rsid w:val="004B30FE"/>
    <w:rsid w:val="005C02AF"/>
    <w:rsid w:val="008406D5"/>
    <w:rsid w:val="00A3736C"/>
    <w:rsid w:val="00E311C1"/>
    <w:rsid w:val="00F12CC7"/>
  </w:rsids>
  <m:mathPr>
    <m:mathFont m:val="Cambria Math"/>
    <m:brkBin m:val="before"/>
    <m:brkBinSub m:val="--"/>
    <m:smallFrac m:val="0"/>
    <m:dispDef/>
    <m:lMargin m:val="0"/>
    <m:rMargin m:val="0"/>
    <m:defJc m:val="centerGroup"/>
    <m:wrapIndent m:val="1440"/>
    <m:intLim m:val="subSup"/>
    <m:naryLim m:val="undOvr"/>
  </m:mathPr>
  <w:themeFontLang w:val="en-Z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C82C"/>
  <w15:chartTrackingRefBased/>
  <w15:docId w15:val="{04E6BD32-CBBC-46D9-912E-60BBA247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ZA"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7A"/>
    <w:rPr>
      <w:rFonts w:cs="Kokila"/>
      <w:kern w:val="0"/>
      <w14:ligatures w14:val="none"/>
    </w:rPr>
  </w:style>
  <w:style w:type="paragraph" w:styleId="Heading1">
    <w:name w:val="heading 1"/>
    <w:basedOn w:val="Normal"/>
    <w:next w:val="Normal"/>
    <w:link w:val="Heading1Char"/>
    <w:uiPriority w:val="9"/>
    <w:qFormat/>
    <w:rsid w:val="001A5C7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C7A"/>
    <w:rPr>
      <w:rFonts w:asciiTheme="majorHAnsi" w:eastAsiaTheme="majorEastAsia" w:hAnsiTheme="majorHAnsi" w:cstheme="majorBidi"/>
      <w:color w:val="2F5496" w:themeColor="accent1" w:themeShade="BF"/>
      <w:kern w:val="0"/>
      <w:sz w:val="32"/>
      <w:szCs w:val="29"/>
      <w14:ligatures w14:val="none"/>
    </w:rPr>
  </w:style>
  <w:style w:type="paragraph" w:styleId="NoSpacing">
    <w:name w:val="No Spacing"/>
    <w:link w:val="NoSpacingChar"/>
    <w:uiPriority w:val="1"/>
    <w:qFormat/>
    <w:rsid w:val="001A5C7A"/>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1A5C7A"/>
    <w:rPr>
      <w:rFonts w:eastAsiaTheme="minorEastAsia"/>
      <w:kern w:val="0"/>
      <w:szCs w:val="22"/>
      <w:lang w:val="en-US" w:bidi="ar-SA"/>
      <w14:ligatures w14:val="none"/>
    </w:rPr>
  </w:style>
  <w:style w:type="paragraph" w:styleId="TOCHeading">
    <w:name w:val="TOC Heading"/>
    <w:basedOn w:val="Heading1"/>
    <w:next w:val="Normal"/>
    <w:uiPriority w:val="39"/>
    <w:unhideWhenUsed/>
    <w:qFormat/>
    <w:rsid w:val="001A5C7A"/>
    <w:pPr>
      <w:outlineLvl w:val="9"/>
    </w:pPr>
    <w:rPr>
      <w:szCs w:val="32"/>
      <w:lang w:val="en-US" w:bidi="ar-SA"/>
    </w:rPr>
  </w:style>
  <w:style w:type="character" w:styleId="Hyperlink">
    <w:name w:val="Hyperlink"/>
    <w:basedOn w:val="DefaultParagraphFont"/>
    <w:uiPriority w:val="99"/>
    <w:unhideWhenUsed/>
    <w:rsid w:val="001A5C7A"/>
    <w:rPr>
      <w:color w:val="0000FF"/>
      <w:u w:val="single"/>
    </w:rPr>
  </w:style>
  <w:style w:type="paragraph" w:styleId="NormalWeb">
    <w:name w:val="Normal (Web)"/>
    <w:basedOn w:val="Normal"/>
    <w:uiPriority w:val="99"/>
    <w:semiHidden/>
    <w:unhideWhenUsed/>
    <w:rsid w:val="001A5C7A"/>
    <w:pPr>
      <w:spacing w:before="100" w:beforeAutospacing="1" w:after="100" w:afterAutospacing="1" w:line="240" w:lineRule="auto"/>
    </w:pPr>
    <w:rPr>
      <w:rFonts w:ascii="Times New Roman" w:eastAsia="Times New Roman" w:hAnsi="Times New Roman" w:cs="Times New Roman"/>
      <w:sz w:val="24"/>
      <w:szCs w:val="24"/>
      <w:lang w:eastAsia="en-ZA" w:bidi="ar-SA"/>
    </w:rPr>
  </w:style>
  <w:style w:type="paragraph" w:styleId="ListParagraph">
    <w:name w:val="List Paragraph"/>
    <w:basedOn w:val="Normal"/>
    <w:uiPriority w:val="34"/>
    <w:qFormat/>
    <w:rsid w:val="001A5C7A"/>
    <w:pPr>
      <w:ind w:left="720"/>
      <w:contextualSpacing/>
    </w:pPr>
    <w:rPr>
      <w:rFonts w:cs="Mangal"/>
    </w:rPr>
  </w:style>
  <w:style w:type="paragraph" w:styleId="TOC1">
    <w:name w:val="toc 1"/>
    <w:basedOn w:val="Normal"/>
    <w:next w:val="Normal"/>
    <w:autoRedefine/>
    <w:uiPriority w:val="39"/>
    <w:unhideWhenUsed/>
    <w:rsid w:val="001A5C7A"/>
    <w:pPr>
      <w:spacing w:after="10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maverick.co.za/article/2021-04-22-sa-red-cross-at-war-with-itself/" TargetMode="External"/><Relationship Id="rId13" Type="http://schemas.openxmlformats.org/officeDocument/2006/relationships/hyperlink" Target="https://redcross.org.za/ho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dcross.org.za/home/" TargetMode="Externa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studev.mandela.ac.za/Student-Life-and-Events/Society-Categories/Developmental-Societies/South-African-Red-Cross-Society"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studev.mandela.ac.za/Student-Life-and-Events/Society-Categories/Developmental-Societies/South-African-Red-Cross-Society" TargetMode="External"/><Relationship Id="rId14" Type="http://schemas.openxmlformats.org/officeDocument/2006/relationships/hyperlink" Target="https://www.dailymaverick.co.za/article/2021-04-22-sa-red-cross-at-war-with-itsel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3EF1D3544F48628DC671B42D2E2D95"/>
        <w:category>
          <w:name w:val="General"/>
          <w:gallery w:val="placeholder"/>
        </w:category>
        <w:types>
          <w:type w:val="bbPlcHdr"/>
        </w:types>
        <w:behaviors>
          <w:behavior w:val="content"/>
        </w:behaviors>
        <w:guid w:val="{06EB1FC6-994D-4849-AEF7-691A80C65AA3}"/>
      </w:docPartPr>
      <w:docPartBody>
        <w:p w:rsidR="00000000" w:rsidRDefault="00117CCD" w:rsidP="00117CCD">
          <w:pPr>
            <w:pStyle w:val="923EF1D3544F48628DC671B42D2E2D95"/>
          </w:pPr>
          <w:r>
            <w:rPr>
              <w:rFonts w:asciiTheme="majorHAnsi" w:eastAsiaTheme="majorEastAsia" w:hAnsiTheme="majorHAnsi" w:cstheme="majorBidi"/>
              <w:caps/>
              <w:color w:val="4472C4" w:themeColor="accent1"/>
              <w:sz w:val="80"/>
              <w:szCs w:val="80"/>
            </w:rPr>
            <w:t>[Document title]</w:t>
          </w:r>
        </w:p>
      </w:docPartBody>
    </w:docPart>
    <w:docPart>
      <w:docPartPr>
        <w:name w:val="156D5BC57F374C00877C0390C29D8513"/>
        <w:category>
          <w:name w:val="General"/>
          <w:gallery w:val="placeholder"/>
        </w:category>
        <w:types>
          <w:type w:val="bbPlcHdr"/>
        </w:types>
        <w:behaviors>
          <w:behavior w:val="content"/>
        </w:behaviors>
        <w:guid w:val="{F2282687-C5C4-4820-A9F0-BA7DB1380A07}"/>
      </w:docPartPr>
      <w:docPartBody>
        <w:p w:rsidR="00000000" w:rsidRDefault="00117CCD" w:rsidP="00117CCD">
          <w:pPr>
            <w:pStyle w:val="156D5BC57F374C00877C0390C29D851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altName w:val="Kokila"/>
    <w:panose1 w:val="01010601010101010101"/>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CD"/>
    <w:rsid w:val="00117CCD"/>
    <w:rsid w:val="007829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3EF1D3544F48628DC671B42D2E2D95">
    <w:name w:val="923EF1D3544F48628DC671B42D2E2D95"/>
    <w:rsid w:val="00117CCD"/>
  </w:style>
  <w:style w:type="paragraph" w:customStyle="1" w:styleId="156D5BC57F374C00877C0390C29D8513">
    <w:name w:val="156D5BC57F374C00877C0390C29D8513"/>
    <w:rsid w:val="00117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563</Words>
  <Characters>2538</Characters>
  <Application>Microsoft Office Word</Application>
  <DocSecurity>0</DocSecurity>
  <Lines>120</Lines>
  <Paragraphs>57</Paragraphs>
  <ScaleCrop>false</ScaleCrop>
  <HeadingPairs>
    <vt:vector size="2" baseType="variant">
      <vt:variant>
        <vt:lpstr>Title</vt:lpstr>
      </vt:variant>
      <vt:variant>
        <vt:i4>1</vt:i4>
      </vt:variant>
    </vt:vector>
  </HeadingPairs>
  <TitlesOfParts>
    <vt:vector size="1" baseType="lpstr">
      <vt:lpstr>WEDE5020</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WEDE5020 POE PArt-1</dc:title>
  <dc:subject>Okuhle N-ST10317674</dc:subject>
  <dc:creator>Okuhle Nkosi</dc:creator>
  <cp:keywords/>
  <dc:description/>
  <cp:lastModifiedBy>Okuhle Nkosi</cp:lastModifiedBy>
  <cp:revision>2</cp:revision>
  <dcterms:created xsi:type="dcterms:W3CDTF">2023-06-30T14:24:00Z</dcterms:created>
  <dcterms:modified xsi:type="dcterms:W3CDTF">2023-06-30T17:52:00Z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612ac229-9ce9-49d6-ab92-88780bcd3c1d</vt:lpwstr>
  </property>
</Properties>
</file>