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5FD73" w14:textId="44FD418C" w:rsidR="0039545C" w:rsidRPr="00B01963" w:rsidRDefault="0039545C" w:rsidP="00226BB1">
      <w:pPr>
        <w:spacing w:before="240" w:after="240"/>
        <w:jc w:val="both"/>
        <w:rPr>
          <w:rFonts w:ascii="Aptos" w:eastAsia="Aptos" w:hAnsi="Aptos" w:cs="Aptos"/>
          <w:b/>
          <w:bCs/>
        </w:rPr>
      </w:pPr>
      <w:r w:rsidRPr="00B01963">
        <w:rPr>
          <w:rFonts w:ascii="Aptos" w:eastAsia="Aptos" w:hAnsi="Aptos" w:cs="Aptos"/>
          <w:b/>
          <w:bCs/>
        </w:rPr>
        <w:t>Reflective Technical report Component Discussion</w:t>
      </w:r>
    </w:p>
    <w:p w14:paraId="62690030" w14:textId="45995FC2" w:rsidR="0039545C" w:rsidRDefault="0039545C" w:rsidP="00226BB1">
      <w:pPr>
        <w:spacing w:before="240" w:after="240"/>
        <w:jc w:val="both"/>
      </w:pPr>
      <w:r w:rsidRPr="75A1DA17">
        <w:rPr>
          <w:rFonts w:ascii="Aptos" w:eastAsia="Aptos" w:hAnsi="Aptos" w:cs="Aptos"/>
        </w:rPr>
        <w:t>This section researches the technical choices made during the development of EventEase, covering the specific Azure services and core technologies u</w:t>
      </w:r>
      <w:r>
        <w:rPr>
          <w:rFonts w:ascii="Aptos" w:eastAsia="Aptos" w:hAnsi="Aptos" w:cs="Aptos"/>
        </w:rPr>
        <w:t>sed</w:t>
      </w:r>
      <w:r w:rsidRPr="75A1DA17">
        <w:rPr>
          <w:rFonts w:ascii="Aptos" w:eastAsia="Aptos" w:hAnsi="Aptos" w:cs="Aptos"/>
        </w:rPr>
        <w:t>, along with a discussion of alternatives.</w:t>
      </w:r>
    </w:p>
    <w:p w14:paraId="7139225A" w14:textId="7DB241B6" w:rsidR="0039545C" w:rsidRPr="004C4B93" w:rsidRDefault="0039545C" w:rsidP="00226BB1">
      <w:pPr>
        <w:jc w:val="both"/>
        <w:rPr>
          <w:b/>
          <w:bCs/>
          <w:u w:val="single"/>
        </w:rPr>
      </w:pPr>
      <w:r w:rsidRPr="004C4B93">
        <w:rPr>
          <w:b/>
          <w:bCs/>
          <w:u w:val="single"/>
        </w:rPr>
        <w:t>Azure Services Used an</w:t>
      </w:r>
      <w:r w:rsidR="004C4B93" w:rsidRPr="004C4B93">
        <w:rPr>
          <w:b/>
          <w:bCs/>
          <w:u w:val="single"/>
        </w:rPr>
        <w:t xml:space="preserve">d Potential Alternatives </w:t>
      </w:r>
    </w:p>
    <w:p w14:paraId="37E7CCA2" w14:textId="5A34E845" w:rsidR="0039545C" w:rsidRPr="00B01963" w:rsidRDefault="0039545C" w:rsidP="00226BB1">
      <w:pPr>
        <w:jc w:val="both"/>
        <w:rPr>
          <w:b/>
          <w:bCs/>
          <w:u w:val="single"/>
        </w:rPr>
      </w:pPr>
      <w:r w:rsidRPr="00B01963">
        <w:rPr>
          <w:rFonts w:ascii="Aptos" w:eastAsia="Aptos" w:hAnsi="Aptos" w:cs="Aptos"/>
          <w:b/>
          <w:bCs/>
          <w:u w:val="single"/>
        </w:rPr>
        <w:t>Azure App Service (Web App)</w:t>
      </w:r>
      <w:r w:rsidR="009B21B8">
        <w:rPr>
          <w:rFonts w:ascii="Aptos" w:eastAsia="Aptos" w:hAnsi="Aptos" w:cs="Aptos"/>
          <w:b/>
          <w:bCs/>
          <w:u w:val="single"/>
        </w:rPr>
        <w:t xml:space="preserve"> </w:t>
      </w:r>
    </w:p>
    <w:p w14:paraId="52A23918" w14:textId="77777777" w:rsidR="0039545C" w:rsidRPr="00B01963" w:rsidRDefault="0039545C" w:rsidP="00226BB1">
      <w:pPr>
        <w:jc w:val="both"/>
        <w:rPr>
          <w:rFonts w:ascii="Aptos" w:eastAsia="Aptos" w:hAnsi="Aptos" w:cs="Aptos"/>
          <w:b/>
          <w:bCs/>
        </w:rPr>
      </w:pPr>
      <w:r w:rsidRPr="00B01963">
        <w:rPr>
          <w:rFonts w:ascii="Aptos" w:eastAsia="Aptos" w:hAnsi="Aptos" w:cs="Aptos"/>
          <w:b/>
          <w:bCs/>
        </w:rPr>
        <w:t xml:space="preserve">Description &amp; Why It Was Used </w:t>
      </w:r>
    </w:p>
    <w:p w14:paraId="47FE2DFB" w14:textId="682EFF5A" w:rsidR="0039545C" w:rsidRPr="0039545C" w:rsidRDefault="0039545C" w:rsidP="00226BB1">
      <w:pPr>
        <w:jc w:val="both"/>
        <w:rPr>
          <w:lang w:val="en-ZA"/>
        </w:rPr>
      </w:pPr>
      <w:r w:rsidRPr="0039545C">
        <w:rPr>
          <w:lang w:val="en-ZA"/>
        </w:rPr>
        <w:t xml:space="preserve">The EventEase application is hosted using </w:t>
      </w:r>
      <w:r w:rsidRPr="0039545C">
        <w:rPr>
          <w:b/>
          <w:bCs/>
          <w:lang w:val="en-ZA"/>
        </w:rPr>
        <w:t>Azure App Service</w:t>
      </w:r>
      <w:r w:rsidRPr="0039545C">
        <w:rPr>
          <w:lang w:val="en-ZA"/>
        </w:rPr>
        <w:t xml:space="preserve">, a </w:t>
      </w:r>
      <w:r w:rsidRPr="0039545C">
        <w:rPr>
          <w:b/>
          <w:bCs/>
          <w:lang w:val="en-ZA"/>
        </w:rPr>
        <w:t>Platform as a Service (PaaS)</w:t>
      </w:r>
      <w:r w:rsidRPr="0039545C">
        <w:rPr>
          <w:lang w:val="en-ZA"/>
        </w:rPr>
        <w:t xml:space="preserve"> solution provided by Microsoft Azure. This service was selected for several strategic reasons:</w:t>
      </w:r>
      <w:r w:rsidR="009B21B8" w:rsidRPr="009B21B8">
        <w:t xml:space="preserve"> (Microsoft, 2024a)</w:t>
      </w:r>
    </w:p>
    <w:p w14:paraId="7D36D171" w14:textId="1B00BF56" w:rsidR="0039545C" w:rsidRPr="0039545C" w:rsidRDefault="0039545C" w:rsidP="00226BB1">
      <w:pPr>
        <w:numPr>
          <w:ilvl w:val="0"/>
          <w:numId w:val="1"/>
        </w:numPr>
        <w:jc w:val="both"/>
        <w:rPr>
          <w:lang w:val="en-ZA"/>
        </w:rPr>
      </w:pPr>
      <w:r w:rsidRPr="0039545C">
        <w:rPr>
          <w:b/>
          <w:bCs/>
          <w:lang w:val="en-ZA"/>
        </w:rPr>
        <w:t>Ease of Deployment</w:t>
      </w:r>
      <w:r w:rsidRPr="0039545C">
        <w:rPr>
          <w:lang w:val="en-ZA"/>
        </w:rPr>
        <w:t xml:space="preserve">: Azure App Service supports </w:t>
      </w:r>
      <w:r w:rsidR="00C31895" w:rsidRPr="0039545C">
        <w:rPr>
          <w:lang w:val="en-ZA"/>
        </w:rPr>
        <w:t>continuous</w:t>
      </w:r>
      <w:r w:rsidRPr="0039545C">
        <w:rPr>
          <w:lang w:val="en-ZA"/>
        </w:rPr>
        <w:t xml:space="preserve"> deployment directly from development tools such as </w:t>
      </w:r>
      <w:r w:rsidRPr="0039545C">
        <w:rPr>
          <w:b/>
          <w:bCs/>
          <w:lang w:val="en-ZA"/>
        </w:rPr>
        <w:t>Visual Studio</w:t>
      </w:r>
      <w:r w:rsidRPr="0039545C">
        <w:rPr>
          <w:lang w:val="en-ZA"/>
        </w:rPr>
        <w:t xml:space="preserve">, </w:t>
      </w:r>
      <w:r w:rsidRPr="0039545C">
        <w:rPr>
          <w:b/>
          <w:bCs/>
          <w:lang w:val="en-ZA"/>
        </w:rPr>
        <w:t>GitHub</w:t>
      </w:r>
      <w:r w:rsidRPr="0039545C">
        <w:rPr>
          <w:lang w:val="en-ZA"/>
        </w:rPr>
        <w:t xml:space="preserve">, or </w:t>
      </w:r>
      <w:r w:rsidRPr="0039545C">
        <w:rPr>
          <w:b/>
          <w:bCs/>
          <w:lang w:val="en-ZA"/>
        </w:rPr>
        <w:t>Azure DevOps</w:t>
      </w:r>
      <w:r w:rsidRPr="0039545C">
        <w:rPr>
          <w:lang w:val="en-ZA"/>
        </w:rPr>
        <w:t xml:space="preserve">, reducing the </w:t>
      </w:r>
      <w:r w:rsidR="00C31895" w:rsidRPr="0039545C">
        <w:rPr>
          <w:lang w:val="en-ZA"/>
        </w:rPr>
        <w:t>difficulty</w:t>
      </w:r>
      <w:r w:rsidRPr="0039545C">
        <w:rPr>
          <w:lang w:val="en-ZA"/>
        </w:rPr>
        <w:t xml:space="preserve"> typically </w:t>
      </w:r>
      <w:r w:rsidR="00C31895" w:rsidRPr="0039545C">
        <w:rPr>
          <w:lang w:val="en-ZA"/>
        </w:rPr>
        <w:t>related</w:t>
      </w:r>
      <w:r w:rsidRPr="0039545C">
        <w:rPr>
          <w:lang w:val="en-ZA"/>
        </w:rPr>
        <w:t xml:space="preserve"> with manual deployment processes.</w:t>
      </w:r>
    </w:p>
    <w:p w14:paraId="3B0DE565" w14:textId="7D58F384" w:rsidR="0039545C" w:rsidRPr="0039545C" w:rsidRDefault="0039545C" w:rsidP="00226BB1">
      <w:pPr>
        <w:numPr>
          <w:ilvl w:val="0"/>
          <w:numId w:val="1"/>
        </w:numPr>
        <w:jc w:val="both"/>
        <w:rPr>
          <w:lang w:val="en-ZA"/>
        </w:rPr>
      </w:pPr>
      <w:r w:rsidRPr="0039545C">
        <w:rPr>
          <w:b/>
          <w:bCs/>
          <w:lang w:val="en-ZA"/>
        </w:rPr>
        <w:t>Scalability</w:t>
      </w:r>
      <w:r w:rsidRPr="0039545C">
        <w:rPr>
          <w:lang w:val="en-ZA"/>
        </w:rPr>
        <w:t>: The platform includes auto-scaling features, allowing the application to dynamically adjust resources based on user demand</w:t>
      </w:r>
      <w:r w:rsidR="00C31895" w:rsidRPr="00C31895">
        <w:rPr>
          <w:lang w:val="en-ZA"/>
        </w:rPr>
        <w:t xml:space="preserve"> allowing for better</w:t>
      </w:r>
      <w:r w:rsidRPr="0039545C">
        <w:rPr>
          <w:lang w:val="en-ZA"/>
        </w:rPr>
        <w:t xml:space="preserve"> performance during peak usage.</w:t>
      </w:r>
    </w:p>
    <w:p w14:paraId="1F262B96" w14:textId="4E80803F" w:rsidR="0039545C" w:rsidRPr="0039545C" w:rsidRDefault="0039545C" w:rsidP="00226BB1">
      <w:pPr>
        <w:numPr>
          <w:ilvl w:val="0"/>
          <w:numId w:val="1"/>
        </w:numPr>
        <w:jc w:val="both"/>
        <w:rPr>
          <w:lang w:val="en-ZA"/>
        </w:rPr>
      </w:pPr>
      <w:r w:rsidRPr="0039545C">
        <w:rPr>
          <w:b/>
          <w:bCs/>
          <w:lang w:val="en-ZA"/>
        </w:rPr>
        <w:t>Managed Infrastructure</w:t>
      </w:r>
      <w:r w:rsidRPr="0039545C">
        <w:rPr>
          <w:lang w:val="en-ZA"/>
        </w:rPr>
        <w:t xml:space="preserve">: Azure takes care of server maintenance, operating system patching and infrastructure updates. This allows </w:t>
      </w:r>
      <w:r w:rsidR="00C31895">
        <w:rPr>
          <w:lang w:val="en-ZA"/>
        </w:rPr>
        <w:t>a</w:t>
      </w:r>
      <w:r w:rsidRPr="0039545C">
        <w:rPr>
          <w:lang w:val="en-ZA"/>
        </w:rPr>
        <w:t xml:space="preserve"> development team to concentrate on building application</w:t>
      </w:r>
      <w:r w:rsidR="00C31895">
        <w:rPr>
          <w:lang w:val="en-ZA"/>
        </w:rPr>
        <w:t>s and</w:t>
      </w:r>
      <w:r w:rsidRPr="0039545C">
        <w:rPr>
          <w:lang w:val="en-ZA"/>
        </w:rPr>
        <w:t xml:space="preserve"> features instead of managing backend resources.</w:t>
      </w:r>
    </w:p>
    <w:p w14:paraId="1662CF72" w14:textId="7B651CA9" w:rsidR="0039545C" w:rsidRPr="0039545C" w:rsidRDefault="0039545C" w:rsidP="00226BB1">
      <w:pPr>
        <w:numPr>
          <w:ilvl w:val="0"/>
          <w:numId w:val="1"/>
        </w:numPr>
        <w:jc w:val="both"/>
        <w:rPr>
          <w:lang w:val="en-ZA"/>
        </w:rPr>
      </w:pPr>
      <w:r w:rsidRPr="0039545C">
        <w:rPr>
          <w:b/>
          <w:bCs/>
          <w:lang w:val="en-ZA"/>
        </w:rPr>
        <w:t>Cost-Effectiveness</w:t>
      </w:r>
      <w:r w:rsidRPr="0039545C">
        <w:rPr>
          <w:lang w:val="en-ZA"/>
        </w:rPr>
        <w:t xml:space="preserve">: The pay-as-you-go pricing model offers flexibility for small to mid-sized projects, with </w:t>
      </w:r>
      <w:r w:rsidR="00C31895" w:rsidRPr="00C31895">
        <w:rPr>
          <w:lang w:val="en-ZA"/>
        </w:rPr>
        <w:t>numerous</w:t>
      </w:r>
      <w:r w:rsidRPr="0039545C">
        <w:rPr>
          <w:lang w:val="en-ZA"/>
        </w:rPr>
        <w:t xml:space="preserve"> pricing tiers that can be adjusted based on the application’s growth and resource needs.</w:t>
      </w:r>
    </w:p>
    <w:p w14:paraId="6CB92E51" w14:textId="77777777" w:rsidR="0039545C" w:rsidRDefault="0039545C" w:rsidP="00226BB1">
      <w:pPr>
        <w:jc w:val="both"/>
      </w:pPr>
    </w:p>
    <w:p w14:paraId="0DE00619" w14:textId="0A067C77" w:rsidR="0039545C" w:rsidRPr="004D7AE9" w:rsidRDefault="0039545C" w:rsidP="00226BB1">
      <w:pPr>
        <w:jc w:val="both"/>
        <w:rPr>
          <w:u w:val="single"/>
        </w:rPr>
      </w:pPr>
      <w:r w:rsidRPr="004D7AE9">
        <w:rPr>
          <w:rFonts w:ascii="Aptos" w:eastAsia="Aptos" w:hAnsi="Aptos" w:cs="Aptos"/>
          <w:b/>
          <w:bCs/>
          <w:u w:val="single"/>
        </w:rPr>
        <w:t>Azure Virtual Machines (IaaS):</w:t>
      </w:r>
      <w:r w:rsidRPr="004D7AE9">
        <w:rPr>
          <w:rFonts w:ascii="Aptos" w:eastAsia="Aptos" w:hAnsi="Aptos" w:cs="Aptos"/>
          <w:u w:val="single"/>
        </w:rPr>
        <w:t xml:space="preserve"> </w:t>
      </w:r>
    </w:p>
    <w:p w14:paraId="6656A953" w14:textId="1622A30A" w:rsidR="0039545C" w:rsidRPr="004D7AE9" w:rsidRDefault="0039545C" w:rsidP="00226BB1">
      <w:pPr>
        <w:spacing w:before="240" w:after="240"/>
        <w:jc w:val="both"/>
        <w:rPr>
          <w:rFonts w:ascii="Aptos" w:eastAsia="Aptos" w:hAnsi="Aptos" w:cs="Aptos"/>
          <w:b/>
          <w:bCs/>
        </w:rPr>
      </w:pPr>
      <w:r w:rsidRPr="004D7AE9">
        <w:rPr>
          <w:rFonts w:ascii="Aptos" w:eastAsia="Aptos" w:hAnsi="Aptos" w:cs="Aptos"/>
          <w:b/>
          <w:bCs/>
        </w:rPr>
        <w:t xml:space="preserve">Potential Alternative &amp; Why </w:t>
      </w:r>
    </w:p>
    <w:p w14:paraId="346F94A3" w14:textId="77777777" w:rsidR="00BC7235" w:rsidRDefault="00BC7235" w:rsidP="00226BB1">
      <w:pPr>
        <w:spacing w:before="240" w:after="240"/>
        <w:jc w:val="both"/>
        <w:rPr>
          <w:b/>
          <w:bCs/>
          <w:lang w:val="en-ZA"/>
        </w:rPr>
      </w:pPr>
      <w:r w:rsidRPr="00BC7235">
        <w:rPr>
          <w:b/>
          <w:bCs/>
          <w:lang w:val="en-ZA"/>
        </w:rPr>
        <w:t>Azure Virtual Machines (Infrastructure as a Service - IaaS)</w:t>
      </w:r>
    </w:p>
    <w:p w14:paraId="0D80ED10" w14:textId="3E8525CD" w:rsidR="00BC7235" w:rsidRPr="00BC7235" w:rsidRDefault="00BC7235" w:rsidP="00226BB1">
      <w:pPr>
        <w:pStyle w:val="ListParagraph"/>
        <w:numPr>
          <w:ilvl w:val="0"/>
          <w:numId w:val="2"/>
        </w:numPr>
        <w:spacing w:before="240" w:after="240"/>
        <w:jc w:val="both"/>
        <w:rPr>
          <w:lang w:val="en-ZA"/>
        </w:rPr>
      </w:pPr>
      <w:r w:rsidRPr="00BC7235">
        <w:rPr>
          <w:lang w:val="en-ZA"/>
        </w:rPr>
        <w:t>Azure VMs provide full control over the</w:t>
      </w:r>
      <w:r>
        <w:rPr>
          <w:lang w:val="en-ZA"/>
        </w:rPr>
        <w:t xml:space="preserve"> </w:t>
      </w:r>
      <w:r w:rsidRPr="00BC7235">
        <w:rPr>
          <w:lang w:val="en-ZA"/>
        </w:rPr>
        <w:t>operating systems</w:t>
      </w:r>
      <w:r>
        <w:rPr>
          <w:lang w:val="en-ZA"/>
        </w:rPr>
        <w:t xml:space="preserve"> (OS)</w:t>
      </w:r>
      <w:r w:rsidRPr="00BC7235">
        <w:rPr>
          <w:lang w:val="en-ZA"/>
        </w:rPr>
        <w:t xml:space="preserve"> and server infrastructure, making them ideal for custom configurations and specific deployment requirements. Though, they come with increased management overhead, needing manual setup and maintenance of tasks such as OS patching, </w:t>
      </w:r>
      <w:r w:rsidRPr="00BC7235">
        <w:rPr>
          <w:lang w:val="en-ZA"/>
        </w:rPr>
        <w:lastRenderedPageBreak/>
        <w:t>security updates, and infrastructure scaling, which can slow down development and increase operational load.</w:t>
      </w:r>
      <w:r w:rsidR="009B21B8" w:rsidRPr="009B21B8">
        <w:t xml:space="preserve"> (Microsoft, 2024a)</w:t>
      </w:r>
    </w:p>
    <w:p w14:paraId="0F0BBE1F" w14:textId="77777777" w:rsidR="0039545C" w:rsidRPr="004D7AE9" w:rsidRDefault="0039545C" w:rsidP="00226BB1">
      <w:pPr>
        <w:jc w:val="both"/>
        <w:rPr>
          <w:b/>
          <w:bCs/>
          <w:u w:val="single"/>
        </w:rPr>
      </w:pPr>
      <w:r w:rsidRPr="004D7AE9">
        <w:rPr>
          <w:rFonts w:ascii="Aptos" w:eastAsia="Aptos" w:hAnsi="Aptos" w:cs="Aptos"/>
          <w:b/>
          <w:bCs/>
          <w:u w:val="single"/>
        </w:rPr>
        <w:t>Azure SQL Database</w:t>
      </w:r>
    </w:p>
    <w:p w14:paraId="4E77F912" w14:textId="77777777" w:rsidR="004D7AE9" w:rsidRPr="00B01963" w:rsidRDefault="0039545C" w:rsidP="00226BB1">
      <w:pPr>
        <w:jc w:val="both"/>
        <w:rPr>
          <w:rFonts w:ascii="Aptos" w:eastAsia="Aptos" w:hAnsi="Aptos" w:cs="Aptos"/>
          <w:b/>
          <w:bCs/>
        </w:rPr>
      </w:pPr>
      <w:r w:rsidRPr="00B01963">
        <w:rPr>
          <w:rFonts w:ascii="Aptos" w:eastAsia="Aptos" w:hAnsi="Aptos" w:cs="Aptos"/>
          <w:b/>
          <w:bCs/>
        </w:rPr>
        <w:t>Description &amp; Why It Was Used</w:t>
      </w:r>
    </w:p>
    <w:p w14:paraId="50895A9E" w14:textId="13D840FA" w:rsidR="0039545C" w:rsidRDefault="004D7AE9" w:rsidP="00226BB1">
      <w:pPr>
        <w:jc w:val="both"/>
        <w:rPr>
          <w:rFonts w:ascii="Aptos" w:eastAsia="Aptos" w:hAnsi="Aptos" w:cs="Aptos"/>
        </w:rPr>
      </w:pPr>
      <w:r w:rsidRPr="004D7AE9">
        <w:rPr>
          <w:rFonts w:ascii="Aptos" w:eastAsia="Aptos" w:hAnsi="Aptos" w:cs="Aptos"/>
        </w:rPr>
        <w:t xml:space="preserve">Azure SQL Database was chosen as the main data storage solution because it is a fully managed interactive database service. It works well for structured data with clear relationships, such as venues, events, bookings, and event types. Being a managed service, it handles backups, updates, and maintenance automatically, reducing the need for manual management. It also offers strong security features like encryption and threat detection and integrates easily with ASP.NET Core and Entity Framework Core for efficient data </w:t>
      </w:r>
      <w:r w:rsidR="00B01963" w:rsidRPr="004D7AE9">
        <w:rPr>
          <w:rFonts w:ascii="Aptos" w:eastAsia="Aptos" w:hAnsi="Aptos" w:cs="Aptos"/>
        </w:rPr>
        <w:t>management</w:t>
      </w:r>
      <w:r w:rsidRPr="004D7AE9">
        <w:rPr>
          <w:rFonts w:ascii="Aptos" w:eastAsia="Aptos" w:hAnsi="Aptos" w:cs="Aptos"/>
        </w:rPr>
        <w:t>.</w:t>
      </w:r>
      <w:r w:rsidR="0039545C" w:rsidRPr="75A1DA17">
        <w:rPr>
          <w:rFonts w:ascii="Aptos" w:eastAsia="Aptos" w:hAnsi="Aptos" w:cs="Aptos"/>
        </w:rPr>
        <w:t xml:space="preserve"> </w:t>
      </w:r>
      <w:r w:rsidR="009B21B8" w:rsidRPr="009B21B8">
        <w:rPr>
          <w:rFonts w:ascii="Aptos" w:eastAsia="Aptos" w:hAnsi="Aptos" w:cs="Aptos"/>
        </w:rPr>
        <w:t>(Microsoft, 2024a)</w:t>
      </w:r>
    </w:p>
    <w:p w14:paraId="4624C9F1" w14:textId="6AA9CB92" w:rsidR="00B01963" w:rsidRPr="00B01963" w:rsidRDefault="00B01963" w:rsidP="00226BB1">
      <w:pPr>
        <w:jc w:val="both"/>
        <w:rPr>
          <w:b/>
          <w:bCs/>
          <w:u w:val="single"/>
        </w:rPr>
      </w:pPr>
      <w:r w:rsidRPr="00B01963">
        <w:rPr>
          <w:b/>
          <w:bCs/>
          <w:u w:val="single"/>
        </w:rPr>
        <w:t xml:space="preserve">Alternative Database Options </w:t>
      </w:r>
    </w:p>
    <w:p w14:paraId="77418223" w14:textId="77777777" w:rsidR="0039545C" w:rsidRPr="00B01963" w:rsidRDefault="0039545C" w:rsidP="00226BB1">
      <w:pPr>
        <w:spacing w:before="240" w:after="240"/>
        <w:jc w:val="both"/>
        <w:rPr>
          <w:rFonts w:ascii="Aptos" w:eastAsia="Aptos" w:hAnsi="Aptos" w:cs="Aptos"/>
          <w:b/>
          <w:bCs/>
        </w:rPr>
      </w:pPr>
      <w:r w:rsidRPr="00B01963">
        <w:rPr>
          <w:rFonts w:ascii="Aptos" w:eastAsia="Aptos" w:hAnsi="Aptos" w:cs="Aptos"/>
          <w:b/>
          <w:bCs/>
        </w:rPr>
        <w:t>Potential Alternatives &amp; Why</w:t>
      </w:r>
    </w:p>
    <w:p w14:paraId="5B844087" w14:textId="77777777" w:rsidR="004D7AE9" w:rsidRDefault="004D7AE9" w:rsidP="00226BB1">
      <w:pPr>
        <w:spacing w:before="240" w:after="240"/>
        <w:jc w:val="both"/>
        <w:rPr>
          <w:lang w:val="en-ZA"/>
        </w:rPr>
      </w:pPr>
      <w:r w:rsidRPr="004D7AE9">
        <w:rPr>
          <w:b/>
          <w:bCs/>
          <w:lang w:val="en-ZA"/>
        </w:rPr>
        <w:t>Azure Cosmos DB (NoSQL)</w:t>
      </w:r>
      <w:r w:rsidRPr="004D7AE9">
        <w:rPr>
          <w:lang w:val="en-ZA"/>
        </w:rPr>
        <w:t xml:space="preserve">: </w:t>
      </w:r>
    </w:p>
    <w:p w14:paraId="142BC165" w14:textId="5BE9AE73" w:rsidR="004D7AE9" w:rsidRPr="004D7AE9" w:rsidRDefault="00B01963" w:rsidP="00226BB1">
      <w:pPr>
        <w:pStyle w:val="ListParagraph"/>
        <w:numPr>
          <w:ilvl w:val="0"/>
          <w:numId w:val="2"/>
        </w:numPr>
        <w:spacing w:before="240" w:after="240"/>
        <w:jc w:val="both"/>
        <w:rPr>
          <w:lang w:val="en-ZA"/>
        </w:rPr>
      </w:pPr>
      <w:r w:rsidRPr="004D7AE9">
        <w:rPr>
          <w:lang w:val="en-ZA"/>
        </w:rPr>
        <w:t>Appropriate</w:t>
      </w:r>
      <w:r w:rsidR="004D7AE9" w:rsidRPr="004D7AE9">
        <w:rPr>
          <w:lang w:val="en-ZA"/>
        </w:rPr>
        <w:t xml:space="preserve"> for use cases needing a flexible data structure, </w:t>
      </w:r>
      <w:r w:rsidRPr="004D7AE9">
        <w:rPr>
          <w:lang w:val="en-ZA"/>
        </w:rPr>
        <w:t>world-wide</w:t>
      </w:r>
      <w:r w:rsidR="004D7AE9" w:rsidRPr="004D7AE9">
        <w:rPr>
          <w:lang w:val="en-ZA"/>
        </w:rPr>
        <w:t xml:space="preserve"> reach and low-latency access to non-relational data like user profiles or logs. </w:t>
      </w:r>
      <w:r>
        <w:rPr>
          <w:lang w:val="en-ZA"/>
        </w:rPr>
        <w:t>however,</w:t>
      </w:r>
      <w:r w:rsidR="004D7AE9" w:rsidRPr="004D7AE9">
        <w:rPr>
          <w:lang w:val="en-ZA"/>
        </w:rPr>
        <w:t xml:space="preserve"> using Cosmos DB would require a different data model approach.</w:t>
      </w:r>
    </w:p>
    <w:p w14:paraId="20BF2B8E" w14:textId="77777777" w:rsidR="004D7AE9" w:rsidRDefault="004D7AE9" w:rsidP="00226BB1">
      <w:pPr>
        <w:spacing w:before="240" w:after="240"/>
        <w:jc w:val="both"/>
        <w:rPr>
          <w:lang w:val="en-ZA"/>
        </w:rPr>
      </w:pPr>
      <w:r w:rsidRPr="004D7AE9">
        <w:rPr>
          <w:b/>
          <w:bCs/>
          <w:lang w:val="en-ZA"/>
        </w:rPr>
        <w:t>Azure Database for PostgreSQL/MySQL</w:t>
      </w:r>
      <w:r w:rsidRPr="004D7AE9">
        <w:rPr>
          <w:lang w:val="en-ZA"/>
        </w:rPr>
        <w:t xml:space="preserve">: </w:t>
      </w:r>
    </w:p>
    <w:p w14:paraId="6DA6EED2" w14:textId="09720C51" w:rsidR="004D7AE9" w:rsidRPr="004D7AE9" w:rsidRDefault="004D7AE9" w:rsidP="00226BB1">
      <w:pPr>
        <w:pStyle w:val="ListParagraph"/>
        <w:numPr>
          <w:ilvl w:val="0"/>
          <w:numId w:val="2"/>
        </w:numPr>
        <w:spacing w:before="240" w:after="240"/>
        <w:jc w:val="both"/>
        <w:rPr>
          <w:lang w:val="en-ZA"/>
        </w:rPr>
      </w:pPr>
      <w:r w:rsidRPr="004D7AE9">
        <w:rPr>
          <w:lang w:val="en-ZA"/>
        </w:rPr>
        <w:t xml:space="preserve">These are open-source relational database </w:t>
      </w:r>
      <w:r w:rsidR="00B01963" w:rsidRPr="004D7AE9">
        <w:rPr>
          <w:lang w:val="en-ZA"/>
        </w:rPr>
        <w:t>replacements</w:t>
      </w:r>
      <w:r w:rsidRPr="004D7AE9">
        <w:rPr>
          <w:lang w:val="en-ZA"/>
        </w:rPr>
        <w:t xml:space="preserve">, </w:t>
      </w:r>
      <w:r w:rsidR="00B01963" w:rsidRPr="004D7AE9">
        <w:rPr>
          <w:lang w:val="en-ZA"/>
        </w:rPr>
        <w:t>perfect</w:t>
      </w:r>
      <w:r w:rsidRPr="004D7AE9">
        <w:rPr>
          <w:lang w:val="en-ZA"/>
        </w:rPr>
        <w:t xml:space="preserve"> if the development team prefers or has experience with these systems instead of SQL Server.</w:t>
      </w:r>
      <w:r w:rsidR="009B21B8" w:rsidRPr="009B21B8">
        <w:t xml:space="preserve"> (Microsoft, 2024b)</w:t>
      </w:r>
    </w:p>
    <w:p w14:paraId="72D9C2F1" w14:textId="77777777" w:rsidR="004D7AE9" w:rsidRDefault="004D7AE9" w:rsidP="00226BB1">
      <w:pPr>
        <w:spacing w:before="240" w:after="240"/>
        <w:jc w:val="both"/>
        <w:rPr>
          <w:lang w:val="en-ZA"/>
        </w:rPr>
      </w:pPr>
      <w:r w:rsidRPr="004D7AE9">
        <w:rPr>
          <w:b/>
          <w:bCs/>
          <w:lang w:val="en-ZA"/>
        </w:rPr>
        <w:t>Azure Table Storage (NoSQL Key-Value)</w:t>
      </w:r>
      <w:r w:rsidRPr="004D7AE9">
        <w:rPr>
          <w:lang w:val="en-ZA"/>
        </w:rPr>
        <w:t>:</w:t>
      </w:r>
    </w:p>
    <w:p w14:paraId="3824D1CB" w14:textId="666A1097" w:rsidR="004D7AE9" w:rsidRPr="004D7AE9" w:rsidRDefault="00B01963" w:rsidP="00226BB1">
      <w:pPr>
        <w:pStyle w:val="ListParagraph"/>
        <w:numPr>
          <w:ilvl w:val="0"/>
          <w:numId w:val="2"/>
        </w:numPr>
        <w:spacing w:before="240" w:after="240"/>
        <w:jc w:val="both"/>
        <w:rPr>
          <w:lang w:val="en-ZA"/>
        </w:rPr>
      </w:pPr>
      <w:r w:rsidRPr="004D7AE9">
        <w:rPr>
          <w:lang w:val="en-ZA"/>
        </w:rPr>
        <w:t>reasonably priced</w:t>
      </w:r>
      <w:r w:rsidR="004D7AE9" w:rsidRPr="004D7AE9">
        <w:rPr>
          <w:lang w:val="en-ZA"/>
        </w:rPr>
        <w:t xml:space="preserve"> option for storing large volumes of simple, non-relational data. </w:t>
      </w:r>
      <w:r>
        <w:rPr>
          <w:lang w:val="en-ZA"/>
        </w:rPr>
        <w:t>Though</w:t>
      </w:r>
      <w:r w:rsidR="004D7AE9" w:rsidRPr="004D7AE9">
        <w:rPr>
          <w:lang w:val="en-ZA"/>
        </w:rPr>
        <w:t xml:space="preserve">, it's not </w:t>
      </w:r>
      <w:r>
        <w:rPr>
          <w:lang w:val="en-ZA"/>
        </w:rPr>
        <w:t>great</w:t>
      </w:r>
      <w:r w:rsidR="004D7AE9" w:rsidRPr="004D7AE9">
        <w:rPr>
          <w:lang w:val="en-ZA"/>
        </w:rPr>
        <w:t xml:space="preserve"> for handling complex queries or relationships between entities.</w:t>
      </w:r>
    </w:p>
    <w:p w14:paraId="6B51FE63" w14:textId="77777777" w:rsidR="004D7AE9" w:rsidRDefault="004D7AE9" w:rsidP="00226BB1">
      <w:pPr>
        <w:spacing w:before="240" w:after="240"/>
        <w:jc w:val="both"/>
      </w:pPr>
    </w:p>
    <w:p w14:paraId="21991620" w14:textId="77777777" w:rsidR="0039545C" w:rsidRPr="006E69FB" w:rsidRDefault="0039545C" w:rsidP="00226BB1">
      <w:pPr>
        <w:jc w:val="both"/>
        <w:rPr>
          <w:b/>
          <w:bCs/>
          <w:u w:val="single"/>
        </w:rPr>
      </w:pPr>
      <w:r w:rsidRPr="006E69FB">
        <w:rPr>
          <w:rFonts w:ascii="Aptos" w:eastAsia="Aptos" w:hAnsi="Aptos" w:cs="Aptos"/>
          <w:b/>
          <w:bCs/>
          <w:u w:val="single"/>
        </w:rPr>
        <w:t>Azure Storage (Blob Storage)</w:t>
      </w:r>
    </w:p>
    <w:p w14:paraId="08F29036" w14:textId="77777777" w:rsidR="0039545C" w:rsidRPr="006E69FB" w:rsidRDefault="0039545C" w:rsidP="00226BB1">
      <w:pPr>
        <w:jc w:val="both"/>
        <w:rPr>
          <w:rFonts w:ascii="Aptos" w:eastAsia="Aptos" w:hAnsi="Aptos" w:cs="Aptos"/>
          <w:b/>
          <w:bCs/>
        </w:rPr>
      </w:pPr>
      <w:r w:rsidRPr="006E69FB">
        <w:rPr>
          <w:rFonts w:ascii="Aptos" w:eastAsia="Aptos" w:hAnsi="Aptos" w:cs="Aptos"/>
          <w:b/>
          <w:bCs/>
        </w:rPr>
        <w:t>Description &amp; Why It Was Used</w:t>
      </w:r>
    </w:p>
    <w:p w14:paraId="1C90A08F" w14:textId="3941A359" w:rsidR="006E69FB" w:rsidRDefault="006E69FB" w:rsidP="00226BB1">
      <w:pPr>
        <w:jc w:val="both"/>
      </w:pPr>
      <w:r w:rsidRPr="006E69FB">
        <w:t>Azure Blob Storage was applied for storing venue images</w:t>
      </w:r>
      <w:r>
        <w:t xml:space="preserve">. </w:t>
      </w:r>
      <w:r w:rsidRPr="006E69FB">
        <w:t xml:space="preserve">It is a scalable and cost-effective solution for handling large amounts of unstructured data like images. It </w:t>
      </w:r>
      <w:r w:rsidRPr="006E69FB">
        <w:lastRenderedPageBreak/>
        <w:t>provides public URLs for easy access</w:t>
      </w:r>
      <w:r>
        <w:t>,</w:t>
      </w:r>
      <w:r w:rsidRPr="006E69FB">
        <w:t xml:space="preserve"> inserting in web pages and automatic data replication.</w:t>
      </w:r>
      <w:r w:rsidR="009B21B8" w:rsidRPr="009B21B8">
        <w:t xml:space="preserve"> (Microsoft, 2024a)</w:t>
      </w:r>
    </w:p>
    <w:p w14:paraId="131E7269" w14:textId="69A277D7" w:rsidR="0039545C" w:rsidRPr="006E69FB" w:rsidRDefault="006E69FB" w:rsidP="00226BB1">
      <w:pPr>
        <w:spacing w:before="240" w:after="240"/>
        <w:jc w:val="both"/>
        <w:rPr>
          <w:b/>
          <w:bCs/>
          <w:u w:val="single"/>
          <w:lang w:val="en-ZA"/>
        </w:rPr>
      </w:pPr>
      <w:r w:rsidRPr="006E69FB">
        <w:rPr>
          <w:b/>
          <w:bCs/>
          <w:u w:val="single"/>
          <w:lang w:val="en-ZA"/>
        </w:rPr>
        <w:t xml:space="preserve">Alternative Storage Options </w:t>
      </w:r>
    </w:p>
    <w:p w14:paraId="1217E0D1" w14:textId="77777777" w:rsidR="0039545C" w:rsidRPr="006E69FB" w:rsidRDefault="0039545C" w:rsidP="00226BB1">
      <w:pPr>
        <w:spacing w:before="240" w:after="240"/>
        <w:jc w:val="both"/>
        <w:rPr>
          <w:rFonts w:ascii="Aptos" w:eastAsia="Aptos" w:hAnsi="Aptos" w:cs="Aptos"/>
          <w:b/>
          <w:bCs/>
        </w:rPr>
      </w:pPr>
      <w:r w:rsidRPr="006E69FB">
        <w:rPr>
          <w:rFonts w:ascii="Aptos" w:eastAsia="Aptos" w:hAnsi="Aptos" w:cs="Aptos"/>
          <w:b/>
          <w:bCs/>
        </w:rPr>
        <w:t>Potential Alternatives &amp; Why</w:t>
      </w:r>
    </w:p>
    <w:p w14:paraId="52A47278" w14:textId="1DAC46A0" w:rsidR="006E69FB" w:rsidRPr="006E69FB" w:rsidRDefault="006E69FB" w:rsidP="00226BB1">
      <w:pPr>
        <w:numPr>
          <w:ilvl w:val="0"/>
          <w:numId w:val="3"/>
        </w:numPr>
        <w:spacing w:before="240" w:after="240"/>
        <w:jc w:val="both"/>
        <w:rPr>
          <w:lang w:val="en-ZA"/>
        </w:rPr>
      </w:pPr>
      <w:r w:rsidRPr="006E69FB">
        <w:rPr>
          <w:b/>
          <w:bCs/>
          <w:lang w:val="en-ZA"/>
        </w:rPr>
        <w:t>Azure Files</w:t>
      </w:r>
      <w:r w:rsidRPr="006E69FB">
        <w:rPr>
          <w:lang w:val="en-ZA"/>
        </w:rPr>
        <w:t>: Designed for shared file access over the SMB</w:t>
      </w:r>
      <w:r>
        <w:rPr>
          <w:lang w:val="en-ZA"/>
        </w:rPr>
        <w:t xml:space="preserve"> (</w:t>
      </w:r>
      <w:r w:rsidRPr="006E69FB">
        <w:t>Server Message Block</w:t>
      </w:r>
      <w:r>
        <w:rPr>
          <w:lang w:val="en-ZA"/>
        </w:rPr>
        <w:t>)</w:t>
      </w:r>
      <w:r w:rsidRPr="006E69FB">
        <w:rPr>
          <w:lang w:val="en-ZA"/>
        </w:rPr>
        <w:t xml:space="preserve"> protocol. It’s better suited for internal file sharing and is not </w:t>
      </w:r>
      <w:r>
        <w:rPr>
          <w:lang w:val="en-ZA"/>
        </w:rPr>
        <w:t>great</w:t>
      </w:r>
      <w:r w:rsidRPr="006E69FB">
        <w:rPr>
          <w:lang w:val="en-ZA"/>
        </w:rPr>
        <w:t xml:space="preserve"> for public web content like images.</w:t>
      </w:r>
      <w:r w:rsidR="009B21B8" w:rsidRPr="009B21B8">
        <w:t xml:space="preserve"> (Microsoft, 2024a)</w:t>
      </w:r>
    </w:p>
    <w:p w14:paraId="09C841FC" w14:textId="4255F2A0" w:rsidR="006E69FB" w:rsidRPr="006E69FB" w:rsidRDefault="006E69FB" w:rsidP="00226BB1">
      <w:pPr>
        <w:numPr>
          <w:ilvl w:val="0"/>
          <w:numId w:val="3"/>
        </w:numPr>
        <w:spacing w:before="240" w:after="240"/>
        <w:jc w:val="both"/>
        <w:rPr>
          <w:lang w:val="en-ZA"/>
        </w:rPr>
      </w:pPr>
      <w:r w:rsidRPr="006E69FB">
        <w:rPr>
          <w:b/>
          <w:bCs/>
          <w:lang w:val="en-ZA"/>
        </w:rPr>
        <w:t>Azure Content Delivery Network (CDN)</w:t>
      </w:r>
      <w:r w:rsidRPr="006E69FB">
        <w:rPr>
          <w:lang w:val="en-ZA"/>
        </w:rPr>
        <w:t xml:space="preserve">: Often used alongside Blob Storage to cache and deliver content worldwide. It improves load times and performance for users in different </w:t>
      </w:r>
      <w:r>
        <w:rPr>
          <w:lang w:val="en-ZA"/>
        </w:rPr>
        <w:t>parts of the world</w:t>
      </w:r>
      <w:r w:rsidRPr="006E69FB">
        <w:rPr>
          <w:lang w:val="en-ZA"/>
        </w:rPr>
        <w:t>.</w:t>
      </w:r>
    </w:p>
    <w:p w14:paraId="6AB4E62A" w14:textId="77777777" w:rsidR="006E69FB" w:rsidRDefault="006E69FB" w:rsidP="00226BB1">
      <w:pPr>
        <w:spacing w:before="240" w:after="240"/>
        <w:jc w:val="both"/>
      </w:pPr>
    </w:p>
    <w:p w14:paraId="79418337" w14:textId="2B848DD5" w:rsidR="0039545C" w:rsidRPr="004C4B93" w:rsidRDefault="0039545C" w:rsidP="00226BB1">
      <w:pPr>
        <w:spacing w:before="240" w:after="240"/>
        <w:jc w:val="both"/>
        <w:rPr>
          <w:rFonts w:ascii="Aptos" w:eastAsia="Aptos" w:hAnsi="Aptos" w:cs="Aptos"/>
          <w:b/>
          <w:bCs/>
          <w:u w:val="single"/>
        </w:rPr>
      </w:pPr>
      <w:r w:rsidRPr="004C4B93">
        <w:rPr>
          <w:rFonts w:ascii="Aptos" w:eastAsia="Aptos" w:hAnsi="Aptos" w:cs="Aptos"/>
          <w:b/>
          <w:bCs/>
          <w:u w:val="single"/>
        </w:rPr>
        <w:t xml:space="preserve">Technology and </w:t>
      </w:r>
      <w:r w:rsidR="004C4B93" w:rsidRPr="004C4B93">
        <w:rPr>
          <w:rFonts w:ascii="Aptos" w:eastAsia="Aptos" w:hAnsi="Aptos" w:cs="Aptos"/>
          <w:b/>
          <w:bCs/>
          <w:u w:val="single"/>
        </w:rPr>
        <w:t>Potential Alternatives</w:t>
      </w:r>
    </w:p>
    <w:p w14:paraId="6153C72B" w14:textId="77777777" w:rsidR="0039545C" w:rsidRPr="004C4B93" w:rsidRDefault="0039545C" w:rsidP="00226BB1">
      <w:pPr>
        <w:spacing w:before="240" w:after="240"/>
        <w:jc w:val="both"/>
        <w:rPr>
          <w:b/>
          <w:bCs/>
          <w:u w:val="single"/>
        </w:rPr>
      </w:pPr>
      <w:r w:rsidRPr="004C4B93">
        <w:rPr>
          <w:rFonts w:ascii="Aptos" w:eastAsia="Aptos" w:hAnsi="Aptos" w:cs="Aptos"/>
          <w:b/>
          <w:bCs/>
          <w:u w:val="single"/>
        </w:rPr>
        <w:t>ASP.NET Core MVC (C#)</w:t>
      </w:r>
    </w:p>
    <w:p w14:paraId="660CB5EE" w14:textId="77777777" w:rsidR="0039545C" w:rsidRPr="004C4B93" w:rsidRDefault="0039545C" w:rsidP="00226BB1">
      <w:pPr>
        <w:spacing w:before="240" w:after="240"/>
        <w:jc w:val="both"/>
        <w:rPr>
          <w:b/>
          <w:bCs/>
        </w:rPr>
      </w:pPr>
      <w:r w:rsidRPr="004C4B93">
        <w:rPr>
          <w:rFonts w:ascii="Aptos" w:eastAsia="Aptos" w:hAnsi="Aptos" w:cs="Aptos"/>
          <w:b/>
          <w:bCs/>
        </w:rPr>
        <w:t>Description &amp; Why It Was Used</w:t>
      </w:r>
    </w:p>
    <w:p w14:paraId="3C5B879A" w14:textId="401A4346" w:rsidR="0039545C" w:rsidRPr="00334F5D" w:rsidRDefault="004C4B93" w:rsidP="00226BB1">
      <w:pPr>
        <w:spacing w:before="240" w:after="240"/>
        <w:jc w:val="both"/>
        <w:rPr>
          <w:rFonts w:ascii="Aptos" w:eastAsia="Aptos" w:hAnsi="Aptos" w:cs="Aptos"/>
          <w:b/>
          <w:bCs/>
          <w:u w:val="single"/>
        </w:rPr>
      </w:pPr>
      <w:r>
        <w:rPr>
          <w:rFonts w:ascii="Aptos" w:eastAsia="Aptos" w:hAnsi="Aptos" w:cs="Aptos"/>
        </w:rPr>
        <w:t>It was</w:t>
      </w:r>
      <w:r w:rsidRPr="004C4B93">
        <w:rPr>
          <w:rFonts w:ascii="Aptos" w:eastAsia="Aptos" w:hAnsi="Aptos" w:cs="Aptos"/>
        </w:rPr>
        <w:t xml:space="preserve"> selected as the framework for developing the web application due to its scalability, making it suitable for enterprise-level projects. It is </w:t>
      </w:r>
      <w:proofErr w:type="gramStart"/>
      <w:r w:rsidRPr="004C4B93">
        <w:rPr>
          <w:rFonts w:ascii="Aptos" w:eastAsia="Aptos" w:hAnsi="Aptos" w:cs="Aptos"/>
        </w:rPr>
        <w:t>cross</w:t>
      </w:r>
      <w:proofErr w:type="gramEnd"/>
      <w:r w:rsidRPr="004C4B93">
        <w:rPr>
          <w:rFonts w:ascii="Aptos" w:eastAsia="Aptos" w:hAnsi="Aptos" w:cs="Aptos"/>
        </w:rPr>
        <w:t>-platform, supporting deployment on Windows, Linux, and macOS. The framework benefits from a strong ecosystem</w:t>
      </w:r>
      <w:r>
        <w:rPr>
          <w:rFonts w:ascii="Aptos" w:eastAsia="Aptos" w:hAnsi="Aptos" w:cs="Aptos"/>
        </w:rPr>
        <w:t>. This</w:t>
      </w:r>
      <w:r w:rsidRPr="004C4B93">
        <w:rPr>
          <w:rFonts w:ascii="Aptos" w:eastAsia="Aptos" w:hAnsi="Aptos" w:cs="Aptos"/>
        </w:rPr>
        <w:t xml:space="preserve"> includes powerful development tools like Visual Studio, extensive libraries, and active community support. A</w:t>
      </w:r>
      <w:r>
        <w:rPr>
          <w:rFonts w:ascii="Aptos" w:eastAsia="Aptos" w:hAnsi="Aptos" w:cs="Aptos"/>
        </w:rPr>
        <w:t>lso</w:t>
      </w:r>
      <w:r w:rsidRPr="004C4B93">
        <w:rPr>
          <w:rFonts w:ascii="Aptos" w:eastAsia="Aptos" w:hAnsi="Aptos" w:cs="Aptos"/>
        </w:rPr>
        <w:t>, using C# provides advantages such as strong typing, object-oriented programming</w:t>
      </w:r>
      <w:r>
        <w:rPr>
          <w:rFonts w:ascii="Aptos" w:eastAsia="Aptos" w:hAnsi="Aptos" w:cs="Aptos"/>
        </w:rPr>
        <w:t xml:space="preserve"> (OOPS)</w:t>
      </w:r>
      <w:r w:rsidRPr="004C4B93">
        <w:rPr>
          <w:rFonts w:ascii="Aptos" w:eastAsia="Aptos" w:hAnsi="Aptos" w:cs="Aptos"/>
        </w:rPr>
        <w:t xml:space="preserve"> features and improved developer productivity.</w:t>
      </w:r>
      <w:r w:rsidR="009B21B8" w:rsidRPr="009B21B8">
        <w:t xml:space="preserve"> </w:t>
      </w:r>
      <w:r w:rsidR="009B21B8" w:rsidRPr="009B21B8">
        <w:rPr>
          <w:rFonts w:ascii="Aptos" w:eastAsia="Aptos" w:hAnsi="Aptos" w:cs="Aptos"/>
        </w:rPr>
        <w:t>(Microsoft, n.d.-a)</w:t>
      </w:r>
    </w:p>
    <w:p w14:paraId="7E8897F8" w14:textId="321E1953" w:rsidR="00334F5D" w:rsidRPr="00334F5D" w:rsidRDefault="00334F5D" w:rsidP="00226BB1">
      <w:pPr>
        <w:spacing w:before="240" w:after="240"/>
        <w:jc w:val="both"/>
        <w:rPr>
          <w:rFonts w:ascii="Aptos" w:eastAsia="Aptos" w:hAnsi="Aptos" w:cs="Aptos"/>
          <w:b/>
          <w:bCs/>
          <w:u w:val="single"/>
        </w:rPr>
      </w:pPr>
      <w:r w:rsidRPr="00334F5D">
        <w:rPr>
          <w:rFonts w:ascii="Aptos" w:eastAsia="Aptos" w:hAnsi="Aptos" w:cs="Aptos"/>
          <w:b/>
          <w:bCs/>
          <w:u w:val="single"/>
        </w:rPr>
        <w:t>Alternative Frameworks</w:t>
      </w:r>
    </w:p>
    <w:p w14:paraId="7AC5F602" w14:textId="77777777" w:rsidR="0039545C" w:rsidRPr="00334F5D" w:rsidRDefault="0039545C" w:rsidP="00226BB1">
      <w:pPr>
        <w:spacing w:before="240" w:after="240"/>
        <w:jc w:val="both"/>
        <w:rPr>
          <w:rFonts w:ascii="Aptos" w:eastAsia="Aptos" w:hAnsi="Aptos" w:cs="Aptos"/>
          <w:b/>
          <w:bCs/>
        </w:rPr>
      </w:pPr>
      <w:r w:rsidRPr="00334F5D">
        <w:rPr>
          <w:rFonts w:ascii="Aptos" w:eastAsia="Aptos" w:hAnsi="Aptos" w:cs="Aptos"/>
          <w:b/>
          <w:bCs/>
        </w:rPr>
        <w:t>Potential Alternatives &amp; Why</w:t>
      </w:r>
    </w:p>
    <w:p w14:paraId="6846B715" w14:textId="7F6011E8" w:rsidR="00334F5D" w:rsidRDefault="00334F5D" w:rsidP="00226BB1">
      <w:pPr>
        <w:pStyle w:val="ListParagraph"/>
        <w:numPr>
          <w:ilvl w:val="0"/>
          <w:numId w:val="2"/>
        </w:numPr>
        <w:spacing w:before="240" w:after="240"/>
        <w:jc w:val="both"/>
        <w:rPr>
          <w:lang w:val="en-ZA"/>
        </w:rPr>
      </w:pPr>
      <w:r w:rsidRPr="00334F5D">
        <w:rPr>
          <w:b/>
          <w:bCs/>
          <w:lang w:val="en-ZA"/>
        </w:rPr>
        <w:t>Node.js (Express/NestJS)</w:t>
      </w:r>
      <w:r w:rsidRPr="00334F5D">
        <w:rPr>
          <w:lang w:val="en-ZA"/>
        </w:rPr>
        <w:t xml:space="preserve">: </w:t>
      </w:r>
      <w:r>
        <w:rPr>
          <w:lang w:val="en-ZA"/>
        </w:rPr>
        <w:t xml:space="preserve">Usually </w:t>
      </w:r>
      <w:r w:rsidRPr="00334F5D">
        <w:rPr>
          <w:lang w:val="en-ZA"/>
        </w:rPr>
        <w:t xml:space="preserve">used for building scalable APIs and microservices, </w:t>
      </w:r>
      <w:r>
        <w:rPr>
          <w:lang w:val="en-ZA"/>
        </w:rPr>
        <w:t>mostly</w:t>
      </w:r>
      <w:r w:rsidRPr="00334F5D">
        <w:rPr>
          <w:lang w:val="en-ZA"/>
        </w:rPr>
        <w:t xml:space="preserve"> in full-stack JavaScript environments. It offers flexibility when using JavaScript or TypeScript across both front-end and back-end development.</w:t>
      </w:r>
    </w:p>
    <w:p w14:paraId="43E74F93" w14:textId="77777777" w:rsidR="00334F5D" w:rsidRPr="00334F5D" w:rsidRDefault="00334F5D" w:rsidP="00226BB1">
      <w:pPr>
        <w:pStyle w:val="ListParagraph"/>
        <w:spacing w:before="240" w:after="240"/>
        <w:jc w:val="both"/>
        <w:rPr>
          <w:lang w:val="en-ZA"/>
        </w:rPr>
      </w:pPr>
    </w:p>
    <w:p w14:paraId="7BEA9657" w14:textId="4E28862B" w:rsidR="00334F5D" w:rsidRDefault="00334F5D" w:rsidP="00226BB1">
      <w:pPr>
        <w:pStyle w:val="ListParagraph"/>
        <w:numPr>
          <w:ilvl w:val="0"/>
          <w:numId w:val="2"/>
        </w:numPr>
        <w:spacing w:before="240" w:after="240"/>
        <w:jc w:val="both"/>
        <w:rPr>
          <w:lang w:val="en-ZA"/>
        </w:rPr>
      </w:pPr>
      <w:r w:rsidRPr="00334F5D">
        <w:rPr>
          <w:b/>
          <w:bCs/>
          <w:lang w:val="en-ZA"/>
        </w:rPr>
        <w:t>Python (Django/Flask)</w:t>
      </w:r>
      <w:r w:rsidRPr="00334F5D">
        <w:rPr>
          <w:lang w:val="en-ZA"/>
        </w:rPr>
        <w:t>: Perfect for rapid development and data-driven applications. Also, for projects involving data analysis or machine learning.</w:t>
      </w:r>
    </w:p>
    <w:p w14:paraId="327C42E4" w14:textId="77777777" w:rsidR="00334F5D" w:rsidRPr="00334F5D" w:rsidRDefault="00334F5D" w:rsidP="00226BB1">
      <w:pPr>
        <w:pStyle w:val="ListParagraph"/>
        <w:jc w:val="both"/>
        <w:rPr>
          <w:lang w:val="en-ZA"/>
        </w:rPr>
      </w:pPr>
    </w:p>
    <w:p w14:paraId="1F985832" w14:textId="77777777" w:rsidR="00334F5D" w:rsidRPr="00334F5D" w:rsidRDefault="00334F5D" w:rsidP="00226BB1">
      <w:pPr>
        <w:pStyle w:val="ListParagraph"/>
        <w:spacing w:before="240" w:after="240"/>
        <w:jc w:val="both"/>
        <w:rPr>
          <w:lang w:val="en-ZA"/>
        </w:rPr>
      </w:pPr>
    </w:p>
    <w:p w14:paraId="71966F27" w14:textId="756F5E30" w:rsidR="00334F5D" w:rsidRPr="00334F5D" w:rsidRDefault="00334F5D" w:rsidP="00226BB1">
      <w:pPr>
        <w:pStyle w:val="ListParagraph"/>
        <w:numPr>
          <w:ilvl w:val="0"/>
          <w:numId w:val="2"/>
        </w:numPr>
        <w:spacing w:before="240" w:after="240"/>
        <w:jc w:val="both"/>
        <w:rPr>
          <w:lang w:val="en-ZA"/>
        </w:rPr>
      </w:pPr>
      <w:r w:rsidRPr="00334F5D">
        <w:rPr>
          <w:b/>
          <w:bCs/>
          <w:lang w:val="en-ZA"/>
        </w:rPr>
        <w:lastRenderedPageBreak/>
        <w:t>Java (Spring Boot)</w:t>
      </w:r>
      <w:r w:rsidRPr="00334F5D">
        <w:rPr>
          <w:lang w:val="en-ZA"/>
        </w:rPr>
        <w:t xml:space="preserve">: A </w:t>
      </w:r>
      <w:r>
        <w:rPr>
          <w:lang w:val="en-ZA"/>
        </w:rPr>
        <w:t>good</w:t>
      </w:r>
      <w:r w:rsidRPr="00334F5D">
        <w:rPr>
          <w:lang w:val="en-ZA"/>
        </w:rPr>
        <w:t>, enterprise-grade framework known for consistency, scalability and performance. Widely implemented in large enterprise systems.</w:t>
      </w:r>
    </w:p>
    <w:p w14:paraId="1D5DC455" w14:textId="77777777" w:rsidR="00334F5D" w:rsidRDefault="00334F5D" w:rsidP="00226BB1">
      <w:pPr>
        <w:spacing w:before="240" w:after="240"/>
        <w:jc w:val="both"/>
      </w:pPr>
    </w:p>
    <w:p w14:paraId="7EA6DACA" w14:textId="77777777" w:rsidR="0039545C" w:rsidRPr="00334F5D" w:rsidRDefault="0039545C" w:rsidP="00226BB1">
      <w:pPr>
        <w:jc w:val="both"/>
        <w:rPr>
          <w:b/>
          <w:bCs/>
          <w:u w:val="single"/>
        </w:rPr>
      </w:pPr>
      <w:r w:rsidRPr="00334F5D">
        <w:rPr>
          <w:rFonts w:ascii="Aptos" w:eastAsia="Aptos" w:hAnsi="Aptos" w:cs="Aptos"/>
          <w:b/>
          <w:bCs/>
          <w:u w:val="single"/>
        </w:rPr>
        <w:t>Entity Framework Core (EF Core)</w:t>
      </w:r>
    </w:p>
    <w:p w14:paraId="62246287" w14:textId="77777777" w:rsidR="0039545C" w:rsidRPr="00334F5D" w:rsidRDefault="0039545C" w:rsidP="00226BB1">
      <w:pPr>
        <w:spacing w:before="240" w:after="240"/>
        <w:jc w:val="both"/>
        <w:rPr>
          <w:rFonts w:ascii="Aptos" w:eastAsia="Aptos" w:hAnsi="Aptos" w:cs="Aptos"/>
          <w:b/>
          <w:bCs/>
        </w:rPr>
      </w:pPr>
      <w:r w:rsidRPr="00334F5D">
        <w:rPr>
          <w:rFonts w:ascii="Aptos" w:eastAsia="Aptos" w:hAnsi="Aptos" w:cs="Aptos"/>
          <w:b/>
          <w:bCs/>
        </w:rPr>
        <w:t>Description &amp; Why It Was Used</w:t>
      </w:r>
    </w:p>
    <w:p w14:paraId="178DF47A" w14:textId="2737722C" w:rsidR="00334F5D" w:rsidRDefault="00334F5D" w:rsidP="00226BB1">
      <w:pPr>
        <w:spacing w:before="240" w:after="240"/>
        <w:jc w:val="both"/>
      </w:pPr>
      <w:r w:rsidRPr="00334F5D">
        <w:t xml:space="preserve">EF Core was used as the Object-Relational Mapper (ORM) to shorten database operations. It maps C# classes directly to database tables, reducing the need to write raw SQL. It supports querying through LINQ, making database access more instinctual for C# developers. EF Core also supports migrations, allowing database schema changes to be managed through code. </w:t>
      </w:r>
      <w:r>
        <w:t>I</w:t>
      </w:r>
      <w:r w:rsidRPr="00334F5D">
        <w:t>t can be used with different database systems by switching providers.</w:t>
      </w:r>
      <w:r w:rsidR="009B21B8" w:rsidRPr="009B21B8">
        <w:t xml:space="preserve"> (Microsoft, n.d.-a; Microsoft, n.d.-b)</w:t>
      </w:r>
    </w:p>
    <w:p w14:paraId="6C65B41C" w14:textId="4A53618C" w:rsidR="0039545C" w:rsidRPr="00334F5D" w:rsidRDefault="00334F5D" w:rsidP="00226BB1">
      <w:pPr>
        <w:jc w:val="both"/>
        <w:rPr>
          <w:b/>
          <w:bCs/>
          <w:lang w:val="en-ZA"/>
        </w:rPr>
      </w:pPr>
      <w:r w:rsidRPr="00334F5D">
        <w:rPr>
          <w:b/>
          <w:bCs/>
          <w:lang w:val="en-ZA"/>
        </w:rPr>
        <w:t xml:space="preserve">Alternative Data Access Options </w:t>
      </w:r>
    </w:p>
    <w:p w14:paraId="14BB8C56" w14:textId="77777777" w:rsidR="0039545C" w:rsidRDefault="0039545C" w:rsidP="00226BB1">
      <w:pPr>
        <w:spacing w:before="240" w:after="240"/>
        <w:jc w:val="both"/>
      </w:pPr>
      <w:r w:rsidRPr="75A1DA17">
        <w:rPr>
          <w:rFonts w:ascii="Aptos" w:eastAsia="Aptos" w:hAnsi="Aptos" w:cs="Aptos"/>
        </w:rPr>
        <w:t>Potential Alternatives &amp; Why</w:t>
      </w:r>
    </w:p>
    <w:p w14:paraId="529FE96B" w14:textId="2B9FF79A" w:rsidR="00334F5D" w:rsidRDefault="00334F5D" w:rsidP="00226BB1">
      <w:pPr>
        <w:pStyle w:val="ListParagraph"/>
        <w:numPr>
          <w:ilvl w:val="0"/>
          <w:numId w:val="5"/>
        </w:numPr>
        <w:jc w:val="both"/>
        <w:rPr>
          <w:rFonts w:ascii="Aptos" w:eastAsia="Aptos" w:hAnsi="Aptos" w:cs="Aptos"/>
          <w:lang w:val="en-ZA"/>
        </w:rPr>
      </w:pPr>
      <w:r w:rsidRPr="00C67BEC">
        <w:rPr>
          <w:rFonts w:ascii="Aptos" w:eastAsia="Aptos" w:hAnsi="Aptos" w:cs="Aptos"/>
          <w:b/>
          <w:bCs/>
          <w:lang w:val="en-ZA"/>
        </w:rPr>
        <w:t>Dapper</w:t>
      </w:r>
      <w:r w:rsidRPr="00C67BEC">
        <w:rPr>
          <w:rFonts w:ascii="Aptos" w:eastAsia="Aptos" w:hAnsi="Aptos" w:cs="Aptos"/>
          <w:lang w:val="en-ZA"/>
        </w:rPr>
        <w:t xml:space="preserve">: A micro-ORM that provides better performance and more control over SQL queries. It's </w:t>
      </w:r>
      <w:r w:rsidR="00C67BEC" w:rsidRPr="00C67BEC">
        <w:rPr>
          <w:rFonts w:ascii="Aptos" w:eastAsia="Aptos" w:hAnsi="Aptos" w:cs="Aptos"/>
          <w:lang w:val="en-ZA"/>
        </w:rPr>
        <w:t>appropriate</w:t>
      </w:r>
      <w:r w:rsidRPr="00C67BEC">
        <w:rPr>
          <w:rFonts w:ascii="Aptos" w:eastAsia="Aptos" w:hAnsi="Aptos" w:cs="Aptos"/>
          <w:lang w:val="en-ZA"/>
        </w:rPr>
        <w:t xml:space="preserve"> for performance</w:t>
      </w:r>
      <w:r w:rsidR="00C67BEC">
        <w:rPr>
          <w:rFonts w:ascii="Aptos" w:eastAsia="Aptos" w:hAnsi="Aptos" w:cs="Aptos"/>
          <w:lang w:val="en-ZA"/>
        </w:rPr>
        <w:t xml:space="preserve"> </w:t>
      </w:r>
      <w:r w:rsidRPr="00C67BEC">
        <w:rPr>
          <w:rFonts w:ascii="Aptos" w:eastAsia="Aptos" w:hAnsi="Aptos" w:cs="Aptos"/>
          <w:lang w:val="en-ZA"/>
        </w:rPr>
        <w:t xml:space="preserve">applications but </w:t>
      </w:r>
      <w:r w:rsidR="00C67BEC">
        <w:rPr>
          <w:rFonts w:ascii="Aptos" w:eastAsia="Aptos" w:hAnsi="Aptos" w:cs="Aptos"/>
          <w:lang w:val="en-ZA"/>
        </w:rPr>
        <w:t xml:space="preserve">requires </w:t>
      </w:r>
      <w:r w:rsidRPr="00C67BEC">
        <w:rPr>
          <w:rFonts w:ascii="Aptos" w:eastAsia="Aptos" w:hAnsi="Aptos" w:cs="Aptos"/>
          <w:lang w:val="en-ZA"/>
        </w:rPr>
        <w:t xml:space="preserve">more manual SQL </w:t>
      </w:r>
      <w:r w:rsidR="00C67BEC">
        <w:rPr>
          <w:rFonts w:ascii="Aptos" w:eastAsia="Aptos" w:hAnsi="Aptos" w:cs="Aptos"/>
          <w:lang w:val="en-ZA"/>
        </w:rPr>
        <w:t>code</w:t>
      </w:r>
      <w:r w:rsidRPr="00C67BEC">
        <w:rPr>
          <w:rFonts w:ascii="Aptos" w:eastAsia="Aptos" w:hAnsi="Aptos" w:cs="Aptos"/>
          <w:lang w:val="en-ZA"/>
        </w:rPr>
        <w:t>.</w:t>
      </w:r>
      <w:r w:rsidR="000253F1" w:rsidRPr="000253F1">
        <w:t xml:space="preserve"> </w:t>
      </w:r>
      <w:r w:rsidR="000253F1" w:rsidRPr="000253F1">
        <w:rPr>
          <w:rFonts w:ascii="Aptos" w:eastAsia="Aptos" w:hAnsi="Aptos" w:cs="Aptos"/>
        </w:rPr>
        <w:t>(Gemini, 2025).</w:t>
      </w:r>
    </w:p>
    <w:p w14:paraId="11BCB2AD" w14:textId="77777777" w:rsidR="00C67BEC" w:rsidRPr="00C67BEC" w:rsidRDefault="00C67BEC" w:rsidP="00226BB1">
      <w:pPr>
        <w:pStyle w:val="ListParagraph"/>
        <w:jc w:val="both"/>
        <w:rPr>
          <w:rFonts w:ascii="Aptos" w:eastAsia="Aptos" w:hAnsi="Aptos" w:cs="Aptos"/>
          <w:lang w:val="en-ZA"/>
        </w:rPr>
      </w:pPr>
    </w:p>
    <w:p w14:paraId="5BCA7D38" w14:textId="4D9C79D9" w:rsidR="00334F5D" w:rsidRPr="00C67BEC" w:rsidRDefault="00334F5D" w:rsidP="00226BB1">
      <w:pPr>
        <w:pStyle w:val="ListParagraph"/>
        <w:numPr>
          <w:ilvl w:val="0"/>
          <w:numId w:val="5"/>
        </w:numPr>
        <w:jc w:val="both"/>
        <w:rPr>
          <w:rFonts w:ascii="Aptos" w:eastAsia="Aptos" w:hAnsi="Aptos" w:cs="Aptos"/>
          <w:lang w:val="en-ZA"/>
        </w:rPr>
      </w:pPr>
      <w:r w:rsidRPr="00C67BEC">
        <w:rPr>
          <w:rFonts w:ascii="Aptos" w:eastAsia="Aptos" w:hAnsi="Aptos" w:cs="Aptos"/>
          <w:b/>
          <w:bCs/>
          <w:lang w:val="en-ZA"/>
        </w:rPr>
        <w:t>ADO.NET</w:t>
      </w:r>
      <w:r w:rsidRPr="00C67BEC">
        <w:rPr>
          <w:rFonts w:ascii="Aptos" w:eastAsia="Aptos" w:hAnsi="Aptos" w:cs="Aptos"/>
          <w:lang w:val="en-ZA"/>
        </w:rPr>
        <w:t>: Allows direct database interaction using raw SQL commands. While it offers maximum control, it’s harder to maintain and increases the risk of errors.</w:t>
      </w:r>
    </w:p>
    <w:p w14:paraId="73E9F0C5" w14:textId="77777777" w:rsidR="0039545C" w:rsidRPr="00C67BEC" w:rsidRDefault="0039545C" w:rsidP="00226BB1">
      <w:pPr>
        <w:jc w:val="both"/>
        <w:rPr>
          <w:rFonts w:ascii="Aptos" w:eastAsia="Aptos" w:hAnsi="Aptos" w:cs="Aptos"/>
          <w:b/>
          <w:bCs/>
          <w:u w:val="single"/>
        </w:rPr>
      </w:pPr>
    </w:p>
    <w:p w14:paraId="70C69A31" w14:textId="77777777" w:rsidR="0039545C" w:rsidRPr="00C67BEC" w:rsidRDefault="0039545C" w:rsidP="00226BB1">
      <w:pPr>
        <w:jc w:val="both"/>
        <w:rPr>
          <w:b/>
          <w:bCs/>
          <w:u w:val="single"/>
        </w:rPr>
      </w:pPr>
      <w:r w:rsidRPr="00C67BEC">
        <w:rPr>
          <w:rFonts w:ascii="Aptos" w:eastAsia="Aptos" w:hAnsi="Aptos" w:cs="Aptos"/>
          <w:b/>
          <w:bCs/>
          <w:u w:val="single"/>
        </w:rPr>
        <w:t>HTML, CSS, Bootstrap, JavaScript</w:t>
      </w:r>
    </w:p>
    <w:p w14:paraId="0E1647E9" w14:textId="77777777" w:rsidR="0039545C" w:rsidRDefault="0039545C" w:rsidP="00226BB1">
      <w:pPr>
        <w:spacing w:before="240" w:after="240"/>
        <w:jc w:val="both"/>
      </w:pPr>
      <w:r w:rsidRPr="75A1DA17">
        <w:rPr>
          <w:rFonts w:ascii="Aptos" w:eastAsia="Aptos" w:hAnsi="Aptos" w:cs="Aptos"/>
        </w:rPr>
        <w:t>Description &amp; Why It Was Used</w:t>
      </w:r>
    </w:p>
    <w:p w14:paraId="038B9AAE" w14:textId="098F4C3E" w:rsidR="00C67BEC" w:rsidRDefault="00C67BEC" w:rsidP="00226BB1">
      <w:pPr>
        <w:pStyle w:val="ListParagraph"/>
        <w:numPr>
          <w:ilvl w:val="0"/>
          <w:numId w:val="6"/>
        </w:numPr>
        <w:jc w:val="both"/>
        <w:rPr>
          <w:rFonts w:ascii="Aptos" w:eastAsia="Aptos" w:hAnsi="Aptos" w:cs="Aptos"/>
          <w:lang w:val="en-ZA"/>
        </w:rPr>
      </w:pPr>
      <w:r w:rsidRPr="00C67BEC">
        <w:rPr>
          <w:rFonts w:ascii="Aptos" w:eastAsia="Aptos" w:hAnsi="Aptos" w:cs="Aptos"/>
          <w:b/>
          <w:bCs/>
          <w:lang w:val="en-ZA"/>
        </w:rPr>
        <w:t>HTML5</w:t>
      </w:r>
      <w:r>
        <w:rPr>
          <w:rFonts w:ascii="Aptos" w:eastAsia="Aptos" w:hAnsi="Aptos" w:cs="Aptos"/>
          <w:b/>
          <w:bCs/>
          <w:lang w:val="en-ZA"/>
        </w:rPr>
        <w:t>:</w:t>
      </w:r>
      <w:r w:rsidRPr="00C67BEC">
        <w:rPr>
          <w:rFonts w:ascii="Aptos" w:eastAsia="Aptos" w:hAnsi="Aptos" w:cs="Aptos"/>
          <w:lang w:val="en-ZA"/>
        </w:rPr>
        <w:t xml:space="preserve"> delivers the structure of web pages.</w:t>
      </w:r>
    </w:p>
    <w:p w14:paraId="0FAE2322" w14:textId="77777777" w:rsidR="00C67BEC" w:rsidRPr="00C67BEC" w:rsidRDefault="00C67BEC" w:rsidP="00226BB1">
      <w:pPr>
        <w:pStyle w:val="ListParagraph"/>
        <w:jc w:val="both"/>
        <w:rPr>
          <w:rFonts w:ascii="Aptos" w:eastAsia="Aptos" w:hAnsi="Aptos" w:cs="Aptos"/>
          <w:lang w:val="en-ZA"/>
        </w:rPr>
      </w:pPr>
    </w:p>
    <w:p w14:paraId="1DB9B0F9" w14:textId="596C9221" w:rsidR="00C67BEC" w:rsidRDefault="00C67BEC" w:rsidP="00226BB1">
      <w:pPr>
        <w:pStyle w:val="ListParagraph"/>
        <w:numPr>
          <w:ilvl w:val="0"/>
          <w:numId w:val="6"/>
        </w:numPr>
        <w:jc w:val="both"/>
        <w:rPr>
          <w:rFonts w:ascii="Aptos" w:eastAsia="Aptos" w:hAnsi="Aptos" w:cs="Aptos"/>
          <w:lang w:val="en-ZA"/>
        </w:rPr>
      </w:pPr>
      <w:r w:rsidRPr="00C67BEC">
        <w:rPr>
          <w:rFonts w:ascii="Aptos" w:eastAsia="Aptos" w:hAnsi="Aptos" w:cs="Aptos"/>
          <w:b/>
          <w:bCs/>
          <w:lang w:val="en-ZA"/>
        </w:rPr>
        <w:t>CSS3</w:t>
      </w:r>
      <w:r>
        <w:rPr>
          <w:rFonts w:ascii="Aptos" w:eastAsia="Aptos" w:hAnsi="Aptos" w:cs="Aptos"/>
          <w:b/>
          <w:bCs/>
          <w:lang w:val="en-ZA"/>
        </w:rPr>
        <w:t>:</w:t>
      </w:r>
      <w:r w:rsidRPr="00C67BEC">
        <w:rPr>
          <w:rFonts w:ascii="Aptos" w:eastAsia="Aptos" w:hAnsi="Aptos" w:cs="Aptos"/>
          <w:lang w:val="en-ZA"/>
        </w:rPr>
        <w:t xml:space="preserve"> handles styling and visual presentation.</w:t>
      </w:r>
    </w:p>
    <w:p w14:paraId="108C99BE" w14:textId="77777777" w:rsidR="00C67BEC" w:rsidRPr="00C67BEC" w:rsidRDefault="00C67BEC" w:rsidP="00226BB1">
      <w:pPr>
        <w:pStyle w:val="ListParagraph"/>
        <w:jc w:val="both"/>
        <w:rPr>
          <w:rFonts w:ascii="Aptos" w:eastAsia="Aptos" w:hAnsi="Aptos" w:cs="Aptos"/>
          <w:lang w:val="en-ZA"/>
        </w:rPr>
      </w:pPr>
    </w:p>
    <w:p w14:paraId="77C6F6ED" w14:textId="6980594E" w:rsidR="00C67BEC" w:rsidRDefault="00C67BEC" w:rsidP="00226BB1">
      <w:pPr>
        <w:pStyle w:val="ListParagraph"/>
        <w:numPr>
          <w:ilvl w:val="0"/>
          <w:numId w:val="6"/>
        </w:numPr>
        <w:jc w:val="both"/>
        <w:rPr>
          <w:rFonts w:ascii="Aptos" w:eastAsia="Aptos" w:hAnsi="Aptos" w:cs="Aptos"/>
          <w:lang w:val="en-ZA"/>
        </w:rPr>
      </w:pPr>
      <w:r w:rsidRPr="00C67BEC">
        <w:rPr>
          <w:rFonts w:ascii="Aptos" w:eastAsia="Aptos" w:hAnsi="Aptos" w:cs="Aptos"/>
          <w:b/>
          <w:bCs/>
          <w:lang w:val="en-ZA"/>
        </w:rPr>
        <w:t>Bootstrap</w:t>
      </w:r>
      <w:r>
        <w:rPr>
          <w:rFonts w:ascii="Aptos" w:eastAsia="Aptos" w:hAnsi="Aptos" w:cs="Aptos"/>
          <w:b/>
          <w:bCs/>
          <w:lang w:val="en-ZA"/>
        </w:rPr>
        <w:t>:</w:t>
      </w:r>
      <w:r w:rsidRPr="00C67BEC">
        <w:rPr>
          <w:rFonts w:ascii="Aptos" w:eastAsia="Aptos" w:hAnsi="Aptos" w:cs="Aptos"/>
          <w:lang w:val="en-ZA"/>
        </w:rPr>
        <w:t xml:space="preserve"> allows</w:t>
      </w:r>
      <w:r>
        <w:rPr>
          <w:rFonts w:ascii="Aptos" w:eastAsia="Aptos" w:hAnsi="Aptos" w:cs="Aptos"/>
          <w:lang w:val="en-ZA"/>
        </w:rPr>
        <w:t xml:space="preserve"> fast</w:t>
      </w:r>
      <w:r w:rsidRPr="00C67BEC">
        <w:rPr>
          <w:rFonts w:ascii="Aptos" w:eastAsia="Aptos" w:hAnsi="Aptos" w:cs="Aptos"/>
          <w:lang w:val="en-ZA"/>
        </w:rPr>
        <w:t xml:space="preserve"> responsive UI development with pre-built components and</w:t>
      </w:r>
      <w:r>
        <w:rPr>
          <w:rFonts w:ascii="Aptos" w:eastAsia="Aptos" w:hAnsi="Aptos" w:cs="Aptos"/>
          <w:lang w:val="en-ZA"/>
        </w:rPr>
        <w:t xml:space="preserve"> </w:t>
      </w:r>
      <w:r w:rsidRPr="00C67BEC">
        <w:rPr>
          <w:rFonts w:ascii="Aptos" w:eastAsia="Aptos" w:hAnsi="Aptos" w:cs="Aptos"/>
          <w:lang w:val="en-ZA"/>
        </w:rPr>
        <w:t>grid system.</w:t>
      </w:r>
    </w:p>
    <w:p w14:paraId="0AE17B8D" w14:textId="77777777" w:rsidR="00C67BEC" w:rsidRPr="00C67BEC" w:rsidRDefault="00C67BEC" w:rsidP="00226BB1">
      <w:pPr>
        <w:pStyle w:val="ListParagraph"/>
        <w:jc w:val="both"/>
        <w:rPr>
          <w:rFonts w:ascii="Aptos" w:eastAsia="Aptos" w:hAnsi="Aptos" w:cs="Aptos"/>
          <w:lang w:val="en-ZA"/>
        </w:rPr>
      </w:pPr>
    </w:p>
    <w:p w14:paraId="26FBE453" w14:textId="5857F4BD" w:rsidR="00C67BEC" w:rsidRPr="00C67BEC" w:rsidRDefault="00C67BEC" w:rsidP="00226BB1">
      <w:pPr>
        <w:pStyle w:val="ListParagraph"/>
        <w:numPr>
          <w:ilvl w:val="0"/>
          <w:numId w:val="6"/>
        </w:numPr>
        <w:jc w:val="both"/>
        <w:rPr>
          <w:rFonts w:ascii="Aptos" w:eastAsia="Aptos" w:hAnsi="Aptos" w:cs="Aptos"/>
          <w:lang w:val="en-ZA"/>
        </w:rPr>
      </w:pPr>
      <w:r w:rsidRPr="00C67BEC">
        <w:rPr>
          <w:rFonts w:ascii="Aptos" w:eastAsia="Aptos" w:hAnsi="Aptos" w:cs="Aptos"/>
          <w:b/>
          <w:bCs/>
          <w:lang w:val="en-ZA"/>
        </w:rPr>
        <w:t>JavaScript</w:t>
      </w:r>
      <w:r>
        <w:rPr>
          <w:rFonts w:ascii="Aptos" w:eastAsia="Aptos" w:hAnsi="Aptos" w:cs="Aptos"/>
          <w:b/>
          <w:bCs/>
          <w:lang w:val="en-ZA"/>
        </w:rPr>
        <w:t>:</w:t>
      </w:r>
      <w:r w:rsidRPr="00C67BEC">
        <w:rPr>
          <w:rFonts w:ascii="Aptos" w:eastAsia="Aptos" w:hAnsi="Aptos" w:cs="Aptos"/>
          <w:lang w:val="en-ZA"/>
        </w:rPr>
        <w:t xml:space="preserve"> improves client</w:t>
      </w:r>
      <w:r>
        <w:rPr>
          <w:rFonts w:ascii="Aptos" w:eastAsia="Aptos" w:hAnsi="Aptos" w:cs="Aptos"/>
          <w:lang w:val="en-ZA"/>
        </w:rPr>
        <w:t>-side</w:t>
      </w:r>
      <w:r w:rsidRPr="00C67BEC">
        <w:rPr>
          <w:rFonts w:ascii="Aptos" w:eastAsia="Aptos" w:hAnsi="Aptos" w:cs="Aptos"/>
          <w:lang w:val="en-ZA"/>
        </w:rPr>
        <w:t xml:space="preserve"> interactivity and dynamic content updates.</w:t>
      </w:r>
      <w:r w:rsidR="000253F1" w:rsidRPr="000253F1">
        <w:t xml:space="preserve"> </w:t>
      </w:r>
      <w:r w:rsidR="000253F1" w:rsidRPr="000253F1">
        <w:rPr>
          <w:rFonts w:ascii="Aptos" w:eastAsia="Aptos" w:hAnsi="Aptos" w:cs="Aptos"/>
        </w:rPr>
        <w:t>(Gemini, 2025).</w:t>
      </w:r>
    </w:p>
    <w:p w14:paraId="0605AF98" w14:textId="77777777" w:rsidR="0039545C" w:rsidRDefault="0039545C" w:rsidP="00226BB1">
      <w:pPr>
        <w:jc w:val="both"/>
        <w:rPr>
          <w:rFonts w:ascii="Aptos" w:eastAsia="Aptos" w:hAnsi="Aptos" w:cs="Aptos"/>
        </w:rPr>
      </w:pPr>
    </w:p>
    <w:p w14:paraId="232E19D6" w14:textId="19500D2C" w:rsidR="0039545C" w:rsidRDefault="0039545C" w:rsidP="00226BB1">
      <w:pPr>
        <w:jc w:val="both"/>
      </w:pPr>
      <w:r w:rsidRPr="75A1DA17">
        <w:rPr>
          <w:rFonts w:ascii="Aptos" w:eastAsia="Aptos" w:hAnsi="Aptos" w:cs="Aptos"/>
          <w:b/>
          <w:bCs/>
        </w:rPr>
        <w:lastRenderedPageBreak/>
        <w:t>Frontend Frameworks (React, Angular, Vue.js):</w:t>
      </w:r>
    </w:p>
    <w:p w14:paraId="3AA1E263" w14:textId="77777777" w:rsidR="0039545C" w:rsidRDefault="0039545C" w:rsidP="00226BB1">
      <w:pPr>
        <w:spacing w:before="240" w:after="240"/>
        <w:jc w:val="both"/>
      </w:pPr>
      <w:r w:rsidRPr="75A1DA17">
        <w:rPr>
          <w:rFonts w:ascii="Aptos" w:eastAsia="Aptos" w:hAnsi="Aptos" w:cs="Aptos"/>
        </w:rPr>
        <w:t>Potential Alternatives &amp; Why</w:t>
      </w:r>
    </w:p>
    <w:p w14:paraId="2DF927BD" w14:textId="2C890103" w:rsidR="00C67BEC" w:rsidRDefault="00C67BEC" w:rsidP="00226BB1">
      <w:pPr>
        <w:pStyle w:val="ListParagraph"/>
        <w:numPr>
          <w:ilvl w:val="0"/>
          <w:numId w:val="8"/>
        </w:numPr>
        <w:jc w:val="both"/>
        <w:rPr>
          <w:rFonts w:ascii="Aptos" w:eastAsia="Aptos" w:hAnsi="Aptos" w:cs="Aptos"/>
          <w:lang w:val="en-ZA"/>
        </w:rPr>
      </w:pPr>
      <w:r w:rsidRPr="00C67BEC">
        <w:rPr>
          <w:rFonts w:ascii="Aptos" w:eastAsia="Aptos" w:hAnsi="Aptos" w:cs="Aptos"/>
          <w:b/>
          <w:bCs/>
          <w:lang w:val="en-ZA"/>
        </w:rPr>
        <w:t>React, Angular, Vue.js</w:t>
      </w:r>
      <w:r w:rsidRPr="00C67BEC">
        <w:rPr>
          <w:rFonts w:ascii="Aptos" w:eastAsia="Aptos" w:hAnsi="Aptos" w:cs="Aptos"/>
          <w:lang w:val="en-ZA"/>
        </w:rPr>
        <w:t xml:space="preserve">: These frontend frameworks are </w:t>
      </w:r>
      <w:r>
        <w:rPr>
          <w:rFonts w:ascii="Aptos" w:eastAsia="Aptos" w:hAnsi="Aptos" w:cs="Aptos"/>
          <w:lang w:val="en-ZA"/>
        </w:rPr>
        <w:t>great</w:t>
      </w:r>
      <w:r w:rsidRPr="00C67BEC">
        <w:rPr>
          <w:rFonts w:ascii="Aptos" w:eastAsia="Aptos" w:hAnsi="Aptos" w:cs="Aptos"/>
          <w:lang w:val="en-ZA"/>
        </w:rPr>
        <w:t xml:space="preserve"> for building Single Page Applications (SPAs) with dynamic, component-based user interfaces. However, for this project, they were not used </w:t>
      </w:r>
      <w:r w:rsidR="00006AE8">
        <w:rPr>
          <w:rFonts w:ascii="Aptos" w:eastAsia="Aptos" w:hAnsi="Aptos" w:cs="Aptos"/>
          <w:lang w:val="en-ZA"/>
        </w:rPr>
        <w:t xml:space="preserve">because of </w:t>
      </w:r>
      <w:r w:rsidRPr="00C67BEC">
        <w:rPr>
          <w:rFonts w:ascii="Aptos" w:eastAsia="Aptos" w:hAnsi="Aptos" w:cs="Aptos"/>
          <w:lang w:val="en-ZA"/>
        </w:rPr>
        <w:t xml:space="preserve">complexity and </w:t>
      </w:r>
      <w:r w:rsidR="00006AE8">
        <w:rPr>
          <w:rFonts w:ascii="Aptos" w:eastAsia="Aptos" w:hAnsi="Aptos" w:cs="Aptos"/>
          <w:lang w:val="en-ZA"/>
        </w:rPr>
        <w:t xml:space="preserve">a </w:t>
      </w:r>
      <w:r w:rsidRPr="00C67BEC">
        <w:rPr>
          <w:rFonts w:ascii="Aptos" w:eastAsia="Aptos" w:hAnsi="Aptos" w:cs="Aptos"/>
          <w:lang w:val="en-ZA"/>
        </w:rPr>
        <w:t>steeper learning curve</w:t>
      </w:r>
      <w:r w:rsidR="00006AE8">
        <w:rPr>
          <w:rFonts w:ascii="Aptos" w:eastAsia="Aptos" w:hAnsi="Aptos" w:cs="Aptos"/>
          <w:lang w:val="en-ZA"/>
        </w:rPr>
        <w:t>.</w:t>
      </w:r>
      <w:r w:rsidR="000253F1" w:rsidRPr="000253F1">
        <w:t xml:space="preserve"> </w:t>
      </w:r>
      <w:r w:rsidR="000253F1" w:rsidRPr="000253F1">
        <w:rPr>
          <w:rFonts w:ascii="Aptos" w:eastAsia="Aptos" w:hAnsi="Aptos" w:cs="Aptos"/>
        </w:rPr>
        <w:t>(Gemini, 2025).</w:t>
      </w:r>
    </w:p>
    <w:p w14:paraId="0B59CE8A" w14:textId="77777777" w:rsidR="00C67BEC" w:rsidRPr="00C67BEC" w:rsidRDefault="00C67BEC" w:rsidP="00226BB1">
      <w:pPr>
        <w:pStyle w:val="ListParagraph"/>
        <w:ind w:left="765"/>
        <w:jc w:val="both"/>
        <w:rPr>
          <w:rFonts w:ascii="Aptos" w:eastAsia="Aptos" w:hAnsi="Aptos" w:cs="Aptos"/>
          <w:lang w:val="en-ZA"/>
        </w:rPr>
      </w:pPr>
    </w:p>
    <w:p w14:paraId="4A7648BD" w14:textId="23F9153D" w:rsidR="00C67BEC" w:rsidRPr="00C67BEC" w:rsidRDefault="00C67BEC" w:rsidP="00226BB1">
      <w:pPr>
        <w:pStyle w:val="ListParagraph"/>
        <w:numPr>
          <w:ilvl w:val="0"/>
          <w:numId w:val="7"/>
        </w:numPr>
        <w:jc w:val="both"/>
        <w:rPr>
          <w:rFonts w:ascii="Aptos" w:eastAsia="Aptos" w:hAnsi="Aptos" w:cs="Aptos"/>
          <w:lang w:val="en-ZA"/>
        </w:rPr>
      </w:pPr>
      <w:r w:rsidRPr="00C67BEC">
        <w:rPr>
          <w:rFonts w:ascii="Aptos" w:eastAsia="Aptos" w:hAnsi="Aptos" w:cs="Aptos"/>
          <w:b/>
          <w:bCs/>
          <w:lang w:val="en-ZA"/>
        </w:rPr>
        <w:t>Tailwind CSS</w:t>
      </w:r>
      <w:r w:rsidRPr="00C67BEC">
        <w:rPr>
          <w:rFonts w:ascii="Aptos" w:eastAsia="Aptos" w:hAnsi="Aptos" w:cs="Aptos"/>
          <w:lang w:val="en-ZA"/>
        </w:rPr>
        <w:t xml:space="preserve">: A CSS framework that offers </w:t>
      </w:r>
      <w:r w:rsidR="00006AE8">
        <w:rPr>
          <w:rFonts w:ascii="Aptos" w:eastAsia="Aptos" w:hAnsi="Aptos" w:cs="Aptos"/>
          <w:lang w:val="en-ZA"/>
        </w:rPr>
        <w:t xml:space="preserve">better </w:t>
      </w:r>
      <w:r w:rsidRPr="00C67BEC">
        <w:rPr>
          <w:rFonts w:ascii="Aptos" w:eastAsia="Aptos" w:hAnsi="Aptos" w:cs="Aptos"/>
          <w:lang w:val="en-ZA"/>
        </w:rPr>
        <w:t xml:space="preserve">control over styling compared to Bootstrap. </w:t>
      </w:r>
      <w:r w:rsidR="00006AE8">
        <w:rPr>
          <w:rFonts w:ascii="Aptos" w:eastAsia="Aptos" w:hAnsi="Aptos" w:cs="Aptos"/>
          <w:lang w:val="en-ZA"/>
        </w:rPr>
        <w:t>however</w:t>
      </w:r>
      <w:r w:rsidRPr="00C67BEC">
        <w:rPr>
          <w:rFonts w:ascii="Aptos" w:eastAsia="Aptos" w:hAnsi="Aptos" w:cs="Aptos"/>
          <w:lang w:val="en-ZA"/>
        </w:rPr>
        <w:t xml:space="preserve">, it requires more manual class composition, which </w:t>
      </w:r>
      <w:r w:rsidR="00006AE8">
        <w:rPr>
          <w:rFonts w:ascii="Aptos" w:eastAsia="Aptos" w:hAnsi="Aptos" w:cs="Aptos"/>
          <w:lang w:val="en-ZA"/>
        </w:rPr>
        <w:t>can</w:t>
      </w:r>
      <w:r w:rsidRPr="00C67BEC">
        <w:rPr>
          <w:rFonts w:ascii="Aptos" w:eastAsia="Aptos" w:hAnsi="Aptos" w:cs="Aptos"/>
          <w:lang w:val="en-ZA"/>
        </w:rPr>
        <w:t xml:space="preserve"> slow down development for smaller projects.</w:t>
      </w:r>
      <w:r w:rsidR="000253F1" w:rsidRPr="000253F1">
        <w:t xml:space="preserve"> </w:t>
      </w:r>
      <w:r w:rsidR="000253F1" w:rsidRPr="000253F1">
        <w:rPr>
          <w:rFonts w:ascii="Aptos" w:eastAsia="Aptos" w:hAnsi="Aptos" w:cs="Aptos"/>
        </w:rPr>
        <w:t>(Gemini, 2025).</w:t>
      </w:r>
    </w:p>
    <w:p w14:paraId="6F76B9EB" w14:textId="36D154A6" w:rsidR="0039545C" w:rsidRDefault="0039545C" w:rsidP="00226BB1">
      <w:pPr>
        <w:jc w:val="both"/>
      </w:pPr>
    </w:p>
    <w:p w14:paraId="50003505" w14:textId="77777777" w:rsidR="00657472" w:rsidRPr="00657472" w:rsidRDefault="00657472" w:rsidP="00657472">
      <w:pPr>
        <w:rPr>
          <w:b/>
          <w:bCs/>
          <w:u w:val="single"/>
          <w:lang w:val="en-ZA"/>
        </w:rPr>
      </w:pPr>
      <w:r w:rsidRPr="00657472">
        <w:rPr>
          <w:b/>
          <w:bCs/>
          <w:u w:val="single"/>
          <w:lang w:val="en-ZA"/>
        </w:rPr>
        <w:t>Deployed Application URL:</w:t>
      </w:r>
    </w:p>
    <w:p w14:paraId="32FEE1ED" w14:textId="77777777" w:rsidR="00657472" w:rsidRPr="00657472" w:rsidRDefault="00657472" w:rsidP="00657472">
      <w:pPr>
        <w:rPr>
          <w:lang w:val="en-ZA"/>
        </w:rPr>
      </w:pPr>
      <w:r w:rsidRPr="00657472">
        <w:rPr>
          <w:lang w:val="en-ZA"/>
        </w:rPr>
        <w:br/>
      </w:r>
      <w:r w:rsidRPr="00657472">
        <w:rPr>
          <w:b/>
          <w:bCs/>
          <w:lang w:val="en-ZA"/>
        </w:rPr>
        <w:t>AZURE WEB APP URL HERE</w:t>
      </w:r>
      <w:r w:rsidRPr="00657472">
        <w:rPr>
          <w:lang w:val="en-ZA"/>
        </w:rPr>
        <w:t xml:space="preserve"> – </w:t>
      </w:r>
    </w:p>
    <w:p w14:paraId="772E0428" w14:textId="77777777" w:rsidR="00657472" w:rsidRPr="00657472" w:rsidRDefault="00657472" w:rsidP="00657472">
      <w:pPr>
        <w:rPr>
          <w:lang w:val="en-ZA"/>
        </w:rPr>
      </w:pPr>
      <w:r w:rsidRPr="00657472">
        <w:rPr>
          <w:lang w:val="en-ZA"/>
        </w:rPr>
        <w:t>[</w:t>
      </w:r>
      <w:hyperlink r:id="rId5" w:history="1">
        <w:r w:rsidRPr="00657472">
          <w:rPr>
            <w:rStyle w:val="Hyperlink"/>
            <w:lang w:val="en-ZA"/>
          </w:rPr>
          <w:t>https://eventeasewebappst10329226-amgrhyh6hsa9a0e5.southafricanorth-01.azurewebsites.net</w:t>
        </w:r>
      </w:hyperlink>
      <w:r w:rsidRPr="00657472">
        <w:rPr>
          <w:lang w:val="en-ZA"/>
        </w:rPr>
        <w:t xml:space="preserve">  ]</w:t>
      </w:r>
    </w:p>
    <w:p w14:paraId="6721EA92" w14:textId="340729AC" w:rsidR="008E2A07" w:rsidRDefault="008E2A07" w:rsidP="008E2A07"/>
    <w:p w14:paraId="7F930C9A" w14:textId="77777777" w:rsidR="008E2A07" w:rsidRDefault="008E2A07" w:rsidP="008E2A07">
      <w:pPr>
        <w:jc w:val="both"/>
        <w:rPr>
          <w:rFonts w:ascii="Arial" w:eastAsia="Aptos" w:hAnsi="Arial" w:cs="Arial"/>
          <w:b/>
          <w:bCs/>
          <w:sz w:val="22"/>
          <w:szCs w:val="22"/>
          <w:lang w:val="en-ZA"/>
        </w:rPr>
      </w:pPr>
      <w:r w:rsidRPr="007A6742">
        <w:rPr>
          <w:rFonts w:ascii="Arial" w:eastAsia="Aptos" w:hAnsi="Arial" w:cs="Arial"/>
          <w:b/>
          <w:bCs/>
          <w:sz w:val="22"/>
          <w:szCs w:val="22"/>
          <w:lang w:val="en-ZA"/>
        </w:rPr>
        <w:t>Code Attribution and Referencing:</w:t>
      </w:r>
    </w:p>
    <w:p w14:paraId="475772FF" w14:textId="77777777" w:rsidR="008E2A07" w:rsidRPr="0011791C" w:rsidRDefault="008E2A07" w:rsidP="008E2A07">
      <w:pPr>
        <w:jc w:val="both"/>
        <w:rPr>
          <w:rFonts w:ascii="Arial" w:eastAsia="Aptos" w:hAnsi="Arial" w:cs="Arial"/>
          <w:b/>
          <w:bCs/>
          <w:sz w:val="22"/>
          <w:szCs w:val="22"/>
          <w:lang w:val="en-ZA"/>
        </w:rPr>
      </w:pPr>
      <w:r w:rsidRPr="0011791C">
        <w:rPr>
          <w:rFonts w:ascii="Arial" w:eastAsia="Aptos" w:hAnsi="Arial" w:cs="Arial"/>
          <w:b/>
          <w:bCs/>
          <w:sz w:val="22"/>
          <w:szCs w:val="22"/>
        </w:rPr>
        <w:t xml:space="preserve">Microsoft. (n.d.-a). ASP.NET Core documentation. Microsoft Learn. Retrieved June 23, 2025, from </w:t>
      </w:r>
      <w:hyperlink r:id="rId6" w:tooltip="null" w:history="1">
        <w:r w:rsidRPr="0011791C">
          <w:rPr>
            <w:rStyle w:val="Hyperlink"/>
            <w:rFonts w:ascii="Arial" w:eastAsia="Aptos" w:hAnsi="Arial" w:cs="Arial"/>
            <w:b/>
            <w:bCs/>
            <w:sz w:val="22"/>
            <w:szCs w:val="22"/>
          </w:rPr>
          <w:t>https://learn.microsoft.com/en-us/aspnet/core/</w:t>
        </w:r>
      </w:hyperlink>
    </w:p>
    <w:p w14:paraId="00E36EA4" w14:textId="77777777" w:rsidR="008E2A07" w:rsidRPr="0011791C" w:rsidRDefault="008E2A07" w:rsidP="008E2A07">
      <w:pPr>
        <w:jc w:val="both"/>
        <w:rPr>
          <w:rFonts w:ascii="Arial" w:eastAsia="Aptos" w:hAnsi="Arial" w:cs="Arial"/>
          <w:sz w:val="22"/>
          <w:szCs w:val="22"/>
          <w:lang w:val="en-ZA"/>
        </w:rPr>
      </w:pPr>
      <w:r w:rsidRPr="0011791C">
        <w:rPr>
          <w:rFonts w:ascii="Arial" w:eastAsia="Aptos" w:hAnsi="Arial" w:cs="Arial"/>
          <w:sz w:val="22"/>
          <w:szCs w:val="22"/>
        </w:rPr>
        <w:t xml:space="preserve">Microsoft. (2024a). What is Azure App Service? Azure Documentation. Retrieved June 23, 2025, from </w:t>
      </w:r>
      <w:hyperlink r:id="rId7" w:tooltip="null" w:history="1">
        <w:r w:rsidRPr="0011791C">
          <w:rPr>
            <w:rStyle w:val="Hyperlink"/>
            <w:rFonts w:ascii="Arial" w:eastAsia="Aptos" w:hAnsi="Arial" w:cs="Arial"/>
            <w:sz w:val="22"/>
            <w:szCs w:val="22"/>
          </w:rPr>
          <w:t>https://learn.microsoft.com/en-us/azure/app-service/overview</w:t>
        </w:r>
      </w:hyperlink>
    </w:p>
    <w:p w14:paraId="3018406D" w14:textId="77777777" w:rsidR="008E2A07" w:rsidRPr="0011791C" w:rsidRDefault="008E2A07" w:rsidP="008E2A07">
      <w:pPr>
        <w:jc w:val="both"/>
        <w:rPr>
          <w:rFonts w:ascii="Arial" w:eastAsia="Aptos" w:hAnsi="Arial" w:cs="Arial"/>
          <w:sz w:val="22"/>
          <w:szCs w:val="22"/>
          <w:lang w:val="en-ZA"/>
        </w:rPr>
      </w:pPr>
      <w:r w:rsidRPr="0011791C">
        <w:rPr>
          <w:rFonts w:ascii="Arial" w:eastAsia="Aptos" w:hAnsi="Arial" w:cs="Arial"/>
          <w:sz w:val="22"/>
          <w:szCs w:val="22"/>
        </w:rPr>
        <w:t xml:space="preserve">Microsoft. (2024c). Introduction to Azure Blob Storage. Azure Documentation. Retrieved June 23, 2025, from </w:t>
      </w:r>
      <w:hyperlink r:id="rId8" w:tooltip="null" w:history="1">
        <w:r w:rsidRPr="0011791C">
          <w:rPr>
            <w:rStyle w:val="Hyperlink"/>
            <w:rFonts w:ascii="Arial" w:eastAsia="Aptos" w:hAnsi="Arial" w:cs="Arial"/>
            <w:sz w:val="22"/>
            <w:szCs w:val="22"/>
          </w:rPr>
          <w:t>https://learn.microsoft.com/en-us/azure/storage/blobs/storage-blobs-introduction</w:t>
        </w:r>
      </w:hyperlink>
    </w:p>
    <w:p w14:paraId="2D6C6DF1" w14:textId="77777777" w:rsidR="008E2A07" w:rsidRPr="0011791C" w:rsidRDefault="008E2A07" w:rsidP="008E2A07">
      <w:pPr>
        <w:jc w:val="both"/>
        <w:rPr>
          <w:rFonts w:ascii="Arial" w:eastAsia="Aptos" w:hAnsi="Arial" w:cs="Arial"/>
          <w:sz w:val="22"/>
          <w:szCs w:val="22"/>
        </w:rPr>
      </w:pPr>
      <w:r w:rsidRPr="0011791C">
        <w:rPr>
          <w:rFonts w:ascii="Arial" w:eastAsia="Aptos" w:hAnsi="Arial" w:cs="Arial"/>
          <w:sz w:val="22"/>
          <w:szCs w:val="22"/>
        </w:rPr>
        <w:t>Smith, J. (2023, April 15). Database normalization explained: Why it matters for cloud applications. CloudGeek Blog. [Replace with an actual blog post or academic article if you used one for normalization concepts, otherwise use a generic source that covers it].</w:t>
      </w:r>
    </w:p>
    <w:p w14:paraId="33C27B73" w14:textId="77777777" w:rsidR="008E2A07" w:rsidRPr="007A6742" w:rsidRDefault="008E2A07" w:rsidP="008E2A07">
      <w:pPr>
        <w:jc w:val="both"/>
        <w:rPr>
          <w:rFonts w:ascii="Arial" w:eastAsia="Aptos" w:hAnsi="Arial" w:cs="Arial"/>
          <w:sz w:val="22"/>
          <w:szCs w:val="22"/>
          <w:lang w:val="en-ZA"/>
        </w:rPr>
      </w:pPr>
      <w:r w:rsidRPr="0011791C">
        <w:rPr>
          <w:rFonts w:ascii="Arial" w:eastAsia="Aptos" w:hAnsi="Arial" w:cs="Arial"/>
          <w:sz w:val="22"/>
          <w:szCs w:val="22"/>
        </w:rPr>
        <w:t xml:space="preserve">Microsoft. (2024b). Azure SQL Database overview. Azure Documentation. Retrieved June 23, 2025, from </w:t>
      </w:r>
      <w:hyperlink r:id="rId9" w:tooltip="null" w:history="1">
        <w:r w:rsidRPr="0011791C">
          <w:rPr>
            <w:rStyle w:val="Hyperlink"/>
            <w:rFonts w:ascii="Arial" w:eastAsia="Aptos" w:hAnsi="Arial" w:cs="Arial"/>
            <w:sz w:val="22"/>
            <w:szCs w:val="22"/>
          </w:rPr>
          <w:t>https://learn.microsoft.com/en-us/azure/azure-sql/database/sql-database-paas-overview</w:t>
        </w:r>
      </w:hyperlink>
    </w:p>
    <w:p w14:paraId="4706B225" w14:textId="77777777" w:rsidR="008E2A07" w:rsidRPr="0011791C" w:rsidRDefault="008E2A07" w:rsidP="008E2A07">
      <w:pPr>
        <w:jc w:val="both"/>
        <w:rPr>
          <w:rFonts w:ascii="Arial" w:eastAsia="Aptos" w:hAnsi="Arial" w:cs="Arial"/>
          <w:sz w:val="22"/>
          <w:szCs w:val="22"/>
        </w:rPr>
      </w:pPr>
      <w:r w:rsidRPr="0011791C">
        <w:rPr>
          <w:rFonts w:ascii="Arial" w:eastAsia="Aptos" w:hAnsi="Arial" w:cs="Arial"/>
          <w:sz w:val="22"/>
          <w:szCs w:val="22"/>
        </w:rPr>
        <w:t xml:space="preserve">Microsoft. (n.d.-b). C# documentation. Microsoft Learn. Retrieved June 23, 2025, from </w:t>
      </w:r>
      <w:hyperlink r:id="rId10" w:tooltip="null" w:history="1">
        <w:r w:rsidRPr="0011791C">
          <w:rPr>
            <w:rStyle w:val="Hyperlink"/>
            <w:rFonts w:ascii="Arial" w:eastAsia="Aptos" w:hAnsi="Arial" w:cs="Arial"/>
            <w:sz w:val="22"/>
            <w:szCs w:val="22"/>
          </w:rPr>
          <w:t>https://learn.microsoft.com/en-us/dotnet/csharp/</w:t>
        </w:r>
      </w:hyperlink>
    </w:p>
    <w:p w14:paraId="699B22CD" w14:textId="77777777" w:rsidR="008E2A07" w:rsidRPr="008E2A07" w:rsidRDefault="008E2A07" w:rsidP="008E2A07"/>
    <w:sectPr w:rsidR="008E2A07" w:rsidRPr="008E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6CA4"/>
    <w:multiLevelType w:val="hybridMultilevel"/>
    <w:tmpl w:val="4B6001B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 w15:restartNumberingAfterBreak="0">
    <w:nsid w:val="1E5433FC"/>
    <w:multiLevelType w:val="multilevel"/>
    <w:tmpl w:val="158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0101"/>
    <w:multiLevelType w:val="hybridMultilevel"/>
    <w:tmpl w:val="E286AD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E769BE"/>
    <w:multiLevelType w:val="hybridMultilevel"/>
    <w:tmpl w:val="D58603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31441C"/>
    <w:multiLevelType w:val="hybridMultilevel"/>
    <w:tmpl w:val="5AF85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D996691"/>
    <w:multiLevelType w:val="multilevel"/>
    <w:tmpl w:val="451A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6671C"/>
    <w:multiLevelType w:val="hybridMultilevel"/>
    <w:tmpl w:val="F460D1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8C84A15"/>
    <w:multiLevelType w:val="multilevel"/>
    <w:tmpl w:val="731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215085">
    <w:abstractNumId w:val="1"/>
  </w:num>
  <w:num w:numId="2" w16cid:durableId="1840460674">
    <w:abstractNumId w:val="3"/>
  </w:num>
  <w:num w:numId="3" w16cid:durableId="1599875183">
    <w:abstractNumId w:val="5"/>
  </w:num>
  <w:num w:numId="4" w16cid:durableId="308948962">
    <w:abstractNumId w:val="7"/>
  </w:num>
  <w:num w:numId="5" w16cid:durableId="505946771">
    <w:abstractNumId w:val="2"/>
  </w:num>
  <w:num w:numId="6" w16cid:durableId="1162893515">
    <w:abstractNumId w:val="4"/>
  </w:num>
  <w:num w:numId="7" w16cid:durableId="1064254833">
    <w:abstractNumId w:val="6"/>
  </w:num>
  <w:num w:numId="8" w16cid:durableId="76304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5C"/>
    <w:rsid w:val="00006AE8"/>
    <w:rsid w:val="00021345"/>
    <w:rsid w:val="000253F1"/>
    <w:rsid w:val="00226BB1"/>
    <w:rsid w:val="00334F5D"/>
    <w:rsid w:val="0039545C"/>
    <w:rsid w:val="004C4B93"/>
    <w:rsid w:val="004D7AE9"/>
    <w:rsid w:val="00657472"/>
    <w:rsid w:val="006E69FB"/>
    <w:rsid w:val="007342AB"/>
    <w:rsid w:val="008E2A07"/>
    <w:rsid w:val="009B21B8"/>
    <w:rsid w:val="00B01963"/>
    <w:rsid w:val="00B36CEC"/>
    <w:rsid w:val="00BC7235"/>
    <w:rsid w:val="00C31895"/>
    <w:rsid w:val="00C67BEC"/>
    <w:rsid w:val="00CD2590"/>
    <w:rsid w:val="00E267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E10F"/>
  <w15:chartTrackingRefBased/>
  <w15:docId w15:val="{1247E95E-34DE-4BAA-91F9-60DE1D3F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5C"/>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395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45C"/>
    <w:rPr>
      <w:rFonts w:eastAsiaTheme="majorEastAsia" w:cstheme="majorBidi"/>
      <w:color w:val="272727" w:themeColor="text1" w:themeTint="D8"/>
    </w:rPr>
  </w:style>
  <w:style w:type="paragraph" w:styleId="Title">
    <w:name w:val="Title"/>
    <w:basedOn w:val="Normal"/>
    <w:next w:val="Normal"/>
    <w:link w:val="TitleChar"/>
    <w:uiPriority w:val="10"/>
    <w:qFormat/>
    <w:rsid w:val="00395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45C"/>
    <w:pPr>
      <w:spacing w:before="160"/>
      <w:jc w:val="center"/>
    </w:pPr>
    <w:rPr>
      <w:i/>
      <w:iCs/>
      <w:color w:val="404040" w:themeColor="text1" w:themeTint="BF"/>
    </w:rPr>
  </w:style>
  <w:style w:type="character" w:customStyle="1" w:styleId="QuoteChar">
    <w:name w:val="Quote Char"/>
    <w:basedOn w:val="DefaultParagraphFont"/>
    <w:link w:val="Quote"/>
    <w:uiPriority w:val="29"/>
    <w:rsid w:val="0039545C"/>
    <w:rPr>
      <w:i/>
      <w:iCs/>
      <w:color w:val="404040" w:themeColor="text1" w:themeTint="BF"/>
    </w:rPr>
  </w:style>
  <w:style w:type="paragraph" w:styleId="ListParagraph">
    <w:name w:val="List Paragraph"/>
    <w:basedOn w:val="Normal"/>
    <w:uiPriority w:val="34"/>
    <w:qFormat/>
    <w:rsid w:val="0039545C"/>
    <w:pPr>
      <w:ind w:left="720"/>
      <w:contextualSpacing/>
    </w:pPr>
  </w:style>
  <w:style w:type="character" w:styleId="IntenseEmphasis">
    <w:name w:val="Intense Emphasis"/>
    <w:basedOn w:val="DefaultParagraphFont"/>
    <w:uiPriority w:val="21"/>
    <w:qFormat/>
    <w:rsid w:val="0039545C"/>
    <w:rPr>
      <w:i/>
      <w:iCs/>
      <w:color w:val="0F4761" w:themeColor="accent1" w:themeShade="BF"/>
    </w:rPr>
  </w:style>
  <w:style w:type="paragraph" w:styleId="IntenseQuote">
    <w:name w:val="Intense Quote"/>
    <w:basedOn w:val="Normal"/>
    <w:next w:val="Normal"/>
    <w:link w:val="IntenseQuoteChar"/>
    <w:uiPriority w:val="30"/>
    <w:qFormat/>
    <w:rsid w:val="00395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45C"/>
    <w:rPr>
      <w:i/>
      <w:iCs/>
      <w:color w:val="0F4761" w:themeColor="accent1" w:themeShade="BF"/>
    </w:rPr>
  </w:style>
  <w:style w:type="character" w:styleId="IntenseReference">
    <w:name w:val="Intense Reference"/>
    <w:basedOn w:val="DefaultParagraphFont"/>
    <w:uiPriority w:val="32"/>
    <w:qFormat/>
    <w:rsid w:val="0039545C"/>
    <w:rPr>
      <w:b/>
      <w:bCs/>
      <w:smallCaps/>
      <w:color w:val="0F4761" w:themeColor="accent1" w:themeShade="BF"/>
      <w:spacing w:val="5"/>
    </w:rPr>
  </w:style>
  <w:style w:type="paragraph" w:styleId="NormalWeb">
    <w:name w:val="Normal (Web)"/>
    <w:basedOn w:val="Normal"/>
    <w:uiPriority w:val="99"/>
    <w:semiHidden/>
    <w:unhideWhenUsed/>
    <w:rsid w:val="00334F5D"/>
    <w:rPr>
      <w:rFonts w:ascii="Times New Roman" w:hAnsi="Times New Roman" w:cs="Times New Roman"/>
    </w:rPr>
  </w:style>
  <w:style w:type="character" w:styleId="Hyperlink">
    <w:name w:val="Hyperlink"/>
    <w:basedOn w:val="DefaultParagraphFont"/>
    <w:uiPriority w:val="99"/>
    <w:unhideWhenUsed/>
    <w:rsid w:val="008E2A07"/>
    <w:rPr>
      <w:color w:val="467886" w:themeColor="hyperlink"/>
      <w:u w:val="single"/>
    </w:rPr>
  </w:style>
  <w:style w:type="character" w:styleId="UnresolvedMention">
    <w:name w:val="Unresolved Mention"/>
    <w:basedOn w:val="DefaultParagraphFont"/>
    <w:uiPriority w:val="99"/>
    <w:semiHidden/>
    <w:unhideWhenUsed/>
    <w:rsid w:val="00657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7050">
      <w:bodyDiv w:val="1"/>
      <w:marLeft w:val="0"/>
      <w:marRight w:val="0"/>
      <w:marTop w:val="0"/>
      <w:marBottom w:val="0"/>
      <w:divBdr>
        <w:top w:val="none" w:sz="0" w:space="0" w:color="auto"/>
        <w:left w:val="none" w:sz="0" w:space="0" w:color="auto"/>
        <w:bottom w:val="none" w:sz="0" w:space="0" w:color="auto"/>
        <w:right w:val="none" w:sz="0" w:space="0" w:color="auto"/>
      </w:divBdr>
    </w:div>
    <w:div w:id="79640951">
      <w:bodyDiv w:val="1"/>
      <w:marLeft w:val="0"/>
      <w:marRight w:val="0"/>
      <w:marTop w:val="0"/>
      <w:marBottom w:val="0"/>
      <w:divBdr>
        <w:top w:val="none" w:sz="0" w:space="0" w:color="auto"/>
        <w:left w:val="none" w:sz="0" w:space="0" w:color="auto"/>
        <w:bottom w:val="none" w:sz="0" w:space="0" w:color="auto"/>
        <w:right w:val="none" w:sz="0" w:space="0" w:color="auto"/>
      </w:divBdr>
    </w:div>
    <w:div w:id="253365687">
      <w:bodyDiv w:val="1"/>
      <w:marLeft w:val="0"/>
      <w:marRight w:val="0"/>
      <w:marTop w:val="0"/>
      <w:marBottom w:val="0"/>
      <w:divBdr>
        <w:top w:val="none" w:sz="0" w:space="0" w:color="auto"/>
        <w:left w:val="none" w:sz="0" w:space="0" w:color="auto"/>
        <w:bottom w:val="none" w:sz="0" w:space="0" w:color="auto"/>
        <w:right w:val="none" w:sz="0" w:space="0" w:color="auto"/>
      </w:divBdr>
    </w:div>
    <w:div w:id="349528754">
      <w:bodyDiv w:val="1"/>
      <w:marLeft w:val="0"/>
      <w:marRight w:val="0"/>
      <w:marTop w:val="0"/>
      <w:marBottom w:val="0"/>
      <w:divBdr>
        <w:top w:val="none" w:sz="0" w:space="0" w:color="auto"/>
        <w:left w:val="none" w:sz="0" w:space="0" w:color="auto"/>
        <w:bottom w:val="none" w:sz="0" w:space="0" w:color="auto"/>
        <w:right w:val="none" w:sz="0" w:space="0" w:color="auto"/>
      </w:divBdr>
    </w:div>
    <w:div w:id="388454329">
      <w:bodyDiv w:val="1"/>
      <w:marLeft w:val="0"/>
      <w:marRight w:val="0"/>
      <w:marTop w:val="0"/>
      <w:marBottom w:val="0"/>
      <w:divBdr>
        <w:top w:val="none" w:sz="0" w:space="0" w:color="auto"/>
        <w:left w:val="none" w:sz="0" w:space="0" w:color="auto"/>
        <w:bottom w:val="none" w:sz="0" w:space="0" w:color="auto"/>
        <w:right w:val="none" w:sz="0" w:space="0" w:color="auto"/>
      </w:divBdr>
    </w:div>
    <w:div w:id="657149856">
      <w:bodyDiv w:val="1"/>
      <w:marLeft w:val="0"/>
      <w:marRight w:val="0"/>
      <w:marTop w:val="0"/>
      <w:marBottom w:val="0"/>
      <w:divBdr>
        <w:top w:val="none" w:sz="0" w:space="0" w:color="auto"/>
        <w:left w:val="none" w:sz="0" w:space="0" w:color="auto"/>
        <w:bottom w:val="none" w:sz="0" w:space="0" w:color="auto"/>
        <w:right w:val="none" w:sz="0" w:space="0" w:color="auto"/>
      </w:divBdr>
    </w:div>
    <w:div w:id="723143656">
      <w:bodyDiv w:val="1"/>
      <w:marLeft w:val="0"/>
      <w:marRight w:val="0"/>
      <w:marTop w:val="0"/>
      <w:marBottom w:val="0"/>
      <w:divBdr>
        <w:top w:val="none" w:sz="0" w:space="0" w:color="auto"/>
        <w:left w:val="none" w:sz="0" w:space="0" w:color="auto"/>
        <w:bottom w:val="none" w:sz="0" w:space="0" w:color="auto"/>
        <w:right w:val="none" w:sz="0" w:space="0" w:color="auto"/>
      </w:divBdr>
    </w:div>
    <w:div w:id="842361556">
      <w:bodyDiv w:val="1"/>
      <w:marLeft w:val="0"/>
      <w:marRight w:val="0"/>
      <w:marTop w:val="0"/>
      <w:marBottom w:val="0"/>
      <w:divBdr>
        <w:top w:val="none" w:sz="0" w:space="0" w:color="auto"/>
        <w:left w:val="none" w:sz="0" w:space="0" w:color="auto"/>
        <w:bottom w:val="none" w:sz="0" w:space="0" w:color="auto"/>
        <w:right w:val="none" w:sz="0" w:space="0" w:color="auto"/>
      </w:divBdr>
    </w:div>
    <w:div w:id="1041054666">
      <w:bodyDiv w:val="1"/>
      <w:marLeft w:val="0"/>
      <w:marRight w:val="0"/>
      <w:marTop w:val="0"/>
      <w:marBottom w:val="0"/>
      <w:divBdr>
        <w:top w:val="none" w:sz="0" w:space="0" w:color="auto"/>
        <w:left w:val="none" w:sz="0" w:space="0" w:color="auto"/>
        <w:bottom w:val="none" w:sz="0" w:space="0" w:color="auto"/>
        <w:right w:val="none" w:sz="0" w:space="0" w:color="auto"/>
      </w:divBdr>
    </w:div>
    <w:div w:id="1134101869">
      <w:bodyDiv w:val="1"/>
      <w:marLeft w:val="0"/>
      <w:marRight w:val="0"/>
      <w:marTop w:val="0"/>
      <w:marBottom w:val="0"/>
      <w:divBdr>
        <w:top w:val="none" w:sz="0" w:space="0" w:color="auto"/>
        <w:left w:val="none" w:sz="0" w:space="0" w:color="auto"/>
        <w:bottom w:val="none" w:sz="0" w:space="0" w:color="auto"/>
        <w:right w:val="none" w:sz="0" w:space="0" w:color="auto"/>
      </w:divBdr>
    </w:div>
    <w:div w:id="1146161819">
      <w:bodyDiv w:val="1"/>
      <w:marLeft w:val="0"/>
      <w:marRight w:val="0"/>
      <w:marTop w:val="0"/>
      <w:marBottom w:val="0"/>
      <w:divBdr>
        <w:top w:val="none" w:sz="0" w:space="0" w:color="auto"/>
        <w:left w:val="none" w:sz="0" w:space="0" w:color="auto"/>
        <w:bottom w:val="none" w:sz="0" w:space="0" w:color="auto"/>
        <w:right w:val="none" w:sz="0" w:space="0" w:color="auto"/>
      </w:divBdr>
    </w:div>
    <w:div w:id="1146896848">
      <w:bodyDiv w:val="1"/>
      <w:marLeft w:val="0"/>
      <w:marRight w:val="0"/>
      <w:marTop w:val="0"/>
      <w:marBottom w:val="0"/>
      <w:divBdr>
        <w:top w:val="none" w:sz="0" w:space="0" w:color="auto"/>
        <w:left w:val="none" w:sz="0" w:space="0" w:color="auto"/>
        <w:bottom w:val="none" w:sz="0" w:space="0" w:color="auto"/>
        <w:right w:val="none" w:sz="0" w:space="0" w:color="auto"/>
      </w:divBdr>
    </w:div>
    <w:div w:id="1333488418">
      <w:bodyDiv w:val="1"/>
      <w:marLeft w:val="0"/>
      <w:marRight w:val="0"/>
      <w:marTop w:val="0"/>
      <w:marBottom w:val="0"/>
      <w:divBdr>
        <w:top w:val="none" w:sz="0" w:space="0" w:color="auto"/>
        <w:left w:val="none" w:sz="0" w:space="0" w:color="auto"/>
        <w:bottom w:val="none" w:sz="0" w:space="0" w:color="auto"/>
        <w:right w:val="none" w:sz="0" w:space="0" w:color="auto"/>
      </w:divBdr>
    </w:div>
    <w:div w:id="1380087866">
      <w:bodyDiv w:val="1"/>
      <w:marLeft w:val="0"/>
      <w:marRight w:val="0"/>
      <w:marTop w:val="0"/>
      <w:marBottom w:val="0"/>
      <w:divBdr>
        <w:top w:val="none" w:sz="0" w:space="0" w:color="auto"/>
        <w:left w:val="none" w:sz="0" w:space="0" w:color="auto"/>
        <w:bottom w:val="none" w:sz="0" w:space="0" w:color="auto"/>
        <w:right w:val="none" w:sz="0" w:space="0" w:color="auto"/>
      </w:divBdr>
    </w:div>
    <w:div w:id="1404794026">
      <w:bodyDiv w:val="1"/>
      <w:marLeft w:val="0"/>
      <w:marRight w:val="0"/>
      <w:marTop w:val="0"/>
      <w:marBottom w:val="0"/>
      <w:divBdr>
        <w:top w:val="none" w:sz="0" w:space="0" w:color="auto"/>
        <w:left w:val="none" w:sz="0" w:space="0" w:color="auto"/>
        <w:bottom w:val="none" w:sz="0" w:space="0" w:color="auto"/>
        <w:right w:val="none" w:sz="0" w:space="0" w:color="auto"/>
      </w:divBdr>
    </w:div>
    <w:div w:id="1494686564">
      <w:bodyDiv w:val="1"/>
      <w:marLeft w:val="0"/>
      <w:marRight w:val="0"/>
      <w:marTop w:val="0"/>
      <w:marBottom w:val="0"/>
      <w:divBdr>
        <w:top w:val="none" w:sz="0" w:space="0" w:color="auto"/>
        <w:left w:val="none" w:sz="0" w:space="0" w:color="auto"/>
        <w:bottom w:val="none" w:sz="0" w:space="0" w:color="auto"/>
        <w:right w:val="none" w:sz="0" w:space="0" w:color="auto"/>
      </w:divBdr>
    </w:div>
    <w:div w:id="1789667117">
      <w:bodyDiv w:val="1"/>
      <w:marLeft w:val="0"/>
      <w:marRight w:val="0"/>
      <w:marTop w:val="0"/>
      <w:marBottom w:val="0"/>
      <w:divBdr>
        <w:top w:val="none" w:sz="0" w:space="0" w:color="auto"/>
        <w:left w:val="none" w:sz="0" w:space="0" w:color="auto"/>
        <w:bottom w:val="none" w:sz="0" w:space="0" w:color="auto"/>
        <w:right w:val="none" w:sz="0" w:space="0" w:color="auto"/>
      </w:divBdr>
    </w:div>
    <w:div w:id="1804350554">
      <w:bodyDiv w:val="1"/>
      <w:marLeft w:val="0"/>
      <w:marRight w:val="0"/>
      <w:marTop w:val="0"/>
      <w:marBottom w:val="0"/>
      <w:divBdr>
        <w:top w:val="none" w:sz="0" w:space="0" w:color="auto"/>
        <w:left w:val="none" w:sz="0" w:space="0" w:color="auto"/>
        <w:bottom w:val="none" w:sz="0" w:space="0" w:color="auto"/>
        <w:right w:val="none" w:sz="0" w:space="0" w:color="auto"/>
      </w:divBdr>
    </w:div>
    <w:div w:id="1805082547">
      <w:bodyDiv w:val="1"/>
      <w:marLeft w:val="0"/>
      <w:marRight w:val="0"/>
      <w:marTop w:val="0"/>
      <w:marBottom w:val="0"/>
      <w:divBdr>
        <w:top w:val="none" w:sz="0" w:space="0" w:color="auto"/>
        <w:left w:val="none" w:sz="0" w:space="0" w:color="auto"/>
        <w:bottom w:val="none" w:sz="0" w:space="0" w:color="auto"/>
        <w:right w:val="none" w:sz="0" w:space="0" w:color="auto"/>
      </w:divBdr>
    </w:div>
    <w:div w:id="1855073715">
      <w:bodyDiv w:val="1"/>
      <w:marLeft w:val="0"/>
      <w:marRight w:val="0"/>
      <w:marTop w:val="0"/>
      <w:marBottom w:val="0"/>
      <w:divBdr>
        <w:top w:val="none" w:sz="0" w:space="0" w:color="auto"/>
        <w:left w:val="none" w:sz="0" w:space="0" w:color="auto"/>
        <w:bottom w:val="none" w:sz="0" w:space="0" w:color="auto"/>
        <w:right w:val="none" w:sz="0" w:space="0" w:color="auto"/>
      </w:divBdr>
    </w:div>
    <w:div w:id="1859081584">
      <w:bodyDiv w:val="1"/>
      <w:marLeft w:val="0"/>
      <w:marRight w:val="0"/>
      <w:marTop w:val="0"/>
      <w:marBottom w:val="0"/>
      <w:divBdr>
        <w:top w:val="none" w:sz="0" w:space="0" w:color="auto"/>
        <w:left w:val="none" w:sz="0" w:space="0" w:color="auto"/>
        <w:bottom w:val="none" w:sz="0" w:space="0" w:color="auto"/>
        <w:right w:val="none" w:sz="0" w:space="0" w:color="auto"/>
      </w:divBdr>
    </w:div>
    <w:div w:id="20309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blobs/storage-blobs-introduction" TargetMode="External"/><Relationship Id="rId3" Type="http://schemas.openxmlformats.org/officeDocument/2006/relationships/settings" Target="settings.xml"/><Relationship Id="rId7" Type="http://schemas.openxmlformats.org/officeDocument/2006/relationships/hyperlink" Target="https://learn.microsoft.com/en-us/azure/app-service/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core/" TargetMode="External"/><Relationship Id="rId11" Type="http://schemas.openxmlformats.org/officeDocument/2006/relationships/fontTable" Target="fontTable.xml"/><Relationship Id="rId5" Type="http://schemas.openxmlformats.org/officeDocument/2006/relationships/hyperlink" Target="https://eventeasewebappst10329226-amgrhyh6hsa9a0e5.southafricanorth-01.azurewebsites.net" TargetMode="External"/><Relationship Id="rId10" Type="http://schemas.openxmlformats.org/officeDocument/2006/relationships/hyperlink" Target="https://learn.microsoft.com/en-us/dotnet/csharp/" TargetMode="External"/><Relationship Id="rId4" Type="http://schemas.openxmlformats.org/officeDocument/2006/relationships/webSettings" Target="webSettings.xml"/><Relationship Id="rId9" Type="http://schemas.openxmlformats.org/officeDocument/2006/relationships/hyperlink" Target="https://learn.microsoft.com/en-us/azure/azure-sql/database/sql-database-paa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Govender</dc:creator>
  <cp:keywords/>
  <dc:description/>
  <cp:lastModifiedBy>Sheldon Govender</cp:lastModifiedBy>
  <cp:revision>8</cp:revision>
  <dcterms:created xsi:type="dcterms:W3CDTF">2025-06-23T18:05:00Z</dcterms:created>
  <dcterms:modified xsi:type="dcterms:W3CDTF">2025-06-23T21:12:00Z</dcterms:modified>
</cp:coreProperties>
</file>