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4E2B0" w14:textId="0B9DE55D" w:rsidR="00215860" w:rsidRDefault="002B08EA">
      <w:pPr>
        <w:rPr>
          <w:rFonts w:ascii="Calibri" w:hAnsi="Calibri" w:cs="Calibri"/>
          <w:b/>
          <w:bCs/>
          <w:sz w:val="28"/>
          <w:szCs w:val="28"/>
        </w:rPr>
      </w:pPr>
      <w:r>
        <w:rPr>
          <w:rFonts w:ascii="Calibri" w:hAnsi="Calibri" w:cs="Calibri"/>
          <w:b/>
          <w:bCs/>
          <w:sz w:val="28"/>
          <w:szCs w:val="28"/>
        </w:rPr>
        <w:t>Ezekiel Isaac Narayanasami</w:t>
      </w:r>
    </w:p>
    <w:p w14:paraId="76D9FF29" w14:textId="25EFAE9F" w:rsidR="002B08EA" w:rsidRDefault="002B08EA">
      <w:pPr>
        <w:rPr>
          <w:rFonts w:ascii="Calibri" w:hAnsi="Calibri" w:cs="Calibri"/>
          <w:b/>
          <w:bCs/>
          <w:sz w:val="28"/>
          <w:szCs w:val="28"/>
        </w:rPr>
      </w:pPr>
      <w:r>
        <w:rPr>
          <w:rFonts w:ascii="Calibri" w:hAnsi="Calibri" w:cs="Calibri"/>
          <w:b/>
          <w:bCs/>
          <w:sz w:val="28"/>
          <w:szCs w:val="28"/>
        </w:rPr>
        <w:t>ST10359128</w:t>
      </w:r>
    </w:p>
    <w:p w14:paraId="77B35DA6" w14:textId="7D069D11" w:rsidR="002B08EA" w:rsidRDefault="002B08EA">
      <w:pPr>
        <w:rPr>
          <w:rFonts w:ascii="Calibri" w:hAnsi="Calibri" w:cs="Calibri"/>
          <w:b/>
          <w:bCs/>
          <w:sz w:val="28"/>
          <w:szCs w:val="28"/>
        </w:rPr>
      </w:pPr>
      <w:r>
        <w:rPr>
          <w:rFonts w:ascii="Calibri" w:hAnsi="Calibri" w:cs="Calibri"/>
          <w:b/>
          <w:bCs/>
          <w:sz w:val="28"/>
          <w:szCs w:val="28"/>
        </w:rPr>
        <w:t>CLDV6211</w:t>
      </w:r>
    </w:p>
    <w:p w14:paraId="6AF47AD1" w14:textId="71D890DD" w:rsidR="002B08EA" w:rsidRDefault="002B08EA">
      <w:pPr>
        <w:rPr>
          <w:rFonts w:ascii="Calibri" w:hAnsi="Calibri" w:cs="Calibri"/>
          <w:b/>
          <w:bCs/>
          <w:sz w:val="28"/>
          <w:szCs w:val="28"/>
        </w:rPr>
      </w:pPr>
      <w:r>
        <w:rPr>
          <w:rFonts w:ascii="Calibri" w:hAnsi="Calibri" w:cs="Calibri"/>
          <w:b/>
          <w:bCs/>
          <w:sz w:val="28"/>
          <w:szCs w:val="28"/>
        </w:rPr>
        <w:t>POE</w:t>
      </w:r>
    </w:p>
    <w:p w14:paraId="083A8855" w14:textId="36F86BD6" w:rsidR="002B08EA" w:rsidRDefault="002B08EA">
      <w:pPr>
        <w:rPr>
          <w:rFonts w:ascii="Calibri" w:hAnsi="Calibri" w:cs="Calibri"/>
          <w:b/>
          <w:bCs/>
          <w:sz w:val="28"/>
          <w:szCs w:val="28"/>
        </w:rPr>
      </w:pPr>
      <w:r>
        <w:rPr>
          <w:rFonts w:ascii="Calibri" w:hAnsi="Calibri" w:cs="Calibri"/>
          <w:b/>
          <w:bCs/>
          <w:sz w:val="28"/>
          <w:szCs w:val="28"/>
        </w:rPr>
        <w:t>Part 2</w:t>
      </w:r>
    </w:p>
    <w:p w14:paraId="09FA0C76" w14:textId="77777777" w:rsidR="002B08EA" w:rsidRDefault="002B08EA">
      <w:pPr>
        <w:rPr>
          <w:rFonts w:ascii="Calibri" w:hAnsi="Calibri" w:cs="Calibri"/>
          <w:b/>
          <w:bCs/>
          <w:sz w:val="28"/>
          <w:szCs w:val="28"/>
        </w:rPr>
      </w:pPr>
    </w:p>
    <w:p w14:paraId="5B1010F3" w14:textId="0332A11B" w:rsidR="002B08EA" w:rsidRDefault="002B08EA">
      <w:pPr>
        <w:rPr>
          <w:rFonts w:ascii="Calibri" w:hAnsi="Calibri" w:cs="Calibri"/>
          <w:b/>
          <w:bCs/>
          <w:sz w:val="28"/>
          <w:szCs w:val="28"/>
        </w:rPr>
      </w:pPr>
      <w:r>
        <w:rPr>
          <w:rFonts w:ascii="Calibri" w:hAnsi="Calibri" w:cs="Calibri"/>
          <w:b/>
          <w:bCs/>
          <w:sz w:val="28"/>
          <w:szCs w:val="28"/>
        </w:rPr>
        <w:t>E. Database Design, Cognitive Search</w:t>
      </w:r>
    </w:p>
    <w:p w14:paraId="6C337013" w14:textId="49EDA323" w:rsidR="002B08EA" w:rsidRDefault="002B08EA">
      <w:pPr>
        <w:rPr>
          <w:rFonts w:ascii="Calibri" w:hAnsi="Calibri" w:cs="Calibri"/>
          <w:sz w:val="28"/>
          <w:szCs w:val="28"/>
        </w:rPr>
      </w:pPr>
      <w:r>
        <w:rPr>
          <w:rFonts w:ascii="Calibri" w:hAnsi="Calibri" w:cs="Calibri"/>
          <w:sz w:val="28"/>
          <w:szCs w:val="28"/>
        </w:rPr>
        <w:t>1. The difference between Azure Cognitive Search and Traditional Search Engines.</w:t>
      </w:r>
    </w:p>
    <w:p w14:paraId="53D39F5F" w14:textId="4834EAE3" w:rsidR="002B08EA" w:rsidRDefault="002B08EA">
      <w:pPr>
        <w:rPr>
          <w:rFonts w:ascii="Calibri" w:hAnsi="Calibri" w:cs="Calibri"/>
          <w:sz w:val="28"/>
          <w:szCs w:val="28"/>
        </w:rPr>
      </w:pPr>
      <w:r>
        <w:rPr>
          <w:rFonts w:ascii="Calibri" w:hAnsi="Calibri" w:cs="Calibri"/>
          <w:sz w:val="28"/>
          <w:szCs w:val="28"/>
        </w:rPr>
        <w:t>Azure Cognitive Search is powered by a cloud-based AI which is designed to index unstructured as well as structured data and provide an excellent experience</w:t>
      </w:r>
      <w:r w:rsidR="00F53AB0">
        <w:rPr>
          <w:rFonts w:ascii="Calibri" w:hAnsi="Calibri" w:cs="Calibri"/>
          <w:sz w:val="28"/>
          <w:szCs w:val="28"/>
        </w:rPr>
        <w:t>(microsoftlearn)</w:t>
      </w:r>
      <w:r>
        <w:rPr>
          <w:rFonts w:ascii="Calibri" w:hAnsi="Calibri" w:cs="Calibri"/>
          <w:sz w:val="28"/>
          <w:szCs w:val="28"/>
        </w:rPr>
        <w:t>.</w:t>
      </w:r>
    </w:p>
    <w:p w14:paraId="2B0A3321" w14:textId="7E8EABD8" w:rsidR="002B08EA" w:rsidRDefault="002B08EA">
      <w:pPr>
        <w:rPr>
          <w:rFonts w:ascii="Calibri" w:hAnsi="Calibri" w:cs="Calibri"/>
          <w:sz w:val="28"/>
          <w:szCs w:val="28"/>
        </w:rPr>
      </w:pPr>
      <w:r>
        <w:rPr>
          <w:rFonts w:ascii="Calibri" w:hAnsi="Calibri" w:cs="Calibri"/>
          <w:sz w:val="28"/>
          <w:szCs w:val="28"/>
        </w:rPr>
        <w:t>The differences from a traditional search engine are:</w:t>
      </w:r>
    </w:p>
    <w:p w14:paraId="7E5CC265" w14:textId="29BEC85A" w:rsidR="002B08EA" w:rsidRDefault="002B08EA">
      <w:pPr>
        <w:rPr>
          <w:rFonts w:ascii="Calibri" w:hAnsi="Calibri" w:cs="Calibri"/>
          <w:sz w:val="28"/>
          <w:szCs w:val="28"/>
        </w:rPr>
      </w:pPr>
      <w:r>
        <w:rPr>
          <w:rFonts w:ascii="Calibri" w:hAnsi="Calibri" w:cs="Calibri"/>
          <w:sz w:val="28"/>
          <w:szCs w:val="28"/>
        </w:rPr>
        <w:t>The AI Enrichment, azure uses AI to extract images as well as pdf files and audio while traditional is limited to keyword matching.</w:t>
      </w:r>
    </w:p>
    <w:p w14:paraId="3262DC8A" w14:textId="383D5D4E" w:rsidR="002B08EA" w:rsidRDefault="002B08EA">
      <w:pPr>
        <w:rPr>
          <w:rFonts w:ascii="Calibri" w:hAnsi="Calibri" w:cs="Calibri"/>
          <w:sz w:val="28"/>
          <w:szCs w:val="28"/>
        </w:rPr>
      </w:pPr>
      <w:r>
        <w:rPr>
          <w:rFonts w:ascii="Calibri" w:hAnsi="Calibri" w:cs="Calibri"/>
          <w:sz w:val="28"/>
          <w:szCs w:val="28"/>
        </w:rPr>
        <w:t>The Built-in NLP, azure uses many built in services which rises its compatibility for users while traditional search engines you need to manually implement things or use 3</w:t>
      </w:r>
      <w:r w:rsidRPr="002B08EA">
        <w:rPr>
          <w:rFonts w:ascii="Calibri" w:hAnsi="Calibri" w:cs="Calibri"/>
          <w:sz w:val="28"/>
          <w:szCs w:val="28"/>
          <w:vertAlign w:val="superscript"/>
        </w:rPr>
        <w:t>rd</w:t>
      </w:r>
      <w:r>
        <w:rPr>
          <w:rFonts w:ascii="Calibri" w:hAnsi="Calibri" w:cs="Calibri"/>
          <w:sz w:val="28"/>
          <w:szCs w:val="28"/>
        </w:rPr>
        <w:t xml:space="preserve"> party tools.</w:t>
      </w:r>
    </w:p>
    <w:p w14:paraId="704822DE" w14:textId="12AD86E5" w:rsidR="002B08EA" w:rsidRDefault="002B08EA">
      <w:pPr>
        <w:rPr>
          <w:rFonts w:ascii="Calibri" w:hAnsi="Calibri" w:cs="Calibri"/>
          <w:sz w:val="28"/>
          <w:szCs w:val="28"/>
        </w:rPr>
      </w:pPr>
      <w:r>
        <w:rPr>
          <w:rFonts w:ascii="Calibri" w:hAnsi="Calibri" w:cs="Calibri"/>
          <w:sz w:val="28"/>
          <w:szCs w:val="28"/>
        </w:rPr>
        <w:t>Indexing Flexibility, azure indexes data from many different sources while traditional usually requires structured sources.</w:t>
      </w:r>
    </w:p>
    <w:p w14:paraId="34F6A7B1" w14:textId="178578BE" w:rsidR="002B08EA" w:rsidRDefault="002B08EA">
      <w:pPr>
        <w:rPr>
          <w:rFonts w:ascii="Calibri" w:hAnsi="Calibri" w:cs="Calibri"/>
          <w:sz w:val="28"/>
          <w:szCs w:val="28"/>
        </w:rPr>
      </w:pPr>
      <w:r>
        <w:rPr>
          <w:rFonts w:ascii="Calibri" w:hAnsi="Calibri" w:cs="Calibri"/>
          <w:sz w:val="28"/>
          <w:szCs w:val="28"/>
        </w:rPr>
        <w:t>Cloud-First, azure is fully managed and scalable while traditional at most times need those aspects to be done manually.</w:t>
      </w:r>
    </w:p>
    <w:p w14:paraId="22CBC876" w14:textId="6FBD895C" w:rsidR="002B08EA" w:rsidRDefault="002B08EA">
      <w:pPr>
        <w:rPr>
          <w:rFonts w:ascii="Calibri" w:hAnsi="Calibri" w:cs="Calibri"/>
          <w:sz w:val="28"/>
          <w:szCs w:val="28"/>
        </w:rPr>
      </w:pPr>
      <w:r>
        <w:rPr>
          <w:rFonts w:ascii="Calibri" w:hAnsi="Calibri" w:cs="Calibri"/>
          <w:sz w:val="28"/>
          <w:szCs w:val="28"/>
        </w:rPr>
        <w:t>Custom Ranking, azure has strong support with profiles and traditional is limited and requires manual setup.</w:t>
      </w:r>
    </w:p>
    <w:p w14:paraId="39E418B6" w14:textId="1D583842" w:rsidR="009F1086" w:rsidRDefault="002B08EA">
      <w:pPr>
        <w:rPr>
          <w:rFonts w:ascii="Calibri" w:hAnsi="Calibri" w:cs="Calibri"/>
          <w:sz w:val="28"/>
          <w:szCs w:val="28"/>
        </w:rPr>
      </w:pPr>
      <w:r>
        <w:rPr>
          <w:rFonts w:ascii="Calibri" w:hAnsi="Calibri" w:cs="Calibri"/>
          <w:sz w:val="28"/>
          <w:szCs w:val="28"/>
        </w:rPr>
        <w:t>Use cases where cognitive search excels</w:t>
      </w:r>
      <w:r w:rsidR="009F1086">
        <w:rPr>
          <w:rFonts w:ascii="Calibri" w:hAnsi="Calibri" w:cs="Calibri"/>
          <w:sz w:val="28"/>
          <w:szCs w:val="28"/>
        </w:rPr>
        <w:t xml:space="preserve"> include Event Ease Booking search where it will enable natural languages and you can include semantic ranking, so everything has relevant matches. Document or Email search where if the system has a file such as pdf that’s being stored, cognitive search can extract the text from it. Multilingual and image based searching, can extract and also translate data from an image</w:t>
      </w:r>
      <w:r w:rsidR="00F53AB0">
        <w:rPr>
          <w:rFonts w:ascii="Calibri" w:hAnsi="Calibri" w:cs="Calibri"/>
          <w:sz w:val="28"/>
          <w:szCs w:val="28"/>
        </w:rPr>
        <w:t>(geeksforgeeks)</w:t>
      </w:r>
      <w:r w:rsidR="009F1086">
        <w:rPr>
          <w:rFonts w:ascii="Calibri" w:hAnsi="Calibri" w:cs="Calibri"/>
          <w:sz w:val="28"/>
          <w:szCs w:val="28"/>
        </w:rPr>
        <w:t>.</w:t>
      </w:r>
    </w:p>
    <w:p w14:paraId="30C1DCC2" w14:textId="3F30FAE5" w:rsidR="009F1086" w:rsidRDefault="009F1086">
      <w:pPr>
        <w:rPr>
          <w:rFonts w:ascii="Calibri" w:hAnsi="Calibri" w:cs="Calibri"/>
          <w:sz w:val="28"/>
          <w:szCs w:val="28"/>
        </w:rPr>
      </w:pPr>
      <w:r>
        <w:rPr>
          <w:rFonts w:ascii="Calibri" w:hAnsi="Calibri" w:cs="Calibri"/>
          <w:sz w:val="28"/>
          <w:szCs w:val="28"/>
        </w:rPr>
        <w:lastRenderedPageBreak/>
        <w:t>The limitations are that the data must be indexed manually or with the use of APIs, the pricing, and it has a limited complex query joins so meaning no SQL joins.</w:t>
      </w:r>
    </w:p>
    <w:p w14:paraId="496A98A1" w14:textId="77777777" w:rsidR="009F1086" w:rsidRDefault="009F1086">
      <w:pPr>
        <w:rPr>
          <w:rFonts w:ascii="Calibri" w:hAnsi="Calibri" w:cs="Calibri"/>
          <w:sz w:val="28"/>
          <w:szCs w:val="28"/>
        </w:rPr>
      </w:pPr>
    </w:p>
    <w:p w14:paraId="312C2D9B" w14:textId="387FEF29" w:rsidR="009F1086" w:rsidRDefault="009F1086">
      <w:pPr>
        <w:rPr>
          <w:rFonts w:ascii="Calibri" w:hAnsi="Calibri" w:cs="Calibri"/>
          <w:sz w:val="28"/>
          <w:szCs w:val="28"/>
        </w:rPr>
      </w:pPr>
      <w:r>
        <w:rPr>
          <w:rFonts w:ascii="Calibri" w:hAnsi="Calibri" w:cs="Calibri"/>
          <w:sz w:val="28"/>
          <w:szCs w:val="28"/>
        </w:rPr>
        <w:t>2. The importance of database normalization in cloud-based design.</w:t>
      </w:r>
    </w:p>
    <w:p w14:paraId="60B4ECFB" w14:textId="4553046F" w:rsidR="009F1086" w:rsidRDefault="009F1086">
      <w:pPr>
        <w:rPr>
          <w:rFonts w:ascii="Calibri" w:hAnsi="Calibri" w:cs="Calibri"/>
          <w:sz w:val="28"/>
          <w:szCs w:val="28"/>
        </w:rPr>
      </w:pPr>
      <w:r>
        <w:rPr>
          <w:rFonts w:ascii="Calibri" w:hAnsi="Calibri" w:cs="Calibri"/>
          <w:sz w:val="28"/>
          <w:szCs w:val="28"/>
        </w:rPr>
        <w:t>It has many advantages such as storage efficiency where it reduces the amount of duplicated data, data consistency where changes in one table don’t need to be duplicated in more places, and it has easier maintenance, where updates and deletes are more efficient</w:t>
      </w:r>
      <w:r w:rsidR="00F53AB0">
        <w:rPr>
          <w:rFonts w:ascii="Calibri" w:hAnsi="Calibri" w:cs="Calibri"/>
          <w:sz w:val="28"/>
          <w:szCs w:val="28"/>
        </w:rPr>
        <w:t>(dremio)</w:t>
      </w:r>
      <w:r>
        <w:rPr>
          <w:rFonts w:ascii="Calibri" w:hAnsi="Calibri" w:cs="Calibri"/>
          <w:sz w:val="28"/>
          <w:szCs w:val="28"/>
        </w:rPr>
        <w:t>.</w:t>
      </w:r>
    </w:p>
    <w:p w14:paraId="370CBE40" w14:textId="0A63DFDF" w:rsidR="009F1086" w:rsidRDefault="009F1086">
      <w:pPr>
        <w:rPr>
          <w:rFonts w:ascii="Calibri" w:hAnsi="Calibri" w:cs="Calibri"/>
          <w:sz w:val="28"/>
          <w:szCs w:val="28"/>
        </w:rPr>
      </w:pPr>
      <w:r>
        <w:rPr>
          <w:rFonts w:ascii="Calibri" w:hAnsi="Calibri" w:cs="Calibri"/>
          <w:sz w:val="28"/>
          <w:szCs w:val="28"/>
        </w:rPr>
        <w:t>You could use denormalization in high reading scenarios and search indexing.</w:t>
      </w:r>
    </w:p>
    <w:p w14:paraId="1A83B183" w14:textId="411D328B" w:rsidR="009F1086" w:rsidRDefault="009F1086">
      <w:pPr>
        <w:rPr>
          <w:rFonts w:ascii="Calibri" w:hAnsi="Calibri" w:cs="Calibri"/>
          <w:sz w:val="28"/>
          <w:szCs w:val="28"/>
        </w:rPr>
      </w:pPr>
      <w:r>
        <w:rPr>
          <w:rFonts w:ascii="Calibri" w:hAnsi="Calibri" w:cs="Calibri"/>
          <w:sz w:val="28"/>
          <w:szCs w:val="28"/>
        </w:rPr>
        <w:t>For azure normalized query speed is slower, write speed is faster, storage cost is lower and it is best for transactional systems. Where denormalized</w:t>
      </w:r>
      <w:r w:rsidR="00EC7B69">
        <w:rPr>
          <w:rFonts w:ascii="Calibri" w:hAnsi="Calibri" w:cs="Calibri"/>
          <w:sz w:val="28"/>
          <w:szCs w:val="28"/>
        </w:rPr>
        <w:t xml:space="preserve"> query speed is faster, write speed is slower, storage cost is higher and its best for analytics</w:t>
      </w:r>
      <w:r w:rsidR="00F53AB0">
        <w:rPr>
          <w:rFonts w:ascii="Calibri" w:hAnsi="Calibri" w:cs="Calibri"/>
          <w:sz w:val="28"/>
          <w:szCs w:val="28"/>
        </w:rPr>
        <w:t>(dremio)</w:t>
      </w:r>
      <w:r w:rsidR="00EC7B69">
        <w:rPr>
          <w:rFonts w:ascii="Calibri" w:hAnsi="Calibri" w:cs="Calibri"/>
          <w:sz w:val="28"/>
          <w:szCs w:val="28"/>
        </w:rPr>
        <w:t>.</w:t>
      </w:r>
    </w:p>
    <w:p w14:paraId="4B3049F6" w14:textId="77777777" w:rsidR="002B08EA" w:rsidRDefault="002B08EA">
      <w:pPr>
        <w:rPr>
          <w:rFonts w:ascii="Calibri" w:hAnsi="Calibri" w:cs="Calibri"/>
          <w:sz w:val="28"/>
          <w:szCs w:val="28"/>
        </w:rPr>
      </w:pPr>
    </w:p>
    <w:p w14:paraId="001847D2" w14:textId="77777777" w:rsidR="002B08EA" w:rsidRDefault="002B08EA">
      <w:pPr>
        <w:rPr>
          <w:rFonts w:ascii="Calibri" w:hAnsi="Calibri" w:cs="Calibri"/>
          <w:sz w:val="28"/>
          <w:szCs w:val="28"/>
        </w:rPr>
      </w:pPr>
    </w:p>
    <w:p w14:paraId="3E494614" w14:textId="77777777" w:rsidR="009E76AF" w:rsidRDefault="009E76AF">
      <w:pPr>
        <w:rPr>
          <w:rFonts w:ascii="Calibri" w:hAnsi="Calibri" w:cs="Calibri"/>
          <w:sz w:val="28"/>
          <w:szCs w:val="28"/>
        </w:rPr>
      </w:pPr>
    </w:p>
    <w:p w14:paraId="00F74E3F" w14:textId="77777777" w:rsidR="009E76AF" w:rsidRDefault="009E76AF">
      <w:pPr>
        <w:rPr>
          <w:rFonts w:ascii="Calibri" w:hAnsi="Calibri" w:cs="Calibri"/>
          <w:sz w:val="28"/>
          <w:szCs w:val="28"/>
        </w:rPr>
      </w:pPr>
    </w:p>
    <w:p w14:paraId="464B3BEC" w14:textId="77777777" w:rsidR="009E76AF" w:rsidRDefault="009E76AF">
      <w:pPr>
        <w:rPr>
          <w:rFonts w:ascii="Calibri" w:hAnsi="Calibri" w:cs="Calibri"/>
          <w:sz w:val="28"/>
          <w:szCs w:val="28"/>
        </w:rPr>
      </w:pPr>
    </w:p>
    <w:p w14:paraId="62EE8881" w14:textId="77777777" w:rsidR="009E76AF" w:rsidRDefault="009E76AF">
      <w:pPr>
        <w:rPr>
          <w:rFonts w:ascii="Calibri" w:hAnsi="Calibri" w:cs="Calibri"/>
          <w:sz w:val="28"/>
          <w:szCs w:val="28"/>
        </w:rPr>
      </w:pPr>
    </w:p>
    <w:p w14:paraId="7F656624" w14:textId="77777777" w:rsidR="009E76AF" w:rsidRDefault="009E76AF">
      <w:pPr>
        <w:rPr>
          <w:rFonts w:ascii="Calibri" w:hAnsi="Calibri" w:cs="Calibri"/>
          <w:sz w:val="28"/>
          <w:szCs w:val="28"/>
        </w:rPr>
      </w:pPr>
    </w:p>
    <w:p w14:paraId="289863F0" w14:textId="77777777" w:rsidR="009E76AF" w:rsidRDefault="009E76AF">
      <w:pPr>
        <w:rPr>
          <w:rFonts w:ascii="Calibri" w:hAnsi="Calibri" w:cs="Calibri"/>
          <w:sz w:val="28"/>
          <w:szCs w:val="28"/>
        </w:rPr>
      </w:pPr>
    </w:p>
    <w:p w14:paraId="78BA8424" w14:textId="77777777" w:rsidR="009E76AF" w:rsidRDefault="009E76AF">
      <w:pPr>
        <w:rPr>
          <w:rFonts w:ascii="Calibri" w:hAnsi="Calibri" w:cs="Calibri"/>
          <w:sz w:val="28"/>
          <w:szCs w:val="28"/>
        </w:rPr>
      </w:pPr>
    </w:p>
    <w:p w14:paraId="273C5ECD" w14:textId="77777777" w:rsidR="009E76AF" w:rsidRDefault="009E76AF">
      <w:pPr>
        <w:rPr>
          <w:rFonts w:ascii="Calibri" w:hAnsi="Calibri" w:cs="Calibri"/>
          <w:sz w:val="28"/>
          <w:szCs w:val="28"/>
        </w:rPr>
      </w:pPr>
    </w:p>
    <w:p w14:paraId="6E658048" w14:textId="77777777" w:rsidR="009E76AF" w:rsidRDefault="009E76AF">
      <w:pPr>
        <w:rPr>
          <w:rFonts w:ascii="Calibri" w:hAnsi="Calibri" w:cs="Calibri"/>
          <w:sz w:val="28"/>
          <w:szCs w:val="28"/>
        </w:rPr>
      </w:pPr>
    </w:p>
    <w:p w14:paraId="16B8EAEF" w14:textId="77777777" w:rsidR="009E76AF" w:rsidRDefault="009E76AF">
      <w:pPr>
        <w:rPr>
          <w:rFonts w:ascii="Calibri" w:hAnsi="Calibri" w:cs="Calibri"/>
          <w:sz w:val="28"/>
          <w:szCs w:val="28"/>
        </w:rPr>
      </w:pPr>
    </w:p>
    <w:p w14:paraId="240809B4" w14:textId="77777777" w:rsidR="009E76AF" w:rsidRDefault="009E76AF">
      <w:pPr>
        <w:rPr>
          <w:rFonts w:ascii="Calibri" w:hAnsi="Calibri" w:cs="Calibri"/>
          <w:sz w:val="28"/>
          <w:szCs w:val="28"/>
        </w:rPr>
      </w:pPr>
    </w:p>
    <w:p w14:paraId="4EB16530" w14:textId="77777777" w:rsidR="009E76AF" w:rsidRDefault="009E76AF">
      <w:pPr>
        <w:rPr>
          <w:rFonts w:ascii="Calibri" w:hAnsi="Calibri" w:cs="Calibri"/>
          <w:sz w:val="28"/>
          <w:szCs w:val="28"/>
        </w:rPr>
      </w:pPr>
    </w:p>
    <w:p w14:paraId="069E642F" w14:textId="77777777" w:rsidR="009E76AF" w:rsidRDefault="009E76AF">
      <w:pPr>
        <w:rPr>
          <w:rFonts w:ascii="Calibri" w:hAnsi="Calibri" w:cs="Calibri"/>
          <w:sz w:val="28"/>
          <w:szCs w:val="28"/>
        </w:rPr>
      </w:pPr>
    </w:p>
    <w:p w14:paraId="3273E9B3" w14:textId="794B2D67" w:rsidR="009E76AF" w:rsidRDefault="009E76AF">
      <w:pPr>
        <w:rPr>
          <w:rFonts w:ascii="Calibri" w:hAnsi="Calibri" w:cs="Calibri"/>
          <w:sz w:val="28"/>
          <w:szCs w:val="28"/>
        </w:rPr>
      </w:pPr>
      <w:r>
        <w:rPr>
          <w:rFonts w:ascii="Calibri" w:hAnsi="Calibri" w:cs="Calibri"/>
          <w:sz w:val="28"/>
          <w:szCs w:val="28"/>
        </w:rPr>
        <w:lastRenderedPageBreak/>
        <w:t>References</w:t>
      </w:r>
    </w:p>
    <w:p w14:paraId="7C503D22" w14:textId="337457EB" w:rsidR="009E76AF" w:rsidRDefault="009E76AF">
      <w:pPr>
        <w:rPr>
          <w:rFonts w:ascii="Calibri" w:hAnsi="Calibri" w:cs="Calibri"/>
          <w:sz w:val="28"/>
          <w:szCs w:val="28"/>
        </w:rPr>
      </w:pPr>
      <w:hyperlink r:id="rId4" w:history="1">
        <w:r w:rsidRPr="000F72C2">
          <w:rPr>
            <w:rStyle w:val="Hyperlink"/>
            <w:rFonts w:ascii="Calibri" w:hAnsi="Calibri" w:cs="Calibri"/>
            <w:sz w:val="28"/>
            <w:szCs w:val="28"/>
          </w:rPr>
          <w:t>https://learn.microsoft.com/en-us/azure/search/search-what-is-azure-search</w:t>
        </w:r>
      </w:hyperlink>
    </w:p>
    <w:p w14:paraId="31C704CE" w14:textId="71DFF74C" w:rsidR="009E76AF" w:rsidRDefault="009E76AF">
      <w:pPr>
        <w:rPr>
          <w:rFonts w:ascii="Calibri" w:hAnsi="Calibri" w:cs="Calibri"/>
          <w:sz w:val="28"/>
          <w:szCs w:val="28"/>
        </w:rPr>
      </w:pPr>
      <w:hyperlink r:id="rId5" w:anchor=":~:text=Indexing%3A%20Azure%20Cognitive%20Search%20allows,it%20suitable%20for%20diverse%20applications" w:history="1">
        <w:r w:rsidRPr="000F72C2">
          <w:rPr>
            <w:rStyle w:val="Hyperlink"/>
            <w:rFonts w:ascii="Calibri" w:hAnsi="Calibri" w:cs="Calibri"/>
            <w:sz w:val="28"/>
            <w:szCs w:val="28"/>
          </w:rPr>
          <w:t>https://www.studocu.com/en-za/messages/question/12657365/theoreticallyexplain-how-azure-cognitive-search-differs-from-traditional-search-engines-discuss#:~:text=Indexing%3A%20Azure%20Cognitive%20Search%20allows,it%20suitable%20for%20diverse%20applications</w:t>
        </w:r>
      </w:hyperlink>
      <w:r w:rsidRPr="009E76AF">
        <w:rPr>
          <w:rFonts w:ascii="Calibri" w:hAnsi="Calibri" w:cs="Calibri"/>
          <w:sz w:val="28"/>
          <w:szCs w:val="28"/>
        </w:rPr>
        <w:t>.</w:t>
      </w:r>
    </w:p>
    <w:p w14:paraId="5C51E5B4" w14:textId="31B7F35D" w:rsidR="009E76AF" w:rsidRDefault="009E76AF">
      <w:pPr>
        <w:rPr>
          <w:rFonts w:ascii="Calibri" w:hAnsi="Calibri" w:cs="Calibri"/>
          <w:sz w:val="28"/>
          <w:szCs w:val="28"/>
        </w:rPr>
      </w:pPr>
      <w:hyperlink r:id="rId6" w:anchor=":~:text=In%20traditional%20keyword%20searching%2C%20a,user%20factors%20like%20their%20preferences" w:history="1">
        <w:r w:rsidRPr="000F72C2">
          <w:rPr>
            <w:rStyle w:val="Hyperlink"/>
            <w:rFonts w:ascii="Calibri" w:hAnsi="Calibri" w:cs="Calibri"/>
            <w:sz w:val="28"/>
            <w:szCs w:val="28"/>
          </w:rPr>
          <w:t>https://aws.amazon.com/what-is/cognitive-search/#:~:text=In%20traditional%20keyword%20searching%2C%20a,user%20factors%20like%20their%20preferences</w:t>
        </w:r>
      </w:hyperlink>
      <w:r w:rsidRPr="009E76AF">
        <w:rPr>
          <w:rFonts w:ascii="Calibri" w:hAnsi="Calibri" w:cs="Calibri"/>
          <w:sz w:val="28"/>
          <w:szCs w:val="28"/>
        </w:rPr>
        <w:t>.</w:t>
      </w:r>
    </w:p>
    <w:p w14:paraId="02FA1715" w14:textId="29FD5DF0" w:rsidR="009E76AF" w:rsidRDefault="009E76AF">
      <w:pPr>
        <w:rPr>
          <w:rFonts w:ascii="Calibri" w:hAnsi="Calibri" w:cs="Calibri"/>
          <w:sz w:val="28"/>
          <w:szCs w:val="28"/>
        </w:rPr>
      </w:pPr>
      <w:hyperlink r:id="rId7" w:history="1">
        <w:r w:rsidRPr="000F72C2">
          <w:rPr>
            <w:rStyle w:val="Hyperlink"/>
            <w:rFonts w:ascii="Calibri" w:hAnsi="Calibri" w:cs="Calibri"/>
            <w:sz w:val="28"/>
            <w:szCs w:val="28"/>
          </w:rPr>
          <w:t>https://www.byteplus.com/en/topic/449566</w:t>
        </w:r>
      </w:hyperlink>
    </w:p>
    <w:p w14:paraId="5BAA88EB" w14:textId="69A0E4B7" w:rsidR="009E76AF" w:rsidRDefault="009E76AF">
      <w:pPr>
        <w:rPr>
          <w:rFonts w:ascii="Calibri" w:hAnsi="Calibri" w:cs="Calibri"/>
          <w:sz w:val="28"/>
          <w:szCs w:val="28"/>
        </w:rPr>
      </w:pPr>
      <w:hyperlink r:id="rId8" w:history="1">
        <w:r w:rsidRPr="000F72C2">
          <w:rPr>
            <w:rStyle w:val="Hyperlink"/>
            <w:rFonts w:ascii="Calibri" w:hAnsi="Calibri" w:cs="Calibri"/>
            <w:sz w:val="28"/>
            <w:szCs w:val="28"/>
          </w:rPr>
          <w:t>https://www.freecodecamp.org/news/database-normalization-1nf-2nf-3nf-table-examples/</w:t>
        </w:r>
      </w:hyperlink>
    </w:p>
    <w:p w14:paraId="526392B1" w14:textId="29BB505B" w:rsidR="009E76AF" w:rsidRDefault="00375C62">
      <w:pPr>
        <w:rPr>
          <w:rFonts w:ascii="Calibri" w:hAnsi="Calibri" w:cs="Calibri"/>
          <w:sz w:val="28"/>
          <w:szCs w:val="28"/>
        </w:rPr>
      </w:pPr>
      <w:hyperlink r:id="rId9" w:history="1">
        <w:r w:rsidRPr="000F72C2">
          <w:rPr>
            <w:rStyle w:val="Hyperlink"/>
            <w:rFonts w:ascii="Calibri" w:hAnsi="Calibri" w:cs="Calibri"/>
            <w:sz w:val="28"/>
            <w:szCs w:val="28"/>
          </w:rPr>
          <w:t>https://www.geeksforgeeks.org/introduction-of-database-normalization/</w:t>
        </w:r>
      </w:hyperlink>
    </w:p>
    <w:p w14:paraId="0D4E9C08" w14:textId="06FE3731" w:rsidR="00375C62" w:rsidRDefault="00375C62">
      <w:pPr>
        <w:rPr>
          <w:rFonts w:ascii="Calibri" w:hAnsi="Calibri" w:cs="Calibri"/>
          <w:sz w:val="28"/>
          <w:szCs w:val="28"/>
        </w:rPr>
      </w:pPr>
      <w:hyperlink r:id="rId10" w:anchor=":~:text=Database%20Normalization%20is%20a%20design,and%20integrity%20of%20the%20data" w:history="1">
        <w:r w:rsidRPr="000F72C2">
          <w:rPr>
            <w:rStyle w:val="Hyperlink"/>
            <w:rFonts w:ascii="Calibri" w:hAnsi="Calibri" w:cs="Calibri"/>
            <w:sz w:val="28"/>
            <w:szCs w:val="28"/>
          </w:rPr>
          <w:t>https://www.dremio.com/wiki/database-normalization/#:~:text=Database%20Normalization%20is%20a%20design,and%20integrity%20of%20the%20data</w:t>
        </w:r>
      </w:hyperlink>
      <w:r w:rsidRPr="00375C62">
        <w:rPr>
          <w:rFonts w:ascii="Calibri" w:hAnsi="Calibri" w:cs="Calibri"/>
          <w:sz w:val="28"/>
          <w:szCs w:val="28"/>
        </w:rPr>
        <w:t>.</w:t>
      </w:r>
    </w:p>
    <w:p w14:paraId="27D9F644" w14:textId="50453587" w:rsidR="00375C62" w:rsidRDefault="00375C62">
      <w:pPr>
        <w:rPr>
          <w:rFonts w:ascii="Calibri" w:hAnsi="Calibri" w:cs="Calibri"/>
          <w:sz w:val="28"/>
          <w:szCs w:val="28"/>
        </w:rPr>
      </w:pPr>
      <w:hyperlink r:id="rId11" w:history="1">
        <w:r w:rsidRPr="000F72C2">
          <w:rPr>
            <w:rStyle w:val="Hyperlink"/>
            <w:rFonts w:ascii="Calibri" w:hAnsi="Calibri" w:cs="Calibri"/>
            <w:sz w:val="28"/>
            <w:szCs w:val="28"/>
          </w:rPr>
          <w:t>https://learn.microsoft.com/en-us/office/troubleshoot/access/database-normalization-description</w:t>
        </w:r>
      </w:hyperlink>
    </w:p>
    <w:p w14:paraId="5D4EBFF8" w14:textId="77777777" w:rsidR="00375C62" w:rsidRPr="002B08EA" w:rsidRDefault="00375C62">
      <w:pPr>
        <w:rPr>
          <w:rFonts w:ascii="Calibri" w:hAnsi="Calibri" w:cs="Calibri"/>
          <w:sz w:val="28"/>
          <w:szCs w:val="28"/>
        </w:rPr>
      </w:pPr>
    </w:p>
    <w:sectPr w:rsidR="00375C62" w:rsidRPr="002B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A"/>
    <w:rsid w:val="00215860"/>
    <w:rsid w:val="002B08EA"/>
    <w:rsid w:val="00375C62"/>
    <w:rsid w:val="006902E5"/>
    <w:rsid w:val="00902A04"/>
    <w:rsid w:val="009A316F"/>
    <w:rsid w:val="009E76AF"/>
    <w:rsid w:val="009F1086"/>
    <w:rsid w:val="00A261EE"/>
    <w:rsid w:val="00EC7B69"/>
    <w:rsid w:val="00F53A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B967"/>
  <w15:chartTrackingRefBased/>
  <w15:docId w15:val="{022B9F01-5469-4683-9127-C4277E10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8EA"/>
    <w:rPr>
      <w:rFonts w:eastAsiaTheme="majorEastAsia" w:cstheme="majorBidi"/>
      <w:color w:val="272727" w:themeColor="text1" w:themeTint="D8"/>
    </w:rPr>
  </w:style>
  <w:style w:type="paragraph" w:styleId="Title">
    <w:name w:val="Title"/>
    <w:basedOn w:val="Normal"/>
    <w:next w:val="Normal"/>
    <w:link w:val="TitleChar"/>
    <w:uiPriority w:val="10"/>
    <w:qFormat/>
    <w:rsid w:val="002B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8EA"/>
    <w:pPr>
      <w:spacing w:before="160"/>
      <w:jc w:val="center"/>
    </w:pPr>
    <w:rPr>
      <w:i/>
      <w:iCs/>
      <w:color w:val="404040" w:themeColor="text1" w:themeTint="BF"/>
    </w:rPr>
  </w:style>
  <w:style w:type="character" w:customStyle="1" w:styleId="QuoteChar">
    <w:name w:val="Quote Char"/>
    <w:basedOn w:val="DefaultParagraphFont"/>
    <w:link w:val="Quote"/>
    <w:uiPriority w:val="29"/>
    <w:rsid w:val="002B08EA"/>
    <w:rPr>
      <w:i/>
      <w:iCs/>
      <w:color w:val="404040" w:themeColor="text1" w:themeTint="BF"/>
    </w:rPr>
  </w:style>
  <w:style w:type="paragraph" w:styleId="ListParagraph">
    <w:name w:val="List Paragraph"/>
    <w:basedOn w:val="Normal"/>
    <w:uiPriority w:val="34"/>
    <w:qFormat/>
    <w:rsid w:val="002B08EA"/>
    <w:pPr>
      <w:ind w:left="720"/>
      <w:contextualSpacing/>
    </w:pPr>
  </w:style>
  <w:style w:type="character" w:styleId="IntenseEmphasis">
    <w:name w:val="Intense Emphasis"/>
    <w:basedOn w:val="DefaultParagraphFont"/>
    <w:uiPriority w:val="21"/>
    <w:qFormat/>
    <w:rsid w:val="002B08EA"/>
    <w:rPr>
      <w:i/>
      <w:iCs/>
      <w:color w:val="0F4761" w:themeColor="accent1" w:themeShade="BF"/>
    </w:rPr>
  </w:style>
  <w:style w:type="paragraph" w:styleId="IntenseQuote">
    <w:name w:val="Intense Quote"/>
    <w:basedOn w:val="Normal"/>
    <w:next w:val="Normal"/>
    <w:link w:val="IntenseQuoteChar"/>
    <w:uiPriority w:val="30"/>
    <w:qFormat/>
    <w:rsid w:val="002B0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8EA"/>
    <w:rPr>
      <w:i/>
      <w:iCs/>
      <w:color w:val="0F4761" w:themeColor="accent1" w:themeShade="BF"/>
    </w:rPr>
  </w:style>
  <w:style w:type="character" w:styleId="IntenseReference">
    <w:name w:val="Intense Reference"/>
    <w:basedOn w:val="DefaultParagraphFont"/>
    <w:uiPriority w:val="32"/>
    <w:qFormat/>
    <w:rsid w:val="002B08EA"/>
    <w:rPr>
      <w:b/>
      <w:bCs/>
      <w:smallCaps/>
      <w:color w:val="0F4761" w:themeColor="accent1" w:themeShade="BF"/>
      <w:spacing w:val="5"/>
    </w:rPr>
  </w:style>
  <w:style w:type="character" w:styleId="Hyperlink">
    <w:name w:val="Hyperlink"/>
    <w:basedOn w:val="DefaultParagraphFont"/>
    <w:uiPriority w:val="99"/>
    <w:unhideWhenUsed/>
    <w:rsid w:val="009E76AF"/>
    <w:rPr>
      <w:color w:val="467886" w:themeColor="hyperlink"/>
      <w:u w:val="single"/>
    </w:rPr>
  </w:style>
  <w:style w:type="character" w:styleId="UnresolvedMention">
    <w:name w:val="Unresolved Mention"/>
    <w:basedOn w:val="DefaultParagraphFont"/>
    <w:uiPriority w:val="99"/>
    <w:semiHidden/>
    <w:unhideWhenUsed/>
    <w:rsid w:val="009E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database-normalization-1nf-2nf-3nf-table-examp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yteplus.com/en/topic/44956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what-is/cognitive-search/" TargetMode="External"/><Relationship Id="rId11" Type="http://schemas.openxmlformats.org/officeDocument/2006/relationships/hyperlink" Target="https://learn.microsoft.com/en-us/office/troubleshoot/access/database-normalization-description" TargetMode="External"/><Relationship Id="rId5" Type="http://schemas.openxmlformats.org/officeDocument/2006/relationships/hyperlink" Target="https://www.studocu.com/en-za/messages/question/12657365/theoreticallyexplain-how-azure-cognitive-search-differs-from-traditional-search-engines-discuss" TargetMode="External"/><Relationship Id="rId10" Type="http://schemas.openxmlformats.org/officeDocument/2006/relationships/hyperlink" Target="https://www.dremio.com/wiki/database-normalization/" TargetMode="External"/><Relationship Id="rId4" Type="http://schemas.openxmlformats.org/officeDocument/2006/relationships/hyperlink" Target="https://learn.microsoft.com/en-us/azure/search/search-what-is-azure-search" TargetMode="External"/><Relationship Id="rId9" Type="http://schemas.openxmlformats.org/officeDocument/2006/relationships/hyperlink" Target="https://www.geeksforgeeks.org/introduction-of-databas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2025-05-12T11:25:00Z</dcterms:created>
  <dcterms:modified xsi:type="dcterms:W3CDTF">2025-05-13T08:21:00Z</dcterms:modified>
</cp:coreProperties>
</file>