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E9F2B" w14:textId="61FAF5DC" w:rsidR="00D62B56" w:rsidRPr="00D62B56" w:rsidRDefault="00D62B56" w:rsidP="00C70B9D">
      <w:pPr>
        <w:jc w:val="center"/>
      </w:pPr>
      <w:proofErr w:type="spellStart"/>
      <w:r w:rsidRPr="00D62B56">
        <w:rPr>
          <w:b/>
          <w:bCs/>
        </w:rPr>
        <w:t>ScoutSuite</w:t>
      </w:r>
      <w:proofErr w:type="spellEnd"/>
      <w:r w:rsidRPr="00D62B56">
        <w:rPr>
          <w:b/>
          <w:bCs/>
        </w:rPr>
        <w:t xml:space="preserve"> Security Audit Report</w:t>
      </w:r>
    </w:p>
    <w:p w14:paraId="1E8D2757" w14:textId="77777777" w:rsidR="00D62B56" w:rsidRPr="00D62B56" w:rsidRDefault="00D62B56" w:rsidP="00D62B56"/>
    <w:p w14:paraId="282AEB9B" w14:textId="1FA31254" w:rsidR="00D62B56" w:rsidRPr="00D62B56" w:rsidRDefault="00D62B56" w:rsidP="00D62B56">
      <w:r w:rsidRPr="00D62B56">
        <w:rPr>
          <w:b/>
          <w:bCs/>
        </w:rPr>
        <w:t xml:space="preserve">Introduction to </w:t>
      </w:r>
      <w:proofErr w:type="spellStart"/>
      <w:r w:rsidRPr="00D62B56">
        <w:rPr>
          <w:b/>
          <w:bCs/>
        </w:rPr>
        <w:t>ScoutSuite</w:t>
      </w:r>
      <w:proofErr w:type="spellEnd"/>
    </w:p>
    <w:p w14:paraId="119D593A" w14:textId="77777777" w:rsidR="00D62B56" w:rsidRPr="00D62B56" w:rsidRDefault="00D62B56" w:rsidP="00D62B56"/>
    <w:p w14:paraId="5C74B739" w14:textId="77777777" w:rsidR="00D62B56" w:rsidRPr="00D62B56" w:rsidRDefault="00D62B56" w:rsidP="00D62B56">
      <w:r w:rsidRPr="00D62B56">
        <w:t xml:space="preserve">According to </w:t>
      </w:r>
      <w:proofErr w:type="spellStart"/>
      <w:r w:rsidRPr="00D62B56">
        <w:t>NCCGroup</w:t>
      </w:r>
      <w:proofErr w:type="spellEnd"/>
      <w:r w:rsidRPr="00D62B56">
        <w:t xml:space="preserve"> (2024), </w:t>
      </w:r>
      <w:proofErr w:type="spellStart"/>
      <w:r w:rsidRPr="00D62B56">
        <w:t>ScoutSuite</w:t>
      </w:r>
      <w:proofErr w:type="spellEnd"/>
      <w:r w:rsidRPr="00D62B56">
        <w:t xml:space="preserve"> is an open-source tool for security auditing across multiple clouds, allowing for the assessment of security posture in cloud environments. By utilizing the APIs provided by cloud service providers, </w:t>
      </w:r>
      <w:proofErr w:type="spellStart"/>
      <w:r w:rsidRPr="00D62B56">
        <w:t>ScoutSuite</w:t>
      </w:r>
      <w:proofErr w:type="spellEnd"/>
      <w:r w:rsidRPr="00D62B56">
        <w:t xml:space="preserve"> collects configuration information for manual review and identifies potential risk areas. Instead of sifting through numerous pages in web consoles, </w:t>
      </w:r>
      <w:proofErr w:type="spellStart"/>
      <w:r w:rsidRPr="00D62B56">
        <w:t>ScoutSuite</w:t>
      </w:r>
      <w:proofErr w:type="spellEnd"/>
      <w:r w:rsidRPr="00D62B56">
        <w:t xml:space="preserve"> offers a straightforward view of the attack surface automatically.</w:t>
      </w:r>
    </w:p>
    <w:p w14:paraId="04A5E58B" w14:textId="77777777" w:rsidR="00D62B56" w:rsidRPr="00D62B56" w:rsidRDefault="00D62B56" w:rsidP="00D62B56"/>
    <w:p w14:paraId="6B63C52F" w14:textId="356247BF" w:rsidR="00D62B56" w:rsidRDefault="00D62B56" w:rsidP="00D62B56">
      <w:r w:rsidRPr="00D62B56">
        <w:t xml:space="preserve">In this report, we demonstrate the setup and execution of </w:t>
      </w:r>
      <w:proofErr w:type="spellStart"/>
      <w:r w:rsidRPr="00D62B56">
        <w:t>ScoutSuite</w:t>
      </w:r>
      <w:proofErr w:type="spellEnd"/>
      <w:r w:rsidRPr="00D62B56">
        <w:t xml:space="preserve"> against an AWS environment, including an EC2 instance. The process involved configuring the tool, setting up AWS credentials, running the audit, and </w:t>
      </w:r>
      <w:proofErr w:type="spellStart"/>
      <w:r w:rsidRPr="00D62B56">
        <w:t>analyzing</w:t>
      </w:r>
      <w:proofErr w:type="spellEnd"/>
      <w:r w:rsidRPr="00D62B56">
        <w:t xml:space="preserve"> the results to identify potential security vulnerabilities.</w:t>
      </w:r>
    </w:p>
    <w:p w14:paraId="166732C5" w14:textId="101374E1" w:rsidR="003F3C3A" w:rsidRDefault="003F3C3A" w:rsidP="00D62B56"/>
    <w:p w14:paraId="55778FE3" w14:textId="4A6504F5" w:rsidR="003F3C3A" w:rsidRPr="00D62B56" w:rsidRDefault="003F3C3A" w:rsidP="00D62B56">
      <w:r>
        <w:rPr>
          <w:noProof/>
        </w:rPr>
        <w:lastRenderedPageBreak/>
        <w:drawing>
          <wp:inline distT="0" distB="0" distL="0" distR="0" wp14:anchorId="3B9CEE4E" wp14:editId="631DDC8F">
            <wp:extent cx="5731510" cy="406146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061460"/>
                    </a:xfrm>
                    <a:prstGeom prst="rect">
                      <a:avLst/>
                    </a:prstGeom>
                  </pic:spPr>
                </pic:pic>
              </a:graphicData>
            </a:graphic>
          </wp:inline>
        </w:drawing>
      </w:r>
      <w:r>
        <w:rPr>
          <w:noProof/>
        </w:rPr>
        <w:drawing>
          <wp:inline distT="0" distB="0" distL="0" distR="0" wp14:anchorId="6BC16117" wp14:editId="0208E71E">
            <wp:extent cx="5731510" cy="3958590"/>
            <wp:effectExtent l="0" t="0" r="2540"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58590"/>
                    </a:xfrm>
                    <a:prstGeom prst="rect">
                      <a:avLst/>
                    </a:prstGeom>
                  </pic:spPr>
                </pic:pic>
              </a:graphicData>
            </a:graphic>
          </wp:inline>
        </w:drawing>
      </w:r>
      <w:r>
        <w:rPr>
          <w:noProof/>
        </w:rPr>
        <w:lastRenderedPageBreak/>
        <w:drawing>
          <wp:inline distT="0" distB="0" distL="0" distR="0" wp14:anchorId="5F1DD97E" wp14:editId="44A2FF8B">
            <wp:extent cx="5775960" cy="278384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5960" cy="2783840"/>
                    </a:xfrm>
                    <a:prstGeom prst="rect">
                      <a:avLst/>
                    </a:prstGeom>
                  </pic:spPr>
                </pic:pic>
              </a:graphicData>
            </a:graphic>
          </wp:inline>
        </w:drawing>
      </w:r>
      <w:r>
        <w:rPr>
          <w:noProof/>
        </w:rPr>
        <w:drawing>
          <wp:inline distT="0" distB="0" distL="0" distR="0" wp14:anchorId="207BFFFA" wp14:editId="733A146E">
            <wp:extent cx="5731510" cy="1837690"/>
            <wp:effectExtent l="0" t="0" r="254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837690"/>
                    </a:xfrm>
                    <a:prstGeom prst="rect">
                      <a:avLst/>
                    </a:prstGeom>
                  </pic:spPr>
                </pic:pic>
              </a:graphicData>
            </a:graphic>
          </wp:inline>
        </w:drawing>
      </w:r>
    </w:p>
    <w:p w14:paraId="6D90850C" w14:textId="77777777" w:rsidR="00D62B56" w:rsidRPr="00D62B56" w:rsidRDefault="00D62B56" w:rsidP="00D62B56"/>
    <w:p w14:paraId="5C4D09A1" w14:textId="73B6E81D" w:rsidR="00D62B56" w:rsidRPr="00D62B56" w:rsidRDefault="00D62B56" w:rsidP="00D62B56">
      <w:r w:rsidRPr="00D62B56">
        <w:rPr>
          <w:b/>
          <w:bCs/>
        </w:rPr>
        <w:t xml:space="preserve">Steps to Set Up and Run </w:t>
      </w:r>
      <w:proofErr w:type="spellStart"/>
      <w:r w:rsidRPr="00D62B56">
        <w:rPr>
          <w:b/>
          <w:bCs/>
        </w:rPr>
        <w:t>ScoutSuite</w:t>
      </w:r>
      <w:proofErr w:type="spellEnd"/>
    </w:p>
    <w:p w14:paraId="12775177" w14:textId="77777777" w:rsidR="00D62B56" w:rsidRPr="00D62B56" w:rsidRDefault="00D62B56" w:rsidP="00D62B56"/>
    <w:p w14:paraId="067CEBE5" w14:textId="77777777" w:rsidR="00D62B56" w:rsidRPr="00D62B56" w:rsidRDefault="00D62B56" w:rsidP="00D62B56">
      <w:r w:rsidRPr="00D62B56">
        <w:t xml:space="preserve">We followed a series of steps to configure and run </w:t>
      </w:r>
      <w:proofErr w:type="spellStart"/>
      <w:r w:rsidRPr="00D62B56">
        <w:t>ScoutSuite</w:t>
      </w:r>
      <w:proofErr w:type="spellEnd"/>
      <w:r w:rsidRPr="00D62B56">
        <w:t xml:space="preserve"> on a Windows environment, targeting an AWS account with an active EC2 instance.</w:t>
      </w:r>
    </w:p>
    <w:p w14:paraId="0172635F" w14:textId="77777777" w:rsidR="00D62B56" w:rsidRPr="00D62B56" w:rsidRDefault="00D62B56" w:rsidP="00D62B56"/>
    <w:p w14:paraId="1C5AE950" w14:textId="78990319" w:rsidR="00D62B56" w:rsidRPr="00D62B56" w:rsidRDefault="00D62B56" w:rsidP="00D62B56">
      <w:r w:rsidRPr="00D62B56">
        <w:rPr>
          <w:b/>
          <w:bCs/>
        </w:rPr>
        <w:t>Step 1: Environment Setup</w:t>
      </w:r>
    </w:p>
    <w:p w14:paraId="66B56592" w14:textId="77777777" w:rsidR="00D62B56" w:rsidRPr="00D62B56" w:rsidRDefault="00D62B56" w:rsidP="00D62B56">
      <w:r w:rsidRPr="00D62B56">
        <w:t xml:space="preserve">- Cloned the </w:t>
      </w:r>
      <w:proofErr w:type="spellStart"/>
      <w:r w:rsidRPr="00D62B56">
        <w:t>ScoutSuite</w:t>
      </w:r>
      <w:proofErr w:type="spellEnd"/>
      <w:r w:rsidRPr="00D62B56">
        <w:t xml:space="preserve"> repository from GitHub.</w:t>
      </w:r>
    </w:p>
    <w:p w14:paraId="580690A1" w14:textId="77777777" w:rsidR="00D62B56" w:rsidRPr="00D62B56" w:rsidRDefault="00D62B56" w:rsidP="00D62B56">
      <w:r w:rsidRPr="00D62B56">
        <w:t>- Created and activated a Python virtual environment.</w:t>
      </w:r>
    </w:p>
    <w:p w14:paraId="0EE758F1" w14:textId="77777777" w:rsidR="00D62B56" w:rsidRPr="00D62B56" w:rsidRDefault="00D62B56" w:rsidP="00D62B56">
      <w:r w:rsidRPr="00D62B56">
        <w:t>- Installed required dependencies from requirements.txt.</w:t>
      </w:r>
    </w:p>
    <w:p w14:paraId="5C4BD0F8" w14:textId="3EBBD3A6" w:rsidR="00D62B56" w:rsidRDefault="00D62B56" w:rsidP="00D62B56">
      <w:r w:rsidRPr="00D62B56">
        <w:t>- Verified installation by running `python scout.py --help`.</w:t>
      </w:r>
    </w:p>
    <w:p w14:paraId="46B35B86" w14:textId="77777777" w:rsidR="00C70B9D" w:rsidRPr="00D62B56" w:rsidRDefault="00C70B9D" w:rsidP="00D62B56"/>
    <w:p w14:paraId="639C9581" w14:textId="77777777" w:rsidR="00D62B56" w:rsidRPr="00D62B56" w:rsidRDefault="00D62B56" w:rsidP="00D62B56"/>
    <w:p w14:paraId="092066C9" w14:textId="71F9D66D" w:rsidR="00D62B56" w:rsidRPr="00D62B56" w:rsidRDefault="00D62B56" w:rsidP="00D62B56">
      <w:r w:rsidRPr="00D62B56">
        <w:rPr>
          <w:b/>
          <w:bCs/>
        </w:rPr>
        <w:lastRenderedPageBreak/>
        <w:t>Step 2: Key Permissions</w:t>
      </w:r>
    </w:p>
    <w:p w14:paraId="3B13D63B" w14:textId="77777777" w:rsidR="00D62B56" w:rsidRPr="00D62B56" w:rsidRDefault="00D62B56" w:rsidP="00D62B56">
      <w:r w:rsidRPr="00D62B56">
        <w:t>- Set permissions on the SSH key file (key-</w:t>
      </w:r>
      <w:proofErr w:type="spellStart"/>
      <w:r w:rsidRPr="00D62B56">
        <w:t>test.pem</w:t>
      </w:r>
      <w:proofErr w:type="spellEnd"/>
      <w:r w:rsidRPr="00D62B56">
        <w:t>) to read-only using `</w:t>
      </w:r>
      <w:proofErr w:type="spellStart"/>
      <w:r w:rsidRPr="00D62B56">
        <w:t>attrib</w:t>
      </w:r>
      <w:proofErr w:type="spellEnd"/>
      <w:r w:rsidRPr="00D62B56">
        <w:t xml:space="preserve"> +r key-</w:t>
      </w:r>
      <w:proofErr w:type="spellStart"/>
      <w:r w:rsidRPr="00D62B56">
        <w:t>test.pem</w:t>
      </w:r>
      <w:proofErr w:type="spellEnd"/>
      <w:r w:rsidRPr="00D62B56">
        <w:t>` on Windows, equivalent to `</w:t>
      </w:r>
      <w:proofErr w:type="spellStart"/>
      <w:r w:rsidRPr="00D62B56">
        <w:t>chmod</w:t>
      </w:r>
      <w:proofErr w:type="spellEnd"/>
      <w:r w:rsidRPr="00D62B56">
        <w:t xml:space="preserve"> 400` on Linux, to ensure secure access.</w:t>
      </w:r>
    </w:p>
    <w:p w14:paraId="030E6B88" w14:textId="77777777" w:rsidR="00D62B56" w:rsidRPr="00D62B56" w:rsidRDefault="00D62B56" w:rsidP="00D62B56"/>
    <w:p w14:paraId="5B3FE891" w14:textId="29B96B03" w:rsidR="00D62B56" w:rsidRPr="00D62B56" w:rsidRDefault="00D62B56" w:rsidP="00D62B56">
      <w:r w:rsidRPr="00D62B56">
        <w:rPr>
          <w:b/>
          <w:bCs/>
        </w:rPr>
        <w:t>Step 3: SSH into EC2 Instance</w:t>
      </w:r>
    </w:p>
    <w:p w14:paraId="3DC9EA4E" w14:textId="77777777" w:rsidR="00D62B56" w:rsidRPr="00D62B56" w:rsidRDefault="00D62B56" w:rsidP="00D62B56">
      <w:r w:rsidRPr="00D62B56">
        <w:t>- Connected to the EC2 instance using SSH: `</w:t>
      </w:r>
      <w:proofErr w:type="spellStart"/>
      <w:r w:rsidRPr="00D62B56">
        <w:t>ssh</w:t>
      </w:r>
      <w:proofErr w:type="spellEnd"/>
      <w:r w:rsidRPr="00D62B56">
        <w:t xml:space="preserve"> -</w:t>
      </w:r>
      <w:proofErr w:type="spellStart"/>
      <w:r w:rsidRPr="00D62B56">
        <w:t>i</w:t>
      </w:r>
      <w:proofErr w:type="spellEnd"/>
      <w:r w:rsidRPr="00D62B56">
        <w:t xml:space="preserve"> "key-</w:t>
      </w:r>
      <w:proofErr w:type="spellStart"/>
      <w:r w:rsidRPr="00D62B56">
        <w:t>test.pem</w:t>
      </w:r>
      <w:proofErr w:type="spellEnd"/>
      <w:r w:rsidRPr="00D62B56">
        <w:t>" ec2-user@13.53.206.90`.</w:t>
      </w:r>
    </w:p>
    <w:p w14:paraId="062E84D6" w14:textId="77777777" w:rsidR="00D62B56" w:rsidRPr="00D62B56" w:rsidRDefault="00D62B56" w:rsidP="00D62B56">
      <w:r w:rsidRPr="00D62B56">
        <w:t>- This step confirmed access to the instance running Amazon Linux 2023.</w:t>
      </w:r>
    </w:p>
    <w:p w14:paraId="41AAB8B2" w14:textId="77777777" w:rsidR="00D62B56" w:rsidRPr="00D62B56" w:rsidRDefault="00D62B56" w:rsidP="00D62B56"/>
    <w:p w14:paraId="4D7C4BEC" w14:textId="23D10930" w:rsidR="00D62B56" w:rsidRPr="00D62B56" w:rsidRDefault="00D62B56" w:rsidP="00D62B56">
      <w:r w:rsidRPr="00D62B56">
        <w:rPr>
          <w:b/>
          <w:bCs/>
        </w:rPr>
        <w:t>Step 4: AWS Credentials Configuration</w:t>
      </w:r>
    </w:p>
    <w:p w14:paraId="34796C9C" w14:textId="77777777" w:rsidR="00D62B56" w:rsidRPr="00D62B56" w:rsidRDefault="00D62B56" w:rsidP="00D62B56">
      <w:r w:rsidRPr="00D62B56">
        <w:t xml:space="preserve">- Although </w:t>
      </w:r>
      <w:proofErr w:type="spellStart"/>
      <w:r w:rsidRPr="00D62B56">
        <w:t>ScoutSuite</w:t>
      </w:r>
      <w:proofErr w:type="spellEnd"/>
      <w:r w:rsidRPr="00D62B56">
        <w:t xml:space="preserve"> can use IAM roles or credentials, in this setup, it authenticated using configured AWS credentials (Access Key ID, Secret Access Key, Region, etc.).</w:t>
      </w:r>
    </w:p>
    <w:p w14:paraId="31486847" w14:textId="77777777" w:rsidR="00D62B56" w:rsidRPr="00D62B56" w:rsidRDefault="00D62B56" w:rsidP="00D62B56">
      <w:r w:rsidRPr="00D62B56">
        <w:t>- Verified credentials using `</w:t>
      </w:r>
      <w:proofErr w:type="spellStart"/>
      <w:r w:rsidRPr="00D62B56">
        <w:t>aws</w:t>
      </w:r>
      <w:proofErr w:type="spellEnd"/>
      <w:r w:rsidRPr="00D62B56">
        <w:t xml:space="preserve"> </w:t>
      </w:r>
      <w:proofErr w:type="spellStart"/>
      <w:r w:rsidRPr="00D62B56">
        <w:t>sts</w:t>
      </w:r>
      <w:proofErr w:type="spellEnd"/>
      <w:r w:rsidRPr="00D62B56">
        <w:t xml:space="preserve"> get-caller-identity` to ensure proper access.</w:t>
      </w:r>
    </w:p>
    <w:p w14:paraId="41D529D5" w14:textId="77777777" w:rsidR="00D62B56" w:rsidRPr="00D62B56" w:rsidRDefault="00D62B56" w:rsidP="00D62B56"/>
    <w:p w14:paraId="29B2B981" w14:textId="66472A33" w:rsidR="00D62B56" w:rsidRPr="00D62B56" w:rsidRDefault="00D62B56" w:rsidP="00D62B56">
      <w:r w:rsidRPr="00D62B56">
        <w:rPr>
          <w:b/>
          <w:bCs/>
        </w:rPr>
        <w:t xml:space="preserve">Step 5: Running </w:t>
      </w:r>
      <w:proofErr w:type="spellStart"/>
      <w:r w:rsidRPr="00D62B56">
        <w:rPr>
          <w:b/>
          <w:bCs/>
        </w:rPr>
        <w:t>ScoutSuite</w:t>
      </w:r>
      <w:proofErr w:type="spellEnd"/>
    </w:p>
    <w:p w14:paraId="48835DA2" w14:textId="77777777" w:rsidR="00D62B56" w:rsidRPr="00D62B56" w:rsidRDefault="00D62B56" w:rsidP="00D62B56">
      <w:r w:rsidRPr="00D62B56">
        <w:t xml:space="preserve">- Executed `python scout.py </w:t>
      </w:r>
      <w:proofErr w:type="spellStart"/>
      <w:r w:rsidRPr="00D62B56">
        <w:t>aws`</w:t>
      </w:r>
      <w:proofErr w:type="spellEnd"/>
      <w:r w:rsidRPr="00D62B56">
        <w:t xml:space="preserve"> from the </w:t>
      </w:r>
      <w:proofErr w:type="spellStart"/>
      <w:r w:rsidRPr="00D62B56">
        <w:t>ScoutSuite</w:t>
      </w:r>
      <w:proofErr w:type="spellEnd"/>
      <w:r w:rsidRPr="00D62B56">
        <w:t xml:space="preserve"> directory.</w:t>
      </w:r>
    </w:p>
    <w:p w14:paraId="72ABEC89" w14:textId="77777777" w:rsidR="00D62B56" w:rsidRPr="00D62B56" w:rsidRDefault="00D62B56" w:rsidP="00D62B56">
      <w:r w:rsidRPr="00D62B56">
        <w:t xml:space="preserve">- </w:t>
      </w:r>
      <w:proofErr w:type="spellStart"/>
      <w:r w:rsidRPr="00D62B56">
        <w:t>ScoutSuite</w:t>
      </w:r>
      <w:proofErr w:type="spellEnd"/>
      <w:r w:rsidRPr="00D62B56">
        <w:t xml:space="preserve"> gathered data from various AWS APIs, fetching resources from services such as EC2, IAM, S3, VPC, and more.</w:t>
      </w:r>
    </w:p>
    <w:p w14:paraId="489E380F" w14:textId="77777777" w:rsidR="00D62B56" w:rsidRPr="00D62B56" w:rsidRDefault="00D62B56" w:rsidP="00D62B56">
      <w:r w:rsidRPr="00D62B56">
        <w:t xml:space="preserve">- The process included fetching resources for ACM, Lambda, CloudFormation, CloudTrail, CloudWatch, CloudFront, </w:t>
      </w:r>
      <w:proofErr w:type="spellStart"/>
      <w:r w:rsidRPr="00D62B56">
        <w:t>CodeBuild</w:t>
      </w:r>
      <w:proofErr w:type="spellEnd"/>
      <w:r w:rsidRPr="00D62B56">
        <w:t xml:space="preserve">, Config, Direct Connect, DynamoDB, EC2, EFS, </w:t>
      </w:r>
      <w:proofErr w:type="spellStart"/>
      <w:r w:rsidRPr="00D62B56">
        <w:t>ElastiCache</w:t>
      </w:r>
      <w:proofErr w:type="spellEnd"/>
      <w:r w:rsidRPr="00D62B56">
        <w:t>, ELB, ELBv2, EMR, IAM, KMS, RDS, RedShift, Route53, S3, SES, SNS, SQS, VPC, and Secrets Manager.</w:t>
      </w:r>
    </w:p>
    <w:p w14:paraId="78D96DB0" w14:textId="77777777" w:rsidR="00D62B56" w:rsidRPr="00D62B56" w:rsidRDefault="00D62B56" w:rsidP="00D62B56">
      <w:r w:rsidRPr="00D62B56">
        <w:t>- Errors were encountered for services not subscribed to (e.g., Direct Connect, Redshift, EMR), which is expected.</w:t>
      </w:r>
    </w:p>
    <w:p w14:paraId="4851FBC3" w14:textId="77777777" w:rsidR="00D62B56" w:rsidRPr="00D62B56" w:rsidRDefault="00D62B56" w:rsidP="00D62B56">
      <w:r w:rsidRPr="00D62B56">
        <w:t xml:space="preserve">- After data collection, </w:t>
      </w:r>
      <w:proofErr w:type="spellStart"/>
      <w:r w:rsidRPr="00D62B56">
        <w:t>ScoutSuite</w:t>
      </w:r>
      <w:proofErr w:type="spellEnd"/>
      <w:r w:rsidRPr="00D62B56">
        <w:t xml:space="preserve"> ran pre-processing, rule engine, applied filters, and post-processing.</w:t>
      </w:r>
    </w:p>
    <w:p w14:paraId="0C344760" w14:textId="77777777" w:rsidR="00D62B56" w:rsidRPr="00D62B56" w:rsidRDefault="00D62B56" w:rsidP="00D62B56">
      <w:r w:rsidRPr="00D62B56">
        <w:t>- Generated an HTML report at `</w:t>
      </w:r>
      <w:proofErr w:type="spellStart"/>
      <w:r w:rsidRPr="00D62B56">
        <w:t>scoutsuite</w:t>
      </w:r>
      <w:proofErr w:type="spellEnd"/>
      <w:r w:rsidRPr="00D62B56">
        <w:t>-report\aws-287882045163.html`.</w:t>
      </w:r>
    </w:p>
    <w:p w14:paraId="4CA2F80E" w14:textId="77777777" w:rsidR="00D62B56" w:rsidRPr="00D62B56" w:rsidRDefault="00D62B56" w:rsidP="00D62B56"/>
    <w:p w14:paraId="2313042F" w14:textId="6DB32574" w:rsidR="00D62B56" w:rsidRPr="00D62B56" w:rsidRDefault="00D62B56" w:rsidP="00D62B56">
      <w:r w:rsidRPr="00D62B56">
        <w:rPr>
          <w:b/>
          <w:bCs/>
        </w:rPr>
        <w:t>Step 6: Reviewing the Report</w:t>
      </w:r>
    </w:p>
    <w:p w14:paraId="2B944369" w14:textId="77777777" w:rsidR="00D62B56" w:rsidRPr="00D62B56" w:rsidRDefault="00D62B56" w:rsidP="00D62B56">
      <w:r w:rsidRPr="00D62B56">
        <w:t>- The HTML report provides a dashboard view of the security posture.</w:t>
      </w:r>
    </w:p>
    <w:p w14:paraId="71EADFCB" w14:textId="77777777" w:rsidR="00D62B56" w:rsidRPr="00D62B56" w:rsidRDefault="00D62B56" w:rsidP="00D62B56">
      <w:r w:rsidRPr="00D62B56">
        <w:t>- Services are color-coded: Green (secure), Orange (warnings), Red (critical issues).</w:t>
      </w:r>
    </w:p>
    <w:p w14:paraId="5A9867FB" w14:textId="77777777" w:rsidR="00D62B56" w:rsidRPr="00D62B56" w:rsidRDefault="00D62B56" w:rsidP="00D62B56">
      <w:r w:rsidRPr="00D62B56">
        <w:lastRenderedPageBreak/>
        <w:t>- Key dashboards include the main testing dashboard, IAM dashboard, and EC2 dashboard.</w:t>
      </w:r>
    </w:p>
    <w:p w14:paraId="23D9DE21" w14:textId="77777777" w:rsidR="00D62B56" w:rsidRPr="00D62B56" w:rsidRDefault="00D62B56" w:rsidP="00D62B56"/>
    <w:p w14:paraId="782B5893" w14:textId="04B740AA" w:rsidR="00D62B56" w:rsidRPr="00D62B56" w:rsidRDefault="00D62B56" w:rsidP="00D62B56">
      <w:proofErr w:type="spellStart"/>
      <w:r w:rsidRPr="00D62B56">
        <w:rPr>
          <w:b/>
          <w:bCs/>
        </w:rPr>
        <w:t>ScoutSuite</w:t>
      </w:r>
      <w:proofErr w:type="spellEnd"/>
      <w:r w:rsidRPr="00D62B56">
        <w:rPr>
          <w:b/>
          <w:bCs/>
        </w:rPr>
        <w:t xml:space="preserve"> Results</w:t>
      </w:r>
    </w:p>
    <w:p w14:paraId="31F1EF45" w14:textId="77777777" w:rsidR="00D62B56" w:rsidRPr="00D62B56" w:rsidRDefault="00D62B56" w:rsidP="00D62B56"/>
    <w:p w14:paraId="29750B40" w14:textId="77777777" w:rsidR="00D62B56" w:rsidRPr="00D62B56" w:rsidRDefault="00D62B56" w:rsidP="00D62B56">
      <w:r w:rsidRPr="00D62B56">
        <w:t xml:space="preserve">Below are screenshots from the </w:t>
      </w:r>
      <w:proofErr w:type="spellStart"/>
      <w:r w:rsidRPr="00D62B56">
        <w:t>ScoutSuite</w:t>
      </w:r>
      <w:proofErr w:type="spellEnd"/>
      <w:r w:rsidRPr="00D62B56">
        <w:t xml:space="preserve"> report generated in our audit:</w:t>
      </w:r>
    </w:p>
    <w:p w14:paraId="0A3D6048" w14:textId="77777777" w:rsidR="00D62B56" w:rsidRPr="00D62B56" w:rsidRDefault="00D62B56" w:rsidP="00D62B56"/>
    <w:p w14:paraId="6FA36F50" w14:textId="0C1367F3" w:rsidR="00D62B56" w:rsidRPr="00D62B56" w:rsidRDefault="00D62B56" w:rsidP="00D62B56">
      <w:r w:rsidRPr="00D62B56">
        <w:rPr>
          <w:b/>
          <w:bCs/>
        </w:rPr>
        <w:t>Testing Dashboard</w:t>
      </w:r>
    </w:p>
    <w:p w14:paraId="6BF24300" w14:textId="77777777" w:rsidR="00D62B56" w:rsidRPr="00D62B56" w:rsidRDefault="00D62B56" w:rsidP="00D62B56">
      <w:r w:rsidRPr="00D62B56">
        <w:t>This overview shows the overall security score and summary of findings across all services.</w:t>
      </w:r>
    </w:p>
    <w:p w14:paraId="4801496A" w14:textId="77777777" w:rsidR="00D62B56" w:rsidRPr="00D62B56" w:rsidRDefault="00D62B56" w:rsidP="00D62B56"/>
    <w:p w14:paraId="746A4F6E" w14:textId="77777777" w:rsidR="00D62B56" w:rsidRPr="00D62B56" w:rsidRDefault="00D62B56" w:rsidP="00D62B56">
      <w:proofErr w:type="gramStart"/>
      <w:r w:rsidRPr="00D62B56">
        <w:t>![</w:t>
      </w:r>
      <w:proofErr w:type="gramEnd"/>
      <w:r w:rsidRPr="00D62B56">
        <w:t>Testing Dashboard](testing dashboard.jpeg)</w:t>
      </w:r>
    </w:p>
    <w:p w14:paraId="2D762CB1" w14:textId="77777777" w:rsidR="00D62B56" w:rsidRPr="00D62B56" w:rsidRDefault="00D62B56" w:rsidP="00D62B56"/>
    <w:p w14:paraId="299D5459" w14:textId="68032768" w:rsidR="00D62B56" w:rsidRPr="00D62B56" w:rsidRDefault="00D62B56" w:rsidP="00D62B56">
      <w:r w:rsidRPr="00D62B56">
        <w:rPr>
          <w:b/>
          <w:bCs/>
        </w:rPr>
        <w:t>IAM Dashboard</w:t>
      </w:r>
    </w:p>
    <w:p w14:paraId="13B9B034" w14:textId="77777777" w:rsidR="00D62B56" w:rsidRPr="00D62B56" w:rsidRDefault="00D62B56" w:rsidP="00D62B56">
      <w:r w:rsidRPr="00D62B56">
        <w:t>The IAM dashboard highlights issues related to Identity and Access Management, such as user permissions, roles, and policies.</w:t>
      </w:r>
    </w:p>
    <w:p w14:paraId="55A97482" w14:textId="77777777" w:rsidR="00D62B56" w:rsidRPr="00D62B56" w:rsidRDefault="00D62B56" w:rsidP="00D62B56"/>
    <w:p w14:paraId="60E79337" w14:textId="77777777" w:rsidR="00D62B56" w:rsidRPr="00D62B56" w:rsidRDefault="00D62B56" w:rsidP="00D62B56">
      <w:proofErr w:type="gramStart"/>
      <w:r w:rsidRPr="00D62B56">
        <w:t>![</w:t>
      </w:r>
      <w:proofErr w:type="gramEnd"/>
      <w:r w:rsidRPr="00D62B56">
        <w:t>IAM Dashboard](IAM dashboard.jpeg)</w:t>
      </w:r>
    </w:p>
    <w:p w14:paraId="2F0785B7" w14:textId="77777777" w:rsidR="00D62B56" w:rsidRPr="00D62B56" w:rsidRDefault="00D62B56" w:rsidP="00D62B56"/>
    <w:p w14:paraId="4EA18410" w14:textId="40493A62" w:rsidR="00D62B56" w:rsidRPr="00D62B56" w:rsidRDefault="00D62B56" w:rsidP="00D62B56">
      <w:r w:rsidRPr="00D62B56">
        <w:rPr>
          <w:b/>
          <w:bCs/>
        </w:rPr>
        <w:t>EC2 Dashboard</w:t>
      </w:r>
    </w:p>
    <w:p w14:paraId="255437B3" w14:textId="77777777" w:rsidR="00D62B56" w:rsidRPr="00D62B56" w:rsidRDefault="00D62B56" w:rsidP="00D62B56">
      <w:r w:rsidRPr="00D62B56">
        <w:t>The EC2 dashboard details findings for Elastic Compute Cloud instances, including security groups, key pairs, and instance configurations.</w:t>
      </w:r>
    </w:p>
    <w:p w14:paraId="2AE9985C" w14:textId="77777777" w:rsidR="00D62B56" w:rsidRPr="00D62B56" w:rsidRDefault="00D62B56" w:rsidP="00D62B56"/>
    <w:p w14:paraId="5E86BC17" w14:textId="77777777" w:rsidR="00D62B56" w:rsidRPr="00D62B56" w:rsidRDefault="00D62B56" w:rsidP="00D62B56">
      <w:proofErr w:type="gramStart"/>
      <w:r w:rsidRPr="00D62B56">
        <w:t>![</w:t>
      </w:r>
      <w:proofErr w:type="gramEnd"/>
      <w:r w:rsidRPr="00D62B56">
        <w:t>EC2 Instance](EC2 instance.jpeg)</w:t>
      </w:r>
    </w:p>
    <w:p w14:paraId="71EAA0CF" w14:textId="77777777" w:rsidR="00D62B56" w:rsidRPr="00D62B56" w:rsidRDefault="00D62B56" w:rsidP="00D62B56"/>
    <w:p w14:paraId="512818F6" w14:textId="77777777" w:rsidR="00D62B56" w:rsidRPr="00D62B56" w:rsidRDefault="00D62B56" w:rsidP="00D62B56">
      <w:r w:rsidRPr="00D62B56">
        <w:t xml:space="preserve">From the results, </w:t>
      </w:r>
      <w:proofErr w:type="spellStart"/>
      <w:r w:rsidRPr="00D62B56">
        <w:t>ScoutSuite</w:t>
      </w:r>
      <w:proofErr w:type="spellEnd"/>
      <w:r w:rsidRPr="00D62B56">
        <w:t xml:space="preserve"> successfully detected the EC2 instance and assessed its configuration. No critical red flags were noted in the provided screenshots, indicating a relatively secure setup, though further review of the full report is recommended for comprehensive analysis.</w:t>
      </w:r>
    </w:p>
    <w:p w14:paraId="0A5287A3" w14:textId="77777777" w:rsidR="00D62B56" w:rsidRPr="00D62B56" w:rsidRDefault="00D62B56" w:rsidP="00D62B56"/>
    <w:p w14:paraId="1B2A2BC5" w14:textId="6A0D379D" w:rsidR="00D62B56" w:rsidRPr="00D62B56" w:rsidRDefault="00D62B56" w:rsidP="00D62B56">
      <w:r w:rsidRPr="00D62B56">
        <w:rPr>
          <w:b/>
          <w:bCs/>
        </w:rPr>
        <w:t xml:space="preserve">How </w:t>
      </w:r>
      <w:proofErr w:type="spellStart"/>
      <w:r w:rsidRPr="00D62B56">
        <w:rPr>
          <w:b/>
          <w:bCs/>
        </w:rPr>
        <w:t>ScoutSuite</w:t>
      </w:r>
      <w:proofErr w:type="spellEnd"/>
      <w:r w:rsidRPr="00D62B56">
        <w:rPr>
          <w:b/>
          <w:bCs/>
        </w:rPr>
        <w:t xml:space="preserve"> Helps Harden Against Common Attacks</w:t>
      </w:r>
    </w:p>
    <w:p w14:paraId="3BDDD6D8" w14:textId="77777777" w:rsidR="00D62B56" w:rsidRPr="00D62B56" w:rsidRDefault="00D62B56" w:rsidP="00D62B56"/>
    <w:p w14:paraId="4887F1BD" w14:textId="77777777" w:rsidR="00D62B56" w:rsidRPr="00D62B56" w:rsidRDefault="00D62B56" w:rsidP="00D62B56">
      <w:proofErr w:type="spellStart"/>
      <w:r w:rsidRPr="00D62B56">
        <w:t>ScoutSuite</w:t>
      </w:r>
      <w:proofErr w:type="spellEnd"/>
      <w:r w:rsidRPr="00D62B56">
        <w:t xml:space="preserve"> </w:t>
      </w:r>
      <w:proofErr w:type="spellStart"/>
      <w:r w:rsidRPr="00D62B56">
        <w:t>analyzes</w:t>
      </w:r>
      <w:proofErr w:type="spellEnd"/>
      <w:r w:rsidRPr="00D62B56">
        <w:t xml:space="preserve"> cloud configurations to identify misconfigurations that could lead to security vulnerabilities. While it does not scan application source code directly, it strengthens the infrastructure layer. Based on insights from </w:t>
      </w:r>
      <w:proofErr w:type="spellStart"/>
      <w:r w:rsidRPr="00D62B56">
        <w:t>CoPilot</w:t>
      </w:r>
      <w:proofErr w:type="spellEnd"/>
      <w:r w:rsidRPr="00D62B56">
        <w:t xml:space="preserve"> (2025), </w:t>
      </w:r>
      <w:proofErr w:type="gramStart"/>
      <w:r w:rsidRPr="00D62B56">
        <w:t>here's</w:t>
      </w:r>
      <w:proofErr w:type="gramEnd"/>
      <w:r w:rsidRPr="00D62B56">
        <w:t xml:space="preserve"> how it addresses common attacks:</w:t>
      </w:r>
    </w:p>
    <w:p w14:paraId="2251AE43" w14:textId="77777777" w:rsidR="00D62B56" w:rsidRPr="00D62B56" w:rsidRDefault="00D62B56" w:rsidP="00D62B56"/>
    <w:p w14:paraId="32970892" w14:textId="1CB6D1A2" w:rsidR="00D62B56" w:rsidRPr="00D62B56" w:rsidRDefault="00D62B56" w:rsidP="00D62B56">
      <w:r w:rsidRPr="00D62B56">
        <w:t xml:space="preserve">- </w:t>
      </w:r>
      <w:r w:rsidRPr="00D62B56">
        <w:rPr>
          <w:b/>
          <w:bCs/>
        </w:rPr>
        <w:t>Session Hijacking</w:t>
      </w:r>
      <w:r w:rsidRPr="00D62B56">
        <w:t>: Identifies IAM users without Multi-Factor Authentication (MFA), reviews session policies for long idle durations, and verifies CloudTrail logging for session monitoring.</w:t>
      </w:r>
    </w:p>
    <w:p w14:paraId="6730A6C6" w14:textId="2F058801" w:rsidR="00D62B56" w:rsidRPr="00D62B56" w:rsidRDefault="00D62B56" w:rsidP="00D62B56">
      <w:r w:rsidRPr="00D62B56">
        <w:t xml:space="preserve">- </w:t>
      </w:r>
      <w:r w:rsidRPr="00D62B56">
        <w:rPr>
          <w:b/>
          <w:bCs/>
        </w:rPr>
        <w:t>Clickjacking</w:t>
      </w:r>
      <w:r w:rsidRPr="00D62B56">
        <w:t>: Ensures secure headers are enforced and audits Web Application Firewall (WAF) rules to prevent framing attempts.</w:t>
      </w:r>
    </w:p>
    <w:p w14:paraId="507ADCAF" w14:textId="38AD3C5B" w:rsidR="00D62B56" w:rsidRPr="00D62B56" w:rsidRDefault="00D62B56" w:rsidP="00D62B56">
      <w:r w:rsidRPr="00D62B56">
        <w:t xml:space="preserve">- </w:t>
      </w:r>
      <w:r w:rsidRPr="00D62B56">
        <w:rPr>
          <w:b/>
          <w:bCs/>
        </w:rPr>
        <w:t>SQL Injection</w:t>
      </w:r>
      <w:r w:rsidRPr="00D62B56">
        <w:t>: Checks RDS exposure (e.g., public accessibility), verifies encryption at rest and in transit, and flags overly permissive IAM roles accessing databases.</w:t>
      </w:r>
    </w:p>
    <w:p w14:paraId="14710EDA" w14:textId="00134BF3" w:rsidR="00D62B56" w:rsidRPr="00D62B56" w:rsidRDefault="00D62B56" w:rsidP="00D62B56">
      <w:r w:rsidRPr="00D62B56">
        <w:t xml:space="preserve">- </w:t>
      </w:r>
      <w:r w:rsidRPr="00D62B56">
        <w:rPr>
          <w:b/>
          <w:bCs/>
        </w:rPr>
        <w:t>Cross-Site Scripting (XSS)</w:t>
      </w:r>
      <w:r w:rsidRPr="00D62B56">
        <w:t>: Reviews S3 bucket policies to prevent hosting of malicious scripts, examines WAF rules for script injection patterns, and evaluates CloudFront header configurations.</w:t>
      </w:r>
    </w:p>
    <w:p w14:paraId="50537C8A" w14:textId="4BC13038" w:rsidR="00D62B56" w:rsidRPr="00D62B56" w:rsidRDefault="00D62B56" w:rsidP="00D62B56">
      <w:r w:rsidRPr="00D62B56">
        <w:t xml:space="preserve">- </w:t>
      </w:r>
      <w:r w:rsidRPr="00D62B56">
        <w:rPr>
          <w:b/>
          <w:bCs/>
        </w:rPr>
        <w:t>Man-in-the-Middle (MitM)</w:t>
      </w:r>
      <w:r w:rsidRPr="00D62B56">
        <w:t xml:space="preserve">: Ensures TLS is enforced on all endpoints (ALB, API Gateway), audits AWS Certificate Manager (ACM) certificates for validity and </w:t>
      </w:r>
      <w:proofErr w:type="gramStart"/>
      <w:r w:rsidRPr="00D62B56">
        <w:t>expiration, and</w:t>
      </w:r>
      <w:proofErr w:type="gramEnd"/>
      <w:r w:rsidRPr="00D62B56">
        <w:t xml:space="preserve"> identifies unencrypted traffic routes.</w:t>
      </w:r>
    </w:p>
    <w:p w14:paraId="2DDD8E94" w14:textId="0B229B55" w:rsidR="00D62B56" w:rsidRPr="00D62B56" w:rsidRDefault="00D62B56" w:rsidP="00D62B56">
      <w:r w:rsidRPr="00D62B56">
        <w:t xml:space="preserve">- </w:t>
      </w:r>
      <w:r w:rsidRPr="00D62B56">
        <w:rPr>
          <w:b/>
          <w:bCs/>
        </w:rPr>
        <w:t>DDoS Attacks</w:t>
      </w:r>
      <w:r w:rsidRPr="00D62B56">
        <w:t>: Verifies AWS Shield and WAF are enabled, assesses rate limiting and throttling on API Gateway, and audits CloudWatch alarms for traffic anomalies.</w:t>
      </w:r>
    </w:p>
    <w:p w14:paraId="27B39271" w14:textId="77777777" w:rsidR="00D62B56" w:rsidRPr="00D62B56" w:rsidRDefault="00D62B56" w:rsidP="00D62B56"/>
    <w:p w14:paraId="2F05C840" w14:textId="77777777" w:rsidR="00D62B56" w:rsidRPr="00D62B56" w:rsidRDefault="00D62B56" w:rsidP="00D62B56">
      <w:r w:rsidRPr="00D62B56">
        <w:t xml:space="preserve">By addressing these infrastructure-level issues, </w:t>
      </w:r>
      <w:proofErr w:type="spellStart"/>
      <w:r w:rsidRPr="00D62B56">
        <w:t>ScoutSuite</w:t>
      </w:r>
      <w:proofErr w:type="spellEnd"/>
      <w:r w:rsidRPr="00D62B56">
        <w:t xml:space="preserve"> helps mitigate risks associated with common web application attacks, leading to a more secure cloud environment.</w:t>
      </w:r>
    </w:p>
    <w:p w14:paraId="0BE018DE" w14:textId="77777777" w:rsidR="00D62B56" w:rsidRPr="00D62B56" w:rsidRDefault="00D62B56" w:rsidP="00D62B56"/>
    <w:p w14:paraId="2F26B96B" w14:textId="16D33B75" w:rsidR="00D62B56" w:rsidRPr="00D62B56" w:rsidRDefault="00D62B56" w:rsidP="00D62B56">
      <w:r w:rsidRPr="00D62B56">
        <w:rPr>
          <w:b/>
          <w:bCs/>
        </w:rPr>
        <w:t>Conclusion</w:t>
      </w:r>
    </w:p>
    <w:p w14:paraId="7BA3FD42" w14:textId="77777777" w:rsidR="00D62B56" w:rsidRPr="00D62B56" w:rsidRDefault="00D62B56" w:rsidP="00D62B56"/>
    <w:p w14:paraId="5D37C071" w14:textId="77777777" w:rsidR="00D62B56" w:rsidRPr="00D62B56" w:rsidRDefault="00D62B56" w:rsidP="00D62B56">
      <w:proofErr w:type="spellStart"/>
      <w:r w:rsidRPr="00D62B56">
        <w:t>ScoutSuite</w:t>
      </w:r>
      <w:proofErr w:type="spellEnd"/>
      <w:r w:rsidRPr="00D62B56">
        <w:t xml:space="preserve"> is a powerful tool for auditing cloud security postures, providing automated insights into potential vulnerabilities. In this exercise, we successfully set up the tool, configured access, and ran an audit on an AWS environment, detecting resources like the EC2 instance. The generated report, with its visual dashboards, allows for quick identification of security issues. While </w:t>
      </w:r>
      <w:proofErr w:type="spellStart"/>
      <w:r w:rsidRPr="00D62B56">
        <w:t>ScoutSuite</w:t>
      </w:r>
      <w:proofErr w:type="spellEnd"/>
      <w:r w:rsidRPr="00D62B56">
        <w:t xml:space="preserve"> focuses on infrastructure, its findings are crucial for implementing best practices in access controls, encryption, and monitoring, ultimately enhancing the overall security of cloud-based applications.</w:t>
      </w:r>
    </w:p>
    <w:p w14:paraId="3EDE8572" w14:textId="77777777" w:rsidR="00D62B56" w:rsidRPr="00D62B56" w:rsidRDefault="00D62B56" w:rsidP="00D62B56"/>
    <w:p w14:paraId="5E806CC4" w14:textId="77777777" w:rsidR="003010BB" w:rsidRDefault="003010BB" w:rsidP="00D62B56">
      <w:pPr>
        <w:rPr>
          <w:b/>
          <w:bCs/>
        </w:rPr>
      </w:pPr>
    </w:p>
    <w:p w14:paraId="72657E4F" w14:textId="77777777" w:rsidR="0011411B" w:rsidRPr="00A20237" w:rsidRDefault="0011411B" w:rsidP="0011411B">
      <w:pPr>
        <w:pStyle w:val="NormalWeb"/>
        <w:rPr>
          <w:rFonts w:asciiTheme="majorHAnsi" w:hAnsiTheme="majorHAnsi" w:cstheme="majorHAnsi"/>
        </w:rPr>
      </w:pPr>
      <w:r w:rsidRPr="00A20237">
        <w:rPr>
          <w:rFonts w:asciiTheme="majorHAnsi" w:hAnsiTheme="majorHAnsi" w:cstheme="majorHAnsi"/>
          <w:b/>
          <w:bCs/>
        </w:rPr>
        <w:t>Reference List</w:t>
      </w:r>
    </w:p>
    <w:p w14:paraId="3AAB9AA8" w14:textId="77777777" w:rsidR="0011411B" w:rsidRDefault="0011411B" w:rsidP="0011411B">
      <w:pPr>
        <w:rPr>
          <w:rFonts w:asciiTheme="majorHAnsi" w:hAnsiTheme="majorHAnsi" w:cstheme="majorHAnsi"/>
        </w:rPr>
      </w:pPr>
      <w:proofErr w:type="spellStart"/>
      <w:r w:rsidRPr="003A7F87">
        <w:rPr>
          <w:rFonts w:asciiTheme="majorHAnsi" w:hAnsiTheme="majorHAnsi" w:cstheme="majorHAnsi"/>
        </w:rPr>
        <w:t>OpenAI</w:t>
      </w:r>
      <w:proofErr w:type="spellEnd"/>
      <w:r w:rsidRPr="003A7F87">
        <w:rPr>
          <w:rFonts w:asciiTheme="majorHAnsi" w:hAnsiTheme="majorHAnsi" w:cstheme="majorHAnsi"/>
        </w:rPr>
        <w:t xml:space="preserve">. 2025. </w:t>
      </w:r>
      <w:proofErr w:type="spellStart"/>
      <w:r w:rsidRPr="003A7F87">
        <w:rPr>
          <w:rStyle w:val="Emphasis"/>
          <w:rFonts w:asciiTheme="majorHAnsi" w:hAnsiTheme="majorHAnsi" w:cstheme="majorHAnsi"/>
        </w:rPr>
        <w:t>ChatGPT</w:t>
      </w:r>
      <w:proofErr w:type="spellEnd"/>
      <w:r w:rsidRPr="003A7F87">
        <w:rPr>
          <w:rFonts w:asciiTheme="majorHAnsi" w:hAnsiTheme="majorHAnsi" w:cstheme="majorHAnsi"/>
        </w:rPr>
        <w:t xml:space="preserve">. </w:t>
      </w:r>
    </w:p>
    <w:p w14:paraId="6458DF8B" w14:textId="77777777" w:rsidR="0011411B" w:rsidRDefault="0011411B" w:rsidP="0011411B">
      <w:pPr>
        <w:rPr>
          <w:rFonts w:asciiTheme="majorHAnsi" w:hAnsiTheme="majorHAnsi" w:cstheme="majorHAnsi"/>
        </w:rPr>
      </w:pPr>
      <w:r w:rsidRPr="003A7F87">
        <w:rPr>
          <w:rFonts w:asciiTheme="majorHAnsi" w:hAnsiTheme="majorHAnsi" w:cstheme="majorHAnsi"/>
        </w:rPr>
        <w:t>[Large Language Model].</w:t>
      </w:r>
    </w:p>
    <w:p w14:paraId="4084C065" w14:textId="30727AC6" w:rsidR="0011411B" w:rsidRPr="003A7F87" w:rsidRDefault="0011411B" w:rsidP="0011411B">
      <w:pPr>
        <w:rPr>
          <w:rFonts w:asciiTheme="majorHAnsi" w:hAnsiTheme="majorHAnsi" w:cstheme="majorHAnsi"/>
        </w:rPr>
      </w:pPr>
      <w:r w:rsidRPr="003A7F87">
        <w:rPr>
          <w:rFonts w:asciiTheme="majorHAnsi" w:hAnsiTheme="majorHAnsi" w:cstheme="majorHAnsi"/>
        </w:rPr>
        <w:t xml:space="preserve"> Available at:</w:t>
      </w:r>
      <w:r w:rsidRPr="003A7F87">
        <w:rPr>
          <w:rFonts w:asciiTheme="majorHAnsi" w:hAnsiTheme="majorHAnsi" w:cstheme="majorHAnsi"/>
        </w:rPr>
        <w:br/>
      </w:r>
      <w:hyperlink r:id="rId8" w:history="1">
        <w:r w:rsidRPr="00F04333">
          <w:rPr>
            <w:rStyle w:val="Hyperlink"/>
          </w:rPr>
          <w:t>https://chatgpt.com/share/68c87960-fad8-8012-a87c-eefb68d59ca3</w:t>
        </w:r>
      </w:hyperlink>
      <w:r>
        <w:t xml:space="preserve"> </w:t>
      </w:r>
      <w:r w:rsidRPr="003A7F87">
        <w:rPr>
          <w:rFonts w:asciiTheme="majorHAnsi" w:hAnsiTheme="majorHAnsi" w:cstheme="majorHAnsi"/>
        </w:rPr>
        <w:br/>
        <w:t>[Accessed 13 September 2025].</w:t>
      </w:r>
    </w:p>
    <w:p w14:paraId="3FD5C7EB" w14:textId="77777777" w:rsidR="0011411B" w:rsidRPr="00A20237" w:rsidRDefault="0011411B" w:rsidP="0011411B">
      <w:pPr>
        <w:rPr>
          <w:rFonts w:asciiTheme="majorHAnsi" w:hAnsiTheme="majorHAnsi" w:cstheme="majorHAnsi"/>
        </w:rPr>
      </w:pPr>
    </w:p>
    <w:p w14:paraId="07636B6D" w14:textId="77777777" w:rsidR="0011411B" w:rsidRPr="00A20237" w:rsidRDefault="0011411B" w:rsidP="0011411B">
      <w:pPr>
        <w:pStyle w:val="NormalWeb"/>
        <w:rPr>
          <w:rFonts w:asciiTheme="majorHAnsi" w:hAnsiTheme="majorHAnsi" w:cstheme="majorHAnsi"/>
        </w:rPr>
      </w:pPr>
      <w:proofErr w:type="spellStart"/>
      <w:r w:rsidRPr="00A20237">
        <w:rPr>
          <w:rFonts w:asciiTheme="majorHAnsi" w:hAnsiTheme="majorHAnsi" w:cstheme="majorHAnsi"/>
        </w:rPr>
        <w:t>NCCGroup</w:t>
      </w:r>
      <w:proofErr w:type="spellEnd"/>
      <w:r w:rsidRPr="00A20237">
        <w:rPr>
          <w:rFonts w:asciiTheme="majorHAnsi" w:hAnsiTheme="majorHAnsi" w:cstheme="majorHAnsi"/>
        </w:rPr>
        <w:t xml:space="preserve">. 2024. </w:t>
      </w:r>
      <w:proofErr w:type="spellStart"/>
      <w:r w:rsidRPr="00A20237">
        <w:rPr>
          <w:rStyle w:val="Emphasis"/>
          <w:rFonts w:asciiTheme="majorHAnsi" w:hAnsiTheme="majorHAnsi" w:cstheme="majorHAnsi"/>
        </w:rPr>
        <w:t>ScoutSuite</w:t>
      </w:r>
      <w:proofErr w:type="spellEnd"/>
      <w:r w:rsidRPr="00A20237">
        <w:rPr>
          <w:rFonts w:asciiTheme="majorHAnsi" w:hAnsiTheme="majorHAnsi" w:cstheme="majorHAnsi"/>
        </w:rPr>
        <w:t>.</w:t>
      </w:r>
    </w:p>
    <w:p w14:paraId="0C1CDB0A" w14:textId="77777777" w:rsidR="0011411B" w:rsidRPr="00A20237" w:rsidRDefault="0011411B" w:rsidP="0011411B">
      <w:pPr>
        <w:pStyle w:val="NormalWeb"/>
        <w:rPr>
          <w:rFonts w:asciiTheme="majorHAnsi" w:hAnsiTheme="majorHAnsi" w:cstheme="majorHAnsi"/>
        </w:rPr>
      </w:pPr>
      <w:r w:rsidRPr="00A20237">
        <w:rPr>
          <w:rFonts w:asciiTheme="majorHAnsi" w:hAnsiTheme="majorHAnsi" w:cstheme="majorHAnsi"/>
        </w:rPr>
        <w:t xml:space="preserve">[Online]. Available at: </w:t>
      </w:r>
      <w:hyperlink r:id="rId9" w:tgtFrame="_new" w:history="1">
        <w:r w:rsidRPr="00A20237">
          <w:rPr>
            <w:rStyle w:val="Hyperlink"/>
            <w:rFonts w:asciiTheme="majorHAnsi" w:hAnsiTheme="majorHAnsi" w:cstheme="majorHAnsi"/>
          </w:rPr>
          <w:t>https://github.com/nccgroup/ScoutSuite</w:t>
        </w:r>
      </w:hyperlink>
    </w:p>
    <w:p w14:paraId="4A0BC914" w14:textId="77777777" w:rsidR="0011411B" w:rsidRDefault="0011411B" w:rsidP="0011411B">
      <w:pPr>
        <w:pStyle w:val="NormalWeb"/>
        <w:rPr>
          <w:rFonts w:asciiTheme="majorHAnsi" w:hAnsiTheme="majorHAnsi" w:cstheme="majorHAnsi"/>
        </w:rPr>
      </w:pPr>
      <w:r w:rsidRPr="00A20237">
        <w:rPr>
          <w:rFonts w:asciiTheme="majorHAnsi" w:hAnsiTheme="majorHAnsi" w:cstheme="majorHAnsi"/>
        </w:rPr>
        <w:t>[Accessed 13 September 2025].</w:t>
      </w:r>
    </w:p>
    <w:p w14:paraId="412DD1D1" w14:textId="77777777" w:rsidR="0011411B" w:rsidRPr="00A20237" w:rsidRDefault="0011411B" w:rsidP="0011411B">
      <w:pPr>
        <w:pStyle w:val="NormalWeb"/>
        <w:rPr>
          <w:rFonts w:asciiTheme="majorHAnsi" w:hAnsiTheme="majorHAnsi" w:cstheme="majorHAnsi"/>
        </w:rPr>
      </w:pPr>
    </w:p>
    <w:p w14:paraId="15D718B1" w14:textId="77777777" w:rsidR="0011411B" w:rsidRPr="00A54231" w:rsidRDefault="0011411B" w:rsidP="0011411B">
      <w:pPr>
        <w:pStyle w:val="Heading3"/>
        <w:rPr>
          <w:rFonts w:ascii="Calibri" w:hAnsi="Calibri" w:cs="Calibri"/>
          <w:sz w:val="24"/>
          <w:szCs w:val="24"/>
        </w:rPr>
      </w:pPr>
      <w:r w:rsidRPr="00A54231">
        <w:rPr>
          <w:rFonts w:ascii="Calibri" w:hAnsi="Calibri" w:cs="Calibri"/>
          <w:sz w:val="24"/>
          <w:szCs w:val="24"/>
        </w:rPr>
        <w:t>Annexure</w:t>
      </w:r>
    </w:p>
    <w:p w14:paraId="19FD4640" w14:textId="77777777" w:rsidR="00A54231" w:rsidRPr="00A54231" w:rsidRDefault="00A54231" w:rsidP="00A54231">
      <w:pPr>
        <w:spacing w:before="100" w:beforeAutospacing="1" w:after="100" w:afterAutospacing="1" w:line="240" w:lineRule="auto"/>
        <w:rPr>
          <w:rFonts w:ascii="Calibri" w:eastAsia="Times New Roman" w:hAnsi="Calibri" w:cs="Calibri"/>
          <w:kern w:val="0"/>
          <w:lang w:eastAsia="en-ZA"/>
          <w14:ligatures w14:val="none"/>
        </w:rPr>
      </w:pPr>
      <w:r w:rsidRPr="00A54231">
        <w:rPr>
          <w:rFonts w:ascii="Calibri" w:eastAsia="Times New Roman" w:hAnsi="Calibri" w:cs="Calibri"/>
          <w:kern w:val="0"/>
          <w:lang w:eastAsia="en-ZA"/>
          <w14:ligatures w14:val="none"/>
        </w:rPr>
        <w:t>Title: Disclosure of AI Usage in My Assessment</w:t>
      </w:r>
    </w:p>
    <w:p w14:paraId="247CB98D" w14:textId="77777777" w:rsidR="00A54231" w:rsidRPr="00A54231" w:rsidRDefault="00A54231" w:rsidP="00A54231">
      <w:pPr>
        <w:spacing w:before="100" w:beforeAutospacing="1" w:after="100" w:afterAutospacing="1" w:line="240" w:lineRule="auto"/>
        <w:rPr>
          <w:rFonts w:ascii="Calibri" w:eastAsia="Times New Roman" w:hAnsi="Calibri" w:cs="Calibri"/>
          <w:kern w:val="0"/>
          <w:lang w:eastAsia="en-ZA"/>
          <w14:ligatures w14:val="none"/>
        </w:rPr>
      </w:pPr>
      <w:r w:rsidRPr="00A54231">
        <w:rPr>
          <w:rFonts w:ascii="Calibri" w:eastAsia="Times New Roman" w:hAnsi="Calibri" w:cs="Calibri"/>
          <w:kern w:val="0"/>
          <w:lang w:eastAsia="en-ZA"/>
          <w14:ligatures w14:val="none"/>
        </w:rPr>
        <w:t xml:space="preserve">Section within the assessment in which it was used: </w:t>
      </w:r>
      <w:proofErr w:type="spellStart"/>
      <w:r w:rsidRPr="00A54231">
        <w:rPr>
          <w:rFonts w:ascii="Calibri" w:eastAsia="Times New Roman" w:hAnsi="Calibri" w:cs="Calibri"/>
          <w:kern w:val="0"/>
          <w:lang w:eastAsia="en-ZA"/>
          <w14:ligatures w14:val="none"/>
        </w:rPr>
        <w:t>ScoutSuite</w:t>
      </w:r>
      <w:proofErr w:type="spellEnd"/>
      <w:r w:rsidRPr="00A54231">
        <w:rPr>
          <w:rFonts w:ascii="Calibri" w:eastAsia="Times New Roman" w:hAnsi="Calibri" w:cs="Calibri"/>
          <w:kern w:val="0"/>
          <w:lang w:eastAsia="en-ZA"/>
          <w14:ligatures w14:val="none"/>
        </w:rPr>
        <w:t xml:space="preserve"> Cloud Security Audit – AWS Environment</w:t>
      </w:r>
    </w:p>
    <w:p w14:paraId="5FE727D1" w14:textId="77777777" w:rsidR="00A54231" w:rsidRPr="00A54231" w:rsidRDefault="00A54231" w:rsidP="00A54231">
      <w:pPr>
        <w:spacing w:before="100" w:beforeAutospacing="1" w:after="100" w:afterAutospacing="1" w:line="240" w:lineRule="auto"/>
        <w:rPr>
          <w:rFonts w:ascii="Calibri" w:eastAsia="Times New Roman" w:hAnsi="Calibri" w:cs="Calibri"/>
          <w:kern w:val="0"/>
          <w:lang w:eastAsia="en-ZA"/>
          <w14:ligatures w14:val="none"/>
        </w:rPr>
      </w:pPr>
      <w:r w:rsidRPr="00A54231">
        <w:rPr>
          <w:rFonts w:ascii="Calibri" w:eastAsia="Times New Roman" w:hAnsi="Calibri" w:cs="Calibri"/>
          <w:kern w:val="0"/>
          <w:lang w:eastAsia="en-ZA"/>
          <w14:ligatures w14:val="none"/>
        </w:rPr>
        <w:t xml:space="preserve">Name of AI tool: </w:t>
      </w:r>
      <w:proofErr w:type="spellStart"/>
      <w:r w:rsidRPr="00A54231">
        <w:rPr>
          <w:rFonts w:ascii="Calibri" w:eastAsia="Times New Roman" w:hAnsi="Calibri" w:cs="Calibri"/>
          <w:kern w:val="0"/>
          <w:lang w:eastAsia="en-ZA"/>
          <w14:ligatures w14:val="none"/>
        </w:rPr>
        <w:t>ChatGPT</w:t>
      </w:r>
      <w:proofErr w:type="spellEnd"/>
    </w:p>
    <w:p w14:paraId="41EF75B6" w14:textId="77777777" w:rsidR="00A54231" w:rsidRPr="00A54231" w:rsidRDefault="00A54231" w:rsidP="00A54231">
      <w:pPr>
        <w:spacing w:before="100" w:beforeAutospacing="1" w:after="100" w:afterAutospacing="1" w:line="240" w:lineRule="auto"/>
        <w:rPr>
          <w:rFonts w:ascii="Calibri" w:eastAsia="Times New Roman" w:hAnsi="Calibri" w:cs="Calibri"/>
          <w:kern w:val="0"/>
          <w:lang w:eastAsia="en-ZA"/>
          <w14:ligatures w14:val="none"/>
        </w:rPr>
      </w:pPr>
      <w:r w:rsidRPr="00A54231">
        <w:rPr>
          <w:rFonts w:ascii="Calibri" w:eastAsia="Times New Roman" w:hAnsi="Calibri" w:cs="Calibri"/>
          <w:kern w:val="0"/>
          <w:lang w:eastAsia="en-ZA"/>
          <w14:ligatures w14:val="none"/>
        </w:rPr>
        <w:t xml:space="preserve">Purpose of use: To generate a structured, professional report based on the </w:t>
      </w:r>
      <w:proofErr w:type="spellStart"/>
      <w:r w:rsidRPr="00A54231">
        <w:rPr>
          <w:rFonts w:ascii="Calibri" w:eastAsia="Times New Roman" w:hAnsi="Calibri" w:cs="Calibri"/>
          <w:kern w:val="0"/>
          <w:lang w:eastAsia="en-ZA"/>
          <w14:ligatures w14:val="none"/>
        </w:rPr>
        <w:t>ScoutSuite</w:t>
      </w:r>
      <w:proofErr w:type="spellEnd"/>
      <w:r w:rsidRPr="00A54231">
        <w:rPr>
          <w:rFonts w:ascii="Calibri" w:eastAsia="Times New Roman" w:hAnsi="Calibri" w:cs="Calibri"/>
          <w:kern w:val="0"/>
          <w:lang w:eastAsia="en-ZA"/>
          <w14:ligatures w14:val="none"/>
        </w:rPr>
        <w:t xml:space="preserve"> audit findings, summarizing methodology, key findings, risk analysis, and recommendations.</w:t>
      </w:r>
    </w:p>
    <w:p w14:paraId="1A839977" w14:textId="77777777" w:rsidR="00A54231" w:rsidRPr="00A54231" w:rsidRDefault="00A54231" w:rsidP="00A54231">
      <w:pPr>
        <w:spacing w:before="100" w:beforeAutospacing="1" w:after="100" w:afterAutospacing="1" w:line="240" w:lineRule="auto"/>
        <w:rPr>
          <w:rFonts w:ascii="Calibri" w:eastAsia="Times New Roman" w:hAnsi="Calibri" w:cs="Calibri"/>
          <w:kern w:val="0"/>
          <w:lang w:eastAsia="en-ZA"/>
          <w14:ligatures w14:val="none"/>
        </w:rPr>
      </w:pPr>
      <w:r w:rsidRPr="00A54231">
        <w:rPr>
          <w:rFonts w:ascii="Calibri" w:eastAsia="Times New Roman" w:hAnsi="Calibri" w:cs="Calibri"/>
          <w:kern w:val="0"/>
          <w:lang w:eastAsia="en-ZA"/>
          <w14:ligatures w14:val="none"/>
        </w:rPr>
        <w:t>Date of use: 15 September 2025</w:t>
      </w:r>
    </w:p>
    <w:p w14:paraId="77DB0900" w14:textId="04BE778E" w:rsidR="0011411B" w:rsidRPr="00A54231" w:rsidRDefault="0011411B" w:rsidP="0011411B">
      <w:pPr>
        <w:pStyle w:val="NormalWeb"/>
        <w:rPr>
          <w:rFonts w:ascii="Calibri" w:hAnsi="Calibri" w:cs="Calibri"/>
        </w:rPr>
      </w:pPr>
      <w:r w:rsidRPr="00A54231">
        <w:rPr>
          <w:rFonts w:ascii="Calibri" w:hAnsi="Calibri" w:cs="Calibri"/>
        </w:rPr>
        <w:br/>
      </w:r>
      <w:r w:rsidRPr="00A54231">
        <w:rPr>
          <w:rStyle w:val="Strong"/>
          <w:rFonts w:ascii="Calibri" w:hAnsi="Calibri" w:cs="Calibri"/>
        </w:rPr>
        <w:t>Link:</w:t>
      </w:r>
      <w:r w:rsidRPr="00A54231">
        <w:rPr>
          <w:rFonts w:ascii="Calibri" w:hAnsi="Calibri" w:cs="Calibri"/>
        </w:rPr>
        <w:t xml:space="preserve"> </w:t>
      </w:r>
      <w:hyperlink r:id="rId10" w:history="1">
        <w:r w:rsidRPr="00A54231">
          <w:rPr>
            <w:rStyle w:val="Hyperlink"/>
            <w:rFonts w:ascii="Calibri" w:hAnsi="Calibri" w:cs="Calibri"/>
          </w:rPr>
          <w:t>https://chatgpt.com/share/68c87960-fad8-8012-a87c-eefb68d59ca3</w:t>
        </w:r>
      </w:hyperlink>
      <w:r w:rsidRPr="00A54231">
        <w:rPr>
          <w:rFonts w:ascii="Calibri" w:hAnsi="Calibri" w:cs="Calibri"/>
        </w:rPr>
        <w:t xml:space="preserve"> </w:t>
      </w:r>
    </w:p>
    <w:p w14:paraId="53D0BFA7" w14:textId="77777777" w:rsidR="003010BB" w:rsidRDefault="003010BB" w:rsidP="00D62B56">
      <w:pPr>
        <w:rPr>
          <w:b/>
          <w:bCs/>
        </w:rPr>
      </w:pPr>
    </w:p>
    <w:p w14:paraId="02D531DF" w14:textId="77777777" w:rsidR="003010BB" w:rsidRDefault="003010BB" w:rsidP="00D62B56">
      <w:pPr>
        <w:rPr>
          <w:b/>
          <w:bCs/>
        </w:rPr>
      </w:pPr>
    </w:p>
    <w:p w14:paraId="7E89473D" w14:textId="77777777" w:rsidR="003010BB" w:rsidRDefault="003010BB" w:rsidP="00D62B56">
      <w:pPr>
        <w:rPr>
          <w:b/>
          <w:bCs/>
        </w:rPr>
      </w:pPr>
    </w:p>
    <w:p w14:paraId="633440C5" w14:textId="77777777" w:rsidR="00D62B56" w:rsidRPr="00D62B56" w:rsidRDefault="00D62B56" w:rsidP="00D62B56"/>
    <w:p w14:paraId="4C16DE8B" w14:textId="77777777" w:rsidR="00D62B56" w:rsidRDefault="00D62B56"/>
    <w:sectPr w:rsidR="00D62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56"/>
    <w:rsid w:val="0011411B"/>
    <w:rsid w:val="00156299"/>
    <w:rsid w:val="003010BB"/>
    <w:rsid w:val="003F3C3A"/>
    <w:rsid w:val="00A54231"/>
    <w:rsid w:val="00C70B9D"/>
    <w:rsid w:val="00D62B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162F"/>
  <w15:chartTrackingRefBased/>
  <w15:docId w15:val="{62FFC6E9-1069-458D-912B-C4BE0887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B56"/>
    <w:rPr>
      <w:rFonts w:eastAsiaTheme="majorEastAsia" w:cstheme="majorBidi"/>
      <w:color w:val="272727" w:themeColor="text1" w:themeTint="D8"/>
    </w:rPr>
  </w:style>
  <w:style w:type="paragraph" w:styleId="Title">
    <w:name w:val="Title"/>
    <w:basedOn w:val="Normal"/>
    <w:next w:val="Normal"/>
    <w:link w:val="TitleChar"/>
    <w:uiPriority w:val="10"/>
    <w:qFormat/>
    <w:rsid w:val="00D62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B56"/>
    <w:pPr>
      <w:spacing w:before="160"/>
      <w:jc w:val="center"/>
    </w:pPr>
    <w:rPr>
      <w:i/>
      <w:iCs/>
      <w:color w:val="404040" w:themeColor="text1" w:themeTint="BF"/>
    </w:rPr>
  </w:style>
  <w:style w:type="character" w:customStyle="1" w:styleId="QuoteChar">
    <w:name w:val="Quote Char"/>
    <w:basedOn w:val="DefaultParagraphFont"/>
    <w:link w:val="Quote"/>
    <w:uiPriority w:val="29"/>
    <w:rsid w:val="00D62B56"/>
    <w:rPr>
      <w:i/>
      <w:iCs/>
      <w:color w:val="404040" w:themeColor="text1" w:themeTint="BF"/>
    </w:rPr>
  </w:style>
  <w:style w:type="paragraph" w:styleId="ListParagraph">
    <w:name w:val="List Paragraph"/>
    <w:basedOn w:val="Normal"/>
    <w:uiPriority w:val="34"/>
    <w:qFormat/>
    <w:rsid w:val="00D62B56"/>
    <w:pPr>
      <w:ind w:left="720"/>
      <w:contextualSpacing/>
    </w:pPr>
  </w:style>
  <w:style w:type="character" w:styleId="IntenseEmphasis">
    <w:name w:val="Intense Emphasis"/>
    <w:basedOn w:val="DefaultParagraphFont"/>
    <w:uiPriority w:val="21"/>
    <w:qFormat/>
    <w:rsid w:val="00D62B56"/>
    <w:rPr>
      <w:i/>
      <w:iCs/>
      <w:color w:val="0F4761" w:themeColor="accent1" w:themeShade="BF"/>
    </w:rPr>
  </w:style>
  <w:style w:type="paragraph" w:styleId="IntenseQuote">
    <w:name w:val="Intense Quote"/>
    <w:basedOn w:val="Normal"/>
    <w:next w:val="Normal"/>
    <w:link w:val="IntenseQuoteChar"/>
    <w:uiPriority w:val="30"/>
    <w:qFormat/>
    <w:rsid w:val="00D62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B56"/>
    <w:rPr>
      <w:i/>
      <w:iCs/>
      <w:color w:val="0F4761" w:themeColor="accent1" w:themeShade="BF"/>
    </w:rPr>
  </w:style>
  <w:style w:type="character" w:styleId="IntenseReference">
    <w:name w:val="Intense Reference"/>
    <w:basedOn w:val="DefaultParagraphFont"/>
    <w:uiPriority w:val="32"/>
    <w:qFormat/>
    <w:rsid w:val="00D62B56"/>
    <w:rPr>
      <w:b/>
      <w:bCs/>
      <w:smallCaps/>
      <w:color w:val="0F4761" w:themeColor="accent1" w:themeShade="BF"/>
      <w:spacing w:val="5"/>
    </w:rPr>
  </w:style>
  <w:style w:type="character" w:styleId="Strong">
    <w:name w:val="Strong"/>
    <w:basedOn w:val="DefaultParagraphFont"/>
    <w:uiPriority w:val="22"/>
    <w:qFormat/>
    <w:rsid w:val="0011411B"/>
    <w:rPr>
      <w:b/>
      <w:bCs/>
    </w:rPr>
  </w:style>
  <w:style w:type="character" w:styleId="Emphasis">
    <w:name w:val="Emphasis"/>
    <w:basedOn w:val="DefaultParagraphFont"/>
    <w:uiPriority w:val="20"/>
    <w:qFormat/>
    <w:rsid w:val="0011411B"/>
    <w:rPr>
      <w:i/>
      <w:iCs/>
    </w:rPr>
  </w:style>
  <w:style w:type="paragraph" w:styleId="NormalWeb">
    <w:name w:val="Normal (Web)"/>
    <w:basedOn w:val="Normal"/>
    <w:uiPriority w:val="99"/>
    <w:semiHidden/>
    <w:unhideWhenUsed/>
    <w:rsid w:val="0011411B"/>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Hyperlink">
    <w:name w:val="Hyperlink"/>
    <w:basedOn w:val="DefaultParagraphFont"/>
    <w:uiPriority w:val="99"/>
    <w:unhideWhenUsed/>
    <w:rsid w:val="0011411B"/>
    <w:rPr>
      <w:color w:val="467886" w:themeColor="hyperlink"/>
      <w:u w:val="single"/>
    </w:rPr>
  </w:style>
  <w:style w:type="character" w:styleId="UnresolvedMention">
    <w:name w:val="Unresolved Mention"/>
    <w:basedOn w:val="DefaultParagraphFont"/>
    <w:uiPriority w:val="99"/>
    <w:semiHidden/>
    <w:unhideWhenUsed/>
    <w:rsid w:val="00114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0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8c87960-fad8-8012-a87c-eefb68d59ca3" TargetMode="Externa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hyperlink" Target="https://chatgpt.com/share/68c87960-fad8-8012-a87c-eefb68d59ca3" TargetMode="External"/><Relationship Id="rId4" Type="http://schemas.openxmlformats.org/officeDocument/2006/relationships/image" Target="media/image1.jpg"/><Relationship Id="rId9" Type="http://schemas.openxmlformats.org/officeDocument/2006/relationships/hyperlink" Target="https://github.com/nccgroup/Scout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DCT Choir</dc:creator>
  <cp:keywords/>
  <dc:description/>
  <cp:lastModifiedBy>Phineas Kalambay</cp:lastModifiedBy>
  <cp:revision>4</cp:revision>
  <dcterms:created xsi:type="dcterms:W3CDTF">2025-09-15T20:36:00Z</dcterms:created>
  <dcterms:modified xsi:type="dcterms:W3CDTF">2025-09-15T20:43:00Z</dcterms:modified>
</cp:coreProperties>
</file>