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C95E" w14:textId="77777777" w:rsidR="008E25D9" w:rsidRDefault="008E25D9" w:rsidP="3FB53646">
      <w:pPr>
        <w:spacing w:beforeAutospacing="1" w:afterAutospacing="1" w:line="240" w:lineRule="auto"/>
        <w:rPr>
          <w:rFonts w:ascii="Calibri" w:eastAsia="Calibri" w:hAnsi="Calibri" w:cs="Calibri"/>
          <w:b/>
          <w:bCs/>
          <w:color w:val="000000" w:themeColor="text1"/>
          <w:sz w:val="72"/>
          <w:szCs w:val="72"/>
          <w:u w:val="single"/>
          <w:lang w:val="en-ZA"/>
        </w:rPr>
      </w:pPr>
    </w:p>
    <w:p w14:paraId="3E426D6E" w14:textId="77777777" w:rsidR="008E25D9" w:rsidRDefault="008E25D9" w:rsidP="008E25D9">
      <w:pPr>
        <w:jc w:val="center"/>
        <w:rPr>
          <w:rFonts w:ascii="Algerian" w:hAnsi="Algerian"/>
          <w:b/>
          <w:bCs/>
          <w:color w:val="156082" w:themeColor="accent1"/>
          <w:sz w:val="52"/>
          <w:szCs w:val="52"/>
        </w:rPr>
      </w:pPr>
    </w:p>
    <w:p w14:paraId="156CECA1" w14:textId="77777777" w:rsidR="008E25D9" w:rsidRPr="00B1726F" w:rsidRDefault="008E25D9" w:rsidP="008E25D9">
      <w:pPr>
        <w:jc w:val="center"/>
        <w:rPr>
          <w:rFonts w:ascii="Algerian" w:hAnsi="Algerian"/>
          <w:b/>
          <w:bCs/>
          <w:color w:val="156082" w:themeColor="accent1"/>
          <w:sz w:val="52"/>
          <w:szCs w:val="52"/>
        </w:rPr>
      </w:pPr>
      <w:r w:rsidRPr="00B1726F">
        <w:rPr>
          <w:rFonts w:ascii="Algerian" w:hAnsi="Algerian"/>
          <w:b/>
          <w:bCs/>
          <w:color w:val="156082" w:themeColor="accent1"/>
          <w:sz w:val="52"/>
          <w:szCs w:val="52"/>
        </w:rPr>
        <w:t>PROGRAMMING 3C</w:t>
      </w:r>
    </w:p>
    <w:p w14:paraId="0EBEA3E6" w14:textId="77777777" w:rsidR="008E25D9" w:rsidRPr="00B1726F" w:rsidRDefault="008E25D9" w:rsidP="008E25D9">
      <w:pPr>
        <w:jc w:val="center"/>
        <w:rPr>
          <w:rFonts w:ascii="Algerian" w:hAnsi="Algerian"/>
          <w:b/>
          <w:bCs/>
          <w:color w:val="156082" w:themeColor="accent1"/>
          <w:sz w:val="52"/>
          <w:szCs w:val="52"/>
        </w:rPr>
      </w:pPr>
      <w:r w:rsidRPr="00B1726F">
        <w:rPr>
          <w:rFonts w:ascii="Algerian" w:hAnsi="Algerian"/>
          <w:b/>
          <w:bCs/>
          <w:color w:val="156082" w:themeColor="accent1"/>
          <w:sz w:val="52"/>
          <w:szCs w:val="52"/>
        </w:rPr>
        <w:t>PROG7313</w:t>
      </w:r>
    </w:p>
    <w:p w14:paraId="42A26600" w14:textId="3B7C15BB" w:rsidR="008E25D9" w:rsidRDefault="008E25D9" w:rsidP="008E25D9">
      <w:pPr>
        <w:jc w:val="center"/>
        <w:rPr>
          <w:rFonts w:ascii="Algerian" w:hAnsi="Algerian"/>
          <w:b/>
          <w:bCs/>
          <w:color w:val="156082" w:themeColor="accent1"/>
          <w:sz w:val="52"/>
          <w:szCs w:val="52"/>
        </w:rPr>
      </w:pPr>
      <w:r w:rsidRPr="00B1726F">
        <w:rPr>
          <w:rFonts w:ascii="Algerian" w:hAnsi="Algerian"/>
          <w:b/>
          <w:bCs/>
          <w:color w:val="156082" w:themeColor="accent1"/>
          <w:sz w:val="52"/>
          <w:szCs w:val="52"/>
        </w:rPr>
        <w:t>POE PART 1</w:t>
      </w:r>
      <w:r>
        <w:rPr>
          <w:rFonts w:ascii="Algerian" w:hAnsi="Algerian"/>
          <w:b/>
          <w:bCs/>
          <w:color w:val="156082" w:themeColor="accent1"/>
          <w:sz w:val="52"/>
          <w:szCs w:val="52"/>
        </w:rPr>
        <w:t>: design document</w:t>
      </w:r>
    </w:p>
    <w:p w14:paraId="1C81E532" w14:textId="77777777" w:rsidR="008E25D9" w:rsidRPr="008E25D9" w:rsidRDefault="008E25D9" w:rsidP="3FB53646">
      <w:pPr>
        <w:spacing w:beforeAutospacing="1" w:afterAutospacing="1" w:line="240" w:lineRule="auto"/>
        <w:rPr>
          <w:rFonts w:ascii="Calibri" w:eastAsia="Calibri" w:hAnsi="Calibri" w:cs="Calibri"/>
          <w:b/>
          <w:bCs/>
          <w:color w:val="000000" w:themeColor="text1"/>
          <w:sz w:val="72"/>
          <w:szCs w:val="72"/>
          <w:u w:val="single"/>
        </w:rPr>
      </w:pPr>
    </w:p>
    <w:p w14:paraId="44B2AC42" w14:textId="77777777" w:rsidR="008E25D9" w:rsidRDefault="008E25D9" w:rsidP="3FB53646">
      <w:pPr>
        <w:spacing w:beforeAutospacing="1" w:afterAutospacing="1" w:line="240" w:lineRule="auto"/>
        <w:rPr>
          <w:rFonts w:ascii="Calibri" w:eastAsia="Calibri" w:hAnsi="Calibri" w:cs="Calibri"/>
          <w:b/>
          <w:bCs/>
          <w:color w:val="000000" w:themeColor="text1"/>
          <w:sz w:val="72"/>
          <w:szCs w:val="72"/>
          <w:u w:val="single"/>
          <w:lang w:val="en-ZA"/>
        </w:rPr>
      </w:pPr>
    </w:p>
    <w:p w14:paraId="7CF8F8AB" w14:textId="77777777" w:rsidR="008E25D9" w:rsidRDefault="008E25D9" w:rsidP="3FB53646">
      <w:pPr>
        <w:spacing w:beforeAutospacing="1" w:afterAutospacing="1" w:line="240" w:lineRule="auto"/>
        <w:rPr>
          <w:rFonts w:ascii="Calibri" w:eastAsia="Calibri" w:hAnsi="Calibri" w:cs="Calibri"/>
          <w:b/>
          <w:bCs/>
          <w:color w:val="000000" w:themeColor="text1"/>
          <w:sz w:val="72"/>
          <w:szCs w:val="72"/>
          <w:u w:val="single"/>
          <w:lang w:val="en-ZA"/>
        </w:rPr>
      </w:pPr>
    </w:p>
    <w:p w14:paraId="2851F279" w14:textId="77777777" w:rsidR="008E25D9" w:rsidRDefault="008E25D9" w:rsidP="3FB53646">
      <w:pPr>
        <w:spacing w:beforeAutospacing="1" w:afterAutospacing="1" w:line="240" w:lineRule="auto"/>
        <w:rPr>
          <w:rFonts w:ascii="Calibri" w:eastAsia="Calibri" w:hAnsi="Calibri" w:cs="Calibri"/>
          <w:b/>
          <w:bCs/>
          <w:color w:val="000000" w:themeColor="text1"/>
          <w:sz w:val="72"/>
          <w:szCs w:val="72"/>
          <w:u w:val="single"/>
          <w:lang w:val="en-ZA"/>
        </w:rPr>
      </w:pPr>
    </w:p>
    <w:p w14:paraId="42487075" w14:textId="77777777" w:rsidR="008E25D9" w:rsidRDefault="008E25D9" w:rsidP="3FB53646">
      <w:pPr>
        <w:spacing w:beforeAutospacing="1" w:afterAutospacing="1" w:line="240" w:lineRule="auto"/>
        <w:rPr>
          <w:rFonts w:ascii="Calibri" w:eastAsia="Calibri" w:hAnsi="Calibri" w:cs="Calibri"/>
          <w:b/>
          <w:bCs/>
          <w:color w:val="000000" w:themeColor="text1"/>
          <w:sz w:val="72"/>
          <w:szCs w:val="72"/>
          <w:u w:val="single"/>
          <w:lang w:val="en-ZA"/>
        </w:rPr>
      </w:pPr>
    </w:p>
    <w:p w14:paraId="63F84DC9" w14:textId="7837EEBE" w:rsidR="008E25D9" w:rsidRDefault="008E25D9" w:rsidP="1394AEA2">
      <w:pPr>
        <w:spacing w:beforeAutospacing="1" w:afterAutospacing="1" w:line="240" w:lineRule="auto"/>
        <w:rPr>
          <w:rFonts w:ascii="Calibri" w:eastAsia="Calibri" w:hAnsi="Calibri" w:cs="Calibri"/>
          <w:color w:val="000000" w:themeColor="text1"/>
          <w:sz w:val="72"/>
          <w:szCs w:val="72"/>
          <w:lang w:val="en-ZA"/>
        </w:rPr>
      </w:pPr>
    </w:p>
    <w:p w14:paraId="614EB73E" w14:textId="77777777" w:rsidR="00BC1081" w:rsidRDefault="00BC1081" w:rsidP="008E25D9">
      <w:pPr>
        <w:rPr>
          <w:rFonts w:ascii="Calibri" w:hAnsi="Calibri" w:cs="Calibri"/>
          <w:b/>
          <w:bCs/>
          <w:color w:val="156082" w:themeColor="accent1"/>
          <w:sz w:val="32"/>
          <w:szCs w:val="32"/>
          <w:u w:val="single"/>
        </w:rPr>
      </w:pPr>
    </w:p>
    <w:p w14:paraId="43122C9F" w14:textId="6FA32852" w:rsidR="008E25D9" w:rsidRPr="00B1726F" w:rsidRDefault="008E25D9" w:rsidP="008E25D9">
      <w:pPr>
        <w:rPr>
          <w:rFonts w:ascii="Calibri" w:hAnsi="Calibri" w:cs="Calibri"/>
          <w:b/>
          <w:bCs/>
          <w:color w:val="156082" w:themeColor="accent1"/>
          <w:sz w:val="32"/>
          <w:szCs w:val="32"/>
          <w:u w:val="single"/>
        </w:rPr>
      </w:pPr>
      <w:r w:rsidRPr="00B1726F">
        <w:rPr>
          <w:rFonts w:ascii="Calibri" w:hAnsi="Calibri" w:cs="Calibri"/>
          <w:b/>
          <w:bCs/>
          <w:color w:val="156082" w:themeColor="accent1"/>
          <w:sz w:val="32"/>
          <w:szCs w:val="32"/>
          <w:u w:val="single"/>
        </w:rPr>
        <w:lastRenderedPageBreak/>
        <w:t>Group Members:</w:t>
      </w:r>
    </w:p>
    <w:p w14:paraId="2B469872" w14:textId="77777777" w:rsidR="008E25D9" w:rsidRDefault="008E25D9" w:rsidP="008E25D9">
      <w:pPr>
        <w:rPr>
          <w:rFonts w:ascii="Calibri" w:hAnsi="Calibri" w:cs="Calibri"/>
          <w:color w:val="000000" w:themeColor="text1"/>
        </w:rPr>
      </w:pPr>
      <w:r w:rsidRPr="00B1726F">
        <w:rPr>
          <w:rFonts w:ascii="Calibri" w:hAnsi="Calibri" w:cs="Calibri"/>
          <w:color w:val="000000" w:themeColor="text1"/>
        </w:rPr>
        <w:t xml:space="preserve">Khatija </w:t>
      </w:r>
      <w:r>
        <w:rPr>
          <w:rFonts w:ascii="Calibri" w:hAnsi="Calibri" w:cs="Calibri"/>
          <w:color w:val="000000" w:themeColor="text1"/>
        </w:rPr>
        <w:t xml:space="preserve">Moosa Amod – ST10258766 </w:t>
      </w:r>
    </w:p>
    <w:p w14:paraId="4E53083B" w14:textId="77777777" w:rsidR="008E25D9" w:rsidRDefault="008E25D9" w:rsidP="008E25D9">
      <w:pPr>
        <w:rPr>
          <w:rFonts w:ascii="Calibri" w:hAnsi="Calibri" w:cs="Calibri"/>
          <w:color w:val="000000" w:themeColor="text1"/>
        </w:rPr>
      </w:pPr>
      <w:r>
        <w:rPr>
          <w:rFonts w:ascii="Calibri" w:hAnsi="Calibri" w:cs="Calibri"/>
          <w:color w:val="000000" w:themeColor="text1"/>
        </w:rPr>
        <w:t>Atiyyah Moola – ST10053786</w:t>
      </w:r>
    </w:p>
    <w:p w14:paraId="626FAFD3" w14:textId="77777777" w:rsidR="008E25D9" w:rsidRDefault="008E25D9" w:rsidP="008E25D9">
      <w:pPr>
        <w:rPr>
          <w:rFonts w:ascii="Calibri" w:hAnsi="Calibri" w:cs="Calibri"/>
          <w:color w:val="000000" w:themeColor="text1"/>
        </w:rPr>
      </w:pPr>
      <w:r>
        <w:rPr>
          <w:rFonts w:ascii="Calibri" w:hAnsi="Calibri" w:cs="Calibri"/>
          <w:color w:val="000000" w:themeColor="text1"/>
        </w:rPr>
        <w:t>Yashna Komla – ST10202387</w:t>
      </w:r>
    </w:p>
    <w:p w14:paraId="71B91D2C" w14:textId="77777777" w:rsidR="008E25D9" w:rsidRDefault="008E25D9" w:rsidP="008E25D9">
      <w:pPr>
        <w:rPr>
          <w:rFonts w:ascii="Calibri" w:hAnsi="Calibri" w:cs="Calibri"/>
          <w:color w:val="000000" w:themeColor="text1"/>
        </w:rPr>
      </w:pPr>
      <w:r>
        <w:rPr>
          <w:rFonts w:ascii="Calibri" w:hAnsi="Calibri" w:cs="Calibri"/>
          <w:color w:val="000000" w:themeColor="text1"/>
        </w:rPr>
        <w:t>Aisha Bilal Jakhura – ST10268917</w:t>
      </w:r>
    </w:p>
    <w:p w14:paraId="65A113EC" w14:textId="77777777" w:rsidR="008E25D9" w:rsidRDefault="008E25D9" w:rsidP="008E25D9">
      <w:pPr>
        <w:rPr>
          <w:rFonts w:ascii="Calibri" w:hAnsi="Calibri" w:cs="Calibri"/>
          <w:color w:val="000000" w:themeColor="text1"/>
        </w:rPr>
      </w:pPr>
    </w:p>
    <w:p w14:paraId="6F863726" w14:textId="75347962" w:rsidR="008E25D9" w:rsidRPr="00B1726F" w:rsidRDefault="008E25D9" w:rsidP="008E25D9">
      <w:pPr>
        <w:rPr>
          <w:rFonts w:ascii="Calibri" w:hAnsi="Calibri" w:cs="Calibri"/>
          <w:b/>
          <w:bCs/>
          <w:color w:val="156082" w:themeColor="accent1"/>
          <w:sz w:val="32"/>
          <w:szCs w:val="32"/>
          <w:u w:val="single"/>
        </w:rPr>
      </w:pPr>
      <w:r w:rsidRPr="00B1726F">
        <w:rPr>
          <w:rFonts w:ascii="Calibri" w:hAnsi="Calibri" w:cs="Calibri"/>
          <w:b/>
          <w:bCs/>
          <w:color w:val="156082" w:themeColor="accent1"/>
          <w:sz w:val="32"/>
          <w:szCs w:val="32"/>
          <w:u w:val="single"/>
        </w:rPr>
        <w:t xml:space="preserve">Part 1 – </w:t>
      </w:r>
      <w:r>
        <w:rPr>
          <w:rFonts w:ascii="Calibri" w:hAnsi="Calibri" w:cs="Calibri"/>
          <w:b/>
          <w:bCs/>
          <w:color w:val="156082" w:themeColor="accent1"/>
          <w:sz w:val="32"/>
          <w:szCs w:val="32"/>
          <w:u w:val="single"/>
        </w:rPr>
        <w:t>Planning and Design</w:t>
      </w:r>
      <w:r w:rsidRPr="00B1726F">
        <w:rPr>
          <w:rFonts w:ascii="Calibri" w:hAnsi="Calibri" w:cs="Calibri"/>
          <w:b/>
          <w:bCs/>
          <w:color w:val="156082" w:themeColor="accent1"/>
          <w:sz w:val="32"/>
          <w:szCs w:val="32"/>
          <w:u w:val="single"/>
        </w:rPr>
        <w:t>:</w:t>
      </w:r>
    </w:p>
    <w:p w14:paraId="2C078E63" w14:textId="11DB4328" w:rsidR="0071345D" w:rsidRDefault="0071345D" w:rsidP="3FB53646"/>
    <w:p w14:paraId="2BEA7C17" w14:textId="2D7A1DD1" w:rsidR="008E25D9" w:rsidRPr="00232169" w:rsidRDefault="008E25D9" w:rsidP="00F2081A">
      <w:pPr>
        <w:pStyle w:val="ListParagraph"/>
        <w:numPr>
          <w:ilvl w:val="0"/>
          <w:numId w:val="3"/>
        </w:numPr>
        <w:rPr>
          <w:rFonts w:ascii="Calibri" w:hAnsi="Calibri" w:cs="Calibri"/>
          <w:b/>
          <w:bCs/>
          <w:color w:val="000000" w:themeColor="text1"/>
          <w:sz w:val="28"/>
          <w:szCs w:val="28"/>
          <w:u w:val="single"/>
        </w:rPr>
      </w:pPr>
      <w:r w:rsidRPr="00232169">
        <w:rPr>
          <w:rFonts w:ascii="Calibri" w:hAnsi="Calibri" w:cs="Calibri"/>
          <w:b/>
          <w:bCs/>
          <w:color w:val="000000" w:themeColor="text1"/>
          <w:sz w:val="28"/>
          <w:szCs w:val="28"/>
          <w:u w:val="single"/>
        </w:rPr>
        <w:t>Introduction</w:t>
      </w:r>
    </w:p>
    <w:p w14:paraId="02C4424E" w14:textId="667971E0" w:rsidR="008E25D9" w:rsidRPr="008E25D9" w:rsidRDefault="008E25D9" w:rsidP="008E25D9">
      <w:pPr>
        <w:rPr>
          <w:rFonts w:ascii="Calibri" w:hAnsi="Calibri" w:cs="Calibri"/>
          <w:color w:val="000000" w:themeColor="text1"/>
          <w:lang w:val="en-ZA"/>
        </w:rPr>
      </w:pPr>
      <w:r w:rsidRPr="008E25D9">
        <w:rPr>
          <w:rFonts w:ascii="Calibri" w:eastAsia="Aptos" w:hAnsi="Calibri" w:cs="Calibri"/>
        </w:rPr>
        <w:t xml:space="preserve">A budgeting app is an app that helps users track their spending, set savings goals, and gain a clear understanding of where their money is going. </w:t>
      </w:r>
      <w:r w:rsidRPr="008E25D9">
        <w:rPr>
          <w:rFonts w:ascii="Calibri" w:hAnsi="Calibri" w:cs="Calibri"/>
          <w:color w:val="000000" w:themeColor="text1"/>
          <w:lang w:val="en-ZA"/>
        </w:rPr>
        <w:t xml:space="preserve">Flourish is a budgeting app designed to integrate the best features from leading financial management apps, offering users a comprehensive and user-friendly way to track their finances. </w:t>
      </w:r>
      <w:r w:rsidR="00433AFD" w:rsidRPr="00433AFD">
        <w:rPr>
          <w:rFonts w:ascii="Calibri" w:eastAsia="Aptos" w:hAnsi="Calibri" w:cs="Calibri"/>
        </w:rPr>
        <w:t>Inspired by successful apps like YNAB</w:t>
      </w:r>
      <w:r w:rsidR="00433AFD">
        <w:rPr>
          <w:rFonts w:ascii="Calibri" w:eastAsia="Aptos" w:hAnsi="Calibri" w:cs="Calibri"/>
        </w:rPr>
        <w:t xml:space="preserve">, </w:t>
      </w:r>
      <w:r w:rsidR="00433AFD" w:rsidRPr="00433AFD">
        <w:rPr>
          <w:rFonts w:ascii="Calibri" w:eastAsia="Aptos" w:hAnsi="Calibri" w:cs="Calibri"/>
        </w:rPr>
        <w:t>TimelyBills</w:t>
      </w:r>
      <w:r w:rsidR="00433AFD">
        <w:rPr>
          <w:rFonts w:ascii="Calibri" w:eastAsia="Aptos" w:hAnsi="Calibri" w:cs="Calibri"/>
        </w:rPr>
        <w:t xml:space="preserve"> and MoneyTracker</w:t>
      </w:r>
      <w:r w:rsidR="00433AFD" w:rsidRPr="00433AFD">
        <w:rPr>
          <w:rFonts w:ascii="Calibri" w:eastAsia="Aptos" w:hAnsi="Calibri" w:cs="Calibri"/>
        </w:rPr>
        <w:t>, Flourish goes beyond basic expense tracking by incorporating gamification, automated spending insights, and interactive financial literacy tools.</w:t>
      </w:r>
      <w:r w:rsidR="00433AFD" w:rsidRPr="3FB53646">
        <w:rPr>
          <w:rFonts w:ascii="Aptos" w:eastAsia="Aptos" w:hAnsi="Aptos" w:cs="Aptos"/>
          <w:sz w:val="28"/>
          <w:szCs w:val="28"/>
        </w:rPr>
        <w:t xml:space="preserve"> </w:t>
      </w:r>
      <w:r w:rsidRPr="008E25D9">
        <w:rPr>
          <w:rFonts w:ascii="Calibri" w:hAnsi="Calibri" w:cs="Calibri"/>
          <w:color w:val="000000" w:themeColor="text1"/>
          <w:lang w:val="en-ZA"/>
        </w:rPr>
        <w:t xml:space="preserve"> By combining these features, Flourish aims to provide a seamless and efficient budgeting experience.</w:t>
      </w:r>
    </w:p>
    <w:p w14:paraId="3E304D54" w14:textId="40A292B4" w:rsidR="008E25D9" w:rsidRPr="008E25D9" w:rsidRDefault="008E25D9" w:rsidP="008E25D9">
      <w:pPr>
        <w:rPr>
          <w:rFonts w:ascii="Calibri" w:hAnsi="Calibri" w:cs="Calibri"/>
          <w:color w:val="000000" w:themeColor="text1"/>
          <w:lang w:val="en-ZA"/>
        </w:rPr>
      </w:pPr>
      <w:r w:rsidRPr="008E25D9">
        <w:rPr>
          <w:rFonts w:ascii="Calibri" w:hAnsi="Calibri" w:cs="Calibri"/>
          <w:color w:val="000000" w:themeColor="text1"/>
          <w:lang w:val="en-ZA"/>
        </w:rPr>
        <w:t>The design of Flourish reflects the insights gained from our research, ensuring that users can manage their finances with ease. The app will include clear navigation</w:t>
      </w:r>
      <w:r w:rsidR="00433AFD">
        <w:rPr>
          <w:rFonts w:ascii="Calibri" w:hAnsi="Calibri" w:cs="Calibri"/>
          <w:color w:val="000000" w:themeColor="text1"/>
          <w:lang w:val="en-ZA"/>
        </w:rPr>
        <w:t xml:space="preserve"> and have a clean and user-friendly UI. </w:t>
      </w:r>
      <w:r w:rsidRPr="008E25D9">
        <w:rPr>
          <w:rFonts w:ascii="Calibri" w:hAnsi="Calibri" w:cs="Calibri"/>
          <w:color w:val="000000" w:themeColor="text1"/>
          <w:lang w:val="en-ZA"/>
        </w:rPr>
        <w:t xml:space="preserve">The following sections outline the detailed design, including requirements, </w:t>
      </w:r>
      <w:r w:rsidR="00433AFD" w:rsidRPr="008E25D9">
        <w:rPr>
          <w:rFonts w:ascii="Calibri" w:hAnsi="Calibri" w:cs="Calibri"/>
          <w:color w:val="000000" w:themeColor="text1"/>
          <w:lang w:val="en-ZA"/>
        </w:rPr>
        <w:t>mock-ups</w:t>
      </w:r>
      <w:r w:rsidRPr="008E25D9">
        <w:rPr>
          <w:rFonts w:ascii="Calibri" w:hAnsi="Calibri" w:cs="Calibri"/>
          <w:color w:val="000000" w:themeColor="text1"/>
          <w:lang w:val="en-ZA"/>
        </w:rPr>
        <w:t>, navigation flow, and the project plan</w:t>
      </w:r>
      <w:r w:rsidR="00433AFD">
        <w:rPr>
          <w:rFonts w:ascii="Calibri" w:hAnsi="Calibri" w:cs="Calibri"/>
          <w:color w:val="000000" w:themeColor="text1"/>
          <w:lang w:val="en-ZA"/>
        </w:rPr>
        <w:t xml:space="preserve">. </w:t>
      </w:r>
    </w:p>
    <w:p w14:paraId="1C0FDD63" w14:textId="77777777" w:rsidR="00433AFD" w:rsidRDefault="00433AFD" w:rsidP="00433AFD">
      <w:pPr>
        <w:rPr>
          <w:rFonts w:ascii="Calibri" w:hAnsi="Calibri" w:cs="Calibri"/>
          <w:b/>
          <w:bCs/>
          <w:color w:val="000000" w:themeColor="text1"/>
          <w:sz w:val="28"/>
          <w:szCs w:val="28"/>
        </w:rPr>
      </w:pPr>
    </w:p>
    <w:p w14:paraId="37295747" w14:textId="77777777" w:rsidR="00720C48" w:rsidRDefault="00720C48" w:rsidP="00433AFD">
      <w:pPr>
        <w:rPr>
          <w:rFonts w:ascii="Calibri" w:hAnsi="Calibri" w:cs="Calibri"/>
          <w:b/>
          <w:bCs/>
          <w:color w:val="000000" w:themeColor="text1"/>
          <w:sz w:val="28"/>
          <w:szCs w:val="28"/>
        </w:rPr>
      </w:pPr>
    </w:p>
    <w:p w14:paraId="2CA3F3C2" w14:textId="77777777" w:rsidR="00720C48" w:rsidRDefault="00720C48" w:rsidP="00433AFD">
      <w:pPr>
        <w:rPr>
          <w:rFonts w:ascii="Calibri" w:hAnsi="Calibri" w:cs="Calibri"/>
          <w:b/>
          <w:bCs/>
          <w:color w:val="000000" w:themeColor="text1"/>
          <w:sz w:val="28"/>
          <w:szCs w:val="28"/>
        </w:rPr>
      </w:pPr>
    </w:p>
    <w:p w14:paraId="149C71B3" w14:textId="77777777" w:rsidR="00720C48" w:rsidRDefault="00720C48" w:rsidP="00433AFD">
      <w:pPr>
        <w:rPr>
          <w:rFonts w:ascii="Calibri" w:hAnsi="Calibri" w:cs="Calibri"/>
          <w:b/>
          <w:bCs/>
          <w:color w:val="000000" w:themeColor="text1"/>
          <w:sz w:val="28"/>
          <w:szCs w:val="28"/>
        </w:rPr>
      </w:pPr>
    </w:p>
    <w:p w14:paraId="53373252" w14:textId="77777777" w:rsidR="00720C48" w:rsidRDefault="00720C48" w:rsidP="00433AFD">
      <w:pPr>
        <w:rPr>
          <w:rFonts w:ascii="Calibri" w:hAnsi="Calibri" w:cs="Calibri"/>
          <w:b/>
          <w:bCs/>
          <w:color w:val="000000" w:themeColor="text1"/>
          <w:sz w:val="28"/>
          <w:szCs w:val="28"/>
        </w:rPr>
      </w:pPr>
    </w:p>
    <w:p w14:paraId="12824D9F" w14:textId="77777777" w:rsidR="00720C48" w:rsidRDefault="00720C48" w:rsidP="00433AFD">
      <w:pPr>
        <w:rPr>
          <w:rFonts w:ascii="Calibri" w:hAnsi="Calibri" w:cs="Calibri"/>
          <w:b/>
          <w:bCs/>
          <w:color w:val="000000" w:themeColor="text1"/>
          <w:sz w:val="28"/>
          <w:szCs w:val="28"/>
        </w:rPr>
      </w:pPr>
    </w:p>
    <w:p w14:paraId="4DE4DE9C" w14:textId="4F5E7346" w:rsidR="1394AEA2" w:rsidRDefault="1394AEA2" w:rsidP="1394AEA2">
      <w:pPr>
        <w:rPr>
          <w:rFonts w:ascii="Calibri" w:hAnsi="Calibri" w:cs="Calibri"/>
          <w:b/>
          <w:bCs/>
          <w:color w:val="000000" w:themeColor="text1"/>
          <w:sz w:val="28"/>
          <w:szCs w:val="28"/>
        </w:rPr>
      </w:pPr>
    </w:p>
    <w:p w14:paraId="65E86396" w14:textId="109855F6" w:rsidR="1394AEA2" w:rsidRDefault="1394AEA2" w:rsidP="1394AEA2">
      <w:pPr>
        <w:rPr>
          <w:rFonts w:ascii="Calibri" w:hAnsi="Calibri" w:cs="Calibri"/>
          <w:b/>
          <w:bCs/>
          <w:color w:val="000000" w:themeColor="text1"/>
          <w:sz w:val="28"/>
          <w:szCs w:val="28"/>
        </w:rPr>
      </w:pPr>
    </w:p>
    <w:p w14:paraId="3BEDF611" w14:textId="7DAAC9E2" w:rsidR="00433AFD" w:rsidRPr="00232169" w:rsidRDefault="00433AFD" w:rsidP="00F2081A">
      <w:pPr>
        <w:pStyle w:val="ListParagraph"/>
        <w:numPr>
          <w:ilvl w:val="0"/>
          <w:numId w:val="3"/>
        </w:numPr>
        <w:rPr>
          <w:rFonts w:ascii="Calibri" w:hAnsi="Calibri" w:cs="Calibri"/>
          <w:b/>
          <w:bCs/>
          <w:color w:val="000000" w:themeColor="text1"/>
          <w:sz w:val="28"/>
          <w:szCs w:val="28"/>
          <w:u w:val="single"/>
        </w:rPr>
      </w:pPr>
      <w:r w:rsidRPr="00232169">
        <w:rPr>
          <w:rFonts w:ascii="Calibri" w:hAnsi="Calibri" w:cs="Calibri"/>
          <w:b/>
          <w:bCs/>
          <w:color w:val="000000" w:themeColor="text1"/>
          <w:sz w:val="28"/>
          <w:szCs w:val="28"/>
          <w:u w:val="single"/>
        </w:rPr>
        <w:t>App Overview</w:t>
      </w:r>
    </w:p>
    <w:p w14:paraId="19870D43" w14:textId="5A4F013F" w:rsidR="00720C48" w:rsidRDefault="00720C48" w:rsidP="00720C48">
      <w:pPr>
        <w:rPr>
          <w:rFonts w:ascii="Calibri" w:hAnsi="Calibri" w:cs="Calibri"/>
          <w:color w:val="000000" w:themeColor="text1"/>
        </w:rPr>
      </w:pPr>
      <w:r w:rsidRPr="00720C48">
        <w:rPr>
          <w:rFonts w:ascii="Calibri" w:hAnsi="Calibri" w:cs="Calibri"/>
          <w:b/>
          <w:bCs/>
          <w:color w:val="000000" w:themeColor="text1"/>
        </w:rPr>
        <w:t xml:space="preserve">App Name: </w:t>
      </w:r>
      <w:r w:rsidRPr="00720C48">
        <w:rPr>
          <w:rFonts w:ascii="Calibri" w:hAnsi="Calibri" w:cs="Calibri"/>
          <w:color w:val="000000" w:themeColor="text1"/>
        </w:rPr>
        <w:t>Flourish</w:t>
      </w:r>
    </w:p>
    <w:p w14:paraId="6C30F065" w14:textId="05E71FD6" w:rsidR="00720C48" w:rsidRPr="00720C48" w:rsidRDefault="00720C48" w:rsidP="00720C48">
      <w:pPr>
        <w:rPr>
          <w:sz w:val="32"/>
          <w:szCs w:val="32"/>
        </w:rPr>
      </w:pPr>
      <w:r>
        <w:rPr>
          <w:rFonts w:ascii="Calibri" w:hAnsi="Calibri" w:cs="Calibri"/>
          <w:b/>
          <w:bCs/>
          <w:color w:val="000000" w:themeColor="text1"/>
        </w:rPr>
        <w:t xml:space="preserve">App Slogan: </w:t>
      </w:r>
      <w:r w:rsidRPr="00720C48">
        <w:rPr>
          <w:rFonts w:ascii="Calibri" w:hAnsi="Calibri" w:cs="Calibri"/>
        </w:rPr>
        <w:t>“Grow Your Finances, Secure Your Future”</w:t>
      </w:r>
    </w:p>
    <w:p w14:paraId="2EF4980D" w14:textId="2DAE74BA" w:rsidR="00720C48" w:rsidRDefault="00720C48" w:rsidP="00720C48">
      <w:pPr>
        <w:rPr>
          <w:rFonts w:ascii="Calibri" w:hAnsi="Calibri" w:cs="Calibri"/>
          <w:b/>
          <w:bCs/>
          <w:color w:val="000000" w:themeColor="text1"/>
        </w:rPr>
      </w:pPr>
      <w:r>
        <w:rPr>
          <w:rFonts w:ascii="Calibri" w:hAnsi="Calibri" w:cs="Calibri"/>
          <w:b/>
          <w:bCs/>
          <w:color w:val="000000" w:themeColor="text1"/>
        </w:rPr>
        <w:t>Icon design:</w:t>
      </w:r>
    </w:p>
    <w:p w14:paraId="12803EF0" w14:textId="5CFB2BA4" w:rsidR="00720C48" w:rsidRDefault="00720C48" w:rsidP="00720C48">
      <w:pPr>
        <w:rPr>
          <w:rFonts w:ascii="Calibri" w:hAnsi="Calibri" w:cs="Calibri"/>
          <w:b/>
          <w:bCs/>
          <w:color w:val="000000" w:themeColor="text1"/>
        </w:rPr>
      </w:pPr>
      <w:r>
        <w:rPr>
          <w:noProof/>
        </w:rPr>
        <w:drawing>
          <wp:inline distT="0" distB="0" distL="0" distR="0" wp14:anchorId="2AC62419" wp14:editId="7D4ECB5B">
            <wp:extent cx="2976880" cy="2942465"/>
            <wp:effectExtent l="0" t="0" r="0" b="0"/>
            <wp:docPr id="906598278" name="Picture 906598278" descr="A logo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981081" cy="2946618"/>
                    </a:xfrm>
                    <a:prstGeom prst="rect">
                      <a:avLst/>
                    </a:prstGeom>
                  </pic:spPr>
                </pic:pic>
              </a:graphicData>
            </a:graphic>
          </wp:inline>
        </w:drawing>
      </w:r>
    </w:p>
    <w:p w14:paraId="06E82763" w14:textId="21CEC870" w:rsidR="00720C48" w:rsidRPr="00720C48" w:rsidRDefault="00720C48" w:rsidP="00720C48">
      <w:pPr>
        <w:jc w:val="right"/>
        <w:rPr>
          <w:rFonts w:ascii="Calibri" w:hAnsi="Calibri" w:cs="Calibri"/>
          <w:color w:val="000000" w:themeColor="text1"/>
        </w:rPr>
      </w:pPr>
      <w:r w:rsidRPr="00720C48">
        <w:rPr>
          <w:rFonts w:ascii="Calibri" w:hAnsi="Calibri" w:cs="Calibri"/>
          <w:color w:val="000000" w:themeColor="text1"/>
        </w:rPr>
        <w:t>(OpenAI, 2024).</w:t>
      </w:r>
    </w:p>
    <w:p w14:paraId="7DC0E2F1" w14:textId="77777777" w:rsidR="00433AFD" w:rsidRDefault="00433AFD" w:rsidP="00433AFD">
      <w:pPr>
        <w:rPr>
          <w:rFonts w:ascii="Calibri" w:hAnsi="Calibri" w:cs="Calibri"/>
          <w:b/>
          <w:bCs/>
          <w:color w:val="000000" w:themeColor="text1"/>
          <w:sz w:val="28"/>
          <w:szCs w:val="28"/>
        </w:rPr>
      </w:pPr>
    </w:p>
    <w:p w14:paraId="7DC0BD15" w14:textId="60344603" w:rsidR="00914564" w:rsidRDefault="00914564" w:rsidP="00433AFD">
      <w:pPr>
        <w:rPr>
          <w:rFonts w:ascii="Calibri" w:hAnsi="Calibri" w:cs="Calibri"/>
          <w:b/>
          <w:bCs/>
          <w:color w:val="000000" w:themeColor="text1"/>
        </w:rPr>
      </w:pPr>
      <w:r>
        <w:rPr>
          <w:rFonts w:ascii="Calibri" w:hAnsi="Calibri" w:cs="Calibri"/>
          <w:b/>
          <w:bCs/>
          <w:color w:val="000000" w:themeColor="text1"/>
        </w:rPr>
        <w:t>Description of the innovative features we are planning to include:</w:t>
      </w:r>
    </w:p>
    <w:p w14:paraId="2A54A4C2" w14:textId="07B8E159" w:rsidR="00914564" w:rsidRPr="00914564" w:rsidRDefault="00914564" w:rsidP="00914564">
      <w:pPr>
        <w:rPr>
          <w:rFonts w:ascii="Calibri" w:hAnsi="Calibri" w:cs="Calibri"/>
          <w:color w:val="000000" w:themeColor="text1"/>
          <w:lang w:val="en-ZA"/>
        </w:rPr>
      </w:pPr>
      <w:r w:rsidRPr="1394AEA2">
        <w:rPr>
          <w:rFonts w:ascii="Calibri" w:hAnsi="Calibri" w:cs="Calibri"/>
          <w:color w:val="000000" w:themeColor="text1"/>
          <w:lang w:val="en-ZA"/>
        </w:rPr>
        <w:t xml:space="preserve">Flourish introduces a range of innovative features designed to make budgeting more efficient, accessible, and user-friendly. Users will receive real-time notifications for bill reminders, transaction updates, helping them stay on top of their finances. The app supports multiple currencies, allowing users to switch between them seamlessly—a key advantage for frequent </w:t>
      </w:r>
      <w:r w:rsidR="7ABB2875" w:rsidRPr="1394AEA2">
        <w:rPr>
          <w:rFonts w:ascii="Calibri" w:hAnsi="Calibri" w:cs="Calibri"/>
          <w:color w:val="000000" w:themeColor="text1"/>
          <w:lang w:val="en-ZA"/>
        </w:rPr>
        <w:t>travellers</w:t>
      </w:r>
      <w:r w:rsidRPr="1394AEA2">
        <w:rPr>
          <w:rFonts w:ascii="Calibri" w:hAnsi="Calibri" w:cs="Calibri"/>
          <w:color w:val="000000" w:themeColor="text1"/>
          <w:lang w:val="en-ZA"/>
        </w:rPr>
        <w:t xml:space="preserve"> or those managing international transactions.</w:t>
      </w:r>
    </w:p>
    <w:p w14:paraId="0C416DD0" w14:textId="77777777" w:rsidR="00914564" w:rsidRPr="00914564" w:rsidRDefault="00914564" w:rsidP="00914564">
      <w:pPr>
        <w:rPr>
          <w:rFonts w:ascii="Calibri" w:hAnsi="Calibri" w:cs="Calibri"/>
          <w:color w:val="000000" w:themeColor="text1"/>
          <w:lang w:val="en-ZA"/>
        </w:rPr>
      </w:pPr>
      <w:r w:rsidRPr="00914564">
        <w:rPr>
          <w:rFonts w:ascii="Calibri" w:hAnsi="Calibri" w:cs="Calibri"/>
          <w:color w:val="000000" w:themeColor="text1"/>
          <w:lang w:val="en-ZA"/>
        </w:rPr>
        <w:t>To enhance financial knowledge, Flourish integrates multimedia financial literacy resources, including articles, videos, and podcasts, ensuring accessibility for different learning styles. A built-in calculator with advanced functions will allow users to perform calculations before logging expenses, making budgeting more accurate. Additionally, users can download detailed statements for specific time periods, making it easier to track spending trends.</w:t>
      </w:r>
    </w:p>
    <w:p w14:paraId="451E750B" w14:textId="77777777" w:rsidR="00914564" w:rsidRPr="00914564" w:rsidRDefault="00914564" w:rsidP="00914564">
      <w:pPr>
        <w:rPr>
          <w:rFonts w:ascii="Calibri" w:hAnsi="Calibri" w:cs="Calibri"/>
          <w:color w:val="000000" w:themeColor="text1"/>
          <w:lang w:val="en-ZA"/>
        </w:rPr>
      </w:pPr>
      <w:r w:rsidRPr="00914564">
        <w:rPr>
          <w:rFonts w:ascii="Calibri" w:hAnsi="Calibri" w:cs="Calibri"/>
          <w:color w:val="000000" w:themeColor="text1"/>
          <w:lang w:val="en-ZA"/>
        </w:rPr>
        <w:lastRenderedPageBreak/>
        <w:t>Flourish also supports multiple accounts, enabling users to manage different financial aspects—such as savings, loans, and investments—all in one place. Lastly, a dedicated currency exchange page provides live exchange rates, simplifying international financial planning. By combining these features, Flourish offers a powerful, all-in-one budgeting tool that adapts to users’ financial needs.</w:t>
      </w:r>
    </w:p>
    <w:p w14:paraId="431D0D19" w14:textId="77777777" w:rsidR="00914564" w:rsidRPr="00914564" w:rsidRDefault="00914564" w:rsidP="00433AFD">
      <w:pPr>
        <w:rPr>
          <w:rFonts w:ascii="Calibri" w:hAnsi="Calibri" w:cs="Calibri"/>
          <w:color w:val="000000" w:themeColor="text1"/>
          <w:lang w:val="en-ZA"/>
        </w:rPr>
      </w:pPr>
    </w:p>
    <w:p w14:paraId="7C5C0304" w14:textId="3D6DC793" w:rsidR="00CD17E5" w:rsidRPr="00232169" w:rsidRDefault="00433AFD" w:rsidP="00F2081A">
      <w:pPr>
        <w:pStyle w:val="ListParagraph"/>
        <w:numPr>
          <w:ilvl w:val="0"/>
          <w:numId w:val="3"/>
        </w:numPr>
        <w:rPr>
          <w:rFonts w:ascii="Calibri" w:hAnsi="Calibri" w:cs="Calibri"/>
          <w:b/>
          <w:bCs/>
          <w:color w:val="000000" w:themeColor="text1"/>
          <w:sz w:val="28"/>
          <w:szCs w:val="28"/>
          <w:u w:val="single"/>
        </w:rPr>
      </w:pPr>
      <w:r w:rsidRPr="00232169">
        <w:rPr>
          <w:rFonts w:ascii="Calibri" w:hAnsi="Calibri" w:cs="Calibri"/>
          <w:b/>
          <w:bCs/>
          <w:color w:val="000000" w:themeColor="text1"/>
          <w:sz w:val="28"/>
          <w:szCs w:val="28"/>
          <w:u w:val="single"/>
        </w:rPr>
        <w:t>List of Requirements</w:t>
      </w:r>
    </w:p>
    <w:p w14:paraId="64B71305" w14:textId="77777777" w:rsidR="00CD17E5" w:rsidRPr="00CD17E5" w:rsidRDefault="00CD17E5" w:rsidP="00CD17E5">
      <w:pPr>
        <w:rPr>
          <w:rFonts w:ascii="Calibri" w:hAnsi="Calibri" w:cs="Calibri"/>
          <w:b/>
          <w:bCs/>
          <w:color w:val="000000" w:themeColor="text1"/>
          <w:sz w:val="28"/>
          <w:szCs w:val="28"/>
        </w:rPr>
      </w:pPr>
    </w:p>
    <w:p w14:paraId="1ACCD4DC" w14:textId="1CC63E98" w:rsidR="00CD17E5" w:rsidRPr="00CD17E5" w:rsidRDefault="00CD17E5" w:rsidP="00F2081A">
      <w:pPr>
        <w:pStyle w:val="ListParagraph"/>
        <w:numPr>
          <w:ilvl w:val="0"/>
          <w:numId w:val="20"/>
        </w:numPr>
        <w:rPr>
          <w:rFonts w:ascii="Calibri" w:hAnsi="Calibri" w:cs="Calibri"/>
          <w:b/>
          <w:bCs/>
          <w:color w:val="000000" w:themeColor="text1"/>
          <w:lang w:val="en-ZA"/>
        </w:rPr>
      </w:pPr>
      <w:r w:rsidRPr="00CD17E5">
        <w:rPr>
          <w:rFonts w:ascii="Calibri" w:hAnsi="Calibri" w:cs="Calibri"/>
          <w:b/>
          <w:bCs/>
          <w:color w:val="000000" w:themeColor="text1"/>
          <w:lang w:val="en-ZA"/>
        </w:rPr>
        <w:t>User Registration &amp; Authentication</w:t>
      </w:r>
    </w:p>
    <w:p w14:paraId="3F0ECF51" w14:textId="27D43D77" w:rsidR="00CD17E5" w:rsidRPr="00CD17E5" w:rsidRDefault="00CD17E5" w:rsidP="00F2081A">
      <w:pPr>
        <w:numPr>
          <w:ilvl w:val="0"/>
          <w:numId w:val="4"/>
        </w:numPr>
        <w:rPr>
          <w:rFonts w:ascii="Calibri" w:hAnsi="Calibri" w:cs="Calibri"/>
          <w:color w:val="000000" w:themeColor="text1"/>
          <w:lang w:val="en-ZA"/>
        </w:rPr>
      </w:pPr>
      <w:r w:rsidRPr="00CD17E5">
        <w:rPr>
          <w:rFonts w:ascii="Calibri" w:hAnsi="Calibri" w:cs="Calibri"/>
          <w:color w:val="000000" w:themeColor="text1"/>
          <w:lang w:val="en-ZA"/>
        </w:rPr>
        <w:t xml:space="preserve">Users must be able to create an account </w:t>
      </w:r>
      <w:r>
        <w:rPr>
          <w:rFonts w:ascii="Calibri" w:hAnsi="Calibri" w:cs="Calibri"/>
          <w:color w:val="000000" w:themeColor="text1"/>
          <w:lang w:val="en-ZA"/>
        </w:rPr>
        <w:t>or login if they already have an account. Users should have the option of logging in with Facebook or Gmail.</w:t>
      </w:r>
    </w:p>
    <w:p w14:paraId="363436A2" w14:textId="6242A578" w:rsidR="00CD17E5" w:rsidRPr="00CD17E5" w:rsidRDefault="00CD17E5" w:rsidP="00F2081A">
      <w:pPr>
        <w:numPr>
          <w:ilvl w:val="0"/>
          <w:numId w:val="4"/>
        </w:numPr>
        <w:rPr>
          <w:rFonts w:ascii="Calibri" w:hAnsi="Calibri" w:cs="Calibri"/>
          <w:color w:val="000000" w:themeColor="text1"/>
          <w:lang w:val="en-ZA"/>
        </w:rPr>
      </w:pPr>
      <w:r w:rsidRPr="00CD17E5">
        <w:rPr>
          <w:rFonts w:ascii="Calibri" w:hAnsi="Calibri" w:cs="Calibri"/>
          <w:color w:val="000000" w:themeColor="text1"/>
          <w:lang w:val="en-ZA"/>
        </w:rPr>
        <w:t>Secure password encryption and two-factor authentication (2FA) should be implemented to enhance security</w:t>
      </w:r>
      <w:r>
        <w:rPr>
          <w:rFonts w:ascii="Calibri" w:hAnsi="Calibri" w:cs="Calibri"/>
          <w:color w:val="000000" w:themeColor="text1"/>
          <w:lang w:val="en-ZA"/>
        </w:rPr>
        <w:t xml:space="preserve"> (OpenAI, 2024)</w:t>
      </w:r>
      <w:r w:rsidRPr="00CD17E5">
        <w:rPr>
          <w:rFonts w:ascii="Calibri" w:hAnsi="Calibri" w:cs="Calibri"/>
          <w:color w:val="000000" w:themeColor="text1"/>
          <w:lang w:val="en-ZA"/>
        </w:rPr>
        <w:t>.</w:t>
      </w:r>
    </w:p>
    <w:p w14:paraId="0C20C763" w14:textId="49F2ADE8" w:rsidR="00CD17E5" w:rsidRPr="00CD17E5" w:rsidRDefault="00CD17E5" w:rsidP="00F2081A">
      <w:pPr>
        <w:numPr>
          <w:ilvl w:val="0"/>
          <w:numId w:val="4"/>
        </w:numPr>
        <w:rPr>
          <w:rFonts w:ascii="Calibri" w:hAnsi="Calibri" w:cs="Calibri"/>
          <w:color w:val="000000" w:themeColor="text1"/>
          <w:lang w:val="en-ZA"/>
        </w:rPr>
      </w:pPr>
      <w:r w:rsidRPr="00CD17E5">
        <w:rPr>
          <w:rFonts w:ascii="Calibri" w:hAnsi="Calibri" w:cs="Calibri"/>
          <w:color w:val="000000" w:themeColor="text1"/>
          <w:lang w:val="en-ZA"/>
        </w:rPr>
        <w:t>Users should be able to reset their password.</w:t>
      </w:r>
    </w:p>
    <w:p w14:paraId="608DCEF8" w14:textId="1910328D" w:rsidR="00CD17E5" w:rsidRPr="00CD17E5" w:rsidRDefault="00CD17E5" w:rsidP="00F2081A">
      <w:pPr>
        <w:pStyle w:val="ListParagraph"/>
        <w:numPr>
          <w:ilvl w:val="0"/>
          <w:numId w:val="20"/>
        </w:numPr>
        <w:rPr>
          <w:rFonts w:ascii="Calibri" w:hAnsi="Calibri" w:cs="Calibri"/>
          <w:b/>
          <w:bCs/>
          <w:color w:val="000000" w:themeColor="text1"/>
          <w:lang w:val="en-ZA"/>
        </w:rPr>
      </w:pPr>
      <w:r w:rsidRPr="00CD17E5">
        <w:rPr>
          <w:rFonts w:ascii="Calibri" w:hAnsi="Calibri" w:cs="Calibri"/>
          <w:b/>
          <w:bCs/>
          <w:color w:val="000000" w:themeColor="text1"/>
          <w:lang w:val="en-ZA"/>
        </w:rPr>
        <w:t>Dashboard &amp; Overview</w:t>
      </w:r>
    </w:p>
    <w:p w14:paraId="3B49EE2A" w14:textId="77777777" w:rsidR="00CD17E5" w:rsidRPr="00CD17E5" w:rsidRDefault="00CD17E5" w:rsidP="00F2081A">
      <w:pPr>
        <w:numPr>
          <w:ilvl w:val="0"/>
          <w:numId w:val="5"/>
        </w:numPr>
        <w:rPr>
          <w:rFonts w:ascii="Calibri" w:hAnsi="Calibri" w:cs="Calibri"/>
          <w:color w:val="000000" w:themeColor="text1"/>
          <w:lang w:val="en-ZA"/>
        </w:rPr>
      </w:pPr>
      <w:r w:rsidRPr="00CD17E5">
        <w:rPr>
          <w:rFonts w:ascii="Calibri" w:hAnsi="Calibri" w:cs="Calibri"/>
          <w:color w:val="000000" w:themeColor="text1"/>
          <w:lang w:val="en-ZA"/>
        </w:rPr>
        <w:t xml:space="preserve">Upon logging in, users should be greeted with a dashboard displaying their current financial status, including: </w:t>
      </w:r>
    </w:p>
    <w:p w14:paraId="1E429495" w14:textId="77777777" w:rsidR="00CD17E5" w:rsidRPr="00CD17E5" w:rsidRDefault="00CD17E5" w:rsidP="00F2081A">
      <w:pPr>
        <w:numPr>
          <w:ilvl w:val="1"/>
          <w:numId w:val="5"/>
        </w:numPr>
        <w:rPr>
          <w:rFonts w:ascii="Calibri" w:hAnsi="Calibri" w:cs="Calibri"/>
          <w:color w:val="000000" w:themeColor="text1"/>
          <w:lang w:val="en-ZA"/>
        </w:rPr>
      </w:pPr>
      <w:r w:rsidRPr="00CD17E5">
        <w:rPr>
          <w:rFonts w:ascii="Calibri" w:hAnsi="Calibri" w:cs="Calibri"/>
          <w:color w:val="000000" w:themeColor="text1"/>
          <w:lang w:val="en-ZA"/>
        </w:rPr>
        <w:t>Total balance across accounts</w:t>
      </w:r>
    </w:p>
    <w:p w14:paraId="7B4ACB00" w14:textId="77777777" w:rsidR="00CD17E5" w:rsidRPr="00CD17E5" w:rsidRDefault="00CD17E5" w:rsidP="00F2081A">
      <w:pPr>
        <w:numPr>
          <w:ilvl w:val="1"/>
          <w:numId w:val="5"/>
        </w:numPr>
        <w:rPr>
          <w:rFonts w:ascii="Calibri" w:hAnsi="Calibri" w:cs="Calibri"/>
          <w:color w:val="000000" w:themeColor="text1"/>
          <w:lang w:val="en-ZA"/>
        </w:rPr>
      </w:pPr>
      <w:r w:rsidRPr="00CD17E5">
        <w:rPr>
          <w:rFonts w:ascii="Calibri" w:hAnsi="Calibri" w:cs="Calibri"/>
          <w:color w:val="000000" w:themeColor="text1"/>
          <w:lang w:val="en-ZA"/>
        </w:rPr>
        <w:t>Monthly budget summary</w:t>
      </w:r>
    </w:p>
    <w:p w14:paraId="7F5ACC03" w14:textId="77777777" w:rsidR="00CD17E5" w:rsidRPr="00CD17E5" w:rsidRDefault="00CD17E5" w:rsidP="00F2081A">
      <w:pPr>
        <w:numPr>
          <w:ilvl w:val="1"/>
          <w:numId w:val="5"/>
        </w:numPr>
        <w:rPr>
          <w:rFonts w:ascii="Calibri" w:hAnsi="Calibri" w:cs="Calibri"/>
          <w:color w:val="000000" w:themeColor="text1"/>
          <w:lang w:val="en-ZA"/>
        </w:rPr>
      </w:pPr>
      <w:r w:rsidRPr="00CD17E5">
        <w:rPr>
          <w:rFonts w:ascii="Calibri" w:hAnsi="Calibri" w:cs="Calibri"/>
          <w:color w:val="000000" w:themeColor="text1"/>
          <w:lang w:val="en-ZA"/>
        </w:rPr>
        <w:t>Upcoming bills and reminders</w:t>
      </w:r>
    </w:p>
    <w:p w14:paraId="59518999" w14:textId="77777777" w:rsidR="00CD17E5" w:rsidRPr="00CD17E5" w:rsidRDefault="00CD17E5" w:rsidP="00F2081A">
      <w:pPr>
        <w:numPr>
          <w:ilvl w:val="1"/>
          <w:numId w:val="5"/>
        </w:numPr>
        <w:rPr>
          <w:rFonts w:ascii="Calibri" w:hAnsi="Calibri" w:cs="Calibri"/>
          <w:color w:val="000000" w:themeColor="text1"/>
          <w:lang w:val="en-ZA"/>
        </w:rPr>
      </w:pPr>
      <w:r w:rsidRPr="00CD17E5">
        <w:rPr>
          <w:rFonts w:ascii="Calibri" w:hAnsi="Calibri" w:cs="Calibri"/>
          <w:color w:val="000000" w:themeColor="text1"/>
          <w:lang w:val="en-ZA"/>
        </w:rPr>
        <w:t>Recent transactions</w:t>
      </w:r>
    </w:p>
    <w:p w14:paraId="28188BD3" w14:textId="43CC88BD" w:rsidR="00CD17E5" w:rsidRPr="00CD17E5" w:rsidRDefault="00CD17E5" w:rsidP="00F2081A">
      <w:pPr>
        <w:pStyle w:val="ListParagraph"/>
        <w:numPr>
          <w:ilvl w:val="0"/>
          <w:numId w:val="20"/>
        </w:numPr>
        <w:rPr>
          <w:rFonts w:ascii="Calibri" w:hAnsi="Calibri" w:cs="Calibri"/>
          <w:b/>
          <w:bCs/>
          <w:color w:val="000000" w:themeColor="text1"/>
          <w:lang w:val="en-ZA"/>
        </w:rPr>
      </w:pPr>
      <w:r w:rsidRPr="00CD17E5">
        <w:rPr>
          <w:rFonts w:ascii="Calibri" w:hAnsi="Calibri" w:cs="Calibri"/>
          <w:b/>
          <w:bCs/>
          <w:color w:val="000000" w:themeColor="text1"/>
          <w:lang w:val="en-ZA"/>
        </w:rPr>
        <w:t>Expense &amp; Income Tracking</w:t>
      </w:r>
    </w:p>
    <w:p w14:paraId="50B8DDF1" w14:textId="77777777" w:rsidR="00CD17E5" w:rsidRPr="00CD17E5" w:rsidRDefault="00CD17E5" w:rsidP="00F2081A">
      <w:pPr>
        <w:numPr>
          <w:ilvl w:val="0"/>
          <w:numId w:val="6"/>
        </w:numPr>
        <w:rPr>
          <w:rFonts w:ascii="Calibri" w:hAnsi="Calibri" w:cs="Calibri"/>
          <w:color w:val="000000" w:themeColor="text1"/>
          <w:lang w:val="en-ZA"/>
        </w:rPr>
      </w:pPr>
      <w:r w:rsidRPr="00CD17E5">
        <w:rPr>
          <w:rFonts w:ascii="Calibri" w:hAnsi="Calibri" w:cs="Calibri"/>
          <w:color w:val="000000" w:themeColor="text1"/>
          <w:lang w:val="en-ZA"/>
        </w:rPr>
        <w:t>Users must be able to log income and expenses manually.</w:t>
      </w:r>
    </w:p>
    <w:p w14:paraId="5F273A8B" w14:textId="77777777" w:rsidR="00CD17E5" w:rsidRPr="00CD17E5" w:rsidRDefault="00CD17E5" w:rsidP="00F2081A">
      <w:pPr>
        <w:numPr>
          <w:ilvl w:val="0"/>
          <w:numId w:val="6"/>
        </w:numPr>
        <w:rPr>
          <w:rFonts w:ascii="Calibri" w:hAnsi="Calibri" w:cs="Calibri"/>
          <w:color w:val="000000" w:themeColor="text1"/>
          <w:lang w:val="en-ZA"/>
        </w:rPr>
      </w:pPr>
      <w:r w:rsidRPr="00CD17E5">
        <w:rPr>
          <w:rFonts w:ascii="Calibri" w:hAnsi="Calibri" w:cs="Calibri"/>
          <w:color w:val="000000" w:themeColor="text1"/>
          <w:lang w:val="en-ZA"/>
        </w:rPr>
        <w:t xml:space="preserve">Each transaction should include: </w:t>
      </w:r>
    </w:p>
    <w:p w14:paraId="7EFDD815" w14:textId="77777777" w:rsidR="00CD17E5" w:rsidRPr="00CD17E5" w:rsidRDefault="00CD17E5" w:rsidP="00F2081A">
      <w:pPr>
        <w:numPr>
          <w:ilvl w:val="1"/>
          <w:numId w:val="6"/>
        </w:numPr>
        <w:rPr>
          <w:rFonts w:ascii="Calibri" w:hAnsi="Calibri" w:cs="Calibri"/>
          <w:color w:val="000000" w:themeColor="text1"/>
          <w:lang w:val="en-ZA"/>
        </w:rPr>
      </w:pPr>
      <w:r w:rsidRPr="00CD17E5">
        <w:rPr>
          <w:rFonts w:ascii="Calibri" w:hAnsi="Calibri" w:cs="Calibri"/>
          <w:color w:val="000000" w:themeColor="text1"/>
          <w:lang w:val="en-ZA"/>
        </w:rPr>
        <w:t>Amount</w:t>
      </w:r>
    </w:p>
    <w:p w14:paraId="6B57ABEA" w14:textId="77777777" w:rsidR="00CD17E5" w:rsidRDefault="00CD17E5" w:rsidP="00F2081A">
      <w:pPr>
        <w:numPr>
          <w:ilvl w:val="1"/>
          <w:numId w:val="6"/>
        </w:numPr>
        <w:rPr>
          <w:rFonts w:ascii="Calibri" w:hAnsi="Calibri" w:cs="Calibri"/>
          <w:color w:val="000000" w:themeColor="text1"/>
          <w:lang w:val="en-ZA"/>
        </w:rPr>
      </w:pPr>
      <w:r w:rsidRPr="00CD17E5">
        <w:rPr>
          <w:rFonts w:ascii="Calibri" w:hAnsi="Calibri" w:cs="Calibri"/>
          <w:color w:val="000000" w:themeColor="text1"/>
          <w:lang w:val="en-ZA"/>
        </w:rPr>
        <w:t>Category (e.g., food, rent, entertainment)</w:t>
      </w:r>
    </w:p>
    <w:p w14:paraId="0FBC41E8" w14:textId="7D1E6643" w:rsidR="00232169" w:rsidRPr="00CD17E5" w:rsidRDefault="00232169" w:rsidP="00F2081A">
      <w:pPr>
        <w:numPr>
          <w:ilvl w:val="1"/>
          <w:numId w:val="6"/>
        </w:numPr>
        <w:rPr>
          <w:rFonts w:ascii="Calibri" w:hAnsi="Calibri" w:cs="Calibri"/>
          <w:color w:val="000000" w:themeColor="text1"/>
          <w:lang w:val="en-ZA"/>
        </w:rPr>
      </w:pPr>
      <w:r>
        <w:rPr>
          <w:rFonts w:ascii="Calibri" w:hAnsi="Calibri" w:cs="Calibri"/>
          <w:color w:val="000000" w:themeColor="text1"/>
          <w:lang w:val="en-ZA"/>
        </w:rPr>
        <w:t>Description</w:t>
      </w:r>
    </w:p>
    <w:p w14:paraId="1D6B2DD1" w14:textId="77777777" w:rsidR="00CD17E5" w:rsidRPr="00CD17E5" w:rsidRDefault="00CD17E5" w:rsidP="00F2081A">
      <w:pPr>
        <w:numPr>
          <w:ilvl w:val="1"/>
          <w:numId w:val="6"/>
        </w:numPr>
        <w:rPr>
          <w:rFonts w:ascii="Calibri" w:hAnsi="Calibri" w:cs="Calibri"/>
          <w:color w:val="000000" w:themeColor="text1"/>
          <w:lang w:val="en-ZA"/>
        </w:rPr>
      </w:pPr>
      <w:r w:rsidRPr="00CD17E5">
        <w:rPr>
          <w:rFonts w:ascii="Calibri" w:hAnsi="Calibri" w:cs="Calibri"/>
          <w:color w:val="000000" w:themeColor="text1"/>
          <w:lang w:val="en-ZA"/>
        </w:rPr>
        <w:t>Payment method (cash, credit, bank transfer)</w:t>
      </w:r>
    </w:p>
    <w:p w14:paraId="33C95D81" w14:textId="77777777" w:rsidR="00CD17E5" w:rsidRPr="00CD17E5" w:rsidRDefault="00CD17E5" w:rsidP="00F2081A">
      <w:pPr>
        <w:numPr>
          <w:ilvl w:val="1"/>
          <w:numId w:val="6"/>
        </w:numPr>
        <w:rPr>
          <w:rFonts w:ascii="Calibri" w:hAnsi="Calibri" w:cs="Calibri"/>
          <w:color w:val="000000" w:themeColor="text1"/>
          <w:lang w:val="en-ZA"/>
        </w:rPr>
      </w:pPr>
      <w:r w:rsidRPr="00CD17E5">
        <w:rPr>
          <w:rFonts w:ascii="Calibri" w:hAnsi="Calibri" w:cs="Calibri"/>
          <w:color w:val="000000" w:themeColor="text1"/>
          <w:lang w:val="en-ZA"/>
        </w:rPr>
        <w:lastRenderedPageBreak/>
        <w:t>Date and time</w:t>
      </w:r>
    </w:p>
    <w:p w14:paraId="4F14E8A4" w14:textId="77777777" w:rsidR="00CD17E5" w:rsidRDefault="00CD17E5" w:rsidP="00F2081A">
      <w:pPr>
        <w:numPr>
          <w:ilvl w:val="1"/>
          <w:numId w:val="6"/>
        </w:numPr>
        <w:rPr>
          <w:rFonts w:ascii="Calibri" w:hAnsi="Calibri" w:cs="Calibri"/>
          <w:color w:val="000000" w:themeColor="text1"/>
          <w:lang w:val="en-ZA"/>
        </w:rPr>
      </w:pPr>
      <w:r w:rsidRPr="00CD17E5">
        <w:rPr>
          <w:rFonts w:ascii="Calibri" w:hAnsi="Calibri" w:cs="Calibri"/>
          <w:color w:val="000000" w:themeColor="text1"/>
          <w:lang w:val="en-ZA"/>
        </w:rPr>
        <w:t>Notes (optional)</w:t>
      </w:r>
    </w:p>
    <w:p w14:paraId="5C398DB9" w14:textId="4DF912BA" w:rsidR="00CD17E5" w:rsidRPr="00CD17E5" w:rsidRDefault="00232169" w:rsidP="00F2081A">
      <w:pPr>
        <w:numPr>
          <w:ilvl w:val="1"/>
          <w:numId w:val="6"/>
        </w:numPr>
        <w:rPr>
          <w:rFonts w:ascii="Calibri" w:hAnsi="Calibri" w:cs="Calibri"/>
          <w:color w:val="000000" w:themeColor="text1"/>
          <w:lang w:val="en-ZA"/>
        </w:rPr>
      </w:pPr>
      <w:r>
        <w:rPr>
          <w:rFonts w:ascii="Calibri" w:hAnsi="Calibri" w:cs="Calibri"/>
          <w:color w:val="000000" w:themeColor="text1"/>
          <w:lang w:val="en-ZA"/>
        </w:rPr>
        <w:t>Photo attachment</w:t>
      </w:r>
      <w:r w:rsidR="00CD17E5">
        <w:rPr>
          <w:rFonts w:ascii="Calibri" w:hAnsi="Calibri" w:cs="Calibri"/>
          <w:color w:val="000000" w:themeColor="text1"/>
          <w:lang w:val="en-ZA"/>
        </w:rPr>
        <w:t xml:space="preserve"> e.g., a receipt.</w:t>
      </w:r>
      <w:r>
        <w:rPr>
          <w:rFonts w:ascii="Calibri" w:hAnsi="Calibri" w:cs="Calibri"/>
          <w:color w:val="000000" w:themeColor="text1"/>
          <w:lang w:val="en-ZA"/>
        </w:rPr>
        <w:t>(optional)</w:t>
      </w:r>
      <w:r w:rsidR="00CD17E5">
        <w:rPr>
          <w:rFonts w:ascii="Calibri" w:hAnsi="Calibri" w:cs="Calibri"/>
          <w:color w:val="000000" w:themeColor="text1"/>
          <w:lang w:val="en-ZA"/>
        </w:rPr>
        <w:t xml:space="preserve"> </w:t>
      </w:r>
    </w:p>
    <w:p w14:paraId="262DC92E" w14:textId="36EAA3AA" w:rsidR="00CD17E5" w:rsidRPr="00CD17E5" w:rsidRDefault="00CD17E5" w:rsidP="00F2081A">
      <w:pPr>
        <w:pStyle w:val="ListParagraph"/>
        <w:numPr>
          <w:ilvl w:val="0"/>
          <w:numId w:val="20"/>
        </w:numPr>
        <w:rPr>
          <w:rFonts w:ascii="Calibri" w:hAnsi="Calibri" w:cs="Calibri"/>
          <w:b/>
          <w:bCs/>
          <w:color w:val="000000" w:themeColor="text1"/>
          <w:lang w:val="en-ZA"/>
        </w:rPr>
      </w:pPr>
      <w:r w:rsidRPr="00CD17E5">
        <w:rPr>
          <w:rFonts w:ascii="Calibri" w:hAnsi="Calibri" w:cs="Calibri"/>
          <w:b/>
          <w:bCs/>
          <w:color w:val="000000" w:themeColor="text1"/>
          <w:lang w:val="en-ZA"/>
        </w:rPr>
        <w:t>Budgeting Tools</w:t>
      </w:r>
    </w:p>
    <w:p w14:paraId="458BB95C" w14:textId="77777777" w:rsidR="00CD17E5" w:rsidRPr="00CD17E5" w:rsidRDefault="00CD17E5" w:rsidP="00F2081A">
      <w:pPr>
        <w:numPr>
          <w:ilvl w:val="0"/>
          <w:numId w:val="7"/>
        </w:numPr>
        <w:rPr>
          <w:rFonts w:ascii="Calibri" w:hAnsi="Calibri" w:cs="Calibri"/>
          <w:color w:val="000000" w:themeColor="text1"/>
          <w:lang w:val="en-ZA"/>
        </w:rPr>
      </w:pPr>
      <w:r w:rsidRPr="00CD17E5">
        <w:rPr>
          <w:rFonts w:ascii="Calibri" w:hAnsi="Calibri" w:cs="Calibri"/>
          <w:color w:val="000000" w:themeColor="text1"/>
          <w:lang w:val="en-ZA"/>
        </w:rPr>
        <w:t>Users can set monthly budgets for different categories (e.g., groceries, rent).</w:t>
      </w:r>
    </w:p>
    <w:p w14:paraId="1C52DB7C" w14:textId="77777777" w:rsidR="00CD17E5" w:rsidRPr="00CD17E5" w:rsidRDefault="00CD17E5" w:rsidP="00F2081A">
      <w:pPr>
        <w:numPr>
          <w:ilvl w:val="0"/>
          <w:numId w:val="7"/>
        </w:numPr>
        <w:rPr>
          <w:rFonts w:ascii="Calibri" w:hAnsi="Calibri" w:cs="Calibri"/>
          <w:color w:val="000000" w:themeColor="text1"/>
          <w:lang w:val="en-ZA"/>
        </w:rPr>
      </w:pPr>
      <w:r w:rsidRPr="00CD17E5">
        <w:rPr>
          <w:rFonts w:ascii="Calibri" w:hAnsi="Calibri" w:cs="Calibri"/>
          <w:color w:val="000000" w:themeColor="text1"/>
          <w:lang w:val="en-ZA"/>
        </w:rPr>
        <w:t>The app should provide visual progress indicators (e.g., progress bars, pie charts) to show spending against the budget.</w:t>
      </w:r>
    </w:p>
    <w:p w14:paraId="31BAEE74" w14:textId="77777777" w:rsidR="00CD17E5" w:rsidRPr="00CD17E5" w:rsidRDefault="00CD17E5" w:rsidP="00F2081A">
      <w:pPr>
        <w:numPr>
          <w:ilvl w:val="0"/>
          <w:numId w:val="7"/>
        </w:numPr>
        <w:rPr>
          <w:rFonts w:ascii="Calibri" w:hAnsi="Calibri" w:cs="Calibri"/>
          <w:color w:val="000000" w:themeColor="text1"/>
          <w:lang w:val="en-ZA"/>
        </w:rPr>
      </w:pPr>
      <w:r w:rsidRPr="00CD17E5">
        <w:rPr>
          <w:rFonts w:ascii="Calibri" w:hAnsi="Calibri" w:cs="Calibri"/>
          <w:color w:val="000000" w:themeColor="text1"/>
          <w:lang w:val="en-ZA"/>
        </w:rPr>
        <w:t>Users should receive alerts when they are close to exceeding their budget in a specific category.</w:t>
      </w:r>
    </w:p>
    <w:p w14:paraId="23DDFF57" w14:textId="1890F39B" w:rsidR="00CD17E5" w:rsidRPr="00CD17E5" w:rsidRDefault="00CD17E5" w:rsidP="00F2081A">
      <w:pPr>
        <w:pStyle w:val="ListParagraph"/>
        <w:numPr>
          <w:ilvl w:val="0"/>
          <w:numId w:val="20"/>
        </w:numPr>
        <w:rPr>
          <w:rFonts w:ascii="Calibri" w:hAnsi="Calibri" w:cs="Calibri"/>
          <w:b/>
          <w:bCs/>
          <w:color w:val="000000" w:themeColor="text1"/>
          <w:lang w:val="en-ZA"/>
        </w:rPr>
      </w:pPr>
      <w:r w:rsidRPr="00CD17E5">
        <w:rPr>
          <w:rFonts w:ascii="Calibri" w:hAnsi="Calibri" w:cs="Calibri"/>
          <w:b/>
          <w:bCs/>
          <w:color w:val="000000" w:themeColor="text1"/>
          <w:lang w:val="en-ZA"/>
        </w:rPr>
        <w:t xml:space="preserve">Notifications </w:t>
      </w:r>
    </w:p>
    <w:p w14:paraId="16997BE2" w14:textId="250F9516" w:rsidR="00CD17E5" w:rsidRPr="00CD17E5" w:rsidRDefault="00CD17E5" w:rsidP="00F2081A">
      <w:pPr>
        <w:numPr>
          <w:ilvl w:val="0"/>
          <w:numId w:val="8"/>
        </w:numPr>
        <w:rPr>
          <w:rFonts w:ascii="Calibri" w:hAnsi="Calibri" w:cs="Calibri"/>
          <w:color w:val="000000" w:themeColor="text1"/>
          <w:lang w:val="en-ZA"/>
        </w:rPr>
      </w:pPr>
      <w:r w:rsidRPr="00CD17E5">
        <w:rPr>
          <w:rFonts w:ascii="Calibri" w:hAnsi="Calibri" w:cs="Calibri"/>
          <w:color w:val="000000" w:themeColor="text1"/>
          <w:lang w:val="en-ZA"/>
        </w:rPr>
        <w:t xml:space="preserve">The app must send reminders for: </w:t>
      </w:r>
    </w:p>
    <w:p w14:paraId="19324753" w14:textId="77777777" w:rsidR="00CD17E5" w:rsidRPr="00CD17E5" w:rsidRDefault="00CD17E5" w:rsidP="00F2081A">
      <w:pPr>
        <w:numPr>
          <w:ilvl w:val="1"/>
          <w:numId w:val="8"/>
        </w:numPr>
        <w:rPr>
          <w:rFonts w:ascii="Calibri" w:hAnsi="Calibri" w:cs="Calibri"/>
          <w:color w:val="000000" w:themeColor="text1"/>
          <w:lang w:val="en-ZA"/>
        </w:rPr>
      </w:pPr>
      <w:r w:rsidRPr="00CD17E5">
        <w:rPr>
          <w:rFonts w:ascii="Calibri" w:hAnsi="Calibri" w:cs="Calibri"/>
          <w:color w:val="000000" w:themeColor="text1"/>
          <w:lang w:val="en-ZA"/>
        </w:rPr>
        <w:t>Upcoming bill payments</w:t>
      </w:r>
    </w:p>
    <w:p w14:paraId="38E6F3CD" w14:textId="77777777" w:rsidR="00CD17E5" w:rsidRPr="00CD17E5" w:rsidRDefault="00CD17E5" w:rsidP="00F2081A">
      <w:pPr>
        <w:numPr>
          <w:ilvl w:val="1"/>
          <w:numId w:val="8"/>
        </w:numPr>
        <w:rPr>
          <w:rFonts w:ascii="Calibri" w:hAnsi="Calibri" w:cs="Calibri"/>
          <w:color w:val="000000" w:themeColor="text1"/>
          <w:lang w:val="en-ZA"/>
        </w:rPr>
      </w:pPr>
      <w:r w:rsidRPr="00CD17E5">
        <w:rPr>
          <w:rFonts w:ascii="Calibri" w:hAnsi="Calibri" w:cs="Calibri"/>
          <w:color w:val="000000" w:themeColor="text1"/>
          <w:lang w:val="en-ZA"/>
        </w:rPr>
        <w:t>Monthly budget updates</w:t>
      </w:r>
    </w:p>
    <w:p w14:paraId="0F23BF3D" w14:textId="77777777" w:rsidR="00CD17E5" w:rsidRDefault="00CD17E5" w:rsidP="00F2081A">
      <w:pPr>
        <w:numPr>
          <w:ilvl w:val="1"/>
          <w:numId w:val="8"/>
        </w:numPr>
        <w:rPr>
          <w:rFonts w:ascii="Calibri" w:hAnsi="Calibri" w:cs="Calibri"/>
          <w:color w:val="000000" w:themeColor="text1"/>
          <w:lang w:val="en-ZA"/>
        </w:rPr>
      </w:pPr>
      <w:r w:rsidRPr="00CD17E5">
        <w:rPr>
          <w:rFonts w:ascii="Calibri" w:hAnsi="Calibri" w:cs="Calibri"/>
          <w:color w:val="000000" w:themeColor="text1"/>
          <w:lang w:val="en-ZA"/>
        </w:rPr>
        <w:t>Transaction confirmations</w:t>
      </w:r>
    </w:p>
    <w:p w14:paraId="56272486" w14:textId="1A16EFFE" w:rsidR="00232169" w:rsidRPr="00CD17E5" w:rsidRDefault="00232169" w:rsidP="00F2081A">
      <w:pPr>
        <w:numPr>
          <w:ilvl w:val="1"/>
          <w:numId w:val="8"/>
        </w:numPr>
        <w:rPr>
          <w:rFonts w:ascii="Calibri" w:hAnsi="Calibri" w:cs="Calibri"/>
          <w:color w:val="000000" w:themeColor="text1"/>
          <w:lang w:val="en-ZA"/>
        </w:rPr>
      </w:pPr>
      <w:r>
        <w:rPr>
          <w:rFonts w:ascii="Calibri" w:hAnsi="Calibri" w:cs="Calibri"/>
          <w:color w:val="000000" w:themeColor="text1"/>
          <w:lang w:val="en-ZA"/>
        </w:rPr>
        <w:t>Overdue payments</w:t>
      </w:r>
    </w:p>
    <w:p w14:paraId="7B624ABB" w14:textId="7D019133"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Multi-Currency Support</w:t>
      </w:r>
    </w:p>
    <w:p w14:paraId="04D9F39B" w14:textId="77777777" w:rsidR="00CD17E5" w:rsidRPr="00CD17E5" w:rsidRDefault="00CD17E5" w:rsidP="00F2081A">
      <w:pPr>
        <w:numPr>
          <w:ilvl w:val="0"/>
          <w:numId w:val="9"/>
        </w:numPr>
        <w:rPr>
          <w:rFonts w:ascii="Calibri" w:hAnsi="Calibri" w:cs="Calibri"/>
          <w:color w:val="000000" w:themeColor="text1"/>
          <w:lang w:val="en-ZA"/>
        </w:rPr>
      </w:pPr>
      <w:r w:rsidRPr="00CD17E5">
        <w:rPr>
          <w:rFonts w:ascii="Calibri" w:hAnsi="Calibri" w:cs="Calibri"/>
          <w:color w:val="000000" w:themeColor="text1"/>
          <w:lang w:val="en-ZA"/>
        </w:rPr>
        <w:t>Users can select a default currency upon signup.</w:t>
      </w:r>
    </w:p>
    <w:p w14:paraId="3863249A" w14:textId="77777777" w:rsidR="00CD17E5" w:rsidRPr="00CD17E5" w:rsidRDefault="00CD17E5" w:rsidP="00F2081A">
      <w:pPr>
        <w:numPr>
          <w:ilvl w:val="0"/>
          <w:numId w:val="9"/>
        </w:numPr>
        <w:rPr>
          <w:rFonts w:ascii="Calibri" w:hAnsi="Calibri" w:cs="Calibri"/>
          <w:color w:val="000000" w:themeColor="text1"/>
          <w:lang w:val="en-ZA"/>
        </w:rPr>
      </w:pPr>
      <w:r w:rsidRPr="00CD17E5">
        <w:rPr>
          <w:rFonts w:ascii="Calibri" w:hAnsi="Calibri" w:cs="Calibri"/>
          <w:color w:val="000000" w:themeColor="text1"/>
          <w:lang w:val="en-ZA"/>
        </w:rPr>
        <w:t>Transactions can be recorded in multiple currencies, with real-time conversion based on live exchange rates.</w:t>
      </w:r>
    </w:p>
    <w:p w14:paraId="4E7FF0A0" w14:textId="77777777" w:rsidR="00CD17E5" w:rsidRPr="00CD17E5" w:rsidRDefault="00CD17E5" w:rsidP="00F2081A">
      <w:pPr>
        <w:numPr>
          <w:ilvl w:val="0"/>
          <w:numId w:val="9"/>
        </w:numPr>
        <w:rPr>
          <w:rFonts w:ascii="Calibri" w:hAnsi="Calibri" w:cs="Calibri"/>
          <w:color w:val="000000" w:themeColor="text1"/>
          <w:lang w:val="en-ZA"/>
        </w:rPr>
      </w:pPr>
      <w:r w:rsidRPr="00CD17E5">
        <w:rPr>
          <w:rFonts w:ascii="Calibri" w:hAnsi="Calibri" w:cs="Calibri"/>
          <w:color w:val="000000" w:themeColor="text1"/>
          <w:lang w:val="en-ZA"/>
        </w:rPr>
        <w:t>A currency selector should be available when adding expenses.</w:t>
      </w:r>
    </w:p>
    <w:p w14:paraId="1D3F0B4F" w14:textId="31C0B6D4"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Financial Literacy Resources</w:t>
      </w:r>
    </w:p>
    <w:p w14:paraId="16A19FBB" w14:textId="77777777" w:rsidR="00CD17E5" w:rsidRPr="00CD17E5" w:rsidRDefault="00CD17E5" w:rsidP="00F2081A">
      <w:pPr>
        <w:numPr>
          <w:ilvl w:val="0"/>
          <w:numId w:val="10"/>
        </w:numPr>
        <w:rPr>
          <w:rFonts w:ascii="Calibri" w:hAnsi="Calibri" w:cs="Calibri"/>
          <w:color w:val="000000" w:themeColor="text1"/>
          <w:lang w:val="en-ZA"/>
        </w:rPr>
      </w:pPr>
      <w:r w:rsidRPr="00CD17E5">
        <w:rPr>
          <w:rFonts w:ascii="Calibri" w:hAnsi="Calibri" w:cs="Calibri"/>
          <w:color w:val="000000" w:themeColor="text1"/>
          <w:lang w:val="en-ZA"/>
        </w:rPr>
        <w:t>A dedicated learning hub with articles, videos, and podcasts to educate users on financial management.</w:t>
      </w:r>
    </w:p>
    <w:p w14:paraId="51798E17" w14:textId="2AB35CDD" w:rsidR="00CD17E5" w:rsidRPr="00CD17E5" w:rsidRDefault="00CD17E5" w:rsidP="00F2081A">
      <w:pPr>
        <w:numPr>
          <w:ilvl w:val="0"/>
          <w:numId w:val="10"/>
        </w:numPr>
        <w:rPr>
          <w:rFonts w:ascii="Calibri" w:hAnsi="Calibri" w:cs="Calibri"/>
          <w:color w:val="000000" w:themeColor="text1"/>
          <w:lang w:val="en-ZA"/>
        </w:rPr>
      </w:pPr>
      <w:r w:rsidRPr="00CD17E5">
        <w:rPr>
          <w:rFonts w:ascii="Calibri" w:hAnsi="Calibri" w:cs="Calibri"/>
          <w:color w:val="000000" w:themeColor="text1"/>
          <w:lang w:val="en-ZA"/>
        </w:rPr>
        <w:t xml:space="preserve">Content should be categorized </w:t>
      </w:r>
      <w:r w:rsidR="00232169">
        <w:rPr>
          <w:rFonts w:ascii="Calibri" w:hAnsi="Calibri" w:cs="Calibri"/>
          <w:color w:val="000000" w:themeColor="text1"/>
          <w:lang w:val="en-ZA"/>
        </w:rPr>
        <w:t>into media type e.g. Videos, articles and podcasts.</w:t>
      </w:r>
    </w:p>
    <w:p w14:paraId="3F4CFB4C" w14:textId="04E2FB91" w:rsidR="00CD17E5" w:rsidRPr="00CD17E5" w:rsidRDefault="00CD17E5" w:rsidP="00F2081A">
      <w:pPr>
        <w:numPr>
          <w:ilvl w:val="0"/>
          <w:numId w:val="10"/>
        </w:numPr>
        <w:rPr>
          <w:rFonts w:ascii="Calibri" w:hAnsi="Calibri" w:cs="Calibri"/>
          <w:color w:val="000000" w:themeColor="text1"/>
          <w:lang w:val="en-ZA"/>
        </w:rPr>
      </w:pPr>
      <w:r w:rsidRPr="1394AEA2">
        <w:rPr>
          <w:rFonts w:ascii="Calibri" w:hAnsi="Calibri" w:cs="Calibri"/>
          <w:color w:val="000000" w:themeColor="text1"/>
          <w:lang w:val="en-ZA"/>
        </w:rPr>
        <w:t xml:space="preserve">Accessibility features </w:t>
      </w:r>
      <w:r w:rsidR="00232169" w:rsidRPr="1394AEA2">
        <w:rPr>
          <w:rFonts w:ascii="Calibri" w:hAnsi="Calibri" w:cs="Calibri"/>
          <w:color w:val="000000" w:themeColor="text1"/>
          <w:lang w:val="en-ZA"/>
        </w:rPr>
        <w:t>can</w:t>
      </w:r>
      <w:r w:rsidRPr="1394AEA2">
        <w:rPr>
          <w:rFonts w:ascii="Calibri" w:hAnsi="Calibri" w:cs="Calibri"/>
          <w:color w:val="000000" w:themeColor="text1"/>
          <w:lang w:val="en-ZA"/>
        </w:rPr>
        <w:t xml:space="preserve"> be included, such as text-to-speech for articles and closed captions for videos.</w:t>
      </w:r>
    </w:p>
    <w:p w14:paraId="404A97DD" w14:textId="31A1300C" w:rsidR="1394AEA2" w:rsidRDefault="1394AEA2" w:rsidP="1394AEA2">
      <w:pPr>
        <w:ind w:left="720"/>
        <w:rPr>
          <w:rFonts w:ascii="Calibri" w:hAnsi="Calibri" w:cs="Calibri"/>
          <w:color w:val="000000" w:themeColor="text1"/>
          <w:lang w:val="en-ZA"/>
        </w:rPr>
      </w:pPr>
    </w:p>
    <w:p w14:paraId="7C21C89C" w14:textId="57A70C6B" w:rsidR="1394AEA2" w:rsidRDefault="1394AEA2" w:rsidP="1394AEA2">
      <w:pPr>
        <w:ind w:left="720"/>
        <w:rPr>
          <w:rFonts w:ascii="Calibri" w:hAnsi="Calibri" w:cs="Calibri"/>
          <w:color w:val="000000" w:themeColor="text1"/>
          <w:lang w:val="en-ZA"/>
        </w:rPr>
      </w:pPr>
    </w:p>
    <w:p w14:paraId="07515E84" w14:textId="17944A4E"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Built-in Calculator</w:t>
      </w:r>
    </w:p>
    <w:p w14:paraId="1B73A2F4" w14:textId="1778748A" w:rsidR="00CD17E5" w:rsidRDefault="00CD17E5" w:rsidP="00F2081A">
      <w:pPr>
        <w:numPr>
          <w:ilvl w:val="0"/>
          <w:numId w:val="11"/>
        </w:numPr>
        <w:rPr>
          <w:rFonts w:ascii="Calibri" w:hAnsi="Calibri" w:cs="Calibri"/>
          <w:color w:val="000000" w:themeColor="text1"/>
          <w:lang w:val="en-ZA"/>
        </w:rPr>
      </w:pPr>
      <w:r w:rsidRPr="00CD17E5">
        <w:rPr>
          <w:rFonts w:ascii="Calibri" w:hAnsi="Calibri" w:cs="Calibri"/>
          <w:color w:val="000000" w:themeColor="text1"/>
          <w:lang w:val="en-ZA"/>
        </w:rPr>
        <w:t>A multi-functional calculator should be integrated within the app to allow users to perform</w:t>
      </w:r>
      <w:r w:rsidR="00232169">
        <w:rPr>
          <w:rFonts w:ascii="Calibri" w:hAnsi="Calibri" w:cs="Calibri"/>
          <w:color w:val="000000" w:themeColor="text1"/>
          <w:lang w:val="en-ZA"/>
        </w:rPr>
        <w:t xml:space="preserve"> various calculations beyond mere addition and subtraction.</w:t>
      </w:r>
    </w:p>
    <w:p w14:paraId="15ED6AC9" w14:textId="77777777" w:rsidR="00232169" w:rsidRPr="00CD17E5" w:rsidRDefault="00232169" w:rsidP="00232169">
      <w:pPr>
        <w:rPr>
          <w:rFonts w:ascii="Calibri" w:hAnsi="Calibri" w:cs="Calibri"/>
          <w:color w:val="000000" w:themeColor="text1"/>
          <w:lang w:val="en-ZA"/>
        </w:rPr>
      </w:pPr>
    </w:p>
    <w:p w14:paraId="3E3F32F2" w14:textId="031B8084"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Statement &amp; Report Downloading</w:t>
      </w:r>
    </w:p>
    <w:p w14:paraId="1992529F" w14:textId="0CFEDCB5" w:rsidR="00CD17E5" w:rsidRPr="00CD17E5" w:rsidRDefault="00CD17E5" w:rsidP="00F2081A">
      <w:pPr>
        <w:numPr>
          <w:ilvl w:val="0"/>
          <w:numId w:val="12"/>
        </w:numPr>
        <w:rPr>
          <w:rFonts w:ascii="Calibri" w:hAnsi="Calibri" w:cs="Calibri"/>
          <w:color w:val="000000" w:themeColor="text1"/>
          <w:lang w:val="en-ZA"/>
        </w:rPr>
      </w:pPr>
      <w:r w:rsidRPr="00CD17E5">
        <w:rPr>
          <w:rFonts w:ascii="Calibri" w:hAnsi="Calibri" w:cs="Calibri"/>
          <w:color w:val="000000" w:themeColor="text1"/>
          <w:lang w:val="en-ZA"/>
        </w:rPr>
        <w:t xml:space="preserve">Users should be able to download monthly statements in PDF </w:t>
      </w:r>
      <w:r w:rsidR="00232169" w:rsidRPr="00232169">
        <w:rPr>
          <w:rFonts w:ascii="Calibri" w:hAnsi="Calibri" w:cs="Calibri"/>
          <w:color w:val="000000" w:themeColor="text1"/>
          <w:lang w:val="en-ZA"/>
        </w:rPr>
        <w:t>format.</w:t>
      </w:r>
    </w:p>
    <w:p w14:paraId="1D785609" w14:textId="77777777" w:rsidR="00CD17E5" w:rsidRPr="00CD17E5" w:rsidRDefault="00CD17E5" w:rsidP="00F2081A">
      <w:pPr>
        <w:numPr>
          <w:ilvl w:val="0"/>
          <w:numId w:val="12"/>
        </w:numPr>
        <w:rPr>
          <w:rFonts w:ascii="Calibri" w:hAnsi="Calibri" w:cs="Calibri"/>
          <w:color w:val="000000" w:themeColor="text1"/>
          <w:lang w:val="en-ZA"/>
        </w:rPr>
      </w:pPr>
      <w:r w:rsidRPr="00CD17E5">
        <w:rPr>
          <w:rFonts w:ascii="Calibri" w:hAnsi="Calibri" w:cs="Calibri"/>
          <w:color w:val="000000" w:themeColor="text1"/>
          <w:lang w:val="en-ZA"/>
        </w:rPr>
        <w:t xml:space="preserve">Statements should include: </w:t>
      </w:r>
    </w:p>
    <w:p w14:paraId="2C895A8F" w14:textId="77777777" w:rsidR="00CD17E5" w:rsidRPr="00CD17E5" w:rsidRDefault="00CD17E5" w:rsidP="00F2081A">
      <w:pPr>
        <w:numPr>
          <w:ilvl w:val="1"/>
          <w:numId w:val="12"/>
        </w:numPr>
        <w:rPr>
          <w:rFonts w:ascii="Calibri" w:hAnsi="Calibri" w:cs="Calibri"/>
          <w:color w:val="000000" w:themeColor="text1"/>
          <w:lang w:val="en-ZA"/>
        </w:rPr>
      </w:pPr>
      <w:r w:rsidRPr="00CD17E5">
        <w:rPr>
          <w:rFonts w:ascii="Calibri" w:hAnsi="Calibri" w:cs="Calibri"/>
          <w:color w:val="000000" w:themeColor="text1"/>
          <w:lang w:val="en-ZA"/>
        </w:rPr>
        <w:t>A breakdown of income, expenses, and savings.</w:t>
      </w:r>
    </w:p>
    <w:p w14:paraId="2C63D7C6" w14:textId="77777777" w:rsidR="00CD17E5" w:rsidRPr="00CD17E5" w:rsidRDefault="00CD17E5" w:rsidP="00F2081A">
      <w:pPr>
        <w:numPr>
          <w:ilvl w:val="1"/>
          <w:numId w:val="12"/>
        </w:numPr>
        <w:rPr>
          <w:rFonts w:ascii="Calibri" w:hAnsi="Calibri" w:cs="Calibri"/>
          <w:color w:val="000000" w:themeColor="text1"/>
          <w:lang w:val="en-ZA"/>
        </w:rPr>
      </w:pPr>
      <w:r w:rsidRPr="00CD17E5">
        <w:rPr>
          <w:rFonts w:ascii="Calibri" w:hAnsi="Calibri" w:cs="Calibri"/>
          <w:color w:val="000000" w:themeColor="text1"/>
          <w:lang w:val="en-ZA"/>
        </w:rPr>
        <w:t>Graphs or visual insights on spending trends.</w:t>
      </w:r>
    </w:p>
    <w:p w14:paraId="0D5986C6" w14:textId="77777777" w:rsidR="00CD17E5" w:rsidRPr="00CD17E5" w:rsidRDefault="00CD17E5" w:rsidP="00F2081A">
      <w:pPr>
        <w:numPr>
          <w:ilvl w:val="1"/>
          <w:numId w:val="12"/>
        </w:numPr>
        <w:rPr>
          <w:rFonts w:ascii="Calibri" w:hAnsi="Calibri" w:cs="Calibri"/>
          <w:color w:val="000000" w:themeColor="text1"/>
          <w:lang w:val="en-ZA"/>
        </w:rPr>
      </w:pPr>
      <w:r w:rsidRPr="00CD17E5">
        <w:rPr>
          <w:rFonts w:ascii="Calibri" w:hAnsi="Calibri" w:cs="Calibri"/>
          <w:color w:val="000000" w:themeColor="text1"/>
          <w:lang w:val="en-ZA"/>
        </w:rPr>
        <w:t>Custom date range selection.</w:t>
      </w:r>
    </w:p>
    <w:p w14:paraId="3E94041D" w14:textId="2865B86A"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Multiple Accounts Management</w:t>
      </w:r>
    </w:p>
    <w:p w14:paraId="4F6EB07D" w14:textId="77777777" w:rsidR="00CD17E5" w:rsidRPr="00CD17E5" w:rsidRDefault="00CD17E5" w:rsidP="00F2081A">
      <w:pPr>
        <w:numPr>
          <w:ilvl w:val="0"/>
          <w:numId w:val="13"/>
        </w:numPr>
        <w:rPr>
          <w:rFonts w:ascii="Calibri" w:hAnsi="Calibri" w:cs="Calibri"/>
          <w:color w:val="000000" w:themeColor="text1"/>
          <w:lang w:val="en-ZA"/>
        </w:rPr>
      </w:pPr>
      <w:r w:rsidRPr="00CD17E5">
        <w:rPr>
          <w:rFonts w:ascii="Calibri" w:hAnsi="Calibri" w:cs="Calibri"/>
          <w:color w:val="000000" w:themeColor="text1"/>
          <w:lang w:val="en-ZA"/>
        </w:rPr>
        <w:t>Users can create and manage multiple financial accounts (e.g., personal, business, savings).</w:t>
      </w:r>
    </w:p>
    <w:p w14:paraId="64759116" w14:textId="77777777" w:rsidR="00CD17E5" w:rsidRPr="00CD17E5" w:rsidRDefault="00CD17E5" w:rsidP="00F2081A">
      <w:pPr>
        <w:numPr>
          <w:ilvl w:val="0"/>
          <w:numId w:val="13"/>
        </w:numPr>
        <w:rPr>
          <w:rFonts w:ascii="Calibri" w:hAnsi="Calibri" w:cs="Calibri"/>
          <w:color w:val="000000" w:themeColor="text1"/>
          <w:lang w:val="en-ZA"/>
        </w:rPr>
      </w:pPr>
      <w:r w:rsidRPr="00CD17E5">
        <w:rPr>
          <w:rFonts w:ascii="Calibri" w:hAnsi="Calibri" w:cs="Calibri"/>
          <w:color w:val="000000" w:themeColor="text1"/>
          <w:lang w:val="en-ZA"/>
        </w:rPr>
        <w:t xml:space="preserve">Each account should have: </w:t>
      </w:r>
    </w:p>
    <w:p w14:paraId="0D4BE57E" w14:textId="77777777" w:rsidR="00CD17E5" w:rsidRPr="00CD17E5" w:rsidRDefault="00CD17E5" w:rsidP="00F2081A">
      <w:pPr>
        <w:numPr>
          <w:ilvl w:val="1"/>
          <w:numId w:val="13"/>
        </w:numPr>
        <w:rPr>
          <w:rFonts w:ascii="Calibri" w:hAnsi="Calibri" w:cs="Calibri"/>
          <w:color w:val="000000" w:themeColor="text1"/>
          <w:lang w:val="en-ZA"/>
        </w:rPr>
      </w:pPr>
      <w:r w:rsidRPr="00CD17E5">
        <w:rPr>
          <w:rFonts w:ascii="Calibri" w:hAnsi="Calibri" w:cs="Calibri"/>
          <w:color w:val="000000" w:themeColor="text1"/>
          <w:lang w:val="en-ZA"/>
        </w:rPr>
        <w:t>Its own transaction history.</w:t>
      </w:r>
    </w:p>
    <w:p w14:paraId="33AFC6DA" w14:textId="77777777" w:rsidR="00CD17E5" w:rsidRPr="00CD17E5" w:rsidRDefault="00CD17E5" w:rsidP="00F2081A">
      <w:pPr>
        <w:numPr>
          <w:ilvl w:val="1"/>
          <w:numId w:val="13"/>
        </w:numPr>
        <w:rPr>
          <w:rFonts w:ascii="Calibri" w:hAnsi="Calibri" w:cs="Calibri"/>
          <w:color w:val="000000" w:themeColor="text1"/>
          <w:lang w:val="en-ZA"/>
        </w:rPr>
      </w:pPr>
      <w:r w:rsidRPr="00CD17E5">
        <w:rPr>
          <w:rFonts w:ascii="Calibri" w:hAnsi="Calibri" w:cs="Calibri"/>
          <w:color w:val="000000" w:themeColor="text1"/>
          <w:lang w:val="en-ZA"/>
        </w:rPr>
        <w:t>The ability to set specific budgets.</w:t>
      </w:r>
    </w:p>
    <w:p w14:paraId="796C55E2" w14:textId="77777777" w:rsidR="00CD17E5" w:rsidRPr="00CD17E5" w:rsidRDefault="00CD17E5" w:rsidP="00F2081A">
      <w:pPr>
        <w:numPr>
          <w:ilvl w:val="1"/>
          <w:numId w:val="13"/>
        </w:numPr>
        <w:rPr>
          <w:rFonts w:ascii="Calibri" w:hAnsi="Calibri" w:cs="Calibri"/>
          <w:color w:val="000000" w:themeColor="text1"/>
          <w:lang w:val="en-ZA"/>
        </w:rPr>
      </w:pPr>
      <w:r w:rsidRPr="00CD17E5">
        <w:rPr>
          <w:rFonts w:ascii="Calibri" w:hAnsi="Calibri" w:cs="Calibri"/>
          <w:color w:val="000000" w:themeColor="text1"/>
          <w:lang w:val="en-ZA"/>
        </w:rPr>
        <w:t>Separate currency options.</w:t>
      </w:r>
    </w:p>
    <w:p w14:paraId="4C27C440" w14:textId="5DE3A4D9"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Live Currency Exchange Page</w:t>
      </w:r>
    </w:p>
    <w:p w14:paraId="2CA09C8C" w14:textId="77777777" w:rsidR="00CD17E5" w:rsidRPr="00CD17E5" w:rsidRDefault="00CD17E5" w:rsidP="00F2081A">
      <w:pPr>
        <w:numPr>
          <w:ilvl w:val="0"/>
          <w:numId w:val="14"/>
        </w:numPr>
        <w:rPr>
          <w:rFonts w:ascii="Calibri" w:hAnsi="Calibri" w:cs="Calibri"/>
          <w:color w:val="000000" w:themeColor="text1"/>
          <w:lang w:val="en-ZA"/>
        </w:rPr>
      </w:pPr>
      <w:r w:rsidRPr="00CD17E5">
        <w:rPr>
          <w:rFonts w:ascii="Calibri" w:hAnsi="Calibri" w:cs="Calibri"/>
          <w:color w:val="000000" w:themeColor="text1"/>
          <w:lang w:val="en-ZA"/>
        </w:rPr>
        <w:t>A currency exchange page should display real-time exchange rates.</w:t>
      </w:r>
    </w:p>
    <w:p w14:paraId="28A283C6" w14:textId="77777777" w:rsidR="00CD17E5" w:rsidRPr="00CD17E5" w:rsidRDefault="00CD17E5" w:rsidP="00F2081A">
      <w:pPr>
        <w:numPr>
          <w:ilvl w:val="0"/>
          <w:numId w:val="14"/>
        </w:numPr>
        <w:rPr>
          <w:rFonts w:ascii="Calibri" w:hAnsi="Calibri" w:cs="Calibri"/>
          <w:color w:val="000000" w:themeColor="text1"/>
          <w:lang w:val="en-ZA"/>
        </w:rPr>
      </w:pPr>
      <w:r w:rsidRPr="00CD17E5">
        <w:rPr>
          <w:rFonts w:ascii="Calibri" w:hAnsi="Calibri" w:cs="Calibri"/>
          <w:color w:val="000000" w:themeColor="text1"/>
          <w:lang w:val="en-ZA"/>
        </w:rPr>
        <w:t>Users should be able to convert amounts between different currencies instantly.</w:t>
      </w:r>
    </w:p>
    <w:p w14:paraId="14A76F90" w14:textId="717E1FDF"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Navigation &amp; Accessibility</w:t>
      </w:r>
    </w:p>
    <w:p w14:paraId="766FA3B4" w14:textId="77777777" w:rsidR="00CD17E5" w:rsidRPr="00CD17E5" w:rsidRDefault="00CD17E5" w:rsidP="00F2081A">
      <w:pPr>
        <w:numPr>
          <w:ilvl w:val="0"/>
          <w:numId w:val="15"/>
        </w:numPr>
        <w:rPr>
          <w:rFonts w:ascii="Calibri" w:hAnsi="Calibri" w:cs="Calibri"/>
          <w:color w:val="000000" w:themeColor="text1"/>
          <w:lang w:val="en-ZA"/>
        </w:rPr>
      </w:pPr>
      <w:r w:rsidRPr="00CD17E5">
        <w:rPr>
          <w:rFonts w:ascii="Calibri" w:hAnsi="Calibri" w:cs="Calibri"/>
          <w:color w:val="000000" w:themeColor="text1"/>
          <w:lang w:val="en-ZA"/>
        </w:rPr>
        <w:t>The app should have an intuitive layout with easy access to all features.</w:t>
      </w:r>
    </w:p>
    <w:p w14:paraId="33E819AA" w14:textId="77777777" w:rsidR="00CD17E5" w:rsidRPr="00CD17E5" w:rsidRDefault="00CD17E5" w:rsidP="00F2081A">
      <w:pPr>
        <w:numPr>
          <w:ilvl w:val="0"/>
          <w:numId w:val="15"/>
        </w:numPr>
        <w:rPr>
          <w:rFonts w:ascii="Calibri" w:hAnsi="Calibri" w:cs="Calibri"/>
          <w:color w:val="000000" w:themeColor="text1"/>
          <w:lang w:val="en-ZA"/>
        </w:rPr>
      </w:pPr>
      <w:r w:rsidRPr="00CD17E5">
        <w:rPr>
          <w:rFonts w:ascii="Calibri" w:hAnsi="Calibri" w:cs="Calibri"/>
          <w:color w:val="000000" w:themeColor="text1"/>
          <w:lang w:val="en-ZA"/>
        </w:rPr>
        <w:t>Dark mode and light mode should be available.</w:t>
      </w:r>
    </w:p>
    <w:p w14:paraId="6A2D7089" w14:textId="77777777" w:rsidR="00CD17E5" w:rsidRPr="00CD17E5" w:rsidRDefault="00CD17E5" w:rsidP="00F2081A">
      <w:pPr>
        <w:numPr>
          <w:ilvl w:val="0"/>
          <w:numId w:val="15"/>
        </w:numPr>
        <w:rPr>
          <w:rFonts w:ascii="Calibri" w:hAnsi="Calibri" w:cs="Calibri"/>
          <w:color w:val="000000" w:themeColor="text1"/>
          <w:lang w:val="en-ZA"/>
        </w:rPr>
      </w:pPr>
      <w:r w:rsidRPr="00CD17E5">
        <w:rPr>
          <w:rFonts w:ascii="Calibri" w:hAnsi="Calibri" w:cs="Calibri"/>
          <w:color w:val="000000" w:themeColor="text1"/>
          <w:lang w:val="en-ZA"/>
        </w:rPr>
        <w:t xml:space="preserve">The app must be accessible for users with disabilities, including: </w:t>
      </w:r>
    </w:p>
    <w:p w14:paraId="6C43398B" w14:textId="77777777" w:rsidR="00CD17E5" w:rsidRPr="00CD17E5" w:rsidRDefault="00CD17E5" w:rsidP="00F2081A">
      <w:pPr>
        <w:numPr>
          <w:ilvl w:val="1"/>
          <w:numId w:val="15"/>
        </w:numPr>
        <w:rPr>
          <w:rFonts w:ascii="Calibri" w:hAnsi="Calibri" w:cs="Calibri"/>
          <w:color w:val="000000" w:themeColor="text1"/>
          <w:lang w:val="en-ZA"/>
        </w:rPr>
      </w:pPr>
      <w:r w:rsidRPr="00CD17E5">
        <w:rPr>
          <w:rFonts w:ascii="Calibri" w:hAnsi="Calibri" w:cs="Calibri"/>
          <w:color w:val="000000" w:themeColor="text1"/>
          <w:lang w:val="en-ZA"/>
        </w:rPr>
        <w:t>Screen reader compatibility.</w:t>
      </w:r>
    </w:p>
    <w:p w14:paraId="6A037A69" w14:textId="77777777" w:rsidR="00CD17E5" w:rsidRDefault="00CD17E5" w:rsidP="00F2081A">
      <w:pPr>
        <w:numPr>
          <w:ilvl w:val="1"/>
          <w:numId w:val="15"/>
        </w:numPr>
        <w:rPr>
          <w:rFonts w:ascii="Calibri" w:hAnsi="Calibri" w:cs="Calibri"/>
          <w:color w:val="000000" w:themeColor="text1"/>
          <w:lang w:val="en-ZA"/>
        </w:rPr>
      </w:pPr>
      <w:r w:rsidRPr="00CD17E5">
        <w:rPr>
          <w:rFonts w:ascii="Calibri" w:hAnsi="Calibri" w:cs="Calibri"/>
          <w:color w:val="000000" w:themeColor="text1"/>
          <w:lang w:val="en-ZA"/>
        </w:rPr>
        <w:lastRenderedPageBreak/>
        <w:t>Colorblind-friendly UI design.</w:t>
      </w:r>
    </w:p>
    <w:p w14:paraId="4076B227" w14:textId="22E3D976" w:rsidR="00232169" w:rsidRPr="00CD17E5" w:rsidRDefault="00232169" w:rsidP="00232169">
      <w:pPr>
        <w:jc w:val="right"/>
        <w:rPr>
          <w:rFonts w:ascii="Calibri" w:hAnsi="Calibri" w:cs="Calibri"/>
          <w:color w:val="000000" w:themeColor="text1"/>
          <w:lang w:val="en-ZA"/>
        </w:rPr>
      </w:pPr>
      <w:r>
        <w:rPr>
          <w:rFonts w:ascii="Calibri" w:hAnsi="Calibri" w:cs="Calibri"/>
          <w:color w:val="000000" w:themeColor="text1"/>
          <w:lang w:val="en-ZA"/>
        </w:rPr>
        <w:t>(OpenAI, 2024).</w:t>
      </w:r>
    </w:p>
    <w:p w14:paraId="227C0429" w14:textId="4F1156F5"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 xml:space="preserve">Gamification Elements </w:t>
      </w:r>
    </w:p>
    <w:p w14:paraId="0AB84F99" w14:textId="77777777" w:rsidR="00CD17E5" w:rsidRPr="00CD17E5" w:rsidRDefault="00CD17E5" w:rsidP="00F2081A">
      <w:pPr>
        <w:numPr>
          <w:ilvl w:val="0"/>
          <w:numId w:val="16"/>
        </w:numPr>
        <w:rPr>
          <w:rFonts w:ascii="Calibri" w:hAnsi="Calibri" w:cs="Calibri"/>
          <w:color w:val="000000" w:themeColor="text1"/>
          <w:lang w:val="en-ZA"/>
        </w:rPr>
      </w:pPr>
      <w:r w:rsidRPr="00CD17E5">
        <w:rPr>
          <w:rFonts w:ascii="Calibri" w:hAnsi="Calibri" w:cs="Calibri"/>
          <w:color w:val="000000" w:themeColor="text1"/>
          <w:lang w:val="en-ZA"/>
        </w:rPr>
        <w:t>Users earn achievement badges for reaching budgeting goals.</w:t>
      </w:r>
    </w:p>
    <w:p w14:paraId="5BD2449F" w14:textId="77777777" w:rsidR="00CD17E5" w:rsidRPr="00CD17E5" w:rsidRDefault="00CD17E5" w:rsidP="00F2081A">
      <w:pPr>
        <w:numPr>
          <w:ilvl w:val="0"/>
          <w:numId w:val="16"/>
        </w:numPr>
        <w:rPr>
          <w:rFonts w:ascii="Calibri" w:hAnsi="Calibri" w:cs="Calibri"/>
          <w:color w:val="000000" w:themeColor="text1"/>
          <w:lang w:val="en-ZA"/>
        </w:rPr>
      </w:pPr>
      <w:r w:rsidRPr="00CD17E5">
        <w:rPr>
          <w:rFonts w:ascii="Calibri" w:hAnsi="Calibri" w:cs="Calibri"/>
          <w:color w:val="000000" w:themeColor="text1"/>
          <w:lang w:val="en-ZA"/>
        </w:rPr>
        <w:t>A streak system rewards users for consistent expense tracking.</w:t>
      </w:r>
    </w:p>
    <w:p w14:paraId="7B8F6A2C" w14:textId="07710C9B" w:rsidR="00CD17E5" w:rsidRPr="00CD17E5" w:rsidRDefault="00CD17E5" w:rsidP="00F2081A">
      <w:pPr>
        <w:numPr>
          <w:ilvl w:val="0"/>
          <w:numId w:val="16"/>
        </w:numPr>
        <w:rPr>
          <w:rFonts w:ascii="Calibri" w:hAnsi="Calibri" w:cs="Calibri"/>
          <w:color w:val="000000" w:themeColor="text1"/>
          <w:lang w:val="en-ZA"/>
        </w:rPr>
      </w:pPr>
      <w:r w:rsidRPr="00CD17E5">
        <w:rPr>
          <w:rFonts w:ascii="Calibri" w:hAnsi="Calibri" w:cs="Calibri"/>
          <w:color w:val="000000" w:themeColor="text1"/>
          <w:lang w:val="en-ZA"/>
        </w:rPr>
        <w:t>Leaderboard challenges for users who wish to participate in budgeting goals with friends</w:t>
      </w:r>
      <w:r w:rsidR="00232169" w:rsidRPr="00232169">
        <w:rPr>
          <w:rFonts w:ascii="Calibri" w:hAnsi="Calibri" w:cs="Calibri"/>
          <w:color w:val="000000" w:themeColor="text1"/>
          <w:lang w:val="en-ZA"/>
        </w:rPr>
        <w:t xml:space="preserve"> (optional nice-to-have feature)</w:t>
      </w:r>
      <w:r w:rsidR="00232169">
        <w:rPr>
          <w:rFonts w:ascii="Calibri" w:hAnsi="Calibri" w:cs="Calibri"/>
          <w:color w:val="000000" w:themeColor="text1"/>
          <w:lang w:val="en-ZA"/>
        </w:rPr>
        <w:t xml:space="preserve"> (OpenAI, 2024)</w:t>
      </w:r>
      <w:r w:rsidR="00232169" w:rsidRPr="00232169">
        <w:rPr>
          <w:rFonts w:ascii="Calibri" w:hAnsi="Calibri" w:cs="Calibri"/>
          <w:color w:val="000000" w:themeColor="text1"/>
          <w:lang w:val="en-ZA"/>
        </w:rPr>
        <w:t>.</w:t>
      </w:r>
    </w:p>
    <w:p w14:paraId="52CFAA14" w14:textId="5A54290C"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Platform Compatibility</w:t>
      </w:r>
    </w:p>
    <w:p w14:paraId="03BCB3E9" w14:textId="543AE746" w:rsidR="00CD17E5" w:rsidRPr="00CD17E5" w:rsidRDefault="00CD17E5" w:rsidP="00F2081A">
      <w:pPr>
        <w:numPr>
          <w:ilvl w:val="0"/>
          <w:numId w:val="17"/>
        </w:numPr>
        <w:rPr>
          <w:rFonts w:ascii="Calibri" w:hAnsi="Calibri" w:cs="Calibri"/>
          <w:color w:val="000000" w:themeColor="text1"/>
          <w:lang w:val="en-ZA"/>
        </w:rPr>
      </w:pPr>
      <w:r w:rsidRPr="00CD17E5">
        <w:rPr>
          <w:rFonts w:ascii="Calibri" w:hAnsi="Calibri" w:cs="Calibri"/>
          <w:color w:val="000000" w:themeColor="text1"/>
          <w:lang w:val="en-ZA"/>
        </w:rPr>
        <w:t xml:space="preserve">The app should be available for Android </w:t>
      </w:r>
      <w:r w:rsidR="00232169">
        <w:rPr>
          <w:rFonts w:ascii="Calibri" w:hAnsi="Calibri" w:cs="Calibri"/>
          <w:color w:val="000000" w:themeColor="text1"/>
          <w:lang w:val="en-ZA"/>
        </w:rPr>
        <w:t>mobile devices</w:t>
      </w:r>
      <w:r w:rsidRPr="00CD17E5">
        <w:rPr>
          <w:rFonts w:ascii="Calibri" w:hAnsi="Calibri" w:cs="Calibri"/>
          <w:color w:val="000000" w:themeColor="text1"/>
          <w:lang w:val="en-ZA"/>
        </w:rPr>
        <w:t>.</w:t>
      </w:r>
    </w:p>
    <w:p w14:paraId="6CCF7344" w14:textId="14A24EF9"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Development Timeline</w:t>
      </w:r>
    </w:p>
    <w:p w14:paraId="6D85F13C" w14:textId="77777777" w:rsidR="00CD17E5" w:rsidRPr="00CD17E5" w:rsidRDefault="00CD17E5" w:rsidP="00F2081A">
      <w:pPr>
        <w:numPr>
          <w:ilvl w:val="0"/>
          <w:numId w:val="18"/>
        </w:numPr>
        <w:rPr>
          <w:rFonts w:ascii="Calibri" w:hAnsi="Calibri" w:cs="Calibri"/>
          <w:color w:val="000000" w:themeColor="text1"/>
          <w:lang w:val="en-ZA"/>
        </w:rPr>
      </w:pPr>
      <w:r w:rsidRPr="00CD17E5">
        <w:rPr>
          <w:rFonts w:ascii="Calibri" w:hAnsi="Calibri" w:cs="Calibri"/>
          <w:color w:val="000000" w:themeColor="text1"/>
          <w:lang w:val="en-ZA"/>
        </w:rPr>
        <w:t>The project must be completed within the planned milestones (detailed in the Gantt chart).</w:t>
      </w:r>
    </w:p>
    <w:p w14:paraId="46848801" w14:textId="21964B80" w:rsidR="00CD17E5" w:rsidRPr="00232169" w:rsidRDefault="00CD17E5" w:rsidP="00F2081A">
      <w:pPr>
        <w:pStyle w:val="ListParagraph"/>
        <w:numPr>
          <w:ilvl w:val="0"/>
          <w:numId w:val="20"/>
        </w:numPr>
        <w:rPr>
          <w:rFonts w:ascii="Calibri" w:hAnsi="Calibri" w:cs="Calibri"/>
          <w:b/>
          <w:bCs/>
          <w:color w:val="000000" w:themeColor="text1"/>
          <w:lang w:val="en-ZA"/>
        </w:rPr>
      </w:pPr>
      <w:r w:rsidRPr="00232169">
        <w:rPr>
          <w:rFonts w:ascii="Calibri" w:hAnsi="Calibri" w:cs="Calibri"/>
          <w:b/>
          <w:bCs/>
          <w:color w:val="000000" w:themeColor="text1"/>
          <w:lang w:val="en-ZA"/>
        </w:rPr>
        <w:t>Testing &amp; Quality Assurance</w:t>
      </w:r>
    </w:p>
    <w:p w14:paraId="656255EB" w14:textId="77777777" w:rsidR="00CD17E5" w:rsidRPr="00CD17E5" w:rsidRDefault="00CD17E5" w:rsidP="00F2081A">
      <w:pPr>
        <w:numPr>
          <w:ilvl w:val="0"/>
          <w:numId w:val="19"/>
        </w:numPr>
        <w:rPr>
          <w:rFonts w:ascii="Calibri" w:hAnsi="Calibri" w:cs="Calibri"/>
          <w:color w:val="000000" w:themeColor="text1"/>
          <w:lang w:val="en-ZA"/>
        </w:rPr>
      </w:pPr>
      <w:r w:rsidRPr="00CD17E5">
        <w:rPr>
          <w:rFonts w:ascii="Calibri" w:hAnsi="Calibri" w:cs="Calibri"/>
          <w:color w:val="000000" w:themeColor="text1"/>
          <w:lang w:val="en-ZA"/>
        </w:rPr>
        <w:t>Conduct thorough unit testing and user testing before launch.</w:t>
      </w:r>
    </w:p>
    <w:p w14:paraId="0887041F" w14:textId="77777777" w:rsidR="00CD17E5" w:rsidRPr="00CD17E5" w:rsidRDefault="00CD17E5" w:rsidP="00F2081A">
      <w:pPr>
        <w:numPr>
          <w:ilvl w:val="0"/>
          <w:numId w:val="19"/>
        </w:numPr>
        <w:rPr>
          <w:rFonts w:ascii="Calibri" w:hAnsi="Calibri" w:cs="Calibri"/>
          <w:color w:val="000000" w:themeColor="text1"/>
          <w:lang w:val="en-ZA"/>
        </w:rPr>
      </w:pPr>
      <w:r w:rsidRPr="00CD17E5">
        <w:rPr>
          <w:rFonts w:ascii="Calibri" w:hAnsi="Calibri" w:cs="Calibri"/>
          <w:color w:val="000000" w:themeColor="text1"/>
          <w:lang w:val="en-ZA"/>
        </w:rPr>
        <w:t>Ensure the app functions smoothly on different screen sizes and operating systems.</w:t>
      </w:r>
    </w:p>
    <w:p w14:paraId="5AC745A9" w14:textId="77777777" w:rsidR="00CD17E5" w:rsidRPr="00CD17E5" w:rsidRDefault="00CD17E5" w:rsidP="00CD17E5">
      <w:pPr>
        <w:rPr>
          <w:rFonts w:ascii="Calibri" w:hAnsi="Calibri" w:cs="Calibri"/>
          <w:color w:val="000000" w:themeColor="text1"/>
          <w:lang w:val="en-ZA"/>
        </w:rPr>
      </w:pPr>
    </w:p>
    <w:p w14:paraId="38CB377C" w14:textId="77777777" w:rsidR="00433AFD" w:rsidRDefault="00433AFD" w:rsidP="00433AFD">
      <w:pPr>
        <w:pStyle w:val="ListParagraph"/>
        <w:rPr>
          <w:rFonts w:ascii="Calibri" w:hAnsi="Calibri" w:cs="Calibri"/>
          <w:b/>
          <w:bCs/>
          <w:color w:val="000000" w:themeColor="text1"/>
          <w:sz w:val="28"/>
          <w:szCs w:val="28"/>
        </w:rPr>
      </w:pPr>
    </w:p>
    <w:p w14:paraId="106C3000" w14:textId="77777777" w:rsidR="006043A0" w:rsidRDefault="006043A0" w:rsidP="00433AFD">
      <w:pPr>
        <w:pStyle w:val="ListParagraph"/>
        <w:rPr>
          <w:rFonts w:ascii="Calibri" w:hAnsi="Calibri" w:cs="Calibri"/>
          <w:b/>
          <w:bCs/>
          <w:color w:val="000000" w:themeColor="text1"/>
          <w:sz w:val="28"/>
          <w:szCs w:val="28"/>
        </w:rPr>
      </w:pPr>
    </w:p>
    <w:p w14:paraId="6414C37C" w14:textId="77777777" w:rsidR="006043A0" w:rsidRDefault="006043A0" w:rsidP="00433AFD">
      <w:pPr>
        <w:pStyle w:val="ListParagraph"/>
        <w:rPr>
          <w:rFonts w:ascii="Calibri" w:hAnsi="Calibri" w:cs="Calibri"/>
          <w:b/>
          <w:bCs/>
          <w:color w:val="000000" w:themeColor="text1"/>
          <w:sz w:val="28"/>
          <w:szCs w:val="28"/>
        </w:rPr>
      </w:pPr>
    </w:p>
    <w:p w14:paraId="07346FFE" w14:textId="77777777" w:rsidR="006043A0" w:rsidRDefault="006043A0" w:rsidP="00433AFD">
      <w:pPr>
        <w:pStyle w:val="ListParagraph"/>
        <w:rPr>
          <w:rFonts w:ascii="Calibri" w:hAnsi="Calibri" w:cs="Calibri"/>
          <w:b/>
          <w:bCs/>
          <w:color w:val="000000" w:themeColor="text1"/>
          <w:sz w:val="28"/>
          <w:szCs w:val="28"/>
        </w:rPr>
      </w:pPr>
    </w:p>
    <w:p w14:paraId="33490554" w14:textId="77777777" w:rsidR="006043A0" w:rsidRDefault="006043A0" w:rsidP="00433AFD">
      <w:pPr>
        <w:pStyle w:val="ListParagraph"/>
        <w:rPr>
          <w:rFonts w:ascii="Calibri" w:hAnsi="Calibri" w:cs="Calibri"/>
          <w:b/>
          <w:bCs/>
          <w:color w:val="000000" w:themeColor="text1"/>
          <w:sz w:val="28"/>
          <w:szCs w:val="28"/>
        </w:rPr>
      </w:pPr>
    </w:p>
    <w:p w14:paraId="23263B6A" w14:textId="77777777" w:rsidR="006043A0" w:rsidRDefault="006043A0" w:rsidP="00433AFD">
      <w:pPr>
        <w:pStyle w:val="ListParagraph"/>
        <w:rPr>
          <w:rFonts w:ascii="Calibri" w:hAnsi="Calibri" w:cs="Calibri"/>
          <w:b/>
          <w:bCs/>
          <w:color w:val="000000" w:themeColor="text1"/>
          <w:sz w:val="28"/>
          <w:szCs w:val="28"/>
        </w:rPr>
      </w:pPr>
    </w:p>
    <w:p w14:paraId="0E39DBB3" w14:textId="77777777" w:rsidR="006043A0" w:rsidRDefault="006043A0" w:rsidP="00433AFD">
      <w:pPr>
        <w:pStyle w:val="ListParagraph"/>
        <w:rPr>
          <w:rFonts w:ascii="Calibri" w:hAnsi="Calibri" w:cs="Calibri"/>
          <w:b/>
          <w:bCs/>
          <w:color w:val="000000" w:themeColor="text1"/>
          <w:sz w:val="28"/>
          <w:szCs w:val="28"/>
        </w:rPr>
      </w:pPr>
    </w:p>
    <w:p w14:paraId="1E7E7BE6" w14:textId="77777777" w:rsidR="006043A0" w:rsidRDefault="006043A0" w:rsidP="00433AFD">
      <w:pPr>
        <w:pStyle w:val="ListParagraph"/>
        <w:rPr>
          <w:rFonts w:ascii="Calibri" w:hAnsi="Calibri" w:cs="Calibri"/>
          <w:b/>
          <w:bCs/>
          <w:color w:val="000000" w:themeColor="text1"/>
          <w:sz w:val="28"/>
          <w:szCs w:val="28"/>
        </w:rPr>
      </w:pPr>
    </w:p>
    <w:p w14:paraId="1487A15F" w14:textId="77777777" w:rsidR="006043A0" w:rsidRDefault="006043A0" w:rsidP="00433AFD">
      <w:pPr>
        <w:pStyle w:val="ListParagraph"/>
        <w:rPr>
          <w:rFonts w:ascii="Calibri" w:hAnsi="Calibri" w:cs="Calibri"/>
          <w:b/>
          <w:bCs/>
          <w:color w:val="000000" w:themeColor="text1"/>
          <w:sz w:val="28"/>
          <w:szCs w:val="28"/>
        </w:rPr>
      </w:pPr>
    </w:p>
    <w:p w14:paraId="54F7DEC0" w14:textId="77777777" w:rsidR="006043A0" w:rsidRDefault="006043A0" w:rsidP="00433AFD">
      <w:pPr>
        <w:pStyle w:val="ListParagraph"/>
        <w:rPr>
          <w:rFonts w:ascii="Calibri" w:hAnsi="Calibri" w:cs="Calibri"/>
          <w:b/>
          <w:bCs/>
          <w:color w:val="000000" w:themeColor="text1"/>
          <w:sz w:val="28"/>
          <w:szCs w:val="28"/>
        </w:rPr>
      </w:pPr>
    </w:p>
    <w:p w14:paraId="00762B7A" w14:textId="77777777" w:rsidR="006043A0" w:rsidRDefault="006043A0" w:rsidP="00433AFD">
      <w:pPr>
        <w:pStyle w:val="ListParagraph"/>
        <w:rPr>
          <w:rFonts w:ascii="Calibri" w:hAnsi="Calibri" w:cs="Calibri"/>
          <w:b/>
          <w:bCs/>
          <w:color w:val="000000" w:themeColor="text1"/>
          <w:sz w:val="28"/>
          <w:szCs w:val="28"/>
        </w:rPr>
      </w:pPr>
    </w:p>
    <w:p w14:paraId="3E40D544" w14:textId="77777777" w:rsidR="006043A0" w:rsidRDefault="006043A0" w:rsidP="00433AFD">
      <w:pPr>
        <w:pStyle w:val="ListParagraph"/>
        <w:rPr>
          <w:rFonts w:ascii="Calibri" w:hAnsi="Calibri" w:cs="Calibri"/>
          <w:b/>
          <w:bCs/>
          <w:color w:val="000000" w:themeColor="text1"/>
          <w:sz w:val="28"/>
          <w:szCs w:val="28"/>
        </w:rPr>
      </w:pPr>
    </w:p>
    <w:p w14:paraId="0652AE9D" w14:textId="77777777" w:rsidR="006043A0" w:rsidRDefault="006043A0" w:rsidP="00433AFD">
      <w:pPr>
        <w:pStyle w:val="ListParagraph"/>
        <w:rPr>
          <w:rFonts w:ascii="Calibri" w:hAnsi="Calibri" w:cs="Calibri"/>
          <w:b/>
          <w:bCs/>
          <w:color w:val="000000" w:themeColor="text1"/>
          <w:sz w:val="28"/>
          <w:szCs w:val="28"/>
        </w:rPr>
      </w:pPr>
    </w:p>
    <w:p w14:paraId="35CE8F48" w14:textId="48848835" w:rsidR="006043A0" w:rsidRPr="00433AFD" w:rsidRDefault="006043A0" w:rsidP="1394AEA2">
      <w:pPr>
        <w:rPr>
          <w:rFonts w:ascii="Calibri" w:hAnsi="Calibri" w:cs="Calibri"/>
          <w:b/>
          <w:bCs/>
          <w:color w:val="000000" w:themeColor="text1"/>
          <w:sz w:val="28"/>
          <w:szCs w:val="28"/>
        </w:rPr>
      </w:pPr>
    </w:p>
    <w:p w14:paraId="51EAD3C6" w14:textId="231B143A" w:rsidR="00433AFD" w:rsidRDefault="00433AFD" w:rsidP="00F2081A">
      <w:pPr>
        <w:pStyle w:val="ListParagraph"/>
        <w:numPr>
          <w:ilvl w:val="0"/>
          <w:numId w:val="3"/>
        </w:numPr>
        <w:rPr>
          <w:rFonts w:ascii="Calibri" w:hAnsi="Calibri" w:cs="Calibri"/>
          <w:b/>
          <w:bCs/>
          <w:color w:val="000000" w:themeColor="text1"/>
          <w:sz w:val="28"/>
          <w:szCs w:val="28"/>
          <w:u w:val="single"/>
        </w:rPr>
      </w:pPr>
      <w:r w:rsidRPr="00232169">
        <w:rPr>
          <w:rFonts w:ascii="Calibri" w:hAnsi="Calibri" w:cs="Calibri"/>
          <w:b/>
          <w:bCs/>
          <w:color w:val="000000" w:themeColor="text1"/>
          <w:sz w:val="28"/>
          <w:szCs w:val="28"/>
          <w:u w:val="single"/>
        </w:rPr>
        <w:t>User Interface Design</w:t>
      </w:r>
    </w:p>
    <w:p w14:paraId="06837B55" w14:textId="4CB2C964" w:rsidR="006043A0" w:rsidRPr="006043A0" w:rsidRDefault="006043A0" w:rsidP="006043A0">
      <w:pPr>
        <w:rPr>
          <w:rFonts w:ascii="Calibri" w:hAnsi="Calibri" w:cs="Calibri"/>
          <w:color w:val="000000" w:themeColor="text1"/>
        </w:rPr>
      </w:pPr>
      <w:r>
        <w:rPr>
          <w:rFonts w:ascii="Calibri" w:hAnsi="Calibri" w:cs="Calibri"/>
          <w:color w:val="000000" w:themeColor="text1"/>
        </w:rPr>
        <w:t xml:space="preserve">Link to Figma mockup design: </w:t>
      </w:r>
      <w:hyperlink r:id="rId8" w:history="1">
        <w:r w:rsidRPr="006043A0">
          <w:rPr>
            <w:rStyle w:val="Hyperlink"/>
            <w:rFonts w:ascii="Calibri" w:hAnsi="Calibri" w:cs="Calibri"/>
          </w:rPr>
          <w:t>https://www.figma.com/design/kD821c0gfim4x5X9d47zvt/Flourish?node-id=0-1&amp;t=G1a6OL6XK6wEUnWZ-1</w:t>
        </w:r>
      </w:hyperlink>
      <w:r>
        <w:rPr>
          <w:rFonts w:ascii="Calibri" w:hAnsi="Calibri" w:cs="Calibri"/>
          <w:color w:val="000000" w:themeColor="text1"/>
        </w:rPr>
        <w:t xml:space="preserve"> </w:t>
      </w:r>
    </w:p>
    <w:p w14:paraId="3E8F5E3D" w14:textId="4DE8FC97" w:rsidR="006043A0" w:rsidRDefault="006043A0" w:rsidP="006043A0">
      <w:pPr>
        <w:rPr>
          <w:rFonts w:ascii="Calibri" w:hAnsi="Calibri" w:cs="Calibri"/>
          <w:b/>
          <w:bCs/>
          <w:color w:val="000000" w:themeColor="text1"/>
          <w:sz w:val="28"/>
          <w:szCs w:val="28"/>
          <w:u w:val="single"/>
        </w:rPr>
      </w:pPr>
    </w:p>
    <w:p w14:paraId="6B54CEAA" w14:textId="49823B3B" w:rsidR="006043A0" w:rsidRDefault="006043A0" w:rsidP="006043A0">
      <w:pPr>
        <w:rPr>
          <w:rFonts w:ascii="Calibri" w:hAnsi="Calibri" w:cs="Calibri"/>
          <w:b/>
          <w:bCs/>
          <w:color w:val="000000" w:themeColor="text1"/>
          <w:sz w:val="28"/>
          <w:szCs w:val="28"/>
          <w:u w:val="single"/>
        </w:rPr>
      </w:pPr>
      <w:r>
        <w:rPr>
          <w:noProof/>
        </w:rPr>
        <w:drawing>
          <wp:inline distT="0" distB="0" distL="0" distR="0" wp14:anchorId="24271ACE" wp14:editId="4B5AFDD2">
            <wp:extent cx="1813560" cy="3929745"/>
            <wp:effectExtent l="0" t="0" r="0" b="0"/>
            <wp:docPr id="1978114556" name="Picture 1" descr="A logo for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14556" name="Picture 1" descr="A logo for a company&#10;&#10;AI-generated content may be incorr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21159" cy="3946211"/>
                    </a:xfrm>
                    <a:prstGeom prst="rect">
                      <a:avLst/>
                    </a:prstGeom>
                  </pic:spPr>
                </pic:pic>
              </a:graphicData>
            </a:graphic>
          </wp:inline>
        </w:drawing>
      </w:r>
    </w:p>
    <w:p w14:paraId="3282C818" w14:textId="0E5ADC69" w:rsidR="006043A0" w:rsidRPr="006043A0" w:rsidRDefault="006043A0" w:rsidP="006043A0">
      <w:pPr>
        <w:jc w:val="right"/>
        <w:rPr>
          <w:rFonts w:ascii="Calibri" w:hAnsi="Calibri" w:cs="Calibri"/>
          <w:color w:val="000000" w:themeColor="text1"/>
        </w:rPr>
      </w:pPr>
      <w:r w:rsidRPr="1394AEA2">
        <w:rPr>
          <w:rFonts w:ascii="Calibri" w:hAnsi="Calibri" w:cs="Calibri"/>
          <w:color w:val="000000" w:themeColor="text1"/>
        </w:rPr>
        <w:t>(Figma, 2024</w:t>
      </w:r>
      <w:r w:rsidR="24FD6132" w:rsidRPr="1394AEA2">
        <w:rPr>
          <w:rFonts w:ascii="Calibri" w:hAnsi="Calibri" w:cs="Calibri"/>
          <w:color w:val="000000" w:themeColor="text1"/>
        </w:rPr>
        <w:t>a</w:t>
      </w:r>
      <w:r w:rsidRPr="1394AEA2">
        <w:rPr>
          <w:rFonts w:ascii="Calibri" w:hAnsi="Calibri" w:cs="Calibri"/>
          <w:color w:val="000000" w:themeColor="text1"/>
        </w:rPr>
        <w:t>).</w:t>
      </w:r>
    </w:p>
    <w:p w14:paraId="07C5F15E" w14:textId="77777777" w:rsidR="00433AFD" w:rsidRPr="00433AFD" w:rsidRDefault="00433AFD" w:rsidP="00433AFD">
      <w:pPr>
        <w:pStyle w:val="ListParagraph"/>
        <w:rPr>
          <w:rFonts w:ascii="Calibri" w:hAnsi="Calibri" w:cs="Calibri"/>
          <w:b/>
          <w:bCs/>
          <w:color w:val="000000" w:themeColor="text1"/>
          <w:sz w:val="28"/>
          <w:szCs w:val="28"/>
        </w:rPr>
      </w:pPr>
    </w:p>
    <w:p w14:paraId="533621B7" w14:textId="7425234F" w:rsidR="006043A0" w:rsidRPr="006043A0" w:rsidRDefault="006043A0" w:rsidP="00DB5FA4">
      <w:pPr>
        <w:rPr>
          <w:rFonts w:ascii="Calibri" w:hAnsi="Calibri" w:cs="Calibri"/>
          <w:b/>
          <w:bCs/>
          <w:color w:val="000000" w:themeColor="text1"/>
          <w:u w:val="single"/>
        </w:rPr>
      </w:pPr>
      <w:r w:rsidRPr="006043A0">
        <w:rPr>
          <w:rFonts w:ascii="Calibri" w:hAnsi="Calibri" w:cs="Calibri"/>
          <w:b/>
          <w:bCs/>
          <w:color w:val="000000" w:themeColor="text1"/>
          <w:u w:val="single"/>
        </w:rPr>
        <w:t>Launch Screen</w:t>
      </w:r>
      <w:r w:rsidR="00DB5FA4">
        <w:rPr>
          <w:rFonts w:ascii="Calibri" w:hAnsi="Calibri" w:cs="Calibri"/>
          <w:b/>
          <w:bCs/>
          <w:color w:val="000000" w:themeColor="text1"/>
          <w:u w:val="single"/>
        </w:rPr>
        <w:t xml:space="preserve"> 1</w:t>
      </w:r>
    </w:p>
    <w:p w14:paraId="5EB83BFA" w14:textId="3EA69F1A" w:rsidR="006043A0" w:rsidRDefault="006043A0" w:rsidP="006043A0">
      <w:pPr>
        <w:rPr>
          <w:rFonts w:ascii="Calibri" w:hAnsi="Calibri" w:cs="Calibri"/>
          <w:color w:val="000000" w:themeColor="text1"/>
        </w:rPr>
      </w:pPr>
      <w:r w:rsidRPr="006043A0">
        <w:rPr>
          <w:rFonts w:ascii="Calibri" w:hAnsi="Calibri" w:cs="Calibri"/>
          <w:color w:val="000000" w:themeColor="text1"/>
        </w:rPr>
        <w:t xml:space="preserve">This screen is the first screen that is displayed when entering our app. It displays our app name and our logo. </w:t>
      </w:r>
      <w:r>
        <w:rPr>
          <w:rFonts w:ascii="Calibri" w:hAnsi="Calibri" w:cs="Calibri"/>
          <w:color w:val="000000" w:themeColor="text1"/>
        </w:rPr>
        <w:t>The user must click the</w:t>
      </w:r>
      <w:r w:rsidRPr="006043A0">
        <w:rPr>
          <w:rFonts w:ascii="Calibri" w:hAnsi="Calibri" w:cs="Calibri"/>
          <w:color w:val="000000" w:themeColor="text1"/>
        </w:rPr>
        <w:t xml:space="preserve"> “Get Started” button</w:t>
      </w:r>
      <w:r>
        <w:rPr>
          <w:rFonts w:ascii="Calibri" w:hAnsi="Calibri" w:cs="Calibri"/>
          <w:color w:val="000000" w:themeColor="text1"/>
        </w:rPr>
        <w:t xml:space="preserve"> to enter the app. </w:t>
      </w:r>
    </w:p>
    <w:p w14:paraId="422FF705" w14:textId="77777777" w:rsidR="006043A0" w:rsidRDefault="006043A0" w:rsidP="006043A0">
      <w:pPr>
        <w:rPr>
          <w:rFonts w:ascii="Calibri" w:hAnsi="Calibri" w:cs="Calibri"/>
          <w:color w:val="000000" w:themeColor="text1"/>
        </w:rPr>
      </w:pPr>
    </w:p>
    <w:p w14:paraId="1C0A5724" w14:textId="77777777" w:rsidR="006043A0" w:rsidRDefault="006043A0" w:rsidP="006043A0">
      <w:pPr>
        <w:rPr>
          <w:rFonts w:ascii="Calibri" w:hAnsi="Calibri" w:cs="Calibri"/>
          <w:color w:val="000000" w:themeColor="text1"/>
        </w:rPr>
      </w:pPr>
    </w:p>
    <w:p w14:paraId="2F64A2D8" w14:textId="77777777" w:rsidR="006043A0" w:rsidRDefault="006043A0" w:rsidP="006043A0">
      <w:pPr>
        <w:rPr>
          <w:rFonts w:ascii="Calibri" w:hAnsi="Calibri" w:cs="Calibri"/>
          <w:color w:val="000000" w:themeColor="text1"/>
        </w:rPr>
      </w:pPr>
    </w:p>
    <w:p w14:paraId="6AAF3797" w14:textId="77777777" w:rsidR="006043A0" w:rsidRDefault="006043A0" w:rsidP="006043A0">
      <w:pPr>
        <w:rPr>
          <w:rFonts w:ascii="Calibri" w:hAnsi="Calibri" w:cs="Calibri"/>
          <w:color w:val="000000" w:themeColor="text1"/>
        </w:rPr>
      </w:pPr>
    </w:p>
    <w:p w14:paraId="66C95780" w14:textId="2C723937" w:rsidR="006043A0" w:rsidRPr="006043A0" w:rsidRDefault="006043A0" w:rsidP="006043A0">
      <w:pPr>
        <w:rPr>
          <w:rFonts w:ascii="Calibri" w:hAnsi="Calibri" w:cs="Calibri"/>
          <w:color w:val="000000" w:themeColor="text1"/>
        </w:rPr>
      </w:pPr>
      <w:r>
        <w:rPr>
          <w:noProof/>
        </w:rPr>
        <w:drawing>
          <wp:inline distT="0" distB="0" distL="0" distR="0" wp14:anchorId="3509C34E" wp14:editId="52965662">
            <wp:extent cx="1984375" cy="4300220"/>
            <wp:effectExtent l="0" t="0" r="0" b="5080"/>
            <wp:docPr id="188283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26514" name="Picture 15320265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84375" cy="4300220"/>
                    </a:xfrm>
                    <a:prstGeom prst="rect">
                      <a:avLst/>
                    </a:prstGeom>
                  </pic:spPr>
                </pic:pic>
              </a:graphicData>
            </a:graphic>
          </wp:inline>
        </w:drawing>
      </w:r>
    </w:p>
    <w:p w14:paraId="0BEBE519" w14:textId="6FFE0F06" w:rsidR="006043A0" w:rsidRDefault="006043A0" w:rsidP="006043A0">
      <w:pPr>
        <w:jc w:val="right"/>
        <w:rPr>
          <w:rFonts w:ascii="Calibri" w:hAnsi="Calibri" w:cs="Calibri"/>
          <w:color w:val="000000" w:themeColor="text1"/>
        </w:rPr>
      </w:pPr>
      <w:r w:rsidRPr="1394AEA2">
        <w:rPr>
          <w:rFonts w:ascii="Calibri" w:hAnsi="Calibri" w:cs="Calibri"/>
          <w:color w:val="000000" w:themeColor="text1"/>
        </w:rPr>
        <w:t>(Figma, 2024</w:t>
      </w:r>
      <w:r w:rsidR="41933113" w:rsidRPr="1394AEA2">
        <w:rPr>
          <w:rFonts w:ascii="Calibri" w:hAnsi="Calibri" w:cs="Calibri"/>
          <w:color w:val="000000" w:themeColor="text1"/>
        </w:rPr>
        <w:t>a</w:t>
      </w:r>
      <w:r w:rsidRPr="1394AEA2">
        <w:rPr>
          <w:rFonts w:ascii="Calibri" w:hAnsi="Calibri" w:cs="Calibri"/>
          <w:color w:val="000000" w:themeColor="text1"/>
        </w:rPr>
        <w:t>).</w:t>
      </w:r>
    </w:p>
    <w:p w14:paraId="6A8AFB69" w14:textId="77777777" w:rsidR="006043A0" w:rsidRPr="00DB5FA4" w:rsidRDefault="006043A0" w:rsidP="00DB5FA4">
      <w:pPr>
        <w:spacing w:line="278" w:lineRule="auto"/>
        <w:rPr>
          <w:rFonts w:ascii="Calibri" w:eastAsia="Calibri" w:hAnsi="Calibri" w:cs="Calibri"/>
          <w:b/>
          <w:bCs/>
          <w:u w:val="single"/>
        </w:rPr>
      </w:pPr>
      <w:r w:rsidRPr="00DB5FA4">
        <w:rPr>
          <w:rFonts w:ascii="Calibri" w:eastAsia="Calibri" w:hAnsi="Calibri" w:cs="Calibri"/>
          <w:b/>
          <w:bCs/>
          <w:u w:val="single"/>
        </w:rPr>
        <w:t>Launch Screen 2</w:t>
      </w:r>
    </w:p>
    <w:p w14:paraId="70DBE161" w14:textId="49A8C7E0" w:rsidR="006043A0" w:rsidRDefault="006043A0" w:rsidP="006043A0">
      <w:pPr>
        <w:spacing w:line="278" w:lineRule="auto"/>
        <w:jc w:val="both"/>
        <w:rPr>
          <w:rFonts w:ascii="Calibri" w:eastAsia="Calibri" w:hAnsi="Calibri" w:cs="Calibri"/>
        </w:rPr>
      </w:pPr>
      <w:r w:rsidRPr="006043A0">
        <w:rPr>
          <w:rFonts w:ascii="Calibri" w:eastAsia="Calibri" w:hAnsi="Calibri" w:cs="Calibri"/>
        </w:rPr>
        <w:t>After the user clicks the “Get Started” button it takes them to launch screen 2. This displays the Flourish logo as well the Flourish slogan which is “Grow Your Finances, Secure Your Future”. This screen is where the user can click the “sign up” button if it is their first time using the app or alternatively the user can click the “log in” button if they already have an account.</w:t>
      </w:r>
    </w:p>
    <w:p w14:paraId="49686076" w14:textId="77777777" w:rsidR="00DB5FA4" w:rsidRDefault="00DB5FA4" w:rsidP="006043A0">
      <w:pPr>
        <w:spacing w:line="278" w:lineRule="auto"/>
        <w:jc w:val="both"/>
        <w:rPr>
          <w:rFonts w:ascii="Calibri" w:eastAsia="Calibri" w:hAnsi="Calibri" w:cs="Calibri"/>
        </w:rPr>
      </w:pPr>
    </w:p>
    <w:p w14:paraId="4F70B75B" w14:textId="77777777" w:rsidR="00DB5FA4" w:rsidRDefault="00DB5FA4" w:rsidP="006043A0">
      <w:pPr>
        <w:spacing w:line="278" w:lineRule="auto"/>
        <w:jc w:val="both"/>
        <w:rPr>
          <w:rFonts w:ascii="Calibri" w:eastAsia="Calibri" w:hAnsi="Calibri" w:cs="Calibri"/>
        </w:rPr>
      </w:pPr>
    </w:p>
    <w:p w14:paraId="035DB262" w14:textId="77777777" w:rsidR="00DB5FA4" w:rsidRDefault="00DB5FA4" w:rsidP="006043A0">
      <w:pPr>
        <w:spacing w:line="278" w:lineRule="auto"/>
        <w:jc w:val="both"/>
        <w:rPr>
          <w:rFonts w:ascii="Calibri" w:eastAsia="Calibri" w:hAnsi="Calibri" w:cs="Calibri"/>
        </w:rPr>
      </w:pPr>
    </w:p>
    <w:p w14:paraId="24A0FF13" w14:textId="77777777" w:rsidR="00DB5FA4" w:rsidRDefault="00DB5FA4" w:rsidP="006043A0">
      <w:pPr>
        <w:spacing w:line="278" w:lineRule="auto"/>
        <w:jc w:val="both"/>
        <w:rPr>
          <w:rFonts w:ascii="Calibri" w:eastAsia="Calibri" w:hAnsi="Calibri" w:cs="Calibri"/>
        </w:rPr>
      </w:pPr>
    </w:p>
    <w:p w14:paraId="23C06E06" w14:textId="77777777" w:rsidR="00DB5FA4" w:rsidRDefault="00DB5FA4" w:rsidP="006043A0">
      <w:pPr>
        <w:spacing w:line="278" w:lineRule="auto"/>
        <w:jc w:val="both"/>
        <w:rPr>
          <w:rFonts w:ascii="Calibri" w:eastAsia="Calibri" w:hAnsi="Calibri" w:cs="Calibri"/>
        </w:rPr>
      </w:pPr>
    </w:p>
    <w:p w14:paraId="2E65B4AA" w14:textId="77777777" w:rsidR="00DB5FA4" w:rsidRDefault="00DB5FA4" w:rsidP="006043A0">
      <w:pPr>
        <w:spacing w:line="278" w:lineRule="auto"/>
        <w:jc w:val="both"/>
        <w:rPr>
          <w:rFonts w:ascii="Calibri" w:eastAsia="Calibri" w:hAnsi="Calibri" w:cs="Calibri"/>
        </w:rPr>
      </w:pPr>
    </w:p>
    <w:p w14:paraId="74042996" w14:textId="77777777" w:rsidR="00DB5FA4" w:rsidRDefault="00DB5FA4" w:rsidP="006043A0">
      <w:pPr>
        <w:spacing w:line="278" w:lineRule="auto"/>
        <w:jc w:val="both"/>
        <w:rPr>
          <w:rFonts w:ascii="Calibri" w:eastAsia="Calibri" w:hAnsi="Calibri" w:cs="Calibri"/>
        </w:rPr>
      </w:pPr>
    </w:p>
    <w:p w14:paraId="77B0AF73" w14:textId="4275EB46" w:rsidR="00DB5FA4" w:rsidRDefault="00DB5FA4" w:rsidP="006043A0">
      <w:pPr>
        <w:spacing w:line="278" w:lineRule="auto"/>
        <w:jc w:val="both"/>
        <w:rPr>
          <w:rFonts w:ascii="Calibri" w:eastAsia="Calibri" w:hAnsi="Calibri" w:cs="Calibri"/>
        </w:rPr>
      </w:pPr>
      <w:r>
        <w:rPr>
          <w:noProof/>
        </w:rPr>
        <w:drawing>
          <wp:inline distT="0" distB="0" distL="0" distR="0" wp14:anchorId="40CFC614" wp14:editId="7DEECB72">
            <wp:extent cx="2219960" cy="4810125"/>
            <wp:effectExtent l="0" t="0" r="8890" b="9525"/>
            <wp:docPr id="152084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52771" name="Picture 102955277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19960" cy="4810125"/>
                    </a:xfrm>
                    <a:prstGeom prst="rect">
                      <a:avLst/>
                    </a:prstGeom>
                  </pic:spPr>
                </pic:pic>
              </a:graphicData>
            </a:graphic>
          </wp:inline>
        </w:drawing>
      </w:r>
    </w:p>
    <w:p w14:paraId="5F577598" w14:textId="19894575" w:rsidR="00DB5FA4" w:rsidRDefault="00DB5FA4" w:rsidP="00DB5FA4">
      <w:pPr>
        <w:jc w:val="right"/>
        <w:rPr>
          <w:rFonts w:ascii="Calibri" w:hAnsi="Calibri" w:cs="Calibri"/>
          <w:color w:val="000000" w:themeColor="text1"/>
        </w:rPr>
      </w:pPr>
      <w:r w:rsidRPr="1394AEA2">
        <w:rPr>
          <w:rFonts w:ascii="Calibri" w:hAnsi="Calibri" w:cs="Calibri"/>
          <w:color w:val="000000" w:themeColor="text1"/>
        </w:rPr>
        <w:t>(Figma, 2024</w:t>
      </w:r>
      <w:r w:rsidR="0CF1D24B" w:rsidRPr="1394AEA2">
        <w:rPr>
          <w:rFonts w:ascii="Calibri" w:hAnsi="Calibri" w:cs="Calibri"/>
          <w:color w:val="000000" w:themeColor="text1"/>
        </w:rPr>
        <w:t>a</w:t>
      </w:r>
      <w:r w:rsidRPr="1394AEA2">
        <w:rPr>
          <w:rFonts w:ascii="Calibri" w:hAnsi="Calibri" w:cs="Calibri"/>
          <w:color w:val="000000" w:themeColor="text1"/>
        </w:rPr>
        <w:t>).</w:t>
      </w:r>
    </w:p>
    <w:p w14:paraId="24B56E5C" w14:textId="77777777" w:rsidR="00DB5FA4" w:rsidRPr="006043A0" w:rsidRDefault="00DB5FA4" w:rsidP="006043A0">
      <w:pPr>
        <w:spacing w:line="278" w:lineRule="auto"/>
        <w:jc w:val="both"/>
        <w:rPr>
          <w:rFonts w:ascii="Calibri" w:eastAsia="Calibri" w:hAnsi="Calibri" w:cs="Calibri"/>
        </w:rPr>
      </w:pPr>
    </w:p>
    <w:p w14:paraId="5BB67D82" w14:textId="77777777" w:rsidR="00DB5FA4" w:rsidRPr="00DB5FA4" w:rsidRDefault="00DB5FA4" w:rsidP="00DB5FA4">
      <w:pPr>
        <w:spacing w:line="278" w:lineRule="auto"/>
        <w:rPr>
          <w:rFonts w:ascii="Calibri" w:eastAsia="Calibri" w:hAnsi="Calibri" w:cs="Calibri"/>
          <w:b/>
          <w:bCs/>
          <w:u w:val="single"/>
        </w:rPr>
      </w:pPr>
      <w:r w:rsidRPr="00DB5FA4">
        <w:rPr>
          <w:rFonts w:ascii="Calibri" w:eastAsia="Calibri" w:hAnsi="Calibri" w:cs="Calibri"/>
          <w:b/>
          <w:bCs/>
          <w:u w:val="single"/>
        </w:rPr>
        <w:t>Sign Up Screen</w:t>
      </w:r>
    </w:p>
    <w:p w14:paraId="02F9C21E" w14:textId="317C7020" w:rsidR="00DB5FA4" w:rsidRPr="00DB5FA4" w:rsidRDefault="00DB5FA4" w:rsidP="00DB5FA4">
      <w:pPr>
        <w:spacing w:after="0" w:line="240" w:lineRule="auto"/>
        <w:rPr>
          <w:rFonts w:ascii="Calibri" w:eastAsia="Calibri" w:hAnsi="Calibri" w:cs="Calibri"/>
          <w:color w:val="000000" w:themeColor="text1"/>
        </w:rPr>
      </w:pPr>
      <w:r w:rsidRPr="00DB5FA4">
        <w:rPr>
          <w:rFonts w:ascii="Calibri" w:eastAsia="Calibri" w:hAnsi="Calibri" w:cs="Calibri"/>
          <w:color w:val="000000" w:themeColor="text1"/>
          <w:lang w:val="en-ZA"/>
        </w:rPr>
        <w:t xml:space="preserve">User authentication is the main emphasis of this part, which enables new </w:t>
      </w:r>
      <w:r>
        <w:rPr>
          <w:rFonts w:ascii="Calibri" w:eastAsia="Calibri" w:hAnsi="Calibri" w:cs="Calibri"/>
          <w:color w:val="000000" w:themeColor="text1"/>
          <w:lang w:val="en-ZA"/>
        </w:rPr>
        <w:t xml:space="preserve">users </w:t>
      </w:r>
      <w:r w:rsidRPr="00DB5FA4">
        <w:rPr>
          <w:rFonts w:ascii="Calibri" w:eastAsia="Calibri" w:hAnsi="Calibri" w:cs="Calibri"/>
          <w:color w:val="000000" w:themeColor="text1"/>
          <w:lang w:val="en-ZA"/>
        </w:rPr>
        <w:t xml:space="preserve">to register credentials and </w:t>
      </w:r>
      <w:r>
        <w:rPr>
          <w:rFonts w:ascii="Calibri" w:eastAsia="Calibri" w:hAnsi="Calibri" w:cs="Calibri"/>
          <w:color w:val="000000" w:themeColor="text1"/>
          <w:lang w:val="en-ZA"/>
        </w:rPr>
        <w:t>sign</w:t>
      </w:r>
      <w:r w:rsidRPr="00DB5FA4">
        <w:rPr>
          <w:rFonts w:ascii="Calibri" w:eastAsia="Calibri" w:hAnsi="Calibri" w:cs="Calibri"/>
          <w:color w:val="000000" w:themeColor="text1"/>
          <w:lang w:val="en-ZA"/>
        </w:rPr>
        <w:t xml:space="preserve"> </w:t>
      </w:r>
      <w:r>
        <w:rPr>
          <w:rFonts w:ascii="Calibri" w:eastAsia="Calibri" w:hAnsi="Calibri" w:cs="Calibri"/>
          <w:color w:val="000000" w:themeColor="text1"/>
          <w:lang w:val="en-ZA"/>
        </w:rPr>
        <w:t>up</w:t>
      </w:r>
      <w:r>
        <w:rPr>
          <w:rFonts w:ascii="Calibri" w:eastAsia="Calibri" w:hAnsi="Calibri" w:cs="Calibri"/>
        </w:rPr>
        <w:t xml:space="preserve">. </w:t>
      </w:r>
      <w:r w:rsidRPr="00DB5FA4">
        <w:rPr>
          <w:rFonts w:ascii="Calibri" w:eastAsia="Calibri" w:hAnsi="Calibri" w:cs="Calibri"/>
          <w:color w:val="000000" w:themeColor="text1"/>
        </w:rPr>
        <w:t>This screen allows a user to create an account using their email and password which will be their log in details. It allows the user to select the currency that they want to work with. Due to security concerns, the password cannot be seen unless you tap the eye. After the user fills in all the fields which are not optional fields, they can click the sign up button. If the use already has an account but is on this scree</w:t>
      </w:r>
      <w:r>
        <w:rPr>
          <w:rFonts w:ascii="Calibri" w:eastAsia="Calibri" w:hAnsi="Calibri" w:cs="Calibri"/>
          <w:color w:val="000000" w:themeColor="text1"/>
        </w:rPr>
        <w:t>n</w:t>
      </w:r>
      <w:r w:rsidRPr="00DB5FA4">
        <w:rPr>
          <w:rFonts w:ascii="Calibri" w:eastAsia="Calibri" w:hAnsi="Calibri" w:cs="Calibri"/>
          <w:color w:val="000000" w:themeColor="text1"/>
        </w:rPr>
        <w:t>, they can app “Already have an account? Log in” which will redirect them to the login page.</w:t>
      </w:r>
    </w:p>
    <w:p w14:paraId="0E059ECE" w14:textId="77777777" w:rsidR="006043A0" w:rsidRPr="006043A0" w:rsidRDefault="006043A0" w:rsidP="006043A0">
      <w:pPr>
        <w:rPr>
          <w:rFonts w:ascii="Calibri" w:hAnsi="Calibri" w:cs="Calibri"/>
          <w:color w:val="000000" w:themeColor="text1"/>
        </w:rPr>
      </w:pPr>
    </w:p>
    <w:p w14:paraId="452BA19C" w14:textId="77777777" w:rsidR="006043A0" w:rsidRPr="006043A0" w:rsidRDefault="006043A0" w:rsidP="00433AFD">
      <w:pPr>
        <w:rPr>
          <w:rFonts w:ascii="Calibri" w:hAnsi="Calibri" w:cs="Calibri"/>
          <w:b/>
          <w:bCs/>
          <w:color w:val="000000" w:themeColor="text1"/>
          <w:u w:val="single"/>
        </w:rPr>
      </w:pPr>
    </w:p>
    <w:p w14:paraId="7CC49C99" w14:textId="77777777" w:rsidR="006043A0" w:rsidRDefault="006043A0" w:rsidP="00433AFD">
      <w:pPr>
        <w:rPr>
          <w:rFonts w:ascii="Calibri" w:hAnsi="Calibri" w:cs="Calibri"/>
          <w:b/>
          <w:bCs/>
          <w:color w:val="000000" w:themeColor="text1"/>
          <w:u w:val="single"/>
        </w:rPr>
      </w:pPr>
    </w:p>
    <w:p w14:paraId="4B612341" w14:textId="3AA6CF7C" w:rsidR="006043A0" w:rsidRDefault="00DB5FA4" w:rsidP="00433AFD">
      <w:pPr>
        <w:rPr>
          <w:rFonts w:ascii="Calibri" w:hAnsi="Calibri" w:cs="Calibri"/>
          <w:b/>
          <w:bCs/>
          <w:color w:val="000000" w:themeColor="text1"/>
          <w:u w:val="single"/>
        </w:rPr>
      </w:pPr>
      <w:r>
        <w:rPr>
          <w:noProof/>
        </w:rPr>
        <w:drawing>
          <wp:inline distT="0" distB="0" distL="0" distR="0" wp14:anchorId="2C728EB5" wp14:editId="41D9743F">
            <wp:extent cx="2298700" cy="4981575"/>
            <wp:effectExtent l="0" t="0" r="6350" b="9525"/>
            <wp:docPr id="61338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9487" name="Picture 102392948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98700" cy="4981575"/>
                    </a:xfrm>
                    <a:prstGeom prst="rect">
                      <a:avLst/>
                    </a:prstGeom>
                  </pic:spPr>
                </pic:pic>
              </a:graphicData>
            </a:graphic>
          </wp:inline>
        </w:drawing>
      </w:r>
    </w:p>
    <w:p w14:paraId="278507F1" w14:textId="774C90BF" w:rsidR="00DB5FA4" w:rsidRDefault="00DB5FA4" w:rsidP="00DB5FA4">
      <w:pPr>
        <w:jc w:val="right"/>
        <w:rPr>
          <w:rFonts w:ascii="Calibri" w:hAnsi="Calibri" w:cs="Calibri"/>
          <w:color w:val="000000" w:themeColor="text1"/>
        </w:rPr>
      </w:pPr>
      <w:r w:rsidRPr="1394AEA2">
        <w:rPr>
          <w:rFonts w:ascii="Calibri" w:hAnsi="Calibri" w:cs="Calibri"/>
          <w:color w:val="000000" w:themeColor="text1"/>
        </w:rPr>
        <w:t>(Figma, 2024</w:t>
      </w:r>
      <w:r w:rsidR="6741CDEF" w:rsidRPr="1394AEA2">
        <w:rPr>
          <w:rFonts w:ascii="Calibri" w:hAnsi="Calibri" w:cs="Calibri"/>
          <w:color w:val="000000" w:themeColor="text1"/>
        </w:rPr>
        <w:t>a</w:t>
      </w:r>
      <w:r w:rsidRPr="1394AEA2">
        <w:rPr>
          <w:rFonts w:ascii="Calibri" w:hAnsi="Calibri" w:cs="Calibri"/>
          <w:color w:val="000000" w:themeColor="text1"/>
        </w:rPr>
        <w:t>)</w:t>
      </w:r>
    </w:p>
    <w:p w14:paraId="301B1424" w14:textId="77777777" w:rsidR="00DB5FA4" w:rsidRPr="00DB5FA4" w:rsidRDefault="00DB5FA4" w:rsidP="00DB5FA4">
      <w:pPr>
        <w:rPr>
          <w:rFonts w:ascii="Calibri" w:hAnsi="Calibri" w:cs="Calibri"/>
          <w:b/>
          <w:bCs/>
          <w:color w:val="000000" w:themeColor="text1"/>
          <w:u w:val="single"/>
        </w:rPr>
      </w:pPr>
      <w:r w:rsidRPr="00DB5FA4">
        <w:rPr>
          <w:rFonts w:ascii="Calibri" w:hAnsi="Calibri" w:cs="Calibri"/>
          <w:b/>
          <w:bCs/>
          <w:color w:val="000000" w:themeColor="text1"/>
          <w:u w:val="single"/>
        </w:rPr>
        <w:t>Login Screen</w:t>
      </w:r>
    </w:p>
    <w:p w14:paraId="19E072F6" w14:textId="295602A2" w:rsidR="00DB5FA4" w:rsidRDefault="00DB5FA4" w:rsidP="00DB5FA4">
      <w:pPr>
        <w:rPr>
          <w:rFonts w:ascii="Calibri" w:hAnsi="Calibri" w:cs="Calibri"/>
          <w:color w:val="000000" w:themeColor="text1"/>
        </w:rPr>
      </w:pPr>
      <w:r w:rsidRPr="00DB5FA4">
        <w:rPr>
          <w:rFonts w:ascii="Calibri" w:hAnsi="Calibri" w:cs="Calibri"/>
          <w:color w:val="000000" w:themeColor="text1"/>
          <w:lang w:val="en-ZA"/>
        </w:rPr>
        <w:t xml:space="preserve">User authorization confirms the identity of the user and allows entrance to the application. </w:t>
      </w:r>
      <w:r w:rsidRPr="00DB5FA4">
        <w:rPr>
          <w:rFonts w:ascii="Calibri" w:hAnsi="Calibri" w:cs="Calibri"/>
          <w:color w:val="000000" w:themeColor="text1"/>
        </w:rPr>
        <w:t>This screen allows a user to log into their account using their email and password. Alternatively, it allows them to login into the app with their Facebook and google account by tapping the respective symbols. If they on the login screen and they don’t have an account, they can click “Don't have an account? Sign Up” which will redirect them to the Sign-Up page.</w:t>
      </w:r>
    </w:p>
    <w:p w14:paraId="6F4E4291" w14:textId="77777777" w:rsidR="00DB5FA4" w:rsidRDefault="00DB5FA4" w:rsidP="00DB5FA4">
      <w:pPr>
        <w:rPr>
          <w:rFonts w:ascii="Calibri" w:hAnsi="Calibri" w:cs="Calibri"/>
          <w:color w:val="000000" w:themeColor="text1"/>
        </w:rPr>
      </w:pPr>
    </w:p>
    <w:p w14:paraId="18D07FD1" w14:textId="069FCF02" w:rsidR="00DB5FA4" w:rsidRDefault="00DB5FA4" w:rsidP="1394AEA2">
      <w:pPr>
        <w:rPr>
          <w:rFonts w:ascii="Calibri" w:hAnsi="Calibri" w:cs="Calibri"/>
          <w:color w:val="000000" w:themeColor="text1"/>
        </w:rPr>
      </w:pPr>
    </w:p>
    <w:p w14:paraId="3B3CC0B2" w14:textId="0CCFF8F0" w:rsidR="00DB5FA4" w:rsidRPr="00DB5FA4" w:rsidRDefault="00DB5FA4" w:rsidP="1394AEA2">
      <w:pPr>
        <w:jc w:val="right"/>
        <w:rPr>
          <w:rFonts w:ascii="Calibri" w:hAnsi="Calibri" w:cs="Calibri"/>
          <w:color w:val="000000" w:themeColor="text1"/>
        </w:rPr>
      </w:pPr>
      <w:r>
        <w:rPr>
          <w:noProof/>
        </w:rPr>
        <w:lastRenderedPageBreak/>
        <w:drawing>
          <wp:inline distT="0" distB="0" distL="0" distR="0" wp14:anchorId="50F49C2C" wp14:editId="2A8EE339">
            <wp:extent cx="1457325" cy="5226683"/>
            <wp:effectExtent l="0" t="0" r="9525" b="0"/>
            <wp:docPr id="79699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1457325" cy="5226683"/>
                    </a:xfrm>
                    <a:prstGeom prst="rect">
                      <a:avLst/>
                    </a:prstGeom>
                  </pic:spPr>
                </pic:pic>
              </a:graphicData>
            </a:graphic>
          </wp:inline>
        </w:drawing>
      </w:r>
      <w:r w:rsidR="2E746B35" w:rsidRPr="1394AEA2">
        <w:rPr>
          <w:rFonts w:ascii="Calibri" w:hAnsi="Calibri" w:cs="Calibri"/>
          <w:color w:val="000000" w:themeColor="text1"/>
        </w:rPr>
        <w:t xml:space="preserve">                                                                                               (Figma, 2024</w:t>
      </w:r>
      <w:r w:rsidR="1C590912" w:rsidRPr="1394AEA2">
        <w:rPr>
          <w:rFonts w:ascii="Calibri" w:hAnsi="Calibri" w:cs="Calibri"/>
          <w:color w:val="000000" w:themeColor="text1"/>
        </w:rPr>
        <w:t>a</w:t>
      </w:r>
      <w:r w:rsidR="2E746B35" w:rsidRPr="1394AEA2">
        <w:rPr>
          <w:rFonts w:ascii="Calibri" w:hAnsi="Calibri" w:cs="Calibri"/>
          <w:color w:val="000000" w:themeColor="text1"/>
        </w:rPr>
        <w:t>).</w:t>
      </w:r>
    </w:p>
    <w:p w14:paraId="2E545D53" w14:textId="78030123" w:rsidR="00DB5FA4" w:rsidRPr="00DB5FA4" w:rsidRDefault="00DB5FA4" w:rsidP="00DB5FA4">
      <w:pPr>
        <w:rPr>
          <w:rFonts w:ascii="Calibri" w:hAnsi="Calibri" w:cs="Calibri"/>
          <w:color w:val="000000" w:themeColor="text1"/>
        </w:rPr>
      </w:pPr>
    </w:p>
    <w:p w14:paraId="57A4F0BA" w14:textId="77777777" w:rsidR="00F36A93"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Home Screen</w:t>
      </w:r>
    </w:p>
    <w:p w14:paraId="595F2B56" w14:textId="57F4F555"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 xml:space="preserve">Once the user </w:t>
      </w:r>
      <w:r w:rsidR="00F36A93">
        <w:rPr>
          <w:rFonts w:ascii="Calibri" w:hAnsi="Calibri" w:cs="Calibri"/>
          <w:color w:val="000000" w:themeColor="text1"/>
        </w:rPr>
        <w:t>is logged in</w:t>
      </w:r>
      <w:r w:rsidRPr="00DB5FA4">
        <w:rPr>
          <w:rFonts w:ascii="Calibri" w:hAnsi="Calibri" w:cs="Calibri"/>
          <w:color w:val="000000" w:themeColor="text1"/>
        </w:rPr>
        <w:t>, it will redirect them to the Home screen. The home screen is made up for different aspects. It essentially provides quick access to all the features of the app.</w:t>
      </w:r>
    </w:p>
    <w:p w14:paraId="330E5C4F" w14:textId="5D0DD096"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It displays the budget, recent expense</w:t>
      </w:r>
      <w:r w:rsidR="00F36A93">
        <w:rPr>
          <w:rFonts w:ascii="Calibri" w:hAnsi="Calibri" w:cs="Calibri"/>
          <w:color w:val="000000" w:themeColor="text1"/>
        </w:rPr>
        <w:t>s</w:t>
      </w:r>
      <w:r w:rsidRPr="00DB5FA4">
        <w:rPr>
          <w:rFonts w:ascii="Calibri" w:hAnsi="Calibri" w:cs="Calibri"/>
          <w:color w:val="000000" w:themeColor="text1"/>
        </w:rPr>
        <w:t xml:space="preserve"> and a bar as a visual aid of </w:t>
      </w:r>
      <w:r w:rsidR="00F36A93">
        <w:rPr>
          <w:rFonts w:ascii="Calibri" w:hAnsi="Calibri" w:cs="Calibri"/>
          <w:color w:val="000000" w:themeColor="text1"/>
        </w:rPr>
        <w:t xml:space="preserve">the </w:t>
      </w:r>
      <w:r w:rsidRPr="00DB5FA4">
        <w:rPr>
          <w:rFonts w:ascii="Calibri" w:hAnsi="Calibri" w:cs="Calibri"/>
          <w:color w:val="000000" w:themeColor="text1"/>
        </w:rPr>
        <w:t>budget.</w:t>
      </w:r>
    </w:p>
    <w:p w14:paraId="48F802EA" w14:textId="47B81C33" w:rsidR="00DB5FA4" w:rsidRPr="00F36A93" w:rsidRDefault="00DB5FA4" w:rsidP="00F36A93">
      <w:pPr>
        <w:rPr>
          <w:rFonts w:ascii="Calibri" w:hAnsi="Calibri" w:cs="Calibri"/>
          <w:color w:val="000000" w:themeColor="text1"/>
        </w:rPr>
      </w:pPr>
      <w:r w:rsidRPr="00DB5FA4">
        <w:rPr>
          <w:rFonts w:ascii="Calibri" w:hAnsi="Calibri" w:cs="Calibri"/>
          <w:color w:val="000000" w:themeColor="text1"/>
        </w:rPr>
        <w:t xml:space="preserve">It provides widgets where </w:t>
      </w:r>
      <w:r w:rsidR="00F36A93">
        <w:rPr>
          <w:rFonts w:ascii="Calibri" w:hAnsi="Calibri" w:cs="Calibri"/>
          <w:color w:val="000000" w:themeColor="text1"/>
        </w:rPr>
        <w:t xml:space="preserve">the </w:t>
      </w:r>
      <w:r w:rsidRPr="00DB5FA4">
        <w:rPr>
          <w:rFonts w:ascii="Calibri" w:hAnsi="Calibri" w:cs="Calibri"/>
          <w:color w:val="000000" w:themeColor="text1"/>
        </w:rPr>
        <w:t>user can view their goal progress, recent expenses, recent charts, accounts</w:t>
      </w:r>
      <w:r w:rsidR="00F36A93">
        <w:rPr>
          <w:rFonts w:ascii="Calibri" w:hAnsi="Calibri" w:cs="Calibri"/>
          <w:color w:val="000000" w:themeColor="text1"/>
        </w:rPr>
        <w:t xml:space="preserve"> and</w:t>
      </w:r>
      <w:r w:rsidRPr="00DB5FA4">
        <w:rPr>
          <w:rFonts w:ascii="Calibri" w:hAnsi="Calibri" w:cs="Calibri"/>
          <w:color w:val="000000" w:themeColor="text1"/>
        </w:rPr>
        <w:t xml:space="preserve"> analysis. </w:t>
      </w:r>
      <w:r w:rsidR="00F36A93">
        <w:rPr>
          <w:rFonts w:ascii="Calibri" w:hAnsi="Calibri" w:cs="Calibri"/>
          <w:color w:val="000000" w:themeColor="text1"/>
        </w:rPr>
        <w:t>The user</w:t>
      </w:r>
      <w:r w:rsidRPr="00DB5FA4">
        <w:rPr>
          <w:rFonts w:ascii="Calibri" w:hAnsi="Calibri" w:cs="Calibri"/>
          <w:color w:val="000000" w:themeColor="text1"/>
        </w:rPr>
        <w:t xml:space="preserve"> </w:t>
      </w:r>
      <w:r w:rsidR="00F36A93">
        <w:rPr>
          <w:rFonts w:ascii="Calibri" w:hAnsi="Calibri" w:cs="Calibri"/>
          <w:color w:val="000000" w:themeColor="text1"/>
        </w:rPr>
        <w:t xml:space="preserve">must </w:t>
      </w:r>
      <w:r w:rsidRPr="00DB5FA4">
        <w:rPr>
          <w:rFonts w:ascii="Calibri" w:hAnsi="Calibri" w:cs="Calibri"/>
          <w:color w:val="000000" w:themeColor="text1"/>
        </w:rPr>
        <w:t xml:space="preserve">tap the widget and it will take to the necessary page alternatively they can use the navbar or menu. </w:t>
      </w:r>
    </w:p>
    <w:p w14:paraId="3ADCC96B" w14:textId="77777777" w:rsidR="00DB5FA4" w:rsidRDefault="00DB5FA4" w:rsidP="00DB5FA4">
      <w:pPr>
        <w:rPr>
          <w:rFonts w:ascii="Calibri" w:hAnsi="Calibri" w:cs="Calibri"/>
          <w:b/>
          <w:bCs/>
          <w:color w:val="000000" w:themeColor="text1"/>
          <w:u w:val="single"/>
        </w:rPr>
      </w:pPr>
    </w:p>
    <w:p w14:paraId="6D9A9B28" w14:textId="77777777" w:rsidR="00DB5FA4" w:rsidRDefault="00DB5FA4" w:rsidP="00DB5FA4">
      <w:pPr>
        <w:rPr>
          <w:rFonts w:ascii="Calibri" w:hAnsi="Calibri" w:cs="Calibri"/>
          <w:b/>
          <w:bCs/>
          <w:color w:val="000000" w:themeColor="text1"/>
          <w:u w:val="single"/>
        </w:rPr>
      </w:pPr>
    </w:p>
    <w:p w14:paraId="684C8776" w14:textId="00F6720C" w:rsidR="00DB5FA4" w:rsidRPr="00DB5FA4" w:rsidRDefault="00DB5FA4" w:rsidP="1394AEA2">
      <w:pPr>
        <w:rPr>
          <w:rFonts w:ascii="Calibri" w:hAnsi="Calibri" w:cs="Calibri"/>
          <w:color w:val="000000" w:themeColor="text1"/>
        </w:rPr>
      </w:pPr>
      <w:r>
        <w:rPr>
          <w:noProof/>
        </w:rPr>
        <w:lastRenderedPageBreak/>
        <w:drawing>
          <wp:inline distT="0" distB="0" distL="0" distR="0" wp14:anchorId="7664EE68" wp14:editId="061A7913">
            <wp:extent cx="1996440" cy="5935978"/>
            <wp:effectExtent l="0" t="0" r="3810" b="7620"/>
            <wp:docPr id="2057846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4">
                      <a:extLst>
                        <a:ext uri="{28A0092B-C50C-407E-A947-70E740481C1C}">
                          <a14:useLocalDpi xmlns:a14="http://schemas.microsoft.com/office/drawing/2010/main" val="0"/>
                        </a:ext>
                      </a:extLst>
                    </a:blip>
                    <a:stretch>
                      <a:fillRect/>
                    </a:stretch>
                  </pic:blipFill>
                  <pic:spPr>
                    <a:xfrm>
                      <a:off x="0" y="0"/>
                      <a:ext cx="1996440" cy="5935978"/>
                    </a:xfrm>
                    <a:prstGeom prst="rect">
                      <a:avLst/>
                    </a:prstGeom>
                  </pic:spPr>
                </pic:pic>
              </a:graphicData>
            </a:graphic>
          </wp:inline>
        </w:drawing>
      </w:r>
      <w:r w:rsidR="24A1C1A9" w:rsidRPr="1394AEA2">
        <w:rPr>
          <w:rFonts w:ascii="Calibri" w:hAnsi="Calibri" w:cs="Calibri"/>
          <w:b/>
          <w:bCs/>
          <w:color w:val="000000" w:themeColor="text1"/>
          <w:u w:val="single"/>
        </w:rPr>
        <w:t xml:space="preserve">   </w:t>
      </w:r>
      <w:r w:rsidR="24A1C1A9" w:rsidRPr="1394AEA2">
        <w:rPr>
          <w:rFonts w:ascii="Calibri" w:hAnsi="Calibri" w:cs="Calibri"/>
          <w:color w:val="000000" w:themeColor="text1"/>
        </w:rPr>
        <w:t xml:space="preserve">                                                        (Figma, 2024</w:t>
      </w:r>
      <w:r w:rsidR="0BA73002" w:rsidRPr="1394AEA2">
        <w:rPr>
          <w:rFonts w:ascii="Calibri" w:hAnsi="Calibri" w:cs="Calibri"/>
          <w:color w:val="000000" w:themeColor="text1"/>
        </w:rPr>
        <w:t xml:space="preserve">a, </w:t>
      </w:r>
      <w:r w:rsidR="58029CFE" w:rsidRPr="1394AEA2">
        <w:rPr>
          <w:rFonts w:ascii="Calibri" w:hAnsi="Calibri" w:cs="Calibri"/>
          <w:color w:val="000000" w:themeColor="text1"/>
        </w:rPr>
        <w:t>Figma, 2024b</w:t>
      </w:r>
      <w:r w:rsidR="24A1C1A9" w:rsidRPr="1394AEA2">
        <w:rPr>
          <w:rFonts w:ascii="Calibri" w:hAnsi="Calibri" w:cs="Calibri"/>
          <w:color w:val="000000" w:themeColor="text1"/>
        </w:rPr>
        <w:t>)</w:t>
      </w:r>
    </w:p>
    <w:p w14:paraId="0BA4E6A1" w14:textId="77777777" w:rsidR="00F36A93"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All Accounts Screen</w:t>
      </w:r>
    </w:p>
    <w:p w14:paraId="1B86690A" w14:textId="0B95DB60"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 xml:space="preserve">If the user clicks on </w:t>
      </w:r>
      <w:r w:rsidR="00F36A93">
        <w:rPr>
          <w:rFonts w:ascii="Calibri" w:hAnsi="Calibri" w:cs="Calibri"/>
          <w:color w:val="000000" w:themeColor="text1"/>
        </w:rPr>
        <w:t>the all accounts widget on the home dashboard,</w:t>
      </w:r>
      <w:r w:rsidRPr="00DB5FA4">
        <w:rPr>
          <w:rFonts w:ascii="Calibri" w:hAnsi="Calibri" w:cs="Calibri"/>
          <w:color w:val="000000" w:themeColor="text1"/>
        </w:rPr>
        <w:t xml:space="preserve"> it will redirect the user to the All Accounts page. Here it displays their </w:t>
      </w:r>
      <w:r w:rsidR="00F36A93" w:rsidRPr="00DB5FA4">
        <w:rPr>
          <w:rFonts w:ascii="Calibri" w:hAnsi="Calibri" w:cs="Calibri"/>
          <w:color w:val="000000" w:themeColor="text1"/>
        </w:rPr>
        <w:t>Net Worth</w:t>
      </w:r>
      <w:r w:rsidRPr="00DB5FA4">
        <w:rPr>
          <w:rFonts w:ascii="Calibri" w:hAnsi="Calibri" w:cs="Calibri"/>
          <w:color w:val="000000" w:themeColor="text1"/>
        </w:rPr>
        <w:t>,</w:t>
      </w:r>
      <w:r w:rsidR="00F36A93">
        <w:rPr>
          <w:rFonts w:ascii="Calibri" w:hAnsi="Calibri" w:cs="Calibri"/>
          <w:color w:val="000000" w:themeColor="text1"/>
        </w:rPr>
        <w:t xml:space="preserve"> </w:t>
      </w:r>
      <w:r w:rsidRPr="00DB5FA4">
        <w:rPr>
          <w:rFonts w:ascii="Calibri" w:hAnsi="Calibri" w:cs="Calibri"/>
          <w:color w:val="000000" w:themeColor="text1"/>
        </w:rPr>
        <w:t>cash, bank accounts</w:t>
      </w:r>
      <w:r w:rsidR="00F36A93">
        <w:rPr>
          <w:rFonts w:ascii="Calibri" w:hAnsi="Calibri" w:cs="Calibri"/>
          <w:color w:val="000000" w:themeColor="text1"/>
        </w:rPr>
        <w:t xml:space="preserve">, </w:t>
      </w:r>
      <w:r w:rsidRPr="00DB5FA4">
        <w:rPr>
          <w:rFonts w:ascii="Calibri" w:hAnsi="Calibri" w:cs="Calibri"/>
          <w:color w:val="000000" w:themeColor="text1"/>
        </w:rPr>
        <w:t>loans and investments with the details pertaining to each account and the amounts within it. The user can select any of the accounts to view more information and the latest transactions. If the user clicks the plus button, they will be able to add an account</w:t>
      </w:r>
      <w:r w:rsidR="00F36A93">
        <w:rPr>
          <w:rFonts w:ascii="Calibri" w:hAnsi="Calibri" w:cs="Calibri"/>
          <w:color w:val="000000" w:themeColor="text1"/>
        </w:rPr>
        <w:t xml:space="preserve">. </w:t>
      </w:r>
    </w:p>
    <w:p w14:paraId="0E785FFB" w14:textId="7142075B" w:rsidR="00DB5FA4" w:rsidRPr="00DB5FA4" w:rsidRDefault="00DB5FA4" w:rsidP="1394AEA2">
      <w:pPr>
        <w:rPr>
          <w:rFonts w:ascii="Calibri" w:hAnsi="Calibri" w:cs="Calibri"/>
          <w:color w:val="000000" w:themeColor="text1"/>
        </w:rPr>
      </w:pPr>
      <w:r>
        <w:rPr>
          <w:noProof/>
        </w:rPr>
        <w:lastRenderedPageBreak/>
        <w:drawing>
          <wp:inline distT="0" distB="0" distL="0" distR="0" wp14:anchorId="191B0E02" wp14:editId="6F0AA15B">
            <wp:extent cx="1996440" cy="5935978"/>
            <wp:effectExtent l="0" t="0" r="3810" b="7620"/>
            <wp:docPr id="44099746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5">
                      <a:extLst>
                        <a:ext uri="{28A0092B-C50C-407E-A947-70E740481C1C}">
                          <a14:useLocalDpi xmlns:a14="http://schemas.microsoft.com/office/drawing/2010/main" val="0"/>
                        </a:ext>
                      </a:extLst>
                    </a:blip>
                    <a:stretch>
                      <a:fillRect/>
                    </a:stretch>
                  </pic:blipFill>
                  <pic:spPr>
                    <a:xfrm>
                      <a:off x="0" y="0"/>
                      <a:ext cx="1996440" cy="5935978"/>
                    </a:xfrm>
                    <a:prstGeom prst="rect">
                      <a:avLst/>
                    </a:prstGeom>
                  </pic:spPr>
                </pic:pic>
              </a:graphicData>
            </a:graphic>
          </wp:inline>
        </w:drawing>
      </w:r>
      <w:r w:rsidR="335AA64D" w:rsidRPr="1394AEA2">
        <w:rPr>
          <w:rFonts w:ascii="Calibri" w:hAnsi="Calibri" w:cs="Calibri"/>
          <w:color w:val="000000" w:themeColor="text1"/>
        </w:rPr>
        <w:t xml:space="preserve">                                                         (Figma, 2024a, Figma, 2024b)</w:t>
      </w:r>
    </w:p>
    <w:p w14:paraId="3B06CE44" w14:textId="77777777"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Add an account Screen</w:t>
      </w:r>
    </w:p>
    <w:p w14:paraId="0F23D562" w14:textId="3B3C3E1F" w:rsidR="00DB5FA4" w:rsidRPr="00DB5FA4" w:rsidRDefault="00DB5FA4" w:rsidP="00DB5FA4">
      <w:pPr>
        <w:rPr>
          <w:rFonts w:ascii="Calibri" w:hAnsi="Calibri" w:cs="Calibri"/>
          <w:color w:val="000000" w:themeColor="text1"/>
        </w:rPr>
      </w:pPr>
      <w:r w:rsidRPr="00DB5FA4">
        <w:rPr>
          <w:rFonts w:ascii="Calibri" w:hAnsi="Calibri" w:cs="Calibri"/>
          <w:color w:val="000000" w:themeColor="text1"/>
        </w:rPr>
        <w:t>This</w:t>
      </w:r>
      <w:r w:rsidR="00F36A93">
        <w:rPr>
          <w:rFonts w:ascii="Calibri" w:hAnsi="Calibri" w:cs="Calibri"/>
          <w:color w:val="000000" w:themeColor="text1"/>
        </w:rPr>
        <w:t xml:space="preserve"> is</w:t>
      </w:r>
      <w:r w:rsidRPr="00DB5FA4">
        <w:rPr>
          <w:rFonts w:ascii="Calibri" w:hAnsi="Calibri" w:cs="Calibri"/>
          <w:color w:val="000000" w:themeColor="text1"/>
        </w:rPr>
        <w:t xml:space="preserve"> where a user can add an account by adding </w:t>
      </w:r>
      <w:r w:rsidR="00F36A93">
        <w:rPr>
          <w:rFonts w:ascii="Calibri" w:hAnsi="Calibri" w:cs="Calibri"/>
          <w:color w:val="000000" w:themeColor="text1"/>
        </w:rPr>
        <w:t xml:space="preserve">the </w:t>
      </w:r>
      <w:r w:rsidRPr="00DB5FA4">
        <w:rPr>
          <w:rFonts w:ascii="Calibri" w:hAnsi="Calibri" w:cs="Calibri"/>
          <w:color w:val="000000" w:themeColor="text1"/>
        </w:rPr>
        <w:t>card name, number, account type and currency . The two distinctive buttons allow user</w:t>
      </w:r>
      <w:r w:rsidR="00F36A93">
        <w:rPr>
          <w:rFonts w:ascii="Calibri" w:hAnsi="Calibri" w:cs="Calibri"/>
          <w:color w:val="000000" w:themeColor="text1"/>
        </w:rPr>
        <w:t>s</w:t>
      </w:r>
      <w:r w:rsidRPr="00DB5FA4">
        <w:rPr>
          <w:rFonts w:ascii="Calibri" w:hAnsi="Calibri" w:cs="Calibri"/>
          <w:color w:val="000000" w:themeColor="text1"/>
        </w:rPr>
        <w:t xml:space="preserve"> to add to add or discard the card.  This process makes it quick and simple for users to add accounts in order to monitor them.</w:t>
      </w:r>
    </w:p>
    <w:p w14:paraId="6CBDB96F" w14:textId="77777777" w:rsidR="00DB5FA4" w:rsidRPr="00DB5FA4" w:rsidRDefault="00DB5FA4" w:rsidP="00DB5FA4">
      <w:pPr>
        <w:rPr>
          <w:rFonts w:ascii="Calibri" w:hAnsi="Calibri" w:cs="Calibri"/>
          <w:b/>
          <w:bCs/>
          <w:color w:val="000000" w:themeColor="text1"/>
          <w:u w:val="single"/>
        </w:rPr>
      </w:pPr>
    </w:p>
    <w:p w14:paraId="457FD74D" w14:textId="5A0E3A39" w:rsidR="00DB5FA4" w:rsidRPr="00DB5FA4" w:rsidRDefault="00DB5FA4" w:rsidP="1394AEA2">
      <w:pPr>
        <w:rPr>
          <w:rFonts w:ascii="Calibri" w:hAnsi="Calibri" w:cs="Calibri"/>
          <w:color w:val="000000" w:themeColor="text1"/>
        </w:rPr>
      </w:pPr>
      <w:r>
        <w:rPr>
          <w:noProof/>
        </w:rPr>
        <w:lastRenderedPageBreak/>
        <w:drawing>
          <wp:inline distT="0" distB="0" distL="0" distR="0" wp14:anchorId="3DF530E1" wp14:editId="24AC1A5A">
            <wp:extent cx="1897380" cy="5661658"/>
            <wp:effectExtent l="0" t="0" r="7620" b="0"/>
            <wp:docPr id="4715042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6">
                      <a:extLst>
                        <a:ext uri="{28A0092B-C50C-407E-A947-70E740481C1C}">
                          <a14:useLocalDpi xmlns:a14="http://schemas.microsoft.com/office/drawing/2010/main" val="0"/>
                        </a:ext>
                      </a:extLst>
                    </a:blip>
                    <a:stretch>
                      <a:fillRect/>
                    </a:stretch>
                  </pic:blipFill>
                  <pic:spPr>
                    <a:xfrm>
                      <a:off x="0" y="0"/>
                      <a:ext cx="1897380" cy="5661658"/>
                    </a:xfrm>
                    <a:prstGeom prst="rect">
                      <a:avLst/>
                    </a:prstGeom>
                  </pic:spPr>
                </pic:pic>
              </a:graphicData>
            </a:graphic>
          </wp:inline>
        </w:drawing>
      </w:r>
      <w:r w:rsidR="2718DC36" w:rsidRPr="1394AEA2">
        <w:rPr>
          <w:rFonts w:ascii="Calibri" w:hAnsi="Calibri" w:cs="Calibri"/>
          <w:color w:val="000000" w:themeColor="text1"/>
        </w:rPr>
        <w:t xml:space="preserve">                                                             (Figma, 2024a, Figma, 2024)</w:t>
      </w:r>
    </w:p>
    <w:p w14:paraId="5473881A" w14:textId="7D751FBF"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Transaction</w:t>
      </w:r>
      <w:r w:rsidR="00F36A93">
        <w:rPr>
          <w:rFonts w:ascii="Calibri" w:hAnsi="Calibri" w:cs="Calibri"/>
          <w:b/>
          <w:bCs/>
          <w:color w:val="000000" w:themeColor="text1"/>
          <w:u w:val="single"/>
        </w:rPr>
        <w:t>s</w:t>
      </w:r>
      <w:r w:rsidRPr="00DB5FA4">
        <w:rPr>
          <w:rFonts w:ascii="Calibri" w:hAnsi="Calibri" w:cs="Calibri"/>
          <w:b/>
          <w:bCs/>
          <w:color w:val="000000" w:themeColor="text1"/>
          <w:u w:val="single"/>
        </w:rPr>
        <w:t xml:space="preserve"> on an account screen</w:t>
      </w:r>
    </w:p>
    <w:p w14:paraId="6F393332" w14:textId="5DBF0078" w:rsidR="00DB5FA4" w:rsidRPr="00DB5FA4" w:rsidRDefault="00DB5FA4" w:rsidP="00DB5FA4">
      <w:pPr>
        <w:rPr>
          <w:rFonts w:ascii="Calibri" w:hAnsi="Calibri" w:cs="Calibri"/>
          <w:color w:val="000000" w:themeColor="text1"/>
        </w:rPr>
      </w:pPr>
      <w:r w:rsidRPr="00DB5FA4">
        <w:rPr>
          <w:rFonts w:ascii="Calibri" w:hAnsi="Calibri" w:cs="Calibri"/>
          <w:color w:val="000000" w:themeColor="text1"/>
        </w:rPr>
        <w:t>If the user clicks on an account, it will take them to this screen and show them all the latest transactions on this account. If the user clicks the arrow they can go back to the previous page.</w:t>
      </w:r>
    </w:p>
    <w:p w14:paraId="006DF8A2" w14:textId="77777777" w:rsidR="00DB5FA4" w:rsidRPr="00DB5FA4" w:rsidRDefault="00DB5FA4" w:rsidP="00DB5FA4">
      <w:pPr>
        <w:rPr>
          <w:rFonts w:ascii="Calibri" w:hAnsi="Calibri" w:cs="Calibri"/>
          <w:b/>
          <w:bCs/>
          <w:color w:val="000000" w:themeColor="text1"/>
          <w:u w:val="single"/>
        </w:rPr>
      </w:pPr>
    </w:p>
    <w:p w14:paraId="15E80EE2" w14:textId="77777777" w:rsidR="00DB5FA4" w:rsidRPr="00DB5FA4" w:rsidRDefault="00DB5FA4" w:rsidP="00DB5FA4">
      <w:pPr>
        <w:rPr>
          <w:rFonts w:ascii="Calibri" w:hAnsi="Calibri" w:cs="Calibri"/>
          <w:b/>
          <w:bCs/>
          <w:color w:val="000000" w:themeColor="text1"/>
          <w:u w:val="single"/>
        </w:rPr>
      </w:pPr>
    </w:p>
    <w:p w14:paraId="028FB824" w14:textId="77777777" w:rsidR="00DB5FA4" w:rsidRPr="00DB5FA4" w:rsidRDefault="00DB5FA4" w:rsidP="00DB5FA4">
      <w:pPr>
        <w:rPr>
          <w:rFonts w:ascii="Calibri" w:hAnsi="Calibri" w:cs="Calibri"/>
          <w:b/>
          <w:bCs/>
          <w:color w:val="000000" w:themeColor="text1"/>
          <w:u w:val="single"/>
        </w:rPr>
      </w:pPr>
    </w:p>
    <w:p w14:paraId="1715B690" w14:textId="77777777" w:rsidR="00DB5FA4" w:rsidRPr="00DB5FA4" w:rsidRDefault="00DB5FA4" w:rsidP="00DB5FA4">
      <w:pPr>
        <w:rPr>
          <w:rFonts w:ascii="Calibri" w:hAnsi="Calibri" w:cs="Calibri"/>
          <w:b/>
          <w:bCs/>
          <w:color w:val="000000" w:themeColor="text1"/>
          <w:u w:val="single"/>
        </w:rPr>
      </w:pPr>
    </w:p>
    <w:p w14:paraId="370975F9" w14:textId="77777777" w:rsidR="00DB5FA4" w:rsidRPr="00DB5FA4" w:rsidRDefault="00DB5FA4" w:rsidP="00DB5FA4">
      <w:pPr>
        <w:rPr>
          <w:rFonts w:ascii="Calibri" w:hAnsi="Calibri" w:cs="Calibri"/>
          <w:b/>
          <w:bCs/>
          <w:color w:val="000000" w:themeColor="text1"/>
          <w:u w:val="single"/>
        </w:rPr>
      </w:pPr>
    </w:p>
    <w:p w14:paraId="00FFAC20" w14:textId="77777777" w:rsidR="00DB5FA4" w:rsidRPr="00DB5FA4" w:rsidRDefault="00DB5FA4" w:rsidP="00DB5FA4">
      <w:pPr>
        <w:rPr>
          <w:rFonts w:ascii="Calibri" w:hAnsi="Calibri" w:cs="Calibri"/>
          <w:b/>
          <w:bCs/>
          <w:color w:val="000000" w:themeColor="text1"/>
          <w:u w:val="single"/>
        </w:rPr>
      </w:pPr>
    </w:p>
    <w:p w14:paraId="6B7AF2DB" w14:textId="2E21B3DF" w:rsidR="00DB5FA4" w:rsidRPr="00DB5FA4" w:rsidRDefault="00DB5FA4" w:rsidP="1394AEA2">
      <w:pPr>
        <w:rPr>
          <w:rFonts w:ascii="Calibri" w:hAnsi="Calibri" w:cs="Calibri"/>
          <w:color w:val="000000" w:themeColor="text1"/>
        </w:rPr>
      </w:pPr>
      <w:r>
        <w:rPr>
          <w:noProof/>
        </w:rPr>
        <w:drawing>
          <wp:inline distT="0" distB="0" distL="0" distR="0" wp14:anchorId="0260EC87" wp14:editId="78B4D179">
            <wp:extent cx="3048000" cy="746760"/>
            <wp:effectExtent l="0" t="0" r="0" b="0"/>
            <wp:docPr id="2951766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7">
                      <a:extLst>
                        <a:ext uri="{28A0092B-C50C-407E-A947-70E740481C1C}">
                          <a14:useLocalDpi xmlns:a14="http://schemas.microsoft.com/office/drawing/2010/main" val="0"/>
                        </a:ext>
                      </a:extLst>
                    </a:blip>
                    <a:stretch>
                      <a:fillRect/>
                    </a:stretch>
                  </pic:blipFill>
                  <pic:spPr>
                    <a:xfrm>
                      <a:off x="0" y="0"/>
                      <a:ext cx="3048000" cy="746760"/>
                    </a:xfrm>
                    <a:prstGeom prst="rect">
                      <a:avLst/>
                    </a:prstGeom>
                  </pic:spPr>
                </pic:pic>
              </a:graphicData>
            </a:graphic>
          </wp:inline>
        </w:drawing>
      </w:r>
      <w:r w:rsidR="53320407" w:rsidRPr="1394AEA2">
        <w:rPr>
          <w:rFonts w:ascii="Calibri" w:hAnsi="Calibri" w:cs="Calibri"/>
          <w:color w:val="000000" w:themeColor="text1"/>
        </w:rPr>
        <w:t xml:space="preserve">                                           (Figma, 2024a  )</w:t>
      </w:r>
    </w:p>
    <w:p w14:paraId="66C3B458" w14:textId="77777777"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The Navbar</w:t>
      </w:r>
    </w:p>
    <w:p w14:paraId="7CEA71DA" w14:textId="5BDF913C"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 xml:space="preserve">The navbar allows users to move through screens with ease. The house icon on the navbar allows users to go to the Home </w:t>
      </w:r>
      <w:r w:rsidR="00F36A93">
        <w:rPr>
          <w:rFonts w:ascii="Calibri" w:hAnsi="Calibri" w:cs="Calibri"/>
          <w:color w:val="000000" w:themeColor="text1"/>
        </w:rPr>
        <w:t>Dashboard</w:t>
      </w:r>
      <w:r w:rsidRPr="00DB5FA4">
        <w:rPr>
          <w:rFonts w:ascii="Calibri" w:hAnsi="Calibri" w:cs="Calibri"/>
          <w:color w:val="000000" w:themeColor="text1"/>
        </w:rPr>
        <w:t>. The search icon with stats inside allows users to access the Analysis screen where they can view charts etc. The two arrows redirect users to the Transactions screen where they can view all Transactions and their Budget. The multiple squares icon allows users to go to the category screen where they can view the categories and finally the person icon allows users to view their profile.</w:t>
      </w:r>
    </w:p>
    <w:p w14:paraId="491EA8E3" w14:textId="77777777" w:rsidR="00DB5FA4" w:rsidRPr="00DB5FA4" w:rsidRDefault="00DB5FA4" w:rsidP="00DB5FA4">
      <w:pPr>
        <w:rPr>
          <w:rFonts w:ascii="Calibri" w:hAnsi="Calibri" w:cs="Calibri"/>
          <w:b/>
          <w:bCs/>
          <w:color w:val="000000" w:themeColor="text1"/>
          <w:u w:val="single"/>
        </w:rPr>
      </w:pPr>
    </w:p>
    <w:p w14:paraId="3841ED7F" w14:textId="0C1062CC" w:rsidR="00DB5FA4" w:rsidRPr="00DB5FA4" w:rsidRDefault="00DB5FA4" w:rsidP="1394AEA2">
      <w:pPr>
        <w:rPr>
          <w:rFonts w:ascii="Calibri" w:hAnsi="Calibri" w:cs="Calibri"/>
          <w:color w:val="000000" w:themeColor="text1"/>
        </w:rPr>
      </w:pPr>
      <w:r>
        <w:rPr>
          <w:noProof/>
        </w:rPr>
        <w:drawing>
          <wp:inline distT="0" distB="0" distL="0" distR="0" wp14:anchorId="5B5EA0C7" wp14:editId="687E863C">
            <wp:extent cx="2045493" cy="4431903"/>
            <wp:effectExtent l="0" t="0" r="2540" b="0"/>
            <wp:docPr id="20451309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8">
                      <a:extLst>
                        <a:ext uri="{28A0092B-C50C-407E-A947-70E740481C1C}">
                          <a14:useLocalDpi xmlns:a14="http://schemas.microsoft.com/office/drawing/2010/main" val="0"/>
                        </a:ext>
                      </a:extLst>
                    </a:blip>
                    <a:stretch>
                      <a:fillRect/>
                    </a:stretch>
                  </pic:blipFill>
                  <pic:spPr>
                    <a:xfrm>
                      <a:off x="0" y="0"/>
                      <a:ext cx="2045493" cy="4431903"/>
                    </a:xfrm>
                    <a:prstGeom prst="rect">
                      <a:avLst/>
                    </a:prstGeom>
                  </pic:spPr>
                </pic:pic>
              </a:graphicData>
            </a:graphic>
          </wp:inline>
        </w:drawing>
      </w:r>
      <w:r w:rsidR="0030518A" w:rsidRPr="1394AEA2">
        <w:rPr>
          <w:rFonts w:ascii="Calibri" w:hAnsi="Calibri" w:cs="Calibri"/>
          <w:b/>
          <w:bCs/>
          <w:color w:val="000000" w:themeColor="text1"/>
          <w:u w:val="single"/>
        </w:rPr>
        <w:t xml:space="preserve">  </w:t>
      </w:r>
      <w:r w:rsidR="0030518A" w:rsidRPr="1394AEA2">
        <w:rPr>
          <w:rFonts w:ascii="Calibri" w:hAnsi="Calibri" w:cs="Calibri"/>
          <w:color w:val="000000" w:themeColor="text1"/>
        </w:rPr>
        <w:t xml:space="preserve">                                                                   (Figma, 2024a)</w:t>
      </w:r>
    </w:p>
    <w:p w14:paraId="54410397" w14:textId="77777777" w:rsidR="00DB5FA4" w:rsidRPr="00DB5FA4" w:rsidRDefault="00DB5FA4" w:rsidP="00DB5FA4">
      <w:pPr>
        <w:rPr>
          <w:rFonts w:ascii="Calibri" w:hAnsi="Calibri" w:cs="Calibri"/>
          <w:b/>
          <w:bCs/>
          <w:color w:val="000000" w:themeColor="text1"/>
          <w:u w:val="single"/>
        </w:rPr>
      </w:pPr>
    </w:p>
    <w:p w14:paraId="5D33AB9E" w14:textId="77777777"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lastRenderedPageBreak/>
        <w:t>Analysis (Daily)</w:t>
      </w:r>
    </w:p>
    <w:p w14:paraId="224BBE97" w14:textId="50ABFBFD"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 xml:space="preserve">On this screen you can see your balances and expenses.  You can view your </w:t>
      </w:r>
      <w:r w:rsidR="00F36A93" w:rsidRPr="00DB5FA4">
        <w:rPr>
          <w:rFonts w:ascii="Calibri" w:hAnsi="Calibri" w:cs="Calibri"/>
          <w:color w:val="000000" w:themeColor="text1"/>
        </w:rPr>
        <w:t>income</w:t>
      </w:r>
      <w:r w:rsidRPr="00DB5FA4">
        <w:rPr>
          <w:rFonts w:ascii="Calibri" w:hAnsi="Calibri" w:cs="Calibri"/>
          <w:color w:val="000000" w:themeColor="text1"/>
        </w:rPr>
        <w:t xml:space="preserve"> and expense</w:t>
      </w:r>
      <w:r w:rsidR="00F36A93">
        <w:rPr>
          <w:rFonts w:ascii="Calibri" w:hAnsi="Calibri" w:cs="Calibri"/>
          <w:color w:val="000000" w:themeColor="text1"/>
        </w:rPr>
        <w:t>s</w:t>
      </w:r>
      <w:r w:rsidRPr="00DB5FA4">
        <w:rPr>
          <w:rFonts w:ascii="Calibri" w:hAnsi="Calibri" w:cs="Calibri"/>
          <w:color w:val="000000" w:themeColor="text1"/>
        </w:rPr>
        <w:t xml:space="preserve"> during difference user selectable periods. In this case</w:t>
      </w:r>
      <w:r w:rsidR="00F36A93">
        <w:rPr>
          <w:rFonts w:ascii="Calibri" w:hAnsi="Calibri" w:cs="Calibri"/>
          <w:color w:val="000000" w:themeColor="text1"/>
        </w:rPr>
        <w:t>,</w:t>
      </w:r>
      <w:r w:rsidRPr="00DB5FA4">
        <w:rPr>
          <w:rFonts w:ascii="Calibri" w:hAnsi="Calibri" w:cs="Calibri"/>
          <w:color w:val="000000" w:themeColor="text1"/>
        </w:rPr>
        <w:t xml:space="preserve"> on the screen </w:t>
      </w:r>
      <w:r w:rsidR="00F36A93">
        <w:rPr>
          <w:rFonts w:ascii="Calibri" w:hAnsi="Calibri" w:cs="Calibri"/>
          <w:color w:val="000000" w:themeColor="text1"/>
        </w:rPr>
        <w:t xml:space="preserve">is </w:t>
      </w:r>
      <w:r w:rsidRPr="00DB5FA4">
        <w:rPr>
          <w:rFonts w:ascii="Calibri" w:hAnsi="Calibri" w:cs="Calibri"/>
          <w:color w:val="000000" w:themeColor="text1"/>
        </w:rPr>
        <w:t xml:space="preserve">the income and expenses daily </w:t>
      </w:r>
      <w:r w:rsidR="00F36A93">
        <w:rPr>
          <w:rFonts w:ascii="Calibri" w:hAnsi="Calibri" w:cs="Calibri"/>
          <w:color w:val="000000" w:themeColor="text1"/>
        </w:rPr>
        <w:t>which has</w:t>
      </w:r>
      <w:r w:rsidRPr="00DB5FA4">
        <w:rPr>
          <w:rFonts w:ascii="Calibri" w:hAnsi="Calibri" w:cs="Calibri"/>
          <w:color w:val="000000" w:themeColor="text1"/>
        </w:rPr>
        <w:t xml:space="preserve"> been compared to each other on a bar graph allowing the user to fully understand the differences between income and expenses.</w:t>
      </w:r>
    </w:p>
    <w:p w14:paraId="2BAFF4B1" w14:textId="77777777" w:rsidR="00DB5FA4" w:rsidRPr="00DB5FA4" w:rsidRDefault="00DB5FA4" w:rsidP="00DB5FA4">
      <w:pPr>
        <w:rPr>
          <w:rFonts w:ascii="Calibri" w:hAnsi="Calibri" w:cs="Calibri"/>
          <w:b/>
          <w:bCs/>
          <w:color w:val="000000" w:themeColor="text1"/>
          <w:u w:val="single"/>
        </w:rPr>
      </w:pPr>
    </w:p>
    <w:p w14:paraId="184AFC6D" w14:textId="77777777" w:rsidR="00DB5FA4" w:rsidRPr="00DB5FA4" w:rsidRDefault="00DB5FA4" w:rsidP="00DB5FA4">
      <w:pPr>
        <w:rPr>
          <w:rFonts w:ascii="Calibri" w:hAnsi="Calibri" w:cs="Calibri"/>
          <w:b/>
          <w:bCs/>
          <w:color w:val="000000" w:themeColor="text1"/>
          <w:u w:val="single"/>
        </w:rPr>
      </w:pPr>
    </w:p>
    <w:p w14:paraId="0FC29813" w14:textId="325B2E1F" w:rsidR="00DB5FA4" w:rsidRPr="00DB5FA4" w:rsidRDefault="00DB5FA4" w:rsidP="1394AEA2">
      <w:pPr>
        <w:rPr>
          <w:rFonts w:ascii="Calibri" w:hAnsi="Calibri" w:cs="Calibri"/>
          <w:color w:val="000000" w:themeColor="text1"/>
        </w:rPr>
      </w:pPr>
      <w:r>
        <w:rPr>
          <w:noProof/>
        </w:rPr>
        <w:drawing>
          <wp:inline distT="0" distB="0" distL="0" distR="0" wp14:anchorId="584AD2CD" wp14:editId="6268F60E">
            <wp:extent cx="2278380" cy="4937760"/>
            <wp:effectExtent l="0" t="0" r="7620" b="0"/>
            <wp:docPr id="226951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9">
                      <a:extLst>
                        <a:ext uri="{28A0092B-C50C-407E-A947-70E740481C1C}">
                          <a14:useLocalDpi xmlns:a14="http://schemas.microsoft.com/office/drawing/2010/main" val="0"/>
                        </a:ext>
                      </a:extLst>
                    </a:blip>
                    <a:stretch>
                      <a:fillRect/>
                    </a:stretch>
                  </pic:blipFill>
                  <pic:spPr>
                    <a:xfrm>
                      <a:off x="0" y="0"/>
                      <a:ext cx="2278380" cy="4937760"/>
                    </a:xfrm>
                    <a:prstGeom prst="rect">
                      <a:avLst/>
                    </a:prstGeom>
                  </pic:spPr>
                </pic:pic>
              </a:graphicData>
            </a:graphic>
          </wp:inline>
        </w:drawing>
      </w:r>
      <w:r w:rsidR="09AA2EDA" w:rsidRPr="1394AEA2">
        <w:rPr>
          <w:rFonts w:ascii="Calibri" w:hAnsi="Calibri" w:cs="Calibri"/>
          <w:color w:val="000000" w:themeColor="text1"/>
        </w:rPr>
        <w:t xml:space="preserve">                                                        (Figma, 2024a)</w:t>
      </w:r>
    </w:p>
    <w:p w14:paraId="3750C667" w14:textId="77777777"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Analysis (Weekly)</w:t>
      </w:r>
    </w:p>
    <w:p w14:paraId="30D82B6B" w14:textId="2E7ECB19"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 xml:space="preserve">The user can click onto weekly and the screens will change to show the analysis of income vs expenses on a weekly basis. On this screen you can see all the income and expenses for one week compared to each other and to the other weeks. This allows a user to understand how to budget as you can see in the bar </w:t>
      </w:r>
      <w:r w:rsidR="00F36A93" w:rsidRPr="00DB5FA4">
        <w:rPr>
          <w:rFonts w:ascii="Calibri" w:hAnsi="Calibri" w:cs="Calibri"/>
          <w:color w:val="000000" w:themeColor="text1"/>
        </w:rPr>
        <w:t>graph,</w:t>
      </w:r>
      <w:r w:rsidRPr="00DB5FA4">
        <w:rPr>
          <w:rFonts w:ascii="Calibri" w:hAnsi="Calibri" w:cs="Calibri"/>
          <w:color w:val="000000" w:themeColor="text1"/>
        </w:rPr>
        <w:t xml:space="preserve"> the users expense are higher </w:t>
      </w:r>
      <w:r w:rsidR="00F36A93" w:rsidRPr="00DB5FA4">
        <w:rPr>
          <w:rFonts w:ascii="Calibri" w:hAnsi="Calibri" w:cs="Calibri"/>
          <w:color w:val="000000" w:themeColor="text1"/>
        </w:rPr>
        <w:t>than</w:t>
      </w:r>
      <w:r w:rsidRPr="00DB5FA4">
        <w:rPr>
          <w:rFonts w:ascii="Calibri" w:hAnsi="Calibri" w:cs="Calibri"/>
          <w:color w:val="000000" w:themeColor="text1"/>
        </w:rPr>
        <w:t xml:space="preserve"> the weekly income.</w:t>
      </w:r>
    </w:p>
    <w:p w14:paraId="269DA29F" w14:textId="77777777" w:rsidR="00DB5FA4" w:rsidRPr="00DB5FA4" w:rsidRDefault="00DB5FA4" w:rsidP="00DB5FA4">
      <w:pPr>
        <w:rPr>
          <w:rFonts w:ascii="Calibri" w:hAnsi="Calibri" w:cs="Calibri"/>
          <w:b/>
          <w:bCs/>
          <w:color w:val="000000" w:themeColor="text1"/>
          <w:u w:val="single"/>
        </w:rPr>
      </w:pPr>
    </w:p>
    <w:p w14:paraId="087485A8" w14:textId="56C138C4" w:rsidR="00DB5FA4" w:rsidRPr="00DB5FA4" w:rsidRDefault="00DB5FA4" w:rsidP="1394AEA2">
      <w:pPr>
        <w:rPr>
          <w:rFonts w:ascii="Calibri" w:hAnsi="Calibri" w:cs="Calibri"/>
          <w:color w:val="000000" w:themeColor="text1"/>
        </w:rPr>
      </w:pPr>
      <w:r>
        <w:rPr>
          <w:noProof/>
        </w:rPr>
        <w:drawing>
          <wp:inline distT="0" distB="0" distL="0" distR="0" wp14:anchorId="4985F184" wp14:editId="3ADFDD91">
            <wp:extent cx="2743200" cy="5943600"/>
            <wp:effectExtent l="0" t="0" r="0" b="0"/>
            <wp:docPr id="167266492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0">
                      <a:extLst>
                        <a:ext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r w:rsidR="4DB98946" w:rsidRPr="1394AEA2">
        <w:rPr>
          <w:rFonts w:ascii="Calibri" w:hAnsi="Calibri" w:cs="Calibri"/>
          <w:color w:val="000000" w:themeColor="text1"/>
        </w:rPr>
        <w:t xml:space="preserve">                                                       (Figma, 2024a)</w:t>
      </w:r>
    </w:p>
    <w:p w14:paraId="793833FA" w14:textId="77777777" w:rsidR="00DB5FA4" w:rsidRPr="00DB5FA4" w:rsidRDefault="00DB5FA4" w:rsidP="00DB5FA4">
      <w:pPr>
        <w:rPr>
          <w:rFonts w:ascii="Calibri" w:hAnsi="Calibri" w:cs="Calibri"/>
          <w:b/>
          <w:bCs/>
          <w:color w:val="000000" w:themeColor="text1"/>
          <w:u w:val="single"/>
        </w:rPr>
      </w:pPr>
    </w:p>
    <w:p w14:paraId="7C2EF5A1" w14:textId="77777777"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Analysis (Monthly)</w:t>
      </w:r>
    </w:p>
    <w:p w14:paraId="1D6514C5" w14:textId="65F33A28" w:rsidR="00DB5FA4" w:rsidRPr="00DB5FA4" w:rsidRDefault="00DB5FA4" w:rsidP="1394AEA2">
      <w:pPr>
        <w:rPr>
          <w:rFonts w:ascii="Calibri" w:hAnsi="Calibri" w:cs="Calibri"/>
          <w:color w:val="000000" w:themeColor="text1"/>
        </w:rPr>
      </w:pPr>
      <w:r w:rsidRPr="1394AEA2">
        <w:rPr>
          <w:rFonts w:ascii="Calibri" w:hAnsi="Calibri" w:cs="Calibri"/>
          <w:color w:val="000000" w:themeColor="text1"/>
        </w:rPr>
        <w:t xml:space="preserve">The user can click onto monthly  and the screens will change to show the analysis of income vs expenses on a monthly basis. On this screen you </w:t>
      </w:r>
      <w:r w:rsidR="00F36A93" w:rsidRPr="1394AEA2">
        <w:rPr>
          <w:rFonts w:ascii="Calibri" w:hAnsi="Calibri" w:cs="Calibri"/>
          <w:color w:val="000000" w:themeColor="text1"/>
        </w:rPr>
        <w:t>will</w:t>
      </w:r>
      <w:r w:rsidRPr="1394AEA2">
        <w:rPr>
          <w:rFonts w:ascii="Calibri" w:hAnsi="Calibri" w:cs="Calibri"/>
          <w:color w:val="000000" w:themeColor="text1"/>
        </w:rPr>
        <w:t xml:space="preserve"> see all the income and expenses for one month compared to each other and to the other months. </w:t>
      </w:r>
      <w:r w:rsidR="00F36A93" w:rsidRPr="1394AEA2">
        <w:rPr>
          <w:rFonts w:ascii="Calibri" w:hAnsi="Calibri" w:cs="Calibri"/>
          <w:color w:val="000000" w:themeColor="text1"/>
        </w:rPr>
        <w:t>These graphical insights</w:t>
      </w:r>
      <w:r w:rsidRPr="1394AEA2">
        <w:rPr>
          <w:rFonts w:ascii="Calibri" w:hAnsi="Calibri" w:cs="Calibri"/>
          <w:color w:val="000000" w:themeColor="text1"/>
        </w:rPr>
        <w:t xml:space="preserve"> allow a user to understand how to budget</w:t>
      </w:r>
      <w:r w:rsidR="00F36A93" w:rsidRPr="1394AEA2">
        <w:rPr>
          <w:rFonts w:ascii="Calibri" w:hAnsi="Calibri" w:cs="Calibri"/>
          <w:color w:val="000000" w:themeColor="text1"/>
        </w:rPr>
        <w:t>.</w:t>
      </w:r>
    </w:p>
    <w:p w14:paraId="49DA9C83" w14:textId="77777777" w:rsidR="00DB5FA4" w:rsidRPr="00DB5FA4" w:rsidRDefault="00DB5FA4" w:rsidP="00DB5FA4">
      <w:pPr>
        <w:rPr>
          <w:rFonts w:ascii="Calibri" w:hAnsi="Calibri" w:cs="Calibri"/>
          <w:b/>
          <w:bCs/>
          <w:color w:val="000000" w:themeColor="text1"/>
          <w:u w:val="single"/>
        </w:rPr>
      </w:pPr>
    </w:p>
    <w:p w14:paraId="62B32A59" w14:textId="5FAA59B6" w:rsidR="00DB5FA4" w:rsidRPr="00DB5FA4" w:rsidRDefault="00DB5FA4" w:rsidP="1394AEA2">
      <w:pPr>
        <w:rPr>
          <w:rFonts w:ascii="Calibri" w:hAnsi="Calibri" w:cs="Calibri"/>
          <w:color w:val="000000" w:themeColor="text1"/>
        </w:rPr>
      </w:pPr>
      <w:r>
        <w:rPr>
          <w:noProof/>
        </w:rPr>
        <w:lastRenderedPageBreak/>
        <w:drawing>
          <wp:inline distT="0" distB="0" distL="0" distR="0" wp14:anchorId="328F3623" wp14:editId="1F643A74">
            <wp:extent cx="2491740" cy="5394960"/>
            <wp:effectExtent l="0" t="0" r="3810" b="0"/>
            <wp:docPr id="211281203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2491740" cy="5394960"/>
                    </a:xfrm>
                    <a:prstGeom prst="rect">
                      <a:avLst/>
                    </a:prstGeom>
                  </pic:spPr>
                </pic:pic>
              </a:graphicData>
            </a:graphic>
          </wp:inline>
        </w:drawing>
      </w:r>
      <w:r w:rsidR="37541C36" w:rsidRPr="1394AEA2">
        <w:rPr>
          <w:rFonts w:ascii="Calibri" w:hAnsi="Calibri" w:cs="Calibri"/>
          <w:color w:val="000000" w:themeColor="text1"/>
        </w:rPr>
        <w:t xml:space="preserve">                                                              (Figma, 2024a)</w:t>
      </w:r>
    </w:p>
    <w:p w14:paraId="0E6C9398" w14:textId="77777777"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Analysis (Yearly)</w:t>
      </w:r>
    </w:p>
    <w:p w14:paraId="62C528A8" w14:textId="10962933"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 xml:space="preserve">The user can click onto yearly  and the screens will change to show the analysis of income vs expenses on a yearly basis. On this screen you can see all the income and expenses for one year compared to each other and to the other years. </w:t>
      </w:r>
    </w:p>
    <w:p w14:paraId="037D03A3" w14:textId="77777777" w:rsidR="00DB5FA4" w:rsidRPr="00DB5FA4" w:rsidRDefault="00DB5FA4" w:rsidP="00DB5FA4">
      <w:pPr>
        <w:rPr>
          <w:rFonts w:ascii="Calibri" w:hAnsi="Calibri" w:cs="Calibri"/>
          <w:b/>
          <w:bCs/>
          <w:color w:val="000000" w:themeColor="text1"/>
          <w:u w:val="single"/>
        </w:rPr>
      </w:pPr>
    </w:p>
    <w:p w14:paraId="6E013A16" w14:textId="77777777" w:rsidR="00DB5FA4" w:rsidRPr="00DB5FA4" w:rsidRDefault="00DB5FA4" w:rsidP="00DB5FA4">
      <w:pPr>
        <w:rPr>
          <w:rFonts w:ascii="Calibri" w:hAnsi="Calibri" w:cs="Calibri"/>
          <w:b/>
          <w:bCs/>
          <w:color w:val="000000" w:themeColor="text1"/>
          <w:u w:val="single"/>
        </w:rPr>
      </w:pPr>
    </w:p>
    <w:p w14:paraId="65C3307F" w14:textId="22AF62D5" w:rsidR="00DB5FA4" w:rsidRPr="00DB5FA4" w:rsidRDefault="00DB5FA4" w:rsidP="1394AEA2">
      <w:pPr>
        <w:rPr>
          <w:rFonts w:ascii="Calibri" w:hAnsi="Calibri" w:cs="Calibri"/>
          <w:color w:val="000000" w:themeColor="text1"/>
        </w:rPr>
      </w:pPr>
      <w:r>
        <w:rPr>
          <w:noProof/>
        </w:rPr>
        <w:lastRenderedPageBreak/>
        <w:drawing>
          <wp:inline distT="0" distB="0" distL="0" distR="0" wp14:anchorId="3B1CA6BF" wp14:editId="67BEEA64">
            <wp:extent cx="2453640" cy="5334002"/>
            <wp:effectExtent l="0" t="0" r="3810" b="0"/>
            <wp:docPr id="5356987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2453640" cy="5334002"/>
                    </a:xfrm>
                    <a:prstGeom prst="rect">
                      <a:avLst/>
                    </a:prstGeom>
                  </pic:spPr>
                </pic:pic>
              </a:graphicData>
            </a:graphic>
          </wp:inline>
        </w:drawing>
      </w:r>
      <w:r w:rsidR="0C1BC2F5" w:rsidRPr="1394AEA2">
        <w:rPr>
          <w:rFonts w:ascii="Calibri" w:hAnsi="Calibri" w:cs="Calibri"/>
          <w:b/>
          <w:bCs/>
          <w:color w:val="000000" w:themeColor="text1"/>
          <w:u w:val="single"/>
        </w:rPr>
        <w:t xml:space="preserve">  </w:t>
      </w:r>
      <w:r w:rsidR="0C1BC2F5" w:rsidRPr="1394AEA2">
        <w:rPr>
          <w:rFonts w:ascii="Calibri" w:hAnsi="Calibri" w:cs="Calibri"/>
          <w:color w:val="000000" w:themeColor="text1"/>
        </w:rPr>
        <w:t xml:space="preserve">                                                        (Figma, 2024a)</w:t>
      </w:r>
    </w:p>
    <w:p w14:paraId="0402BCCB" w14:textId="732CF8AF"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Search Screen 1</w:t>
      </w:r>
    </w:p>
    <w:p w14:paraId="78117D47" w14:textId="21ABBC4B"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 xml:space="preserve">If the user selects the search icon on the graph from the previous </w:t>
      </w:r>
      <w:r w:rsidR="00F36A93" w:rsidRPr="00DB5FA4">
        <w:rPr>
          <w:rFonts w:ascii="Calibri" w:hAnsi="Calibri" w:cs="Calibri"/>
          <w:color w:val="000000" w:themeColor="text1"/>
        </w:rPr>
        <w:t>screen,</w:t>
      </w:r>
      <w:r w:rsidRPr="00DB5FA4">
        <w:rPr>
          <w:rFonts w:ascii="Calibri" w:hAnsi="Calibri" w:cs="Calibri"/>
          <w:color w:val="000000" w:themeColor="text1"/>
        </w:rPr>
        <w:t xml:space="preserve"> it redirects them to this screen .The search screen allows users to filter and locate specific transactions based on categories, dates, and income/expense type. Users can type in keywords to find transactions in the search bar. User</w:t>
      </w:r>
      <w:r w:rsidR="00F36A93">
        <w:rPr>
          <w:rFonts w:ascii="Calibri" w:hAnsi="Calibri" w:cs="Calibri"/>
          <w:color w:val="000000" w:themeColor="text1"/>
        </w:rPr>
        <w:t>s</w:t>
      </w:r>
      <w:r w:rsidRPr="00DB5FA4">
        <w:rPr>
          <w:rFonts w:ascii="Calibri" w:hAnsi="Calibri" w:cs="Calibri"/>
          <w:color w:val="000000" w:themeColor="text1"/>
        </w:rPr>
        <w:t xml:space="preserve"> can choose a specific date to refine results. It has a category drop down allowing Allows filtering by specific spending categories. Users can toggle between "Income" and "Expense" filters. The user can press the search button which will </w:t>
      </w:r>
      <w:r w:rsidR="00F36A93" w:rsidRPr="00DB5FA4">
        <w:rPr>
          <w:rFonts w:ascii="Calibri" w:hAnsi="Calibri" w:cs="Calibri"/>
          <w:color w:val="000000" w:themeColor="text1"/>
        </w:rPr>
        <w:t>display</w:t>
      </w:r>
      <w:r w:rsidRPr="00DB5FA4">
        <w:rPr>
          <w:rFonts w:ascii="Calibri" w:hAnsi="Calibri" w:cs="Calibri"/>
          <w:color w:val="000000" w:themeColor="text1"/>
        </w:rPr>
        <w:t xml:space="preserve"> the results.</w:t>
      </w:r>
    </w:p>
    <w:p w14:paraId="51FFFC36" w14:textId="77777777" w:rsidR="00DB5FA4" w:rsidRPr="00DB5FA4" w:rsidRDefault="00DB5FA4" w:rsidP="00DB5FA4">
      <w:pPr>
        <w:rPr>
          <w:rFonts w:ascii="Calibri" w:hAnsi="Calibri" w:cs="Calibri"/>
          <w:b/>
          <w:bCs/>
          <w:color w:val="000000" w:themeColor="text1"/>
          <w:u w:val="single"/>
        </w:rPr>
      </w:pPr>
    </w:p>
    <w:p w14:paraId="647B815A" w14:textId="77777777" w:rsidR="00DB5FA4" w:rsidRPr="00DB5FA4" w:rsidRDefault="00DB5FA4" w:rsidP="00DB5FA4">
      <w:pPr>
        <w:rPr>
          <w:rFonts w:ascii="Calibri" w:hAnsi="Calibri" w:cs="Calibri"/>
          <w:b/>
          <w:bCs/>
          <w:color w:val="000000" w:themeColor="text1"/>
          <w:u w:val="single"/>
        </w:rPr>
      </w:pPr>
    </w:p>
    <w:p w14:paraId="711E3C73" w14:textId="77777777" w:rsidR="00DB5FA4" w:rsidRPr="00DB5FA4" w:rsidRDefault="00DB5FA4" w:rsidP="00DB5FA4">
      <w:pPr>
        <w:rPr>
          <w:rFonts w:ascii="Calibri" w:hAnsi="Calibri" w:cs="Calibri"/>
          <w:b/>
          <w:bCs/>
          <w:color w:val="000000" w:themeColor="text1"/>
          <w:u w:val="single"/>
        </w:rPr>
      </w:pPr>
    </w:p>
    <w:p w14:paraId="3001F10E" w14:textId="2B9E01CB" w:rsidR="00DB5FA4" w:rsidRPr="00DB5FA4" w:rsidRDefault="00DB5FA4" w:rsidP="1394AEA2">
      <w:pPr>
        <w:rPr>
          <w:rFonts w:ascii="Calibri" w:hAnsi="Calibri" w:cs="Calibri"/>
          <w:color w:val="000000" w:themeColor="text1"/>
        </w:rPr>
      </w:pPr>
      <w:r>
        <w:rPr>
          <w:noProof/>
        </w:rPr>
        <w:lastRenderedPageBreak/>
        <w:drawing>
          <wp:inline distT="0" distB="0" distL="0" distR="0" wp14:anchorId="5535B28B" wp14:editId="201BB968">
            <wp:extent cx="2560320" cy="5547358"/>
            <wp:effectExtent l="0" t="0" r="0" b="0"/>
            <wp:docPr id="8477128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2560320" cy="5547358"/>
                    </a:xfrm>
                    <a:prstGeom prst="rect">
                      <a:avLst/>
                    </a:prstGeom>
                  </pic:spPr>
                </pic:pic>
              </a:graphicData>
            </a:graphic>
          </wp:inline>
        </w:drawing>
      </w:r>
      <w:r w:rsidR="3A08D815" w:rsidRPr="1394AEA2">
        <w:rPr>
          <w:rFonts w:ascii="Calibri" w:hAnsi="Calibri" w:cs="Calibri"/>
          <w:color w:val="000000" w:themeColor="text1"/>
        </w:rPr>
        <w:t xml:space="preserve">                                                      (Figma, 2024a)</w:t>
      </w:r>
    </w:p>
    <w:p w14:paraId="55896181" w14:textId="77777777" w:rsidR="00DB5FA4" w:rsidRPr="00DB5FA4" w:rsidRDefault="00DB5FA4" w:rsidP="00F36A93">
      <w:pPr>
        <w:rPr>
          <w:rFonts w:ascii="Calibri" w:hAnsi="Calibri" w:cs="Calibri"/>
          <w:b/>
          <w:bCs/>
          <w:color w:val="000000" w:themeColor="text1"/>
          <w:u w:val="single"/>
        </w:rPr>
      </w:pPr>
      <w:r w:rsidRPr="00DB5FA4">
        <w:rPr>
          <w:rFonts w:ascii="Calibri" w:hAnsi="Calibri" w:cs="Calibri"/>
          <w:b/>
          <w:bCs/>
          <w:color w:val="000000" w:themeColor="text1"/>
          <w:u w:val="single"/>
        </w:rPr>
        <w:t>Search Screen 2</w:t>
      </w:r>
    </w:p>
    <w:p w14:paraId="126E6D47" w14:textId="1BBBC698"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 xml:space="preserve">If the user selects the search button then this screen will </w:t>
      </w:r>
      <w:r w:rsidR="00F36A93">
        <w:rPr>
          <w:rFonts w:ascii="Calibri" w:hAnsi="Calibri" w:cs="Calibri"/>
          <w:color w:val="000000" w:themeColor="text1"/>
        </w:rPr>
        <w:t>show</w:t>
      </w:r>
      <w:r w:rsidRPr="00DB5FA4">
        <w:rPr>
          <w:rFonts w:ascii="Calibri" w:hAnsi="Calibri" w:cs="Calibri"/>
          <w:color w:val="000000" w:themeColor="text1"/>
        </w:rPr>
        <w:t xml:space="preserve"> . This screen is a more detailed version of the Search screen, displaying actual search results from the user's transaction </w:t>
      </w:r>
      <w:r w:rsidR="00F36A93" w:rsidRPr="00DB5FA4">
        <w:rPr>
          <w:rFonts w:ascii="Calibri" w:hAnsi="Calibri" w:cs="Calibri"/>
          <w:color w:val="000000" w:themeColor="text1"/>
        </w:rPr>
        <w:t>history. It</w:t>
      </w:r>
      <w:r w:rsidRPr="00DB5FA4">
        <w:rPr>
          <w:rFonts w:ascii="Calibri" w:hAnsi="Calibri" w:cs="Calibri"/>
          <w:color w:val="000000" w:themeColor="text1"/>
        </w:rPr>
        <w:t xml:space="preserve"> contains the same features as </w:t>
      </w:r>
      <w:r w:rsidR="00F36A93">
        <w:rPr>
          <w:rFonts w:ascii="Calibri" w:hAnsi="Calibri" w:cs="Calibri"/>
          <w:color w:val="000000" w:themeColor="text1"/>
        </w:rPr>
        <w:t>the screen</w:t>
      </w:r>
      <w:r w:rsidRPr="00DB5FA4">
        <w:rPr>
          <w:rFonts w:ascii="Calibri" w:hAnsi="Calibri" w:cs="Calibri"/>
          <w:color w:val="000000" w:themeColor="text1"/>
        </w:rPr>
        <w:t xml:space="preserve"> </w:t>
      </w:r>
      <w:r w:rsidR="00F36A93">
        <w:rPr>
          <w:rFonts w:ascii="Calibri" w:hAnsi="Calibri" w:cs="Calibri"/>
          <w:color w:val="000000" w:themeColor="text1"/>
        </w:rPr>
        <w:t>above</w:t>
      </w:r>
      <w:r w:rsidRPr="00DB5FA4">
        <w:rPr>
          <w:rFonts w:ascii="Calibri" w:hAnsi="Calibri" w:cs="Calibri"/>
          <w:color w:val="000000" w:themeColor="text1"/>
        </w:rPr>
        <w:t>.</w:t>
      </w:r>
    </w:p>
    <w:p w14:paraId="31630759" w14:textId="77777777" w:rsidR="00DB5FA4" w:rsidRPr="00DB5FA4" w:rsidRDefault="00DB5FA4" w:rsidP="00F36A93">
      <w:pPr>
        <w:rPr>
          <w:rFonts w:ascii="Calibri" w:hAnsi="Calibri" w:cs="Calibri"/>
          <w:color w:val="000000" w:themeColor="text1"/>
        </w:rPr>
      </w:pPr>
      <w:r w:rsidRPr="00DB5FA4">
        <w:rPr>
          <w:rFonts w:ascii="Calibri" w:hAnsi="Calibri" w:cs="Calibri"/>
          <w:color w:val="000000" w:themeColor="text1"/>
        </w:rPr>
        <w:t>It shows transaction results and displays a list of matching transactions such as Category Icon &amp; Name (e.g., Dinner, Transport, etc.), Date &amp; Time of Transaction and Expense Amount.</w:t>
      </w:r>
    </w:p>
    <w:p w14:paraId="3F1DB0E8" w14:textId="77777777" w:rsidR="00DB5FA4" w:rsidRPr="00DB5FA4" w:rsidRDefault="00DB5FA4" w:rsidP="00DB5FA4">
      <w:pPr>
        <w:rPr>
          <w:rFonts w:ascii="Calibri" w:hAnsi="Calibri" w:cs="Calibri"/>
          <w:b/>
          <w:bCs/>
          <w:color w:val="000000" w:themeColor="text1"/>
          <w:u w:val="single"/>
        </w:rPr>
      </w:pPr>
    </w:p>
    <w:p w14:paraId="71188A5F" w14:textId="4A5BBAB6" w:rsidR="00DB5FA4" w:rsidRPr="00DB5FA4" w:rsidRDefault="00DB5FA4" w:rsidP="1394AEA2">
      <w:pPr>
        <w:rPr>
          <w:rFonts w:ascii="Calibri" w:hAnsi="Calibri" w:cs="Calibri"/>
          <w:color w:val="000000" w:themeColor="text1"/>
        </w:rPr>
      </w:pPr>
      <w:r>
        <w:rPr>
          <w:noProof/>
        </w:rPr>
        <w:lastRenderedPageBreak/>
        <w:drawing>
          <wp:inline distT="0" distB="0" distL="0" distR="0" wp14:anchorId="080F7171" wp14:editId="2A94432A">
            <wp:extent cx="2225040" cy="4815838"/>
            <wp:effectExtent l="0" t="0" r="3810" b="3810"/>
            <wp:docPr id="9471878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2225040" cy="4815838"/>
                    </a:xfrm>
                    <a:prstGeom prst="rect">
                      <a:avLst/>
                    </a:prstGeom>
                  </pic:spPr>
                </pic:pic>
              </a:graphicData>
            </a:graphic>
          </wp:inline>
        </w:drawing>
      </w:r>
      <w:r w:rsidR="0EAA5101" w:rsidRPr="1394AEA2">
        <w:rPr>
          <w:rFonts w:ascii="Calibri" w:hAnsi="Calibri" w:cs="Calibri"/>
          <w:b/>
          <w:bCs/>
          <w:color w:val="000000" w:themeColor="text1"/>
          <w:u w:val="single"/>
        </w:rPr>
        <w:t xml:space="preserve">   </w:t>
      </w:r>
      <w:r w:rsidR="0EAA5101" w:rsidRPr="1394AEA2">
        <w:rPr>
          <w:rFonts w:ascii="Calibri" w:hAnsi="Calibri" w:cs="Calibri"/>
          <w:color w:val="000000" w:themeColor="text1"/>
        </w:rPr>
        <w:t xml:space="preserve">                                                ( Figma, 2024a)</w:t>
      </w:r>
    </w:p>
    <w:p w14:paraId="55815366" w14:textId="70B73F7A" w:rsidR="00DB5FA4" w:rsidRPr="00DB5FA4" w:rsidRDefault="00563AA3" w:rsidP="00563AA3">
      <w:pPr>
        <w:rPr>
          <w:rFonts w:ascii="Calibri" w:hAnsi="Calibri" w:cs="Calibri"/>
          <w:b/>
          <w:bCs/>
          <w:color w:val="000000" w:themeColor="text1"/>
          <w:u w:val="single"/>
        </w:rPr>
      </w:pPr>
      <w:r w:rsidRPr="00DB5FA4">
        <w:rPr>
          <w:rFonts w:ascii="Calibri" w:hAnsi="Calibri" w:cs="Calibri"/>
          <w:b/>
          <w:bCs/>
          <w:color w:val="000000" w:themeColor="text1"/>
          <w:u w:val="single"/>
        </w:rPr>
        <w:t>Calendar</w:t>
      </w:r>
      <w:r w:rsidR="00DB5FA4" w:rsidRPr="00DB5FA4">
        <w:rPr>
          <w:rFonts w:ascii="Calibri" w:hAnsi="Calibri" w:cs="Calibri"/>
          <w:b/>
          <w:bCs/>
          <w:color w:val="000000" w:themeColor="text1"/>
          <w:u w:val="single"/>
        </w:rPr>
        <w:t xml:space="preserve"> Screen 1</w:t>
      </w:r>
    </w:p>
    <w:p w14:paraId="5D6957AE" w14:textId="037A6D12" w:rsidR="00DB5FA4" w:rsidRPr="00DB5FA4" w:rsidRDefault="00DB5FA4" w:rsidP="00DB5FA4">
      <w:pPr>
        <w:rPr>
          <w:rFonts w:ascii="Calibri" w:hAnsi="Calibri" w:cs="Calibri"/>
          <w:color w:val="000000" w:themeColor="text1"/>
        </w:rPr>
      </w:pPr>
      <w:r w:rsidRPr="00DB5FA4">
        <w:rPr>
          <w:rFonts w:ascii="Calibri" w:hAnsi="Calibri" w:cs="Calibri"/>
          <w:color w:val="000000" w:themeColor="text1"/>
        </w:rPr>
        <w:t xml:space="preserve">If the user selects the calendar </w:t>
      </w:r>
      <w:r w:rsidR="00563AA3" w:rsidRPr="00DB5FA4">
        <w:rPr>
          <w:rFonts w:ascii="Calibri" w:hAnsi="Calibri" w:cs="Calibri"/>
          <w:color w:val="000000" w:themeColor="text1"/>
        </w:rPr>
        <w:t>icon button</w:t>
      </w:r>
      <w:r w:rsidRPr="00DB5FA4">
        <w:rPr>
          <w:rFonts w:ascii="Calibri" w:hAnsi="Calibri" w:cs="Calibri"/>
          <w:color w:val="000000" w:themeColor="text1"/>
        </w:rPr>
        <w:t xml:space="preserve"> then this screen will display . This screen provides a calendar view of the user’s expenses and spending patterns over a selected month. It allows users to analyze their financial habits through a visual representation of expenses categorized into different spending groups. Users can choose a specific month and year to view historical data. The calendar displays the full month with interactive dates. Below the calendar, there are two tabs: </w:t>
      </w:r>
    </w:p>
    <w:p w14:paraId="2D559012" w14:textId="77777777" w:rsidR="00DB5FA4" w:rsidRPr="00DB5FA4" w:rsidRDefault="00DB5FA4" w:rsidP="00F2081A">
      <w:pPr>
        <w:numPr>
          <w:ilvl w:val="0"/>
          <w:numId w:val="21"/>
        </w:numPr>
        <w:rPr>
          <w:rFonts w:ascii="Calibri" w:hAnsi="Calibri" w:cs="Calibri"/>
          <w:color w:val="000000" w:themeColor="text1"/>
        </w:rPr>
      </w:pPr>
      <w:r w:rsidRPr="00DB5FA4">
        <w:rPr>
          <w:rFonts w:ascii="Calibri" w:hAnsi="Calibri" w:cs="Calibri"/>
          <w:color w:val="000000" w:themeColor="text1"/>
        </w:rPr>
        <w:t>Spends Tab: Displays a breakdown of spending trends.</w:t>
      </w:r>
    </w:p>
    <w:p w14:paraId="4684BE8E" w14:textId="77777777" w:rsidR="00DB5FA4" w:rsidRPr="00DB5FA4" w:rsidRDefault="00DB5FA4" w:rsidP="00F2081A">
      <w:pPr>
        <w:numPr>
          <w:ilvl w:val="0"/>
          <w:numId w:val="21"/>
        </w:numPr>
        <w:rPr>
          <w:rFonts w:ascii="Calibri" w:hAnsi="Calibri" w:cs="Calibri"/>
          <w:color w:val="000000" w:themeColor="text1"/>
        </w:rPr>
      </w:pPr>
      <w:r w:rsidRPr="00DB5FA4">
        <w:rPr>
          <w:rFonts w:ascii="Calibri" w:hAnsi="Calibri" w:cs="Calibri"/>
          <w:color w:val="000000" w:themeColor="text1"/>
        </w:rPr>
        <w:t>Categories Tab: Shows spending distribution across different categories in a pie chart.</w:t>
      </w:r>
    </w:p>
    <w:p w14:paraId="6D8F3A61" w14:textId="32BE1F10" w:rsidR="00DB5FA4" w:rsidRPr="00DB5FA4" w:rsidRDefault="00DB5FA4" w:rsidP="1394AEA2">
      <w:pPr>
        <w:rPr>
          <w:rFonts w:ascii="Calibri" w:hAnsi="Calibri" w:cs="Calibri"/>
          <w:color w:val="000000" w:themeColor="text1"/>
        </w:rPr>
      </w:pPr>
      <w:r>
        <w:rPr>
          <w:noProof/>
        </w:rPr>
        <w:lastRenderedPageBreak/>
        <w:drawing>
          <wp:inline distT="0" distB="0" distL="0" distR="0" wp14:anchorId="537FA197" wp14:editId="3D95627E">
            <wp:extent cx="2537460" cy="5494022"/>
            <wp:effectExtent l="0" t="0" r="0" b="0"/>
            <wp:docPr id="8098722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2537460" cy="5494022"/>
                    </a:xfrm>
                    <a:prstGeom prst="rect">
                      <a:avLst/>
                    </a:prstGeom>
                  </pic:spPr>
                </pic:pic>
              </a:graphicData>
            </a:graphic>
          </wp:inline>
        </w:drawing>
      </w:r>
      <w:r w:rsidR="3D54E43B" w:rsidRPr="1394AEA2">
        <w:rPr>
          <w:rFonts w:ascii="Calibri" w:hAnsi="Calibri" w:cs="Calibri"/>
          <w:b/>
          <w:bCs/>
          <w:color w:val="000000" w:themeColor="text1"/>
        </w:rPr>
        <w:t xml:space="preserve">                                                      </w:t>
      </w:r>
      <w:r w:rsidR="58FE50F2" w:rsidRPr="1394AEA2">
        <w:rPr>
          <w:rFonts w:ascii="Calibri" w:hAnsi="Calibri" w:cs="Calibri"/>
          <w:b/>
          <w:bCs/>
          <w:color w:val="000000" w:themeColor="text1"/>
        </w:rPr>
        <w:t xml:space="preserve">  </w:t>
      </w:r>
      <w:r w:rsidR="58FE50F2" w:rsidRPr="1394AEA2">
        <w:rPr>
          <w:rFonts w:ascii="Calibri" w:hAnsi="Calibri" w:cs="Calibri"/>
          <w:color w:val="000000" w:themeColor="text1"/>
        </w:rPr>
        <w:t>(Figma, 2024a)</w:t>
      </w:r>
    </w:p>
    <w:p w14:paraId="2ABF918D" w14:textId="77777777" w:rsidR="00DB5FA4" w:rsidRPr="00DB5FA4" w:rsidRDefault="00DB5FA4" w:rsidP="00DB5FA4">
      <w:pPr>
        <w:rPr>
          <w:rFonts w:ascii="Calibri" w:hAnsi="Calibri" w:cs="Calibri"/>
          <w:b/>
          <w:bCs/>
          <w:color w:val="000000" w:themeColor="text1"/>
          <w:u w:val="single"/>
        </w:rPr>
      </w:pPr>
    </w:p>
    <w:p w14:paraId="123FA0DF" w14:textId="5D285859" w:rsidR="00DB5FA4" w:rsidRPr="00DB5FA4" w:rsidRDefault="00563AA3" w:rsidP="00563AA3">
      <w:pPr>
        <w:rPr>
          <w:rFonts w:ascii="Calibri" w:hAnsi="Calibri" w:cs="Calibri"/>
          <w:b/>
          <w:bCs/>
          <w:color w:val="000000" w:themeColor="text1"/>
          <w:u w:val="single"/>
        </w:rPr>
      </w:pPr>
      <w:r w:rsidRPr="00DB5FA4">
        <w:rPr>
          <w:rFonts w:ascii="Calibri" w:hAnsi="Calibri" w:cs="Calibri"/>
          <w:b/>
          <w:bCs/>
          <w:color w:val="000000" w:themeColor="text1"/>
          <w:u w:val="single"/>
        </w:rPr>
        <w:t>Calendar</w:t>
      </w:r>
      <w:r w:rsidR="00DB5FA4" w:rsidRPr="00DB5FA4">
        <w:rPr>
          <w:rFonts w:ascii="Calibri" w:hAnsi="Calibri" w:cs="Calibri"/>
          <w:b/>
          <w:bCs/>
          <w:color w:val="000000" w:themeColor="text1"/>
          <w:u w:val="single"/>
        </w:rPr>
        <w:t xml:space="preserve"> Screen 2</w:t>
      </w:r>
    </w:p>
    <w:p w14:paraId="2E0B4BE7" w14:textId="622FE7BC"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If the user selects </w:t>
      </w:r>
      <w:r w:rsidR="00563AA3" w:rsidRPr="00DB5FA4">
        <w:rPr>
          <w:rFonts w:ascii="Calibri" w:hAnsi="Calibri" w:cs="Calibri"/>
          <w:color w:val="000000" w:themeColor="text1"/>
        </w:rPr>
        <w:t>the categories button</w:t>
      </w:r>
      <w:r w:rsidRPr="00DB5FA4">
        <w:rPr>
          <w:rFonts w:ascii="Calibri" w:hAnsi="Calibri" w:cs="Calibri"/>
          <w:color w:val="000000" w:themeColor="text1"/>
        </w:rPr>
        <w:t xml:space="preserve"> then this screen will display . This screen is used to </w:t>
      </w:r>
      <w:r w:rsidR="00563AA3" w:rsidRPr="00DB5FA4">
        <w:rPr>
          <w:rFonts w:ascii="Calibri" w:hAnsi="Calibri" w:cs="Calibri"/>
          <w:color w:val="000000" w:themeColor="text1"/>
        </w:rPr>
        <w:t>show all</w:t>
      </w:r>
      <w:r w:rsidRPr="00DB5FA4">
        <w:rPr>
          <w:rFonts w:ascii="Calibri" w:hAnsi="Calibri" w:cs="Calibri"/>
          <w:color w:val="000000" w:themeColor="text1"/>
        </w:rPr>
        <w:t xml:space="preserve"> detailed spending transactions rather than category visualization</w:t>
      </w:r>
      <w:r w:rsidR="00563AA3" w:rsidRPr="00DB5FA4">
        <w:rPr>
          <w:rFonts w:ascii="Calibri" w:hAnsi="Calibri" w:cs="Calibri"/>
          <w:color w:val="000000" w:themeColor="text1"/>
        </w:rPr>
        <w:t>.</w:t>
      </w:r>
      <w:r w:rsidRPr="00DB5FA4">
        <w:rPr>
          <w:rFonts w:ascii="Calibri" w:hAnsi="Calibri" w:cs="Calibri"/>
          <w:color w:val="000000" w:themeColor="text1"/>
        </w:rPr>
        <w:t xml:space="preserve"> This screen uses a pie chart to help users quickly understand where most of their money is being spent.  Instead of just a pie chart, users can see individual expenses for selected dates which breakdown their spending habits.</w:t>
      </w:r>
    </w:p>
    <w:p w14:paraId="026B9BF0" w14:textId="77777777" w:rsidR="00DB5FA4" w:rsidRPr="00DB5FA4" w:rsidRDefault="00DB5FA4" w:rsidP="00DB5FA4">
      <w:pPr>
        <w:rPr>
          <w:rFonts w:ascii="Calibri" w:hAnsi="Calibri" w:cs="Calibri"/>
          <w:b/>
          <w:bCs/>
          <w:color w:val="000000" w:themeColor="text1"/>
          <w:u w:val="single"/>
        </w:rPr>
      </w:pPr>
    </w:p>
    <w:p w14:paraId="7549F072" w14:textId="3A584C13" w:rsidR="00DB5FA4" w:rsidRPr="00DB5FA4" w:rsidRDefault="00DB5FA4" w:rsidP="1394AEA2">
      <w:pPr>
        <w:rPr>
          <w:rFonts w:ascii="Calibri" w:hAnsi="Calibri" w:cs="Calibri"/>
          <w:color w:val="000000" w:themeColor="text1"/>
        </w:rPr>
      </w:pPr>
      <w:r>
        <w:rPr>
          <w:noProof/>
        </w:rPr>
        <w:lastRenderedPageBreak/>
        <w:drawing>
          <wp:inline distT="0" distB="0" distL="0" distR="0" wp14:anchorId="6266F7C5" wp14:editId="05E44F2D">
            <wp:extent cx="2743200" cy="5943600"/>
            <wp:effectExtent l="0" t="0" r="0" b="0"/>
            <wp:docPr id="12207280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r w:rsidR="1EA05E53" w:rsidRPr="1394AEA2">
        <w:rPr>
          <w:rFonts w:ascii="Calibri" w:hAnsi="Calibri" w:cs="Calibri"/>
          <w:color w:val="000000" w:themeColor="text1"/>
        </w:rPr>
        <w:t xml:space="preserve">                                    (Figma, 2024a)</w:t>
      </w:r>
    </w:p>
    <w:p w14:paraId="309A3057"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 xml:space="preserve">Transaction Screen 1 </w:t>
      </w:r>
    </w:p>
    <w:p w14:paraId="263D4BCE" w14:textId="131A8CD1" w:rsidR="00DB5FA4" w:rsidRPr="00DB5FA4" w:rsidRDefault="00563AA3" w:rsidP="00563AA3">
      <w:pPr>
        <w:rPr>
          <w:rFonts w:ascii="Calibri" w:hAnsi="Calibri" w:cs="Calibri"/>
          <w:color w:val="000000" w:themeColor="text1"/>
        </w:rPr>
      </w:pPr>
      <w:r>
        <w:rPr>
          <w:rFonts w:ascii="Calibri" w:hAnsi="Calibri" w:cs="Calibri"/>
          <w:color w:val="000000" w:themeColor="text1"/>
        </w:rPr>
        <w:t>I</w:t>
      </w:r>
      <w:r w:rsidR="00DB5FA4" w:rsidRPr="00DB5FA4">
        <w:rPr>
          <w:rFonts w:ascii="Calibri" w:hAnsi="Calibri" w:cs="Calibri"/>
          <w:color w:val="000000" w:themeColor="text1"/>
        </w:rPr>
        <w:t>f the user selects the two arrows on the navbar , it will redirect them to this screen which is the transaction screen. This allows the user to filter transaction</w:t>
      </w:r>
      <w:r>
        <w:rPr>
          <w:rFonts w:ascii="Calibri" w:hAnsi="Calibri" w:cs="Calibri"/>
          <w:color w:val="000000" w:themeColor="text1"/>
        </w:rPr>
        <w:t>s</w:t>
      </w:r>
      <w:r w:rsidR="00DB5FA4" w:rsidRPr="00DB5FA4">
        <w:rPr>
          <w:rFonts w:ascii="Calibri" w:hAnsi="Calibri" w:cs="Calibri"/>
          <w:color w:val="000000" w:themeColor="text1"/>
        </w:rPr>
        <w:t xml:space="preserve"> based on income or </w:t>
      </w:r>
      <w:r w:rsidRPr="00DB5FA4">
        <w:rPr>
          <w:rFonts w:ascii="Calibri" w:hAnsi="Calibri" w:cs="Calibri"/>
          <w:color w:val="000000" w:themeColor="text1"/>
        </w:rPr>
        <w:t>expense.</w:t>
      </w:r>
      <w:r w:rsidR="00DB5FA4" w:rsidRPr="00DB5FA4">
        <w:rPr>
          <w:rFonts w:ascii="Calibri" w:hAnsi="Calibri" w:cs="Calibri"/>
          <w:color w:val="000000" w:themeColor="text1"/>
        </w:rPr>
        <w:t xml:space="preserve"> It displays all </w:t>
      </w:r>
      <w:r w:rsidRPr="00DB5FA4">
        <w:rPr>
          <w:rFonts w:ascii="Calibri" w:hAnsi="Calibri" w:cs="Calibri"/>
          <w:color w:val="000000" w:themeColor="text1"/>
        </w:rPr>
        <w:t>categories,</w:t>
      </w:r>
      <w:r w:rsidR="00DB5FA4" w:rsidRPr="00DB5FA4">
        <w:rPr>
          <w:rFonts w:ascii="Calibri" w:hAnsi="Calibri" w:cs="Calibri"/>
          <w:color w:val="000000" w:themeColor="text1"/>
        </w:rPr>
        <w:t xml:space="preserve"> description</w:t>
      </w:r>
      <w:r>
        <w:rPr>
          <w:rFonts w:ascii="Calibri" w:hAnsi="Calibri" w:cs="Calibri"/>
          <w:color w:val="000000" w:themeColor="text1"/>
        </w:rPr>
        <w:t>s</w:t>
      </w:r>
      <w:r w:rsidR="00DB5FA4" w:rsidRPr="00DB5FA4">
        <w:rPr>
          <w:rFonts w:ascii="Calibri" w:hAnsi="Calibri" w:cs="Calibri"/>
          <w:color w:val="000000" w:themeColor="text1"/>
        </w:rPr>
        <w:t xml:space="preserve"> and  the amounts. There's also a Budget button which allow them to be redirected to </w:t>
      </w:r>
      <w:r>
        <w:rPr>
          <w:rFonts w:ascii="Calibri" w:hAnsi="Calibri" w:cs="Calibri"/>
          <w:color w:val="000000" w:themeColor="text1"/>
        </w:rPr>
        <w:t>the</w:t>
      </w:r>
      <w:r w:rsidR="00DB5FA4" w:rsidRPr="00DB5FA4">
        <w:rPr>
          <w:rFonts w:ascii="Calibri" w:hAnsi="Calibri" w:cs="Calibri"/>
          <w:color w:val="000000" w:themeColor="text1"/>
        </w:rPr>
        <w:t xml:space="preserve"> budget dashboard screen. </w:t>
      </w:r>
    </w:p>
    <w:p w14:paraId="1891DB48" w14:textId="77777777" w:rsidR="00DB5FA4" w:rsidRPr="00DB5FA4" w:rsidRDefault="00DB5FA4" w:rsidP="00DB5FA4">
      <w:pPr>
        <w:rPr>
          <w:rFonts w:ascii="Calibri" w:hAnsi="Calibri" w:cs="Calibri"/>
          <w:b/>
          <w:bCs/>
          <w:color w:val="000000" w:themeColor="text1"/>
          <w:u w:val="single"/>
        </w:rPr>
      </w:pPr>
    </w:p>
    <w:p w14:paraId="2E960A89" w14:textId="085EAFDB" w:rsidR="00DB5FA4" w:rsidRPr="00DB5FA4" w:rsidRDefault="00DB5FA4" w:rsidP="1394AEA2">
      <w:pPr>
        <w:rPr>
          <w:rFonts w:ascii="Calibri" w:hAnsi="Calibri" w:cs="Calibri"/>
          <w:color w:val="000000" w:themeColor="text1"/>
        </w:rPr>
      </w:pPr>
      <w:r>
        <w:rPr>
          <w:noProof/>
        </w:rPr>
        <w:lastRenderedPageBreak/>
        <w:drawing>
          <wp:inline distT="0" distB="0" distL="0" distR="0" wp14:anchorId="233C1935" wp14:editId="04768979">
            <wp:extent cx="2590800" cy="5608322"/>
            <wp:effectExtent l="0" t="0" r="0" b="0"/>
            <wp:docPr id="18784601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2590800" cy="5608322"/>
                    </a:xfrm>
                    <a:prstGeom prst="rect">
                      <a:avLst/>
                    </a:prstGeom>
                  </pic:spPr>
                </pic:pic>
              </a:graphicData>
            </a:graphic>
          </wp:inline>
        </w:drawing>
      </w:r>
      <w:r w:rsidR="41CC4DD4" w:rsidRPr="1394AEA2">
        <w:rPr>
          <w:rFonts w:ascii="Calibri" w:hAnsi="Calibri" w:cs="Calibri"/>
          <w:color w:val="000000" w:themeColor="text1"/>
        </w:rPr>
        <w:t xml:space="preserve">                                                         (Figma, 2024a)</w:t>
      </w:r>
    </w:p>
    <w:p w14:paraId="4D1EF825"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Transaction Screen 2 ( Income)</w:t>
      </w:r>
    </w:p>
    <w:p w14:paraId="38227D22" w14:textId="162C955D"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If the user selects the income button on the main screen then all the income transaction</w:t>
      </w:r>
      <w:r w:rsidR="00563AA3">
        <w:rPr>
          <w:rFonts w:ascii="Calibri" w:hAnsi="Calibri" w:cs="Calibri"/>
          <w:color w:val="000000" w:themeColor="text1"/>
        </w:rPr>
        <w:t>s</w:t>
      </w:r>
      <w:r w:rsidRPr="00DB5FA4">
        <w:rPr>
          <w:rFonts w:ascii="Calibri" w:hAnsi="Calibri" w:cs="Calibri"/>
          <w:color w:val="000000" w:themeColor="text1"/>
        </w:rPr>
        <w:t xml:space="preserve"> starting from current month to previous months will be displayed. This will show all </w:t>
      </w:r>
      <w:r w:rsidR="00563AA3" w:rsidRPr="00DB5FA4">
        <w:rPr>
          <w:rFonts w:ascii="Calibri" w:hAnsi="Calibri" w:cs="Calibri"/>
          <w:color w:val="000000" w:themeColor="text1"/>
        </w:rPr>
        <w:t>categories,</w:t>
      </w:r>
      <w:r w:rsidRPr="00DB5FA4">
        <w:rPr>
          <w:rFonts w:ascii="Calibri" w:hAnsi="Calibri" w:cs="Calibri"/>
          <w:color w:val="000000" w:themeColor="text1"/>
        </w:rPr>
        <w:t xml:space="preserve"> description and amounts. This allows the user to understand better all income transactions.</w:t>
      </w:r>
    </w:p>
    <w:p w14:paraId="1E274517" w14:textId="77777777" w:rsidR="00DB5FA4" w:rsidRPr="00DB5FA4" w:rsidRDefault="00DB5FA4" w:rsidP="00DB5FA4">
      <w:pPr>
        <w:rPr>
          <w:rFonts w:ascii="Calibri" w:hAnsi="Calibri" w:cs="Calibri"/>
          <w:b/>
          <w:bCs/>
          <w:color w:val="000000" w:themeColor="text1"/>
          <w:u w:val="single"/>
        </w:rPr>
      </w:pPr>
    </w:p>
    <w:p w14:paraId="63923E9F" w14:textId="77777777" w:rsidR="00DB5FA4" w:rsidRPr="00DB5FA4" w:rsidRDefault="00DB5FA4" w:rsidP="00DB5FA4">
      <w:pPr>
        <w:rPr>
          <w:rFonts w:ascii="Calibri" w:hAnsi="Calibri" w:cs="Calibri"/>
          <w:b/>
          <w:bCs/>
          <w:color w:val="000000" w:themeColor="text1"/>
          <w:u w:val="single"/>
        </w:rPr>
      </w:pPr>
    </w:p>
    <w:p w14:paraId="7C794D99" w14:textId="77777777" w:rsidR="00DB5FA4" w:rsidRPr="00DB5FA4" w:rsidRDefault="00DB5FA4" w:rsidP="00DB5FA4">
      <w:pPr>
        <w:rPr>
          <w:rFonts w:ascii="Calibri" w:hAnsi="Calibri" w:cs="Calibri"/>
          <w:b/>
          <w:bCs/>
          <w:color w:val="000000" w:themeColor="text1"/>
          <w:u w:val="single"/>
        </w:rPr>
      </w:pPr>
    </w:p>
    <w:p w14:paraId="2D3D23D7" w14:textId="4BD226F8" w:rsidR="00DB5FA4" w:rsidRPr="00DB5FA4" w:rsidRDefault="00DB5FA4" w:rsidP="1394AEA2">
      <w:pPr>
        <w:rPr>
          <w:rFonts w:ascii="Calibri" w:hAnsi="Calibri" w:cs="Calibri"/>
          <w:b/>
          <w:bCs/>
          <w:color w:val="000000" w:themeColor="text1"/>
          <w:u w:val="single"/>
        </w:rPr>
      </w:pPr>
    </w:p>
    <w:p w14:paraId="1D94BC5C" w14:textId="3479DE6C" w:rsidR="00DB5FA4" w:rsidRPr="00DB5FA4" w:rsidRDefault="00DB5FA4" w:rsidP="1394AEA2">
      <w:pPr>
        <w:rPr>
          <w:rFonts w:ascii="Calibri" w:hAnsi="Calibri" w:cs="Calibri"/>
          <w:color w:val="000000" w:themeColor="text1"/>
        </w:rPr>
      </w:pPr>
      <w:r>
        <w:rPr>
          <w:noProof/>
        </w:rPr>
        <w:lastRenderedPageBreak/>
        <w:drawing>
          <wp:inline distT="0" distB="0" distL="0" distR="0" wp14:anchorId="539FDB85" wp14:editId="18697F04">
            <wp:extent cx="2415540" cy="5242562"/>
            <wp:effectExtent l="0" t="0" r="3810" b="0"/>
            <wp:docPr id="10187166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2415540" cy="5242562"/>
                    </a:xfrm>
                    <a:prstGeom prst="rect">
                      <a:avLst/>
                    </a:prstGeom>
                  </pic:spPr>
                </pic:pic>
              </a:graphicData>
            </a:graphic>
          </wp:inline>
        </w:drawing>
      </w:r>
      <w:r w:rsidR="17D75B95" w:rsidRPr="1394AEA2">
        <w:rPr>
          <w:rFonts w:ascii="Calibri" w:hAnsi="Calibri" w:cs="Calibri"/>
          <w:color w:val="000000" w:themeColor="text1"/>
        </w:rPr>
        <w:t xml:space="preserve">                                                              (Figma, 2024a)</w:t>
      </w:r>
    </w:p>
    <w:p w14:paraId="6E0AD34F"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Transaction Screen 3 ( Expense)</w:t>
      </w:r>
    </w:p>
    <w:p w14:paraId="30597F40" w14:textId="522F79FF"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If the user selects the expense button on the </w:t>
      </w:r>
      <w:r w:rsidR="00563AA3" w:rsidRPr="00DB5FA4">
        <w:rPr>
          <w:rFonts w:ascii="Calibri" w:hAnsi="Calibri" w:cs="Calibri"/>
          <w:color w:val="000000" w:themeColor="text1"/>
        </w:rPr>
        <w:t>screen,</w:t>
      </w:r>
      <w:r w:rsidRPr="00DB5FA4">
        <w:rPr>
          <w:rFonts w:ascii="Calibri" w:hAnsi="Calibri" w:cs="Calibri"/>
          <w:color w:val="000000" w:themeColor="text1"/>
        </w:rPr>
        <w:t xml:space="preserve"> then all the expense transaction</w:t>
      </w:r>
      <w:r w:rsidR="00563AA3">
        <w:rPr>
          <w:rFonts w:ascii="Calibri" w:hAnsi="Calibri" w:cs="Calibri"/>
          <w:color w:val="000000" w:themeColor="text1"/>
        </w:rPr>
        <w:t>s</w:t>
      </w:r>
      <w:r w:rsidRPr="00DB5FA4">
        <w:rPr>
          <w:rFonts w:ascii="Calibri" w:hAnsi="Calibri" w:cs="Calibri"/>
          <w:color w:val="000000" w:themeColor="text1"/>
        </w:rPr>
        <w:t xml:space="preserve"> starting from</w:t>
      </w:r>
      <w:r w:rsidR="00563AA3">
        <w:rPr>
          <w:rFonts w:ascii="Calibri" w:hAnsi="Calibri" w:cs="Calibri"/>
          <w:color w:val="000000" w:themeColor="text1"/>
        </w:rPr>
        <w:t xml:space="preserve"> the</w:t>
      </w:r>
      <w:r w:rsidRPr="00DB5FA4">
        <w:rPr>
          <w:rFonts w:ascii="Calibri" w:hAnsi="Calibri" w:cs="Calibri"/>
          <w:color w:val="000000" w:themeColor="text1"/>
        </w:rPr>
        <w:t xml:space="preserve"> current month to previous months will be displayed. This will show all </w:t>
      </w:r>
      <w:r w:rsidR="00563AA3" w:rsidRPr="00DB5FA4">
        <w:rPr>
          <w:rFonts w:ascii="Calibri" w:hAnsi="Calibri" w:cs="Calibri"/>
          <w:color w:val="000000" w:themeColor="text1"/>
        </w:rPr>
        <w:t>categories,</w:t>
      </w:r>
      <w:r w:rsidRPr="00DB5FA4">
        <w:rPr>
          <w:rFonts w:ascii="Calibri" w:hAnsi="Calibri" w:cs="Calibri"/>
          <w:color w:val="000000" w:themeColor="text1"/>
        </w:rPr>
        <w:t xml:space="preserve"> description and amounts. This allows the user to understand all </w:t>
      </w:r>
      <w:r w:rsidR="00563AA3" w:rsidRPr="00DB5FA4">
        <w:rPr>
          <w:rFonts w:ascii="Calibri" w:hAnsi="Calibri" w:cs="Calibri"/>
          <w:color w:val="000000" w:themeColor="text1"/>
        </w:rPr>
        <w:t>expense transactions</w:t>
      </w:r>
      <w:r w:rsidRPr="00DB5FA4">
        <w:rPr>
          <w:rFonts w:ascii="Calibri" w:hAnsi="Calibri" w:cs="Calibri"/>
          <w:color w:val="000000" w:themeColor="text1"/>
        </w:rPr>
        <w:t>.</w:t>
      </w:r>
    </w:p>
    <w:p w14:paraId="74739656" w14:textId="77777777" w:rsidR="00DB5FA4" w:rsidRPr="00DB5FA4" w:rsidRDefault="00DB5FA4" w:rsidP="00DB5FA4">
      <w:pPr>
        <w:rPr>
          <w:rFonts w:ascii="Calibri" w:hAnsi="Calibri" w:cs="Calibri"/>
          <w:b/>
          <w:bCs/>
          <w:color w:val="000000" w:themeColor="text1"/>
          <w:u w:val="single"/>
        </w:rPr>
      </w:pPr>
    </w:p>
    <w:p w14:paraId="115B4427" w14:textId="77777777" w:rsidR="00DB5FA4" w:rsidRPr="00DB5FA4" w:rsidRDefault="00DB5FA4" w:rsidP="00DB5FA4">
      <w:pPr>
        <w:rPr>
          <w:rFonts w:ascii="Calibri" w:hAnsi="Calibri" w:cs="Calibri"/>
          <w:b/>
          <w:bCs/>
          <w:color w:val="000000" w:themeColor="text1"/>
          <w:u w:val="single"/>
        </w:rPr>
      </w:pPr>
    </w:p>
    <w:p w14:paraId="755236A6" w14:textId="77777777" w:rsidR="00DB5FA4" w:rsidRPr="00DB5FA4" w:rsidRDefault="00DB5FA4" w:rsidP="00DB5FA4">
      <w:pPr>
        <w:rPr>
          <w:rFonts w:ascii="Calibri" w:hAnsi="Calibri" w:cs="Calibri"/>
          <w:b/>
          <w:bCs/>
          <w:color w:val="000000" w:themeColor="text1"/>
          <w:u w:val="single"/>
        </w:rPr>
      </w:pPr>
    </w:p>
    <w:p w14:paraId="6E077E21" w14:textId="5C1E2D38" w:rsidR="00DB5FA4" w:rsidRPr="00DB5FA4" w:rsidRDefault="00DB5FA4" w:rsidP="1394AEA2">
      <w:pPr>
        <w:rPr>
          <w:rFonts w:ascii="Calibri" w:hAnsi="Calibri" w:cs="Calibri"/>
          <w:color w:val="000000" w:themeColor="text1"/>
        </w:rPr>
      </w:pPr>
      <w:r>
        <w:rPr>
          <w:noProof/>
        </w:rPr>
        <w:lastRenderedPageBreak/>
        <w:drawing>
          <wp:inline distT="0" distB="0" distL="0" distR="0" wp14:anchorId="36B57248" wp14:editId="6954BC52">
            <wp:extent cx="2613660" cy="5669280"/>
            <wp:effectExtent l="0" t="0" r="0" b="7620"/>
            <wp:docPr id="104691850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2613660" cy="5669280"/>
                    </a:xfrm>
                    <a:prstGeom prst="rect">
                      <a:avLst/>
                    </a:prstGeom>
                  </pic:spPr>
                </pic:pic>
              </a:graphicData>
            </a:graphic>
          </wp:inline>
        </w:drawing>
      </w:r>
      <w:r w:rsidR="6783A3F1" w:rsidRPr="1394AEA2">
        <w:rPr>
          <w:rFonts w:ascii="Calibri" w:hAnsi="Calibri" w:cs="Calibri"/>
          <w:b/>
          <w:bCs/>
          <w:color w:val="000000" w:themeColor="text1"/>
          <w:u w:val="single"/>
        </w:rPr>
        <w:t xml:space="preserve"> </w:t>
      </w:r>
      <w:r w:rsidR="6783A3F1" w:rsidRPr="1394AEA2">
        <w:rPr>
          <w:rFonts w:ascii="Calibri" w:hAnsi="Calibri" w:cs="Calibri"/>
          <w:color w:val="000000" w:themeColor="text1"/>
        </w:rPr>
        <w:t xml:space="preserve">                          (Figma, 2024a, Figma, 2024b )</w:t>
      </w:r>
    </w:p>
    <w:p w14:paraId="307EB3B2"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Budget Dashboard</w:t>
      </w:r>
    </w:p>
    <w:p w14:paraId="07C08950" w14:textId="1E18CE3F"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If the user selects the budget button on the main transaction </w:t>
      </w:r>
      <w:r w:rsidR="00563AA3" w:rsidRPr="00DB5FA4">
        <w:rPr>
          <w:rFonts w:ascii="Calibri" w:hAnsi="Calibri" w:cs="Calibri"/>
          <w:color w:val="000000" w:themeColor="text1"/>
        </w:rPr>
        <w:t>screen,</w:t>
      </w:r>
      <w:r w:rsidRPr="00DB5FA4">
        <w:rPr>
          <w:rFonts w:ascii="Calibri" w:hAnsi="Calibri" w:cs="Calibri"/>
          <w:color w:val="000000" w:themeColor="text1"/>
        </w:rPr>
        <w:t xml:space="preserve"> then it will redirect them to the budget dashboard screen. This shows a plus button which allow</w:t>
      </w:r>
      <w:r w:rsidR="00563AA3">
        <w:rPr>
          <w:rFonts w:ascii="Calibri" w:hAnsi="Calibri" w:cs="Calibri"/>
          <w:color w:val="000000" w:themeColor="text1"/>
        </w:rPr>
        <w:t>s</w:t>
      </w:r>
      <w:r w:rsidRPr="00DB5FA4">
        <w:rPr>
          <w:rFonts w:ascii="Calibri" w:hAnsi="Calibri" w:cs="Calibri"/>
          <w:color w:val="000000" w:themeColor="text1"/>
        </w:rPr>
        <w:t xml:space="preserve"> users to create budgets. It shows a progress bar to indicate how much of </w:t>
      </w:r>
      <w:r w:rsidR="00563AA3" w:rsidRPr="00DB5FA4">
        <w:rPr>
          <w:rFonts w:ascii="Calibri" w:hAnsi="Calibri" w:cs="Calibri"/>
          <w:color w:val="000000" w:themeColor="text1"/>
        </w:rPr>
        <w:t>the total</w:t>
      </w:r>
      <w:r w:rsidRPr="00DB5FA4">
        <w:rPr>
          <w:rFonts w:ascii="Calibri" w:hAnsi="Calibri" w:cs="Calibri"/>
          <w:color w:val="000000" w:themeColor="text1"/>
        </w:rPr>
        <w:t xml:space="preserve"> budget has been spent and how much is still available to </w:t>
      </w:r>
      <w:r w:rsidR="00563AA3" w:rsidRPr="00DB5FA4">
        <w:rPr>
          <w:rFonts w:ascii="Calibri" w:hAnsi="Calibri" w:cs="Calibri"/>
          <w:color w:val="000000" w:themeColor="text1"/>
        </w:rPr>
        <w:t>spend.</w:t>
      </w:r>
      <w:r w:rsidRPr="00DB5FA4">
        <w:rPr>
          <w:rFonts w:ascii="Calibri" w:hAnsi="Calibri" w:cs="Calibri"/>
          <w:color w:val="000000" w:themeColor="text1"/>
        </w:rPr>
        <w:t xml:space="preserve"> Thereafter it shows the progress bar per </w:t>
      </w:r>
      <w:r w:rsidR="00563AA3" w:rsidRPr="00DB5FA4">
        <w:rPr>
          <w:rFonts w:ascii="Calibri" w:hAnsi="Calibri" w:cs="Calibri"/>
          <w:color w:val="000000" w:themeColor="text1"/>
        </w:rPr>
        <w:t>category</w:t>
      </w:r>
      <w:r w:rsidRPr="00DB5FA4">
        <w:rPr>
          <w:rFonts w:ascii="Calibri" w:hAnsi="Calibri" w:cs="Calibri"/>
          <w:color w:val="000000" w:themeColor="text1"/>
        </w:rPr>
        <w:t xml:space="preserve"> allowing users to understand weather they using their budget or overspending.</w:t>
      </w:r>
    </w:p>
    <w:p w14:paraId="006066C8" w14:textId="77777777" w:rsidR="00DB5FA4" w:rsidRPr="00DB5FA4" w:rsidRDefault="00DB5FA4" w:rsidP="00DB5FA4">
      <w:pPr>
        <w:rPr>
          <w:rFonts w:ascii="Calibri" w:hAnsi="Calibri" w:cs="Calibri"/>
          <w:b/>
          <w:bCs/>
          <w:color w:val="000000" w:themeColor="text1"/>
          <w:u w:val="single"/>
        </w:rPr>
      </w:pPr>
    </w:p>
    <w:p w14:paraId="0D53BA49" w14:textId="08FF5845" w:rsidR="00DB5FA4" w:rsidRPr="00DB5FA4" w:rsidRDefault="00DB5FA4" w:rsidP="1394AEA2">
      <w:pPr>
        <w:rPr>
          <w:rFonts w:ascii="Calibri" w:hAnsi="Calibri" w:cs="Calibri"/>
          <w:color w:val="000000" w:themeColor="text1"/>
        </w:rPr>
      </w:pPr>
      <w:r>
        <w:rPr>
          <w:noProof/>
        </w:rPr>
        <w:lastRenderedPageBreak/>
        <w:drawing>
          <wp:inline distT="0" distB="0" distL="0" distR="0" wp14:anchorId="69EDFC63" wp14:editId="2862B9BC">
            <wp:extent cx="2743200" cy="5943600"/>
            <wp:effectExtent l="0" t="0" r="0" b="0"/>
            <wp:docPr id="8682386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2743200" cy="5943600"/>
                    </a:xfrm>
                    <a:prstGeom prst="rect">
                      <a:avLst/>
                    </a:prstGeom>
                  </pic:spPr>
                </pic:pic>
              </a:graphicData>
            </a:graphic>
          </wp:inline>
        </w:drawing>
      </w:r>
      <w:r w:rsidR="652F835D" w:rsidRPr="1394AEA2">
        <w:rPr>
          <w:rFonts w:ascii="Calibri" w:hAnsi="Calibri" w:cs="Calibri"/>
          <w:color w:val="000000" w:themeColor="text1"/>
        </w:rPr>
        <w:t xml:space="preserve">                                (Figma, 2024a, Figma, 2024b)</w:t>
      </w:r>
    </w:p>
    <w:p w14:paraId="601E3BC4" w14:textId="38ACFF62"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Create Budget Screen</w:t>
      </w:r>
    </w:p>
    <w:p w14:paraId="02E7ADBB" w14:textId="21639639" w:rsidR="00DB5FA4" w:rsidRPr="00DB5FA4" w:rsidRDefault="00DB5FA4" w:rsidP="00DB5FA4">
      <w:pPr>
        <w:rPr>
          <w:rFonts w:ascii="Calibri" w:hAnsi="Calibri" w:cs="Calibri"/>
          <w:color w:val="000000" w:themeColor="text1"/>
        </w:rPr>
      </w:pPr>
      <w:r w:rsidRPr="00DB5FA4">
        <w:rPr>
          <w:rFonts w:ascii="Calibri" w:hAnsi="Calibri" w:cs="Calibri"/>
          <w:color w:val="000000" w:themeColor="text1"/>
        </w:rPr>
        <w:t xml:space="preserve">If the user selects the plus button on the budget dashboard </w:t>
      </w:r>
      <w:r w:rsidR="00563AA3" w:rsidRPr="00DB5FA4">
        <w:rPr>
          <w:rFonts w:ascii="Calibri" w:hAnsi="Calibri" w:cs="Calibri"/>
          <w:color w:val="000000" w:themeColor="text1"/>
        </w:rPr>
        <w:t>screen,</w:t>
      </w:r>
      <w:r w:rsidRPr="00DB5FA4">
        <w:rPr>
          <w:rFonts w:ascii="Calibri" w:hAnsi="Calibri" w:cs="Calibri"/>
          <w:color w:val="000000" w:themeColor="text1"/>
        </w:rPr>
        <w:t xml:space="preserve"> then it will redirect them to the create budget screen. This screen allows user</w:t>
      </w:r>
      <w:r w:rsidR="00563AA3">
        <w:rPr>
          <w:rFonts w:ascii="Calibri" w:hAnsi="Calibri" w:cs="Calibri"/>
          <w:color w:val="000000" w:themeColor="text1"/>
        </w:rPr>
        <w:t>s</w:t>
      </w:r>
      <w:r w:rsidRPr="00DB5FA4">
        <w:rPr>
          <w:rFonts w:ascii="Calibri" w:hAnsi="Calibri" w:cs="Calibri"/>
          <w:color w:val="000000" w:themeColor="text1"/>
        </w:rPr>
        <w:t xml:space="preserve"> to enter a budget </w:t>
      </w:r>
      <w:r w:rsidR="00563AA3" w:rsidRPr="00DB5FA4">
        <w:rPr>
          <w:rFonts w:ascii="Calibri" w:hAnsi="Calibri" w:cs="Calibri"/>
          <w:color w:val="000000" w:themeColor="text1"/>
        </w:rPr>
        <w:t>name,</w:t>
      </w:r>
      <w:r w:rsidRPr="00DB5FA4">
        <w:rPr>
          <w:rFonts w:ascii="Calibri" w:hAnsi="Calibri" w:cs="Calibri"/>
          <w:color w:val="000000" w:themeColor="text1"/>
        </w:rPr>
        <w:t xml:space="preserve"> choose their currency via a dropdown menu, choose which account they would like to link to this specific budget as well a category . If the user presses the save </w:t>
      </w:r>
      <w:r w:rsidR="00563AA3" w:rsidRPr="00DB5FA4">
        <w:rPr>
          <w:rFonts w:ascii="Calibri" w:hAnsi="Calibri" w:cs="Calibri"/>
          <w:color w:val="000000" w:themeColor="text1"/>
        </w:rPr>
        <w:t>budget,</w:t>
      </w:r>
      <w:r w:rsidRPr="00DB5FA4">
        <w:rPr>
          <w:rFonts w:ascii="Calibri" w:hAnsi="Calibri" w:cs="Calibri"/>
          <w:color w:val="000000" w:themeColor="text1"/>
        </w:rPr>
        <w:t xml:space="preserve"> then it will save the budget.</w:t>
      </w:r>
    </w:p>
    <w:p w14:paraId="0D0099D5" w14:textId="77777777" w:rsidR="00DB5FA4" w:rsidRPr="00DB5FA4" w:rsidRDefault="00DB5FA4" w:rsidP="00DB5FA4">
      <w:pPr>
        <w:rPr>
          <w:rFonts w:ascii="Calibri" w:hAnsi="Calibri" w:cs="Calibri"/>
          <w:b/>
          <w:bCs/>
          <w:color w:val="000000" w:themeColor="text1"/>
          <w:u w:val="single"/>
        </w:rPr>
      </w:pPr>
    </w:p>
    <w:p w14:paraId="6B1A2B03" w14:textId="77777777" w:rsidR="00DB5FA4" w:rsidRPr="00DB5FA4" w:rsidRDefault="00DB5FA4" w:rsidP="00DB5FA4">
      <w:pPr>
        <w:rPr>
          <w:rFonts w:ascii="Calibri" w:hAnsi="Calibri" w:cs="Calibri"/>
          <w:b/>
          <w:bCs/>
          <w:color w:val="000000" w:themeColor="text1"/>
          <w:u w:val="single"/>
        </w:rPr>
      </w:pPr>
    </w:p>
    <w:p w14:paraId="65F1107C" w14:textId="483A061A" w:rsidR="00DB5FA4" w:rsidRPr="00DB5FA4" w:rsidRDefault="00DB5FA4" w:rsidP="1394AEA2">
      <w:pPr>
        <w:rPr>
          <w:rFonts w:ascii="Calibri" w:hAnsi="Calibri" w:cs="Calibri"/>
          <w:color w:val="000000" w:themeColor="text1"/>
        </w:rPr>
      </w:pPr>
      <w:r>
        <w:rPr>
          <w:noProof/>
        </w:rPr>
        <w:lastRenderedPageBreak/>
        <w:drawing>
          <wp:inline distT="0" distB="0" distL="0" distR="0" wp14:anchorId="69F83FB3" wp14:editId="61745DEE">
            <wp:extent cx="2636520" cy="5715000"/>
            <wp:effectExtent l="0" t="0" r="0" b="0"/>
            <wp:docPr id="3033529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2636520" cy="5715000"/>
                    </a:xfrm>
                    <a:prstGeom prst="rect">
                      <a:avLst/>
                    </a:prstGeom>
                  </pic:spPr>
                </pic:pic>
              </a:graphicData>
            </a:graphic>
          </wp:inline>
        </w:drawing>
      </w:r>
      <w:r w:rsidR="317DC43D" w:rsidRPr="1394AEA2">
        <w:rPr>
          <w:rFonts w:ascii="Calibri" w:hAnsi="Calibri" w:cs="Calibri"/>
          <w:b/>
          <w:bCs/>
          <w:color w:val="000000" w:themeColor="text1"/>
          <w:u w:val="single"/>
        </w:rPr>
        <w:t xml:space="preserve">   </w:t>
      </w:r>
      <w:r w:rsidR="317DC43D" w:rsidRPr="1394AEA2">
        <w:rPr>
          <w:rFonts w:ascii="Calibri" w:hAnsi="Calibri" w:cs="Calibri"/>
          <w:b/>
          <w:bCs/>
          <w:color w:val="000000" w:themeColor="text1"/>
        </w:rPr>
        <w:t xml:space="preserve">     </w:t>
      </w:r>
      <w:r w:rsidR="317DC43D" w:rsidRPr="1394AEA2">
        <w:rPr>
          <w:rFonts w:ascii="Calibri" w:hAnsi="Calibri" w:cs="Calibri"/>
          <w:color w:val="000000" w:themeColor="text1"/>
        </w:rPr>
        <w:t xml:space="preserve">                                          (Figma, 2024a)</w:t>
      </w:r>
    </w:p>
    <w:p w14:paraId="6C124015" w14:textId="55132492"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Categories Screen</w:t>
      </w:r>
    </w:p>
    <w:p w14:paraId="13315A12" w14:textId="5887D696"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If the user selects the squares stacked on top of each other on the navbar it will redirect the screen to the categories screen. A user can view all categories and add </w:t>
      </w:r>
      <w:r w:rsidR="00563AA3" w:rsidRPr="00DB5FA4">
        <w:rPr>
          <w:rFonts w:ascii="Calibri" w:hAnsi="Calibri" w:cs="Calibri"/>
          <w:color w:val="000000" w:themeColor="text1"/>
        </w:rPr>
        <w:t>more by</w:t>
      </w:r>
      <w:r w:rsidRPr="00DB5FA4">
        <w:rPr>
          <w:rFonts w:ascii="Calibri" w:hAnsi="Calibri" w:cs="Calibri"/>
          <w:color w:val="000000" w:themeColor="text1"/>
        </w:rPr>
        <w:t xml:space="preserve"> pressing the category tab with the plus on it. The user can select a </w:t>
      </w:r>
      <w:r w:rsidR="00563AA3" w:rsidRPr="00DB5FA4">
        <w:rPr>
          <w:rFonts w:ascii="Calibri" w:hAnsi="Calibri" w:cs="Calibri"/>
          <w:color w:val="000000" w:themeColor="text1"/>
        </w:rPr>
        <w:t>category,</w:t>
      </w:r>
      <w:r w:rsidRPr="00DB5FA4">
        <w:rPr>
          <w:rFonts w:ascii="Calibri" w:hAnsi="Calibri" w:cs="Calibri"/>
          <w:color w:val="000000" w:themeColor="text1"/>
        </w:rPr>
        <w:t xml:space="preserve"> and it will take them to a different screen where they can view transactions based on that category.</w:t>
      </w:r>
    </w:p>
    <w:p w14:paraId="67592281" w14:textId="77777777" w:rsidR="00DB5FA4" w:rsidRPr="00DB5FA4" w:rsidRDefault="00DB5FA4" w:rsidP="00DB5FA4">
      <w:pPr>
        <w:rPr>
          <w:rFonts w:ascii="Calibri" w:hAnsi="Calibri" w:cs="Calibri"/>
          <w:color w:val="000000" w:themeColor="text1"/>
        </w:rPr>
      </w:pPr>
    </w:p>
    <w:p w14:paraId="618D9105" w14:textId="77777777" w:rsidR="00DB5FA4" w:rsidRPr="00DB5FA4" w:rsidRDefault="00DB5FA4" w:rsidP="00DB5FA4">
      <w:pPr>
        <w:rPr>
          <w:rFonts w:ascii="Calibri" w:hAnsi="Calibri" w:cs="Calibri"/>
          <w:color w:val="000000" w:themeColor="text1"/>
        </w:rPr>
      </w:pPr>
    </w:p>
    <w:p w14:paraId="0F0144B6" w14:textId="77777777" w:rsidR="00DB5FA4" w:rsidRPr="00DB5FA4" w:rsidRDefault="00DB5FA4" w:rsidP="00DB5FA4">
      <w:pPr>
        <w:rPr>
          <w:rFonts w:ascii="Calibri" w:hAnsi="Calibri" w:cs="Calibri"/>
          <w:color w:val="000000" w:themeColor="text1"/>
        </w:rPr>
      </w:pPr>
    </w:p>
    <w:p w14:paraId="3EB5B011" w14:textId="77777777" w:rsidR="00DB5FA4" w:rsidRPr="00DB5FA4" w:rsidRDefault="00DB5FA4" w:rsidP="00DB5FA4">
      <w:pPr>
        <w:rPr>
          <w:rFonts w:ascii="Calibri" w:hAnsi="Calibri" w:cs="Calibri"/>
          <w:color w:val="000000" w:themeColor="text1"/>
        </w:rPr>
      </w:pPr>
    </w:p>
    <w:p w14:paraId="5B304D9F" w14:textId="454637CC" w:rsidR="00DB5FA4" w:rsidRPr="00DB5FA4" w:rsidRDefault="00DB5FA4" w:rsidP="00DB5FA4">
      <w:pPr>
        <w:rPr>
          <w:rFonts w:ascii="Calibri" w:hAnsi="Calibri" w:cs="Calibri"/>
          <w:color w:val="000000" w:themeColor="text1"/>
        </w:rPr>
      </w:pPr>
      <w:r>
        <w:rPr>
          <w:noProof/>
        </w:rPr>
        <w:drawing>
          <wp:inline distT="0" distB="0" distL="0" distR="0" wp14:anchorId="73B098C8" wp14:editId="37D2D2DE">
            <wp:extent cx="2514600" cy="5440680"/>
            <wp:effectExtent l="0" t="0" r="0" b="7620"/>
            <wp:docPr id="7660472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2514600" cy="5440680"/>
                    </a:xfrm>
                    <a:prstGeom prst="rect">
                      <a:avLst/>
                    </a:prstGeom>
                  </pic:spPr>
                </pic:pic>
              </a:graphicData>
            </a:graphic>
          </wp:inline>
        </w:drawing>
      </w:r>
      <w:r w:rsidR="18CE9D2D" w:rsidRPr="1394AEA2">
        <w:rPr>
          <w:rFonts w:ascii="Calibri" w:hAnsi="Calibri" w:cs="Calibri"/>
          <w:color w:val="000000" w:themeColor="text1"/>
        </w:rPr>
        <w:t xml:space="preserve">                                                                 (Figma, 2024a)</w:t>
      </w:r>
    </w:p>
    <w:p w14:paraId="671EB79B" w14:textId="7172EC31"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 xml:space="preserve">Food </w:t>
      </w:r>
      <w:r w:rsidR="00563AA3" w:rsidRPr="00DB5FA4">
        <w:rPr>
          <w:rFonts w:ascii="Calibri" w:hAnsi="Calibri" w:cs="Calibri"/>
          <w:b/>
          <w:bCs/>
          <w:color w:val="000000" w:themeColor="text1"/>
          <w:u w:val="single"/>
        </w:rPr>
        <w:t>Category Screen</w:t>
      </w:r>
    </w:p>
    <w:p w14:paraId="2076B643" w14:textId="72B647FB"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If the user selects a category in this example </w:t>
      </w:r>
      <w:r w:rsidR="00563AA3" w:rsidRPr="00DB5FA4">
        <w:rPr>
          <w:rFonts w:ascii="Calibri" w:hAnsi="Calibri" w:cs="Calibri"/>
          <w:color w:val="000000" w:themeColor="text1"/>
        </w:rPr>
        <w:t>food,</w:t>
      </w:r>
      <w:r w:rsidRPr="00DB5FA4">
        <w:rPr>
          <w:rFonts w:ascii="Calibri" w:hAnsi="Calibri" w:cs="Calibri"/>
          <w:color w:val="000000" w:themeColor="text1"/>
        </w:rPr>
        <w:t xml:space="preserve"> then it redirects them to this screen where they can see all the transactions based on that category. If they want to add an </w:t>
      </w:r>
      <w:r w:rsidR="00563AA3" w:rsidRPr="00DB5FA4">
        <w:rPr>
          <w:rFonts w:ascii="Calibri" w:hAnsi="Calibri" w:cs="Calibri"/>
          <w:color w:val="000000" w:themeColor="text1"/>
        </w:rPr>
        <w:t>expense,</w:t>
      </w:r>
      <w:r w:rsidRPr="00DB5FA4">
        <w:rPr>
          <w:rFonts w:ascii="Calibri" w:hAnsi="Calibri" w:cs="Calibri"/>
          <w:color w:val="000000" w:themeColor="text1"/>
        </w:rPr>
        <w:t xml:space="preserve"> then they can press the add expense which will allow them to add an expense for the category food.</w:t>
      </w:r>
    </w:p>
    <w:p w14:paraId="053AF2F9" w14:textId="77777777" w:rsidR="00DB5FA4" w:rsidRPr="00DB5FA4" w:rsidRDefault="00DB5FA4" w:rsidP="00DB5FA4">
      <w:pPr>
        <w:rPr>
          <w:rFonts w:ascii="Calibri" w:hAnsi="Calibri" w:cs="Calibri"/>
          <w:color w:val="000000" w:themeColor="text1"/>
        </w:rPr>
      </w:pPr>
    </w:p>
    <w:p w14:paraId="4187EAA3" w14:textId="77777777" w:rsidR="00DB5FA4" w:rsidRPr="00DB5FA4" w:rsidRDefault="00DB5FA4" w:rsidP="00DB5FA4">
      <w:pPr>
        <w:rPr>
          <w:rFonts w:ascii="Calibri" w:hAnsi="Calibri" w:cs="Calibri"/>
          <w:color w:val="000000" w:themeColor="text1"/>
        </w:rPr>
      </w:pPr>
    </w:p>
    <w:p w14:paraId="16414130" w14:textId="77777777" w:rsidR="00DB5FA4" w:rsidRPr="00DB5FA4" w:rsidRDefault="00DB5FA4" w:rsidP="00DB5FA4">
      <w:pPr>
        <w:rPr>
          <w:rFonts w:ascii="Calibri" w:hAnsi="Calibri" w:cs="Calibri"/>
          <w:color w:val="000000" w:themeColor="text1"/>
        </w:rPr>
      </w:pPr>
    </w:p>
    <w:p w14:paraId="606E9D56" w14:textId="77777777" w:rsidR="00DB5FA4" w:rsidRPr="00DB5FA4" w:rsidRDefault="00DB5FA4" w:rsidP="00DB5FA4">
      <w:pPr>
        <w:rPr>
          <w:rFonts w:ascii="Calibri" w:hAnsi="Calibri" w:cs="Calibri"/>
          <w:color w:val="000000" w:themeColor="text1"/>
        </w:rPr>
      </w:pPr>
    </w:p>
    <w:p w14:paraId="6D056DC9" w14:textId="77777777" w:rsidR="00DB5FA4" w:rsidRPr="00DB5FA4" w:rsidRDefault="00DB5FA4" w:rsidP="00DB5FA4">
      <w:pPr>
        <w:rPr>
          <w:rFonts w:ascii="Calibri" w:hAnsi="Calibri" w:cs="Calibri"/>
          <w:color w:val="000000" w:themeColor="text1"/>
        </w:rPr>
      </w:pPr>
    </w:p>
    <w:p w14:paraId="0451BA66" w14:textId="456ABD10" w:rsidR="00DB5FA4" w:rsidRPr="00DB5FA4" w:rsidRDefault="00DB5FA4" w:rsidP="00DB5FA4">
      <w:pPr>
        <w:rPr>
          <w:rFonts w:ascii="Calibri" w:hAnsi="Calibri" w:cs="Calibri"/>
          <w:color w:val="000000" w:themeColor="text1"/>
        </w:rPr>
      </w:pPr>
      <w:r>
        <w:rPr>
          <w:noProof/>
        </w:rPr>
        <w:drawing>
          <wp:inline distT="0" distB="0" distL="0" distR="0" wp14:anchorId="58E219EE" wp14:editId="6FC1E83B">
            <wp:extent cx="2484120" cy="5387338"/>
            <wp:effectExtent l="0" t="0" r="0" b="3810"/>
            <wp:docPr id="12883202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2484120" cy="5387338"/>
                    </a:xfrm>
                    <a:prstGeom prst="rect">
                      <a:avLst/>
                    </a:prstGeom>
                  </pic:spPr>
                </pic:pic>
              </a:graphicData>
            </a:graphic>
          </wp:inline>
        </w:drawing>
      </w:r>
      <w:r w:rsidR="7CD37180" w:rsidRPr="1394AEA2">
        <w:rPr>
          <w:rFonts w:ascii="Calibri" w:hAnsi="Calibri" w:cs="Calibri"/>
          <w:color w:val="000000" w:themeColor="text1"/>
        </w:rPr>
        <w:t xml:space="preserve">                                                               (Figma, 2024a)</w:t>
      </w:r>
    </w:p>
    <w:p w14:paraId="4E6890A1"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Add an Expense Screen</w:t>
      </w:r>
    </w:p>
    <w:p w14:paraId="1C814576" w14:textId="4B1DDDA8"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If the user selects the add expense button , it will redirect them to this screen. The user can enter the </w:t>
      </w:r>
      <w:r w:rsidR="00563AA3" w:rsidRPr="00DB5FA4">
        <w:rPr>
          <w:rFonts w:ascii="Calibri" w:hAnsi="Calibri" w:cs="Calibri"/>
          <w:color w:val="000000" w:themeColor="text1"/>
        </w:rPr>
        <w:t>date,</w:t>
      </w:r>
      <w:r w:rsidRPr="00DB5FA4">
        <w:rPr>
          <w:rFonts w:ascii="Calibri" w:hAnsi="Calibri" w:cs="Calibri"/>
          <w:color w:val="000000" w:themeColor="text1"/>
        </w:rPr>
        <w:t xml:space="preserve"> select a category from the from down menu, enter the amount and expense title. Users can attach a photo optionally of a receipt to keep track of expenses or for tax purposes. </w:t>
      </w:r>
      <w:r w:rsidR="00563AA3" w:rsidRPr="00DB5FA4">
        <w:rPr>
          <w:rFonts w:ascii="Calibri" w:hAnsi="Calibri" w:cs="Calibri"/>
          <w:color w:val="000000" w:themeColor="text1"/>
        </w:rPr>
        <w:t>Once you</w:t>
      </w:r>
      <w:r w:rsidRPr="00DB5FA4">
        <w:rPr>
          <w:rFonts w:ascii="Calibri" w:hAnsi="Calibri" w:cs="Calibri"/>
          <w:color w:val="000000" w:themeColor="text1"/>
        </w:rPr>
        <w:t xml:space="preserve"> can upload the photo by pressing the button upload and then save the expense entry by pressing the button save.</w:t>
      </w:r>
    </w:p>
    <w:p w14:paraId="26527298" w14:textId="77777777" w:rsidR="00DB5FA4" w:rsidRPr="00DB5FA4" w:rsidRDefault="00DB5FA4" w:rsidP="00DB5FA4">
      <w:pPr>
        <w:rPr>
          <w:rFonts w:ascii="Calibri" w:hAnsi="Calibri" w:cs="Calibri"/>
          <w:color w:val="000000" w:themeColor="text1"/>
        </w:rPr>
      </w:pPr>
    </w:p>
    <w:p w14:paraId="440309EF" w14:textId="77777777" w:rsidR="00DB5FA4" w:rsidRPr="00DB5FA4" w:rsidRDefault="00DB5FA4" w:rsidP="00DB5FA4">
      <w:pPr>
        <w:rPr>
          <w:rFonts w:ascii="Calibri" w:hAnsi="Calibri" w:cs="Calibri"/>
          <w:color w:val="000000" w:themeColor="text1"/>
        </w:rPr>
      </w:pPr>
    </w:p>
    <w:p w14:paraId="6BAA2285" w14:textId="5B9F9F7A" w:rsidR="1394AEA2" w:rsidRDefault="1394AEA2" w:rsidP="1394AEA2">
      <w:pPr>
        <w:rPr>
          <w:rFonts w:ascii="Calibri" w:hAnsi="Calibri" w:cs="Calibri"/>
          <w:color w:val="000000" w:themeColor="text1"/>
        </w:rPr>
      </w:pPr>
    </w:p>
    <w:p w14:paraId="25804A4C" w14:textId="33CE19FA" w:rsidR="00DB5FA4" w:rsidRPr="00DB5FA4" w:rsidRDefault="00DB5FA4" w:rsidP="00DB5FA4">
      <w:pPr>
        <w:rPr>
          <w:rFonts w:ascii="Calibri" w:hAnsi="Calibri" w:cs="Calibri"/>
          <w:color w:val="000000" w:themeColor="text1"/>
        </w:rPr>
      </w:pPr>
      <w:r>
        <w:rPr>
          <w:noProof/>
        </w:rPr>
        <w:lastRenderedPageBreak/>
        <w:drawing>
          <wp:inline distT="0" distB="0" distL="0" distR="0" wp14:anchorId="7509A13D" wp14:editId="58B4A9E6">
            <wp:extent cx="2194560" cy="4754880"/>
            <wp:effectExtent l="0" t="0" r="0" b="7620"/>
            <wp:docPr id="5325926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194560" cy="4754880"/>
                    </a:xfrm>
                    <a:prstGeom prst="rect">
                      <a:avLst/>
                    </a:prstGeom>
                  </pic:spPr>
                </pic:pic>
              </a:graphicData>
            </a:graphic>
          </wp:inline>
        </w:drawing>
      </w:r>
      <w:r w:rsidR="38CB0C5D" w:rsidRPr="1394AEA2">
        <w:rPr>
          <w:rFonts w:ascii="Calibri" w:hAnsi="Calibri" w:cs="Calibri"/>
          <w:color w:val="000000" w:themeColor="text1"/>
        </w:rPr>
        <w:t xml:space="preserve">                                                                               (Figma, 2024a)</w:t>
      </w:r>
    </w:p>
    <w:p w14:paraId="45AF0A65" w14:textId="16A50221" w:rsidR="00DB5FA4" w:rsidRPr="00DB5FA4" w:rsidRDefault="00563AA3" w:rsidP="00563AA3">
      <w:pPr>
        <w:rPr>
          <w:rFonts w:ascii="Calibri" w:hAnsi="Calibri" w:cs="Calibri"/>
          <w:b/>
          <w:bCs/>
          <w:color w:val="000000" w:themeColor="text1"/>
          <w:u w:val="single"/>
        </w:rPr>
      </w:pPr>
      <w:r w:rsidRPr="00DB5FA4">
        <w:rPr>
          <w:rFonts w:ascii="Calibri" w:hAnsi="Calibri" w:cs="Calibri"/>
          <w:b/>
          <w:bCs/>
          <w:color w:val="000000" w:themeColor="text1"/>
          <w:u w:val="single"/>
        </w:rPr>
        <w:t>Saving</w:t>
      </w:r>
      <w:r>
        <w:rPr>
          <w:rFonts w:ascii="Calibri" w:hAnsi="Calibri" w:cs="Calibri"/>
          <w:b/>
          <w:bCs/>
          <w:color w:val="000000" w:themeColor="text1"/>
          <w:u w:val="single"/>
        </w:rPr>
        <w:t>s</w:t>
      </w:r>
      <w:r w:rsidRPr="00DB5FA4">
        <w:rPr>
          <w:rFonts w:ascii="Calibri" w:hAnsi="Calibri" w:cs="Calibri"/>
          <w:b/>
          <w:bCs/>
          <w:color w:val="000000" w:themeColor="text1"/>
          <w:u w:val="single"/>
        </w:rPr>
        <w:t xml:space="preserve"> Screen</w:t>
      </w:r>
    </w:p>
    <w:p w14:paraId="672E94CA" w14:textId="77777777"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When the user selects the "Savings" button from the main category page, they will be redirected to this screen. Here, they can view all the savings goals they’ve set. By tapping on any goal, the user can access detailed information and view associated transactions. Additionally, the user can easily add new goals by pressing the "Add More" button.</w:t>
      </w:r>
    </w:p>
    <w:p w14:paraId="010EE9E5" w14:textId="77777777" w:rsidR="00DB5FA4" w:rsidRPr="00DB5FA4" w:rsidRDefault="00DB5FA4" w:rsidP="00DB5FA4">
      <w:pPr>
        <w:rPr>
          <w:rFonts w:ascii="Calibri" w:hAnsi="Calibri" w:cs="Calibri"/>
          <w:color w:val="000000" w:themeColor="text1"/>
        </w:rPr>
      </w:pPr>
    </w:p>
    <w:p w14:paraId="342FA7DF" w14:textId="77777777" w:rsidR="00DB5FA4" w:rsidRPr="00DB5FA4" w:rsidRDefault="00DB5FA4" w:rsidP="00DB5FA4">
      <w:pPr>
        <w:rPr>
          <w:rFonts w:ascii="Calibri" w:hAnsi="Calibri" w:cs="Calibri"/>
          <w:color w:val="000000" w:themeColor="text1"/>
        </w:rPr>
      </w:pPr>
    </w:p>
    <w:p w14:paraId="63FEA279" w14:textId="77777777" w:rsidR="00DB5FA4" w:rsidRPr="00DB5FA4" w:rsidRDefault="00DB5FA4" w:rsidP="00DB5FA4">
      <w:pPr>
        <w:rPr>
          <w:rFonts w:ascii="Calibri" w:hAnsi="Calibri" w:cs="Calibri"/>
          <w:color w:val="000000" w:themeColor="text1"/>
        </w:rPr>
      </w:pPr>
    </w:p>
    <w:p w14:paraId="3AABE1A3" w14:textId="74C5E72F" w:rsidR="00DB5FA4" w:rsidRPr="00DB5FA4" w:rsidRDefault="00DB5FA4" w:rsidP="00DB5FA4">
      <w:pPr>
        <w:rPr>
          <w:rFonts w:ascii="Calibri" w:hAnsi="Calibri" w:cs="Calibri"/>
          <w:color w:val="000000" w:themeColor="text1"/>
        </w:rPr>
      </w:pPr>
      <w:r>
        <w:rPr>
          <w:noProof/>
        </w:rPr>
        <w:lastRenderedPageBreak/>
        <w:drawing>
          <wp:inline distT="0" distB="0" distL="0" distR="0" wp14:anchorId="0D7BA2F0" wp14:editId="138E1786">
            <wp:extent cx="2529840" cy="5494022"/>
            <wp:effectExtent l="0" t="0" r="3810" b="0"/>
            <wp:docPr id="20164005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2529840" cy="5494022"/>
                    </a:xfrm>
                    <a:prstGeom prst="rect">
                      <a:avLst/>
                    </a:prstGeom>
                  </pic:spPr>
                </pic:pic>
              </a:graphicData>
            </a:graphic>
          </wp:inline>
        </w:drawing>
      </w:r>
      <w:r w:rsidR="27D67875" w:rsidRPr="1394AEA2">
        <w:rPr>
          <w:rFonts w:ascii="Calibri" w:hAnsi="Calibri" w:cs="Calibri"/>
          <w:color w:val="000000" w:themeColor="text1"/>
        </w:rPr>
        <w:t xml:space="preserve">                                                              (Figma, 2024a)</w:t>
      </w:r>
    </w:p>
    <w:p w14:paraId="6EFBF058" w14:textId="2880F939"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 xml:space="preserve">Car </w:t>
      </w:r>
      <w:r w:rsidR="00563AA3" w:rsidRPr="00DB5FA4">
        <w:rPr>
          <w:rFonts w:ascii="Calibri" w:hAnsi="Calibri" w:cs="Calibri"/>
          <w:b/>
          <w:bCs/>
          <w:color w:val="000000" w:themeColor="text1"/>
          <w:u w:val="single"/>
        </w:rPr>
        <w:t>Savings Screen</w:t>
      </w:r>
    </w:p>
    <w:p w14:paraId="524060C5" w14:textId="77777777"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When the user selects the car icon from the main screen, they are redirected to this screen, which provides a clear overview of their savings progress for this goal. A progress bar with an elliptical indicator around the car icon visually represents how much they have saved so far. Below the progress bar, a detailed list of all transactions related to this savings goal is displayed. If the user taps the "Add Savings" button, they can quickly record a new savings entry, making it easy to track and manage their financial goals effectively.</w:t>
      </w:r>
    </w:p>
    <w:p w14:paraId="0ACD48B3" w14:textId="77777777" w:rsidR="00DB5FA4" w:rsidRPr="00DB5FA4" w:rsidRDefault="00DB5FA4" w:rsidP="00DB5FA4">
      <w:pPr>
        <w:rPr>
          <w:rFonts w:ascii="Calibri" w:hAnsi="Calibri" w:cs="Calibri"/>
          <w:color w:val="000000" w:themeColor="text1"/>
        </w:rPr>
      </w:pPr>
    </w:p>
    <w:p w14:paraId="006ABA6C" w14:textId="77777777" w:rsidR="00DB5FA4" w:rsidRPr="00DB5FA4" w:rsidRDefault="00DB5FA4" w:rsidP="00DB5FA4">
      <w:pPr>
        <w:rPr>
          <w:rFonts w:ascii="Calibri" w:hAnsi="Calibri" w:cs="Calibri"/>
          <w:color w:val="000000" w:themeColor="text1"/>
        </w:rPr>
      </w:pPr>
    </w:p>
    <w:p w14:paraId="4BD5A9C1" w14:textId="0AB076AA" w:rsidR="1394AEA2" w:rsidRDefault="1394AEA2" w:rsidP="1394AEA2">
      <w:pPr>
        <w:rPr>
          <w:rFonts w:ascii="Calibri" w:hAnsi="Calibri" w:cs="Calibri"/>
          <w:color w:val="000000" w:themeColor="text1"/>
        </w:rPr>
      </w:pPr>
    </w:p>
    <w:p w14:paraId="2BE1ACD6" w14:textId="1F50AE92" w:rsidR="00DB5FA4" w:rsidRPr="00DB5FA4" w:rsidRDefault="00DB5FA4" w:rsidP="00DB5FA4">
      <w:pPr>
        <w:rPr>
          <w:rFonts w:ascii="Calibri" w:hAnsi="Calibri" w:cs="Calibri"/>
          <w:color w:val="000000" w:themeColor="text1"/>
        </w:rPr>
      </w:pPr>
      <w:r>
        <w:rPr>
          <w:noProof/>
        </w:rPr>
        <w:lastRenderedPageBreak/>
        <w:drawing>
          <wp:inline distT="0" distB="0" distL="0" distR="0" wp14:anchorId="5B269BBD" wp14:editId="4F18B3BD">
            <wp:extent cx="2529840" cy="5478778"/>
            <wp:effectExtent l="0" t="0" r="3810" b="7620"/>
            <wp:docPr id="17726828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2529840" cy="5478778"/>
                    </a:xfrm>
                    <a:prstGeom prst="rect">
                      <a:avLst/>
                    </a:prstGeom>
                  </pic:spPr>
                </pic:pic>
              </a:graphicData>
            </a:graphic>
          </wp:inline>
        </w:drawing>
      </w:r>
      <w:r w:rsidR="34F28F26" w:rsidRPr="1394AEA2">
        <w:rPr>
          <w:rFonts w:ascii="Calibri" w:hAnsi="Calibri" w:cs="Calibri"/>
          <w:color w:val="000000" w:themeColor="text1"/>
        </w:rPr>
        <w:t xml:space="preserve">                                                                  (Figma, 2024a)</w:t>
      </w:r>
    </w:p>
    <w:p w14:paraId="0BB04AC6"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Add Savings Screen</w:t>
      </w:r>
    </w:p>
    <w:p w14:paraId="05315288" w14:textId="5B6C0197"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Here, </w:t>
      </w:r>
      <w:r w:rsidR="00563AA3">
        <w:rPr>
          <w:rFonts w:ascii="Calibri" w:hAnsi="Calibri" w:cs="Calibri"/>
          <w:color w:val="000000" w:themeColor="text1"/>
        </w:rPr>
        <w:t>users</w:t>
      </w:r>
      <w:r w:rsidRPr="00DB5FA4">
        <w:rPr>
          <w:rFonts w:ascii="Calibri" w:hAnsi="Calibri" w:cs="Calibri"/>
          <w:color w:val="000000" w:themeColor="text1"/>
        </w:rPr>
        <w:t xml:space="preserve"> can select a date, choose a savings category (such as a car, wedding, or emergency fund), enter the amount they wish to save, and add a custom message or description for reference. Once all fields are completed, they can simply tap the "Save" button to record their entry. This feature helps users organize their savings goals efficiently and keep track of their progress.</w:t>
      </w:r>
    </w:p>
    <w:p w14:paraId="5037D6E7" w14:textId="77777777" w:rsidR="00DB5FA4" w:rsidRPr="00DB5FA4" w:rsidRDefault="00DB5FA4" w:rsidP="00DB5FA4">
      <w:pPr>
        <w:rPr>
          <w:rFonts w:ascii="Calibri" w:hAnsi="Calibri" w:cs="Calibri"/>
          <w:color w:val="000000" w:themeColor="text1"/>
        </w:rPr>
      </w:pPr>
    </w:p>
    <w:p w14:paraId="093C338D" w14:textId="77777777" w:rsidR="00DB5FA4" w:rsidRPr="00DB5FA4" w:rsidRDefault="00DB5FA4" w:rsidP="00DB5FA4">
      <w:pPr>
        <w:rPr>
          <w:rFonts w:ascii="Calibri" w:hAnsi="Calibri" w:cs="Calibri"/>
          <w:color w:val="000000" w:themeColor="text1"/>
        </w:rPr>
      </w:pPr>
    </w:p>
    <w:p w14:paraId="659258ED" w14:textId="09E5EB0B" w:rsidR="00DB5FA4" w:rsidRPr="00DB5FA4" w:rsidRDefault="00DB5FA4" w:rsidP="00DB5FA4">
      <w:pPr>
        <w:rPr>
          <w:rFonts w:ascii="Calibri" w:hAnsi="Calibri" w:cs="Calibri"/>
          <w:color w:val="000000" w:themeColor="text1"/>
        </w:rPr>
      </w:pPr>
      <w:r>
        <w:rPr>
          <w:noProof/>
        </w:rPr>
        <w:lastRenderedPageBreak/>
        <w:drawing>
          <wp:inline distT="0" distB="0" distL="0" distR="0" wp14:anchorId="73319798" wp14:editId="17A7A4AD">
            <wp:extent cx="2438400" cy="5288282"/>
            <wp:effectExtent l="0" t="0" r="0" b="7620"/>
            <wp:docPr id="1186301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2438400" cy="5288282"/>
                    </a:xfrm>
                    <a:prstGeom prst="rect">
                      <a:avLst/>
                    </a:prstGeom>
                  </pic:spPr>
                </pic:pic>
              </a:graphicData>
            </a:graphic>
          </wp:inline>
        </w:drawing>
      </w:r>
      <w:r w:rsidR="4BF48656" w:rsidRPr="1394AEA2">
        <w:rPr>
          <w:rFonts w:ascii="Calibri" w:hAnsi="Calibri" w:cs="Calibri"/>
          <w:color w:val="000000" w:themeColor="text1"/>
        </w:rPr>
        <w:t xml:space="preserve">                                                                         (Figma, 2024a)</w:t>
      </w:r>
    </w:p>
    <w:p w14:paraId="3A6A587C" w14:textId="77777777" w:rsidR="00DB5FA4" w:rsidRPr="00DB5FA4" w:rsidRDefault="00DB5FA4" w:rsidP="00DB5FA4">
      <w:pPr>
        <w:rPr>
          <w:rFonts w:ascii="Calibri" w:hAnsi="Calibri" w:cs="Calibri"/>
          <w:color w:val="000000" w:themeColor="text1"/>
        </w:rPr>
      </w:pPr>
    </w:p>
    <w:p w14:paraId="1CD16577"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Notification Screen</w:t>
      </w:r>
    </w:p>
    <w:p w14:paraId="282E4698" w14:textId="386F5556"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Tapping the bell icon on any screen redirects users to the Notifications page, where they can stay updated on important financial activities. Each notification is </w:t>
      </w:r>
      <w:r w:rsidR="00563AA3" w:rsidRPr="00DB5FA4">
        <w:rPr>
          <w:rFonts w:ascii="Calibri" w:hAnsi="Calibri" w:cs="Calibri"/>
          <w:color w:val="000000" w:themeColor="text1"/>
        </w:rPr>
        <w:t>time-stamped</w:t>
      </w:r>
      <w:r w:rsidRPr="00DB5FA4">
        <w:rPr>
          <w:rFonts w:ascii="Calibri" w:hAnsi="Calibri" w:cs="Calibri"/>
          <w:color w:val="000000" w:themeColor="text1"/>
        </w:rPr>
        <w:t xml:space="preserve">. </w:t>
      </w:r>
    </w:p>
    <w:p w14:paraId="1257102F" w14:textId="77777777" w:rsidR="00DB5FA4" w:rsidRPr="00DB5FA4" w:rsidRDefault="00DB5FA4" w:rsidP="00DB5FA4">
      <w:pPr>
        <w:rPr>
          <w:rFonts w:ascii="Calibri" w:hAnsi="Calibri" w:cs="Calibri"/>
          <w:color w:val="000000" w:themeColor="text1"/>
        </w:rPr>
      </w:pPr>
    </w:p>
    <w:p w14:paraId="3114A22F" w14:textId="55E1CB0D" w:rsidR="00DB5FA4" w:rsidRPr="00DB5FA4" w:rsidRDefault="00DB5FA4" w:rsidP="00DB5FA4">
      <w:pPr>
        <w:rPr>
          <w:rFonts w:ascii="Calibri" w:hAnsi="Calibri" w:cs="Calibri"/>
          <w:color w:val="000000" w:themeColor="text1"/>
        </w:rPr>
      </w:pPr>
      <w:r>
        <w:rPr>
          <w:noProof/>
        </w:rPr>
        <w:lastRenderedPageBreak/>
        <w:drawing>
          <wp:inline distT="0" distB="0" distL="0" distR="0" wp14:anchorId="50919EAD" wp14:editId="4D1B54AA">
            <wp:extent cx="1485900" cy="5326380"/>
            <wp:effectExtent l="0" t="0" r="0" b="7620"/>
            <wp:docPr id="1462589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5900" cy="5326380"/>
                    </a:xfrm>
                    <a:prstGeom prst="rect">
                      <a:avLst/>
                    </a:prstGeom>
                  </pic:spPr>
                </pic:pic>
              </a:graphicData>
            </a:graphic>
          </wp:inline>
        </w:drawing>
      </w:r>
      <w:r w:rsidR="28D8157A" w:rsidRPr="1394AEA2">
        <w:rPr>
          <w:rFonts w:ascii="Calibri" w:hAnsi="Calibri" w:cs="Calibri"/>
          <w:color w:val="000000" w:themeColor="text1"/>
        </w:rPr>
        <w:t xml:space="preserve">                                                                                              (Figma, 202</w:t>
      </w:r>
      <w:r w:rsidR="03DFED6A" w:rsidRPr="1394AEA2">
        <w:rPr>
          <w:rFonts w:ascii="Calibri" w:hAnsi="Calibri" w:cs="Calibri"/>
          <w:color w:val="000000" w:themeColor="text1"/>
        </w:rPr>
        <w:t>5</w:t>
      </w:r>
      <w:r w:rsidR="28D8157A" w:rsidRPr="1394AEA2">
        <w:rPr>
          <w:rFonts w:ascii="Calibri" w:hAnsi="Calibri" w:cs="Calibri"/>
          <w:color w:val="000000" w:themeColor="text1"/>
        </w:rPr>
        <w:t>)</w:t>
      </w:r>
    </w:p>
    <w:p w14:paraId="7F9EA702"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The Menu Screen</w:t>
      </w:r>
    </w:p>
    <w:p w14:paraId="0479F1F0" w14:textId="77777777"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 xml:space="preserve">The menu provides users with seamless navigation between the app’s core and innovative features. By simply tapping the three-line icon in the top-left corner of the home screen, the menu slides open, displaying easy-to-recognize icons for quick access to key features. </w:t>
      </w:r>
    </w:p>
    <w:p w14:paraId="5543418E" w14:textId="77777777"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These include:</w:t>
      </w:r>
    </w:p>
    <w:p w14:paraId="1036B55D" w14:textId="77777777" w:rsidR="00DB5FA4" w:rsidRPr="00DB5FA4" w:rsidRDefault="00DB5FA4" w:rsidP="00F2081A">
      <w:pPr>
        <w:numPr>
          <w:ilvl w:val="0"/>
          <w:numId w:val="22"/>
        </w:numPr>
        <w:rPr>
          <w:rFonts w:ascii="Calibri" w:hAnsi="Calibri" w:cs="Calibri"/>
          <w:color w:val="000000" w:themeColor="text1"/>
        </w:rPr>
      </w:pPr>
      <w:r w:rsidRPr="00DB5FA4">
        <w:rPr>
          <w:rFonts w:ascii="Calibri" w:hAnsi="Calibri" w:cs="Calibri"/>
          <w:color w:val="000000" w:themeColor="text1"/>
        </w:rPr>
        <w:t>Built-in Calculator – Perform quick financial calculations.</w:t>
      </w:r>
    </w:p>
    <w:p w14:paraId="1DD85CEC" w14:textId="77777777" w:rsidR="00DB5FA4" w:rsidRPr="00DB5FA4" w:rsidRDefault="00DB5FA4" w:rsidP="00F2081A">
      <w:pPr>
        <w:numPr>
          <w:ilvl w:val="0"/>
          <w:numId w:val="22"/>
        </w:numPr>
        <w:rPr>
          <w:rFonts w:ascii="Calibri" w:hAnsi="Calibri" w:cs="Calibri"/>
          <w:color w:val="000000" w:themeColor="text1"/>
        </w:rPr>
      </w:pPr>
      <w:r w:rsidRPr="00DB5FA4">
        <w:rPr>
          <w:rFonts w:ascii="Calibri" w:hAnsi="Calibri" w:cs="Calibri"/>
          <w:color w:val="000000" w:themeColor="text1"/>
        </w:rPr>
        <w:t>Badges – Track achievements and progress.</w:t>
      </w:r>
    </w:p>
    <w:p w14:paraId="10717CB0" w14:textId="77777777" w:rsidR="00DB5FA4" w:rsidRPr="00DB5FA4" w:rsidRDefault="00DB5FA4" w:rsidP="00F2081A">
      <w:pPr>
        <w:numPr>
          <w:ilvl w:val="0"/>
          <w:numId w:val="22"/>
        </w:numPr>
        <w:rPr>
          <w:rFonts w:ascii="Calibri" w:hAnsi="Calibri" w:cs="Calibri"/>
          <w:color w:val="000000" w:themeColor="text1"/>
        </w:rPr>
      </w:pPr>
      <w:r w:rsidRPr="00DB5FA4">
        <w:rPr>
          <w:rFonts w:ascii="Calibri" w:hAnsi="Calibri" w:cs="Calibri"/>
          <w:color w:val="000000" w:themeColor="text1"/>
        </w:rPr>
        <w:t>Financial Advice – Access tips, articles, and insights.</w:t>
      </w:r>
    </w:p>
    <w:p w14:paraId="76A2AC62" w14:textId="6A41415B" w:rsidR="00DB5FA4" w:rsidRPr="00DB5FA4" w:rsidRDefault="00DB5FA4" w:rsidP="1394AEA2">
      <w:pPr>
        <w:numPr>
          <w:ilvl w:val="0"/>
          <w:numId w:val="22"/>
        </w:numPr>
        <w:rPr>
          <w:rFonts w:ascii="Calibri" w:hAnsi="Calibri" w:cs="Calibri"/>
          <w:color w:val="000000" w:themeColor="text1"/>
        </w:rPr>
      </w:pPr>
      <w:r w:rsidRPr="1394AEA2">
        <w:rPr>
          <w:rFonts w:ascii="Calibri" w:hAnsi="Calibri" w:cs="Calibri"/>
          <w:color w:val="000000" w:themeColor="text1"/>
        </w:rPr>
        <w:t>Currency Exchange – View real-time exchange rates</w:t>
      </w:r>
    </w:p>
    <w:p w14:paraId="59BC1E04" w14:textId="3F7BA17C" w:rsidR="00DB5FA4" w:rsidRPr="00DB5FA4" w:rsidRDefault="00DB5FA4" w:rsidP="00DB5FA4">
      <w:pPr>
        <w:rPr>
          <w:rFonts w:ascii="Calibri" w:hAnsi="Calibri" w:cs="Calibri"/>
          <w:color w:val="000000" w:themeColor="text1"/>
        </w:rPr>
      </w:pPr>
      <w:r>
        <w:rPr>
          <w:noProof/>
        </w:rPr>
        <w:lastRenderedPageBreak/>
        <w:drawing>
          <wp:inline distT="0" distB="0" distL="0" distR="0" wp14:anchorId="7D812172" wp14:editId="69C9AC7B">
            <wp:extent cx="2065020" cy="5455918"/>
            <wp:effectExtent l="0" t="0" r="0" b="0"/>
            <wp:docPr id="11869730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2065020" cy="5455918"/>
                    </a:xfrm>
                    <a:prstGeom prst="rect">
                      <a:avLst/>
                    </a:prstGeom>
                  </pic:spPr>
                </pic:pic>
              </a:graphicData>
            </a:graphic>
          </wp:inline>
        </w:drawing>
      </w:r>
      <w:r w:rsidR="25A01B01" w:rsidRPr="1394AEA2">
        <w:rPr>
          <w:rFonts w:ascii="Calibri" w:hAnsi="Calibri" w:cs="Calibri"/>
          <w:color w:val="000000" w:themeColor="text1"/>
        </w:rPr>
        <w:t xml:space="preserve">                                                  (Figma, 2024a, Figma, 2024c)</w:t>
      </w:r>
    </w:p>
    <w:p w14:paraId="20D86762"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Calculator Screen</w:t>
      </w:r>
    </w:p>
    <w:p w14:paraId="2902CB9B" w14:textId="77777777" w:rsidR="00DB5FA4" w:rsidRPr="00DB5FA4" w:rsidRDefault="00DB5FA4" w:rsidP="00563AA3">
      <w:pPr>
        <w:rPr>
          <w:rFonts w:ascii="Calibri" w:hAnsi="Calibri" w:cs="Calibri"/>
          <w:color w:val="000000" w:themeColor="text1"/>
        </w:rPr>
      </w:pPr>
      <w:r w:rsidRPr="00DB5FA4">
        <w:rPr>
          <w:rFonts w:ascii="Calibri" w:hAnsi="Calibri" w:cs="Calibri"/>
          <w:color w:val="000000" w:themeColor="text1"/>
        </w:rPr>
        <w:t>If users select the calculator from the menu, they will be redirected to the built-in calculator. This simple yet effective tool allows quick financial calculations before adding transactions, ensuring accuracy in budgeting, expenses, and savings. It supports basic arithmetic functions (addition, subtraction, multiplication, and division), allowing users to calculate amounts seamlessly without leaving the app.</w:t>
      </w:r>
    </w:p>
    <w:p w14:paraId="6B49CB34" w14:textId="1240D5A7" w:rsidR="00DB5FA4" w:rsidRPr="00DB5FA4" w:rsidRDefault="00DB5FA4" w:rsidP="1394AEA2">
      <w:pPr>
        <w:rPr>
          <w:rFonts w:ascii="Calibri" w:eastAsia="Calibri" w:hAnsi="Calibri" w:cs="Calibri"/>
        </w:rPr>
      </w:pPr>
      <w:r>
        <w:rPr>
          <w:noProof/>
        </w:rPr>
        <w:lastRenderedPageBreak/>
        <w:drawing>
          <wp:inline distT="0" distB="0" distL="0" distR="0" wp14:anchorId="5DED0102" wp14:editId="639F5D99">
            <wp:extent cx="1516380" cy="4023360"/>
            <wp:effectExtent l="0" t="0" r="7620" b="0"/>
            <wp:docPr id="429878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1516380" cy="4023360"/>
                    </a:xfrm>
                    <a:prstGeom prst="rect">
                      <a:avLst/>
                    </a:prstGeom>
                  </pic:spPr>
                </pic:pic>
              </a:graphicData>
            </a:graphic>
          </wp:inline>
        </w:drawing>
      </w:r>
      <w:r w:rsidR="1D9A9521" w:rsidRPr="1394AEA2">
        <w:rPr>
          <w:rFonts w:ascii="Calibri" w:hAnsi="Calibri" w:cs="Calibri"/>
          <w:color w:val="000000" w:themeColor="text1"/>
        </w:rPr>
        <w:t xml:space="preserve">                                                            (Figma, 2024a,</w:t>
      </w:r>
      <w:r w:rsidR="25169638" w:rsidRPr="1394AEA2">
        <w:rPr>
          <w:rFonts w:ascii="Calibri" w:hAnsi="Calibri" w:cs="Calibri"/>
          <w:color w:val="000000" w:themeColor="text1"/>
        </w:rPr>
        <w:t xml:space="preserve"> </w:t>
      </w:r>
      <w:r w:rsidR="1D9A9521" w:rsidRPr="1394AEA2">
        <w:rPr>
          <w:rFonts w:ascii="Calibri" w:eastAsia="Calibri" w:hAnsi="Calibri" w:cs="Calibri"/>
        </w:rPr>
        <w:t>Figma, 2024d)</w:t>
      </w:r>
    </w:p>
    <w:p w14:paraId="09057830" w14:textId="77777777" w:rsidR="00DB5FA4" w:rsidRPr="00DB5FA4" w:rsidRDefault="00DB5FA4" w:rsidP="00563AA3">
      <w:pPr>
        <w:rPr>
          <w:rFonts w:ascii="Calibri" w:hAnsi="Calibri" w:cs="Calibri"/>
          <w:b/>
          <w:bCs/>
          <w:color w:val="000000" w:themeColor="text1"/>
          <w:u w:val="single"/>
        </w:rPr>
      </w:pPr>
      <w:r w:rsidRPr="00DB5FA4">
        <w:rPr>
          <w:rFonts w:ascii="Calibri" w:hAnsi="Calibri" w:cs="Calibri"/>
          <w:b/>
          <w:bCs/>
          <w:color w:val="000000" w:themeColor="text1"/>
          <w:u w:val="single"/>
        </w:rPr>
        <w:t>Badges Screen</w:t>
      </w:r>
    </w:p>
    <w:p w14:paraId="31E08B4D" w14:textId="77777777" w:rsidR="00DB5FA4" w:rsidRPr="00DB5FA4" w:rsidRDefault="00DB5FA4" w:rsidP="00F2081A">
      <w:pPr>
        <w:numPr>
          <w:ilvl w:val="0"/>
          <w:numId w:val="23"/>
        </w:numPr>
        <w:rPr>
          <w:rFonts w:ascii="Calibri" w:hAnsi="Calibri" w:cs="Calibri"/>
          <w:color w:val="000000" w:themeColor="text1"/>
        </w:rPr>
      </w:pPr>
      <w:r w:rsidRPr="00DB5FA4">
        <w:rPr>
          <w:rFonts w:ascii="Calibri" w:hAnsi="Calibri" w:cs="Calibri"/>
          <w:color w:val="000000" w:themeColor="text1"/>
        </w:rPr>
        <w:t>When the user selects "Badges" from the menu, they will be redirected to this screen. At the top, a progress bar visually represents their current level and XP (experience points) earned. Below the progress bar, users can see the badges they have unlocked, each recognizing different financial achievements.</w:t>
      </w:r>
    </w:p>
    <w:p w14:paraId="0E4CD5DA" w14:textId="0BA9E946" w:rsidR="00DB5FA4" w:rsidRPr="00DB5FA4" w:rsidRDefault="00DB5FA4" w:rsidP="00F2081A">
      <w:pPr>
        <w:numPr>
          <w:ilvl w:val="0"/>
          <w:numId w:val="23"/>
        </w:numPr>
        <w:rPr>
          <w:rFonts w:ascii="Calibri" w:hAnsi="Calibri" w:cs="Calibri"/>
          <w:color w:val="000000" w:themeColor="text1"/>
        </w:rPr>
      </w:pPr>
      <w:r w:rsidRPr="00DB5FA4">
        <w:rPr>
          <w:rFonts w:ascii="Calibri" w:hAnsi="Calibri" w:cs="Calibri"/>
          <w:color w:val="000000" w:themeColor="text1"/>
        </w:rPr>
        <w:t xml:space="preserve">Some of </w:t>
      </w:r>
      <w:r w:rsidR="00563AA3" w:rsidRPr="00DB5FA4">
        <w:rPr>
          <w:rFonts w:ascii="Calibri" w:hAnsi="Calibri" w:cs="Calibri"/>
          <w:color w:val="000000" w:themeColor="text1"/>
        </w:rPr>
        <w:t>the badges</w:t>
      </w:r>
      <w:r w:rsidRPr="00DB5FA4">
        <w:rPr>
          <w:rFonts w:ascii="Calibri" w:hAnsi="Calibri" w:cs="Calibri"/>
          <w:color w:val="000000" w:themeColor="text1"/>
        </w:rPr>
        <w:t xml:space="preserve"> include:</w:t>
      </w:r>
    </w:p>
    <w:p w14:paraId="34B4CD9C" w14:textId="77777777" w:rsidR="00DB5FA4" w:rsidRPr="00DB5FA4" w:rsidRDefault="00DB5FA4" w:rsidP="00F2081A">
      <w:pPr>
        <w:numPr>
          <w:ilvl w:val="0"/>
          <w:numId w:val="23"/>
        </w:numPr>
        <w:rPr>
          <w:rFonts w:ascii="Calibri" w:hAnsi="Calibri" w:cs="Calibri"/>
          <w:color w:val="000000" w:themeColor="text1"/>
        </w:rPr>
      </w:pPr>
      <w:r w:rsidRPr="00DB5FA4">
        <w:rPr>
          <w:rFonts w:ascii="Calibri" w:hAnsi="Calibri" w:cs="Calibri"/>
          <w:color w:val="000000" w:themeColor="text1"/>
        </w:rPr>
        <w:t>Flourishing Financier – Awarded for consistently maintaining a balanced budget and making smart financial decisions.</w:t>
      </w:r>
    </w:p>
    <w:p w14:paraId="1740A31B" w14:textId="77777777" w:rsidR="00DB5FA4" w:rsidRPr="00DB5FA4" w:rsidRDefault="00DB5FA4" w:rsidP="00F2081A">
      <w:pPr>
        <w:numPr>
          <w:ilvl w:val="0"/>
          <w:numId w:val="23"/>
        </w:numPr>
        <w:rPr>
          <w:rFonts w:ascii="Calibri" w:hAnsi="Calibri" w:cs="Calibri"/>
          <w:color w:val="000000" w:themeColor="text1"/>
        </w:rPr>
      </w:pPr>
      <w:r w:rsidRPr="00DB5FA4">
        <w:rPr>
          <w:rFonts w:ascii="Calibri" w:hAnsi="Calibri" w:cs="Calibri"/>
          <w:color w:val="000000" w:themeColor="text1"/>
        </w:rPr>
        <w:t>Reading Master – Earned by engaging with financial literacy content like articles, videos, or podcasts.</w:t>
      </w:r>
    </w:p>
    <w:p w14:paraId="25BDF696" w14:textId="77777777" w:rsidR="00DB5FA4" w:rsidRPr="00DB5FA4" w:rsidRDefault="00DB5FA4" w:rsidP="00F2081A">
      <w:pPr>
        <w:numPr>
          <w:ilvl w:val="0"/>
          <w:numId w:val="23"/>
        </w:numPr>
        <w:rPr>
          <w:rFonts w:ascii="Calibri" w:hAnsi="Calibri" w:cs="Calibri"/>
          <w:color w:val="000000" w:themeColor="text1"/>
        </w:rPr>
      </w:pPr>
      <w:r w:rsidRPr="00DB5FA4">
        <w:rPr>
          <w:rFonts w:ascii="Calibri" w:hAnsi="Calibri" w:cs="Calibri"/>
          <w:color w:val="000000" w:themeColor="text1"/>
        </w:rPr>
        <w:t>Goal Getter – Given when users successfully reach their savings or budgeting goals.</w:t>
      </w:r>
    </w:p>
    <w:p w14:paraId="03A99FAE" w14:textId="77777777" w:rsidR="00DB5FA4" w:rsidRPr="00DB5FA4" w:rsidRDefault="00DB5FA4" w:rsidP="00F2081A">
      <w:pPr>
        <w:numPr>
          <w:ilvl w:val="0"/>
          <w:numId w:val="23"/>
        </w:numPr>
        <w:rPr>
          <w:rFonts w:ascii="Calibri" w:hAnsi="Calibri" w:cs="Calibri"/>
          <w:color w:val="000000" w:themeColor="text1"/>
        </w:rPr>
      </w:pPr>
      <w:r w:rsidRPr="00DB5FA4">
        <w:rPr>
          <w:rFonts w:ascii="Calibri" w:hAnsi="Calibri" w:cs="Calibri"/>
          <w:color w:val="000000" w:themeColor="text1"/>
        </w:rPr>
        <w:t>Money Guru – Achieved for mastering different aspects of financial management, such as tracking expenses or setting up multiple accounts.</w:t>
      </w:r>
    </w:p>
    <w:p w14:paraId="1D5F78C1" w14:textId="77777777" w:rsidR="00DB5FA4" w:rsidRPr="00DB5FA4" w:rsidRDefault="00DB5FA4" w:rsidP="00F2081A">
      <w:pPr>
        <w:numPr>
          <w:ilvl w:val="0"/>
          <w:numId w:val="23"/>
        </w:numPr>
        <w:rPr>
          <w:rFonts w:ascii="Calibri" w:hAnsi="Calibri" w:cs="Calibri"/>
          <w:color w:val="000000" w:themeColor="text1"/>
        </w:rPr>
      </w:pPr>
      <w:r w:rsidRPr="00DB5FA4">
        <w:rPr>
          <w:rFonts w:ascii="Calibri" w:hAnsi="Calibri" w:cs="Calibri"/>
          <w:color w:val="000000" w:themeColor="text1"/>
        </w:rPr>
        <w:lastRenderedPageBreak/>
        <w:t>Daily Diligence – Rewarded for regularly logging expenses and checking their budget every day.</w:t>
      </w:r>
    </w:p>
    <w:p w14:paraId="72A853D6" w14:textId="77777777" w:rsidR="00DB5FA4" w:rsidRPr="00DB5FA4" w:rsidRDefault="00DB5FA4" w:rsidP="00F2081A">
      <w:pPr>
        <w:numPr>
          <w:ilvl w:val="0"/>
          <w:numId w:val="23"/>
        </w:numPr>
        <w:rPr>
          <w:rFonts w:ascii="Calibri" w:hAnsi="Calibri" w:cs="Calibri"/>
          <w:color w:val="000000" w:themeColor="text1"/>
        </w:rPr>
      </w:pPr>
      <w:r w:rsidRPr="00DB5FA4">
        <w:rPr>
          <w:rFonts w:ascii="Calibri" w:hAnsi="Calibri" w:cs="Calibri"/>
          <w:color w:val="000000" w:themeColor="text1"/>
        </w:rPr>
        <w:t>Math Magician – Earned for frequently using the built-in calculator to manage finances effectively.</w:t>
      </w:r>
    </w:p>
    <w:p w14:paraId="3EA51CC6" w14:textId="14B0ACE2" w:rsidR="00DB5FA4" w:rsidRDefault="00DB5FA4" w:rsidP="00F2081A">
      <w:pPr>
        <w:numPr>
          <w:ilvl w:val="0"/>
          <w:numId w:val="23"/>
        </w:numPr>
        <w:rPr>
          <w:rFonts w:ascii="Calibri" w:hAnsi="Calibri" w:cs="Calibri"/>
          <w:color w:val="000000" w:themeColor="text1"/>
        </w:rPr>
      </w:pPr>
      <w:r w:rsidRPr="1394AEA2">
        <w:rPr>
          <w:rFonts w:ascii="Calibri" w:hAnsi="Calibri" w:cs="Calibri"/>
          <w:color w:val="000000" w:themeColor="text1"/>
        </w:rPr>
        <w:t>This feature gamifies financial management, keeping users motivated and engaged as they work towards better budgeting habits</w:t>
      </w:r>
      <w:r w:rsidR="6AE90A34" w:rsidRPr="1394AEA2">
        <w:rPr>
          <w:rFonts w:ascii="Calibri" w:hAnsi="Calibri" w:cs="Calibri"/>
          <w:color w:val="000000" w:themeColor="text1"/>
        </w:rPr>
        <w:t>.</w:t>
      </w:r>
    </w:p>
    <w:p w14:paraId="5D3ACD53" w14:textId="751CD074" w:rsidR="22403D40" w:rsidRDefault="22403D40" w:rsidP="1394AEA2">
      <w:pPr>
        <w:ind w:left="1440"/>
      </w:pPr>
      <w:r>
        <w:rPr>
          <w:noProof/>
        </w:rPr>
        <w:drawing>
          <wp:inline distT="0" distB="0" distL="0" distR="0" wp14:anchorId="1E87C3C4" wp14:editId="6B80CBEE">
            <wp:extent cx="2247900" cy="5943600"/>
            <wp:effectExtent l="0" t="0" r="0" b="0"/>
            <wp:docPr id="848323914" name="Picture 84832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247900" cy="5943600"/>
                    </a:xfrm>
                    <a:prstGeom prst="rect">
                      <a:avLst/>
                    </a:prstGeom>
                  </pic:spPr>
                </pic:pic>
              </a:graphicData>
            </a:graphic>
          </wp:inline>
        </w:drawing>
      </w:r>
      <w:r>
        <w:t xml:space="preserve">                  (Figma,2024a, Figma, 2024e)</w:t>
      </w:r>
    </w:p>
    <w:p w14:paraId="3F747CE4" w14:textId="2A1E069D" w:rsidR="1394AEA2" w:rsidRDefault="1394AEA2" w:rsidP="1394AEA2">
      <w:pPr>
        <w:rPr>
          <w:rFonts w:ascii="Calibri" w:hAnsi="Calibri" w:cs="Calibri"/>
          <w:b/>
          <w:bCs/>
          <w:color w:val="000000" w:themeColor="text1"/>
          <w:u w:val="single"/>
        </w:rPr>
      </w:pPr>
    </w:p>
    <w:p w14:paraId="34B8C660" w14:textId="2572F680" w:rsidR="1394AEA2" w:rsidRDefault="1394AEA2" w:rsidP="1394AEA2">
      <w:pPr>
        <w:rPr>
          <w:rFonts w:ascii="Calibri" w:hAnsi="Calibri" w:cs="Calibri"/>
          <w:b/>
          <w:bCs/>
          <w:color w:val="000000" w:themeColor="text1"/>
          <w:u w:val="single"/>
        </w:rPr>
      </w:pPr>
    </w:p>
    <w:p w14:paraId="79025B4F" w14:textId="1A01F922" w:rsidR="1B08B439" w:rsidRDefault="1B08B439" w:rsidP="1394AEA2">
      <w:pPr>
        <w:rPr>
          <w:rFonts w:ascii="Calibri" w:eastAsia="Calibri" w:hAnsi="Calibri" w:cs="Calibri"/>
          <w:b/>
          <w:bCs/>
          <w:color w:val="000000" w:themeColor="text1"/>
          <w:u w:val="single"/>
        </w:rPr>
      </w:pPr>
      <w:r w:rsidRPr="1394AEA2">
        <w:rPr>
          <w:rFonts w:ascii="Calibri" w:hAnsi="Calibri" w:cs="Calibri"/>
          <w:b/>
          <w:bCs/>
          <w:color w:val="000000" w:themeColor="text1"/>
          <w:u w:val="single"/>
        </w:rPr>
        <w:lastRenderedPageBreak/>
        <w:t xml:space="preserve"> </w:t>
      </w:r>
      <w:r w:rsidR="3C311807" w:rsidRPr="1394AEA2">
        <w:rPr>
          <w:rFonts w:ascii="Calibri" w:eastAsia="Calibri" w:hAnsi="Calibri" w:cs="Calibri"/>
          <w:b/>
          <w:bCs/>
          <w:color w:val="000000" w:themeColor="text1"/>
          <w:sz w:val="28"/>
          <w:szCs w:val="28"/>
          <w:u w:val="single"/>
        </w:rPr>
        <w:t xml:space="preserve">Financial Advices ( Videos) </w:t>
      </w:r>
      <w:r w:rsidR="22403D40" w:rsidRPr="1394AEA2">
        <w:rPr>
          <w:rFonts w:ascii="Calibri" w:eastAsia="Calibri" w:hAnsi="Calibri" w:cs="Calibri"/>
          <w:b/>
          <w:bCs/>
          <w:color w:val="000000" w:themeColor="text1"/>
          <w:sz w:val="28"/>
          <w:szCs w:val="28"/>
          <w:u w:val="single"/>
        </w:rPr>
        <w:t>Screen</w:t>
      </w:r>
      <w:r w:rsidR="07DD58B4" w:rsidRPr="1394AEA2">
        <w:rPr>
          <w:rFonts w:ascii="Calibri" w:eastAsia="Calibri" w:hAnsi="Calibri" w:cs="Calibri"/>
          <w:b/>
          <w:bCs/>
          <w:color w:val="000000" w:themeColor="text1"/>
          <w:sz w:val="28"/>
          <w:szCs w:val="28"/>
          <w:u w:val="single"/>
        </w:rPr>
        <w:t xml:space="preserve"> 1</w:t>
      </w:r>
    </w:p>
    <w:p w14:paraId="53253D2B" w14:textId="672A07F0" w:rsidR="7275636A" w:rsidRPr="00BC1081" w:rsidRDefault="7275636A" w:rsidP="00BC1081">
      <w:pPr>
        <w:rPr>
          <w:rFonts w:ascii="Calibri" w:eastAsia="Calibri" w:hAnsi="Calibri" w:cs="Calibri"/>
          <w:color w:val="000000" w:themeColor="text1"/>
        </w:rPr>
      </w:pPr>
      <w:r w:rsidRPr="00BC1081">
        <w:rPr>
          <w:rFonts w:ascii="Calibri" w:eastAsia="Calibri" w:hAnsi="Calibri" w:cs="Calibri"/>
        </w:rPr>
        <w:t>When the user selects the Financial Advice option from the menu, they are redirected to a dedicated screen featuring educational content on financial management. Here, users can explore a variety of resources, including videos, articles, and podcasts, to enhance their financial literacy.</w:t>
      </w:r>
    </w:p>
    <w:p w14:paraId="79A7977A" w14:textId="489DD636" w:rsidR="1A0C9501" w:rsidRPr="00BC1081" w:rsidRDefault="1A0C9501" w:rsidP="00BC1081">
      <w:pPr>
        <w:rPr>
          <w:rFonts w:ascii="Calibri" w:eastAsia="Calibri" w:hAnsi="Calibri" w:cs="Calibri"/>
        </w:rPr>
      </w:pPr>
      <w:r w:rsidRPr="00BC1081">
        <w:rPr>
          <w:rFonts w:ascii="Calibri" w:eastAsia="Calibri" w:hAnsi="Calibri" w:cs="Calibri"/>
        </w:rPr>
        <w:t>The Videos tab provides users with a collection of educational videos covering key financial topics such as budgeting, saving, investing, and debt management. Users can browse through top-rated videos, expert insights, and step-by-step guides to improve their financial decision-making.</w:t>
      </w:r>
    </w:p>
    <w:p w14:paraId="63DC300A" w14:textId="66BB76E3" w:rsidR="1A0C9501" w:rsidRPr="00BC1081" w:rsidRDefault="1A0C9501" w:rsidP="00BC1081">
      <w:pPr>
        <w:rPr>
          <w:rFonts w:ascii="Calibri" w:eastAsia="Calibri" w:hAnsi="Calibri" w:cs="Calibri"/>
        </w:rPr>
      </w:pPr>
      <w:r w:rsidRPr="00BC1081">
        <w:rPr>
          <w:rFonts w:ascii="Calibri" w:eastAsia="Calibri" w:hAnsi="Calibri" w:cs="Calibri"/>
        </w:rPr>
        <w:t>There are videos available from beginner to advance catering for everyone needs.</w:t>
      </w:r>
    </w:p>
    <w:p w14:paraId="09A58379" w14:textId="7B8539E5" w:rsidR="0F33404F" w:rsidRDefault="0F33404F">
      <w:r>
        <w:rPr>
          <w:noProof/>
        </w:rPr>
        <w:lastRenderedPageBreak/>
        <w:drawing>
          <wp:inline distT="0" distB="0" distL="0" distR="0" wp14:anchorId="150241BA" wp14:editId="7F839296">
            <wp:extent cx="2157840" cy="5705475"/>
            <wp:effectExtent l="0" t="0" r="0" b="0"/>
            <wp:docPr id="1870855192" name="Picture 187085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157840" cy="5705475"/>
                    </a:xfrm>
                    <a:prstGeom prst="rect">
                      <a:avLst/>
                    </a:prstGeom>
                  </pic:spPr>
                </pic:pic>
              </a:graphicData>
            </a:graphic>
          </wp:inline>
        </w:drawing>
      </w:r>
      <w:r w:rsidR="5145FFB3">
        <w:t xml:space="preserve">                                   (Figma 2024a, Figma 2025e)</w:t>
      </w:r>
    </w:p>
    <w:p w14:paraId="606FAD4D" w14:textId="5599454B" w:rsidR="03F698ED" w:rsidRDefault="03F698ED" w:rsidP="1394AEA2">
      <w:pPr>
        <w:rPr>
          <w:rFonts w:ascii="Calibri" w:eastAsia="Calibri" w:hAnsi="Calibri" w:cs="Calibri"/>
          <w:b/>
          <w:bCs/>
          <w:color w:val="000000" w:themeColor="text1"/>
          <w:sz w:val="28"/>
          <w:szCs w:val="28"/>
          <w:u w:val="single"/>
        </w:rPr>
      </w:pPr>
      <w:r w:rsidRPr="1394AEA2">
        <w:rPr>
          <w:rFonts w:ascii="Calibri" w:eastAsia="Calibri" w:hAnsi="Calibri" w:cs="Calibri"/>
          <w:b/>
          <w:bCs/>
          <w:color w:val="000000" w:themeColor="text1"/>
          <w:sz w:val="28"/>
          <w:szCs w:val="28"/>
          <w:u w:val="single"/>
        </w:rPr>
        <w:t>Financial Advices ( Articles) Screen 2</w:t>
      </w:r>
    </w:p>
    <w:p w14:paraId="2BE968B5" w14:textId="7CF3D079" w:rsidR="66748489" w:rsidRPr="00BC1081" w:rsidRDefault="66748489" w:rsidP="00BC1081">
      <w:pPr>
        <w:rPr>
          <w:rFonts w:ascii="Calibri" w:eastAsia="Calibri" w:hAnsi="Calibri" w:cs="Calibri"/>
          <w:sz w:val="28"/>
          <w:szCs w:val="28"/>
        </w:rPr>
      </w:pPr>
      <w:r w:rsidRPr="00BC1081">
        <w:rPr>
          <w:rFonts w:ascii="Calibri" w:eastAsia="Calibri" w:hAnsi="Calibri" w:cs="Calibri"/>
          <w:sz w:val="28"/>
          <w:szCs w:val="28"/>
        </w:rPr>
        <w:t xml:space="preserve">The user can switch screens by tapping articles and it will redirect them to the articles tab. </w:t>
      </w:r>
      <w:r w:rsidR="4F22ECAF" w:rsidRPr="00BC1081">
        <w:rPr>
          <w:rFonts w:ascii="Calibri" w:eastAsia="Calibri" w:hAnsi="Calibri" w:cs="Calibri"/>
          <w:sz w:val="28"/>
          <w:szCs w:val="28"/>
        </w:rPr>
        <w:t>In the Articles tab, users can read well-researched content on personal finance, money-saving strategies, and investment tips. Articles range from beginner-friendly guides to in-depth analyses, helping users gain valuable knowledge to achieve their financial goals. Users can select their preferred level to ensure the content matches their financial understanding.</w:t>
      </w:r>
    </w:p>
    <w:p w14:paraId="7B2EE1D4" w14:textId="648FFF5B" w:rsidR="1394AEA2" w:rsidRDefault="1394AEA2"/>
    <w:p w14:paraId="207B4E18" w14:textId="374C33DE" w:rsidR="1FB9854D" w:rsidRDefault="1FB9854D">
      <w:r>
        <w:rPr>
          <w:noProof/>
        </w:rPr>
        <w:lastRenderedPageBreak/>
        <w:drawing>
          <wp:inline distT="0" distB="0" distL="0" distR="0" wp14:anchorId="64BDDDF7" wp14:editId="78D25ABC">
            <wp:extent cx="2247900" cy="5943600"/>
            <wp:effectExtent l="0" t="0" r="0" b="0"/>
            <wp:docPr id="1572720141" name="Picture 157272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247900" cy="5943600"/>
                    </a:xfrm>
                    <a:prstGeom prst="rect">
                      <a:avLst/>
                    </a:prstGeom>
                  </pic:spPr>
                </pic:pic>
              </a:graphicData>
            </a:graphic>
          </wp:inline>
        </w:drawing>
      </w:r>
      <w:r>
        <w:t xml:space="preserve">      (Figma 2024a, Figma 2025e)</w:t>
      </w:r>
    </w:p>
    <w:p w14:paraId="33DA76EB" w14:textId="70CEEA23" w:rsidR="1FB9854D" w:rsidRDefault="1FB9854D" w:rsidP="1394AEA2">
      <w:pPr>
        <w:rPr>
          <w:rFonts w:ascii="Calibri" w:eastAsia="Calibri" w:hAnsi="Calibri" w:cs="Calibri"/>
          <w:b/>
          <w:bCs/>
          <w:color w:val="000000" w:themeColor="text1"/>
          <w:sz w:val="28"/>
          <w:szCs w:val="28"/>
          <w:u w:val="single"/>
        </w:rPr>
      </w:pPr>
      <w:r w:rsidRPr="1394AEA2">
        <w:rPr>
          <w:rFonts w:ascii="Calibri" w:eastAsia="Calibri" w:hAnsi="Calibri" w:cs="Calibri"/>
          <w:b/>
          <w:bCs/>
          <w:color w:val="000000" w:themeColor="text1"/>
          <w:sz w:val="28"/>
          <w:szCs w:val="28"/>
          <w:u w:val="single"/>
        </w:rPr>
        <w:t>Financial Advices ( Podcasts) Screen 3</w:t>
      </w:r>
    </w:p>
    <w:p w14:paraId="72CDC3E2" w14:textId="48A3B9BC" w:rsidR="1FB9854D" w:rsidRDefault="1FB9854D" w:rsidP="00BC1081">
      <w:r w:rsidRPr="00BC1081">
        <w:rPr>
          <w:rFonts w:ascii="Calibri" w:eastAsia="Calibri" w:hAnsi="Calibri" w:cs="Calibri"/>
          <w:sz w:val="28"/>
          <w:szCs w:val="28"/>
        </w:rPr>
        <w:t>The user can switch screens by tapping podcasts and it will redirect them to the podcast screen.</w:t>
      </w:r>
      <w:r w:rsidRPr="1394AEA2">
        <w:t xml:space="preserve"> </w:t>
      </w:r>
      <w:r w:rsidRPr="00BC1081">
        <w:rPr>
          <w:rFonts w:ascii="Calibri" w:eastAsia="Calibri" w:hAnsi="Calibri" w:cs="Calibri"/>
          <w:sz w:val="28"/>
          <w:szCs w:val="28"/>
        </w:rPr>
        <w:t>The Podcasts tab offers insightful discussions and expert opinions on financial trends, smart money habits, and economic updates. Users can listen to episodes on the go, making it easier to stay informed and improve their financial well-being. Each podcast is categorized by level, allowing users to choose beginner, intermediate, or advanced discussions based on their financial literacy.</w:t>
      </w:r>
    </w:p>
    <w:p w14:paraId="23B59EE2" w14:textId="4EAF2578" w:rsidR="1394AEA2" w:rsidRDefault="1394AEA2" w:rsidP="1394AEA2">
      <w:pPr>
        <w:ind w:left="1440"/>
        <w:rPr>
          <w:rFonts w:ascii="Calibri" w:hAnsi="Calibri" w:cs="Calibri"/>
          <w:color w:val="000000" w:themeColor="text1"/>
        </w:rPr>
      </w:pPr>
    </w:p>
    <w:p w14:paraId="0E6FCFB6" w14:textId="502AA1A9" w:rsidR="00563AA3" w:rsidRPr="00563AA3" w:rsidRDefault="00563AA3" w:rsidP="1394AEA2">
      <w:pPr>
        <w:rPr>
          <w:rFonts w:ascii="Calibri" w:eastAsia="Calibri" w:hAnsi="Calibri" w:cs="Calibri"/>
        </w:rPr>
      </w:pPr>
      <w:r>
        <w:rPr>
          <w:noProof/>
        </w:rPr>
        <w:drawing>
          <wp:inline distT="0" distB="0" distL="0" distR="0" wp14:anchorId="09526AAA" wp14:editId="22590B83">
            <wp:extent cx="1370940" cy="5280658"/>
            <wp:effectExtent l="0" t="0" r="7620" b="0"/>
            <wp:docPr id="23857859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0940" cy="5280658"/>
                    </a:xfrm>
                    <a:prstGeom prst="rect">
                      <a:avLst/>
                    </a:prstGeom>
                  </pic:spPr>
                </pic:pic>
              </a:graphicData>
            </a:graphic>
          </wp:inline>
        </w:drawing>
      </w:r>
      <w:r w:rsidR="25758B42" w:rsidRPr="1394AEA2">
        <w:rPr>
          <w:rFonts w:ascii="Calibri" w:hAnsi="Calibri" w:cs="Calibri"/>
          <w:color w:val="000000" w:themeColor="text1"/>
        </w:rPr>
        <w:t xml:space="preserve">                                                                  (Figma 2024a</w:t>
      </w:r>
      <w:r w:rsidR="51FB2FF7" w:rsidRPr="1394AEA2">
        <w:rPr>
          <w:rFonts w:ascii="Calibri" w:hAnsi="Calibri" w:cs="Calibri"/>
          <w:color w:val="000000" w:themeColor="text1"/>
        </w:rPr>
        <w:t xml:space="preserve"> , </w:t>
      </w:r>
      <w:r w:rsidR="51FB2FF7" w:rsidRPr="1394AEA2">
        <w:rPr>
          <w:rFonts w:ascii="Calibri" w:eastAsia="Calibri" w:hAnsi="Calibri" w:cs="Calibri"/>
        </w:rPr>
        <w:t>Figma, 2024e)</w:t>
      </w:r>
    </w:p>
    <w:p w14:paraId="728039DA" w14:textId="77777777" w:rsidR="00563AA3" w:rsidRPr="00563AA3" w:rsidRDefault="00563AA3" w:rsidP="00563AA3">
      <w:pPr>
        <w:rPr>
          <w:rFonts w:ascii="Calibri" w:hAnsi="Calibri" w:cs="Calibri"/>
          <w:b/>
          <w:bCs/>
          <w:color w:val="000000" w:themeColor="text1"/>
          <w:u w:val="single"/>
        </w:rPr>
      </w:pPr>
      <w:r w:rsidRPr="00563AA3">
        <w:rPr>
          <w:rFonts w:ascii="Calibri" w:hAnsi="Calibri" w:cs="Calibri"/>
          <w:b/>
          <w:bCs/>
          <w:color w:val="000000" w:themeColor="text1"/>
          <w:u w:val="single"/>
        </w:rPr>
        <w:t>Statements Screen</w:t>
      </w:r>
    </w:p>
    <w:p w14:paraId="3C385E00" w14:textId="5134F544" w:rsidR="00563AA3" w:rsidRPr="00563AA3" w:rsidRDefault="00563AA3" w:rsidP="00563AA3">
      <w:pPr>
        <w:rPr>
          <w:rFonts w:ascii="Calibri" w:hAnsi="Calibri" w:cs="Calibri"/>
          <w:color w:val="000000" w:themeColor="text1"/>
        </w:rPr>
      </w:pPr>
      <w:r w:rsidRPr="00563AA3">
        <w:rPr>
          <w:rFonts w:ascii="Calibri" w:hAnsi="Calibri" w:cs="Calibri"/>
          <w:color w:val="000000" w:themeColor="text1"/>
        </w:rPr>
        <w:t>If users select the statements from the menu, they will be redirected to the Statements screen. Here they can view all types of graphs, bar charts and pie charts where they can see the analysis of categories, incomes and expenses. All the charts that are generated can be downloaded.</w:t>
      </w:r>
    </w:p>
    <w:p w14:paraId="597AFEF0" w14:textId="205311D6" w:rsidR="00563AA3" w:rsidRPr="00563AA3" w:rsidRDefault="00563AA3" w:rsidP="1394AEA2">
      <w:pPr>
        <w:rPr>
          <w:rFonts w:ascii="Calibri" w:eastAsia="Calibri" w:hAnsi="Calibri" w:cs="Calibri"/>
        </w:rPr>
      </w:pPr>
      <w:r>
        <w:rPr>
          <w:noProof/>
        </w:rPr>
        <w:lastRenderedPageBreak/>
        <w:drawing>
          <wp:inline distT="0" distB="0" distL="0" distR="0" wp14:anchorId="39D2ABCA" wp14:editId="6854996A">
            <wp:extent cx="1996440" cy="5280660"/>
            <wp:effectExtent l="0" t="0" r="3810" b="0"/>
            <wp:docPr id="119378582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45">
                      <a:extLst>
                        <a:ext uri="{28A0092B-C50C-407E-A947-70E740481C1C}">
                          <a14:useLocalDpi xmlns:a14="http://schemas.microsoft.com/office/drawing/2010/main" val="0"/>
                        </a:ext>
                      </a:extLst>
                    </a:blip>
                    <a:stretch>
                      <a:fillRect/>
                    </a:stretch>
                  </pic:blipFill>
                  <pic:spPr>
                    <a:xfrm>
                      <a:off x="0" y="0"/>
                      <a:ext cx="1996440" cy="5280660"/>
                    </a:xfrm>
                    <a:prstGeom prst="rect">
                      <a:avLst/>
                    </a:prstGeom>
                  </pic:spPr>
                </pic:pic>
              </a:graphicData>
            </a:graphic>
          </wp:inline>
        </w:drawing>
      </w:r>
      <w:r w:rsidR="47A5EE9A" w:rsidRPr="1394AEA2">
        <w:rPr>
          <w:rFonts w:ascii="Calibri" w:hAnsi="Calibri" w:cs="Calibri"/>
          <w:color w:val="000000" w:themeColor="text1"/>
        </w:rPr>
        <w:t xml:space="preserve">                                                       (Figma 2024a , </w:t>
      </w:r>
      <w:r w:rsidR="47A5EE9A" w:rsidRPr="1394AEA2">
        <w:rPr>
          <w:rFonts w:ascii="Calibri" w:eastAsia="Calibri" w:hAnsi="Calibri" w:cs="Calibri"/>
        </w:rPr>
        <w:t>Figma, 2024f)</w:t>
      </w:r>
    </w:p>
    <w:p w14:paraId="5E932E54" w14:textId="77777777" w:rsidR="00563AA3" w:rsidRPr="00563AA3" w:rsidRDefault="00563AA3" w:rsidP="00563AA3">
      <w:pPr>
        <w:rPr>
          <w:rFonts w:ascii="Calibri" w:hAnsi="Calibri" w:cs="Calibri"/>
          <w:b/>
          <w:bCs/>
          <w:color w:val="000000" w:themeColor="text1"/>
          <w:u w:val="single"/>
        </w:rPr>
      </w:pPr>
      <w:r w:rsidRPr="00563AA3">
        <w:rPr>
          <w:rFonts w:ascii="Calibri" w:hAnsi="Calibri" w:cs="Calibri"/>
          <w:b/>
          <w:bCs/>
          <w:color w:val="000000" w:themeColor="text1"/>
          <w:u w:val="single"/>
        </w:rPr>
        <w:t>Currency Exchange Screen</w:t>
      </w:r>
    </w:p>
    <w:p w14:paraId="4F6530FE" w14:textId="629C57CF" w:rsidR="00563AA3" w:rsidRPr="00563AA3" w:rsidRDefault="00563AA3" w:rsidP="00563AA3">
      <w:pPr>
        <w:rPr>
          <w:rFonts w:ascii="Calibri" w:hAnsi="Calibri" w:cs="Calibri"/>
          <w:color w:val="000000" w:themeColor="text1"/>
        </w:rPr>
      </w:pPr>
      <w:r w:rsidRPr="00563AA3">
        <w:rPr>
          <w:rFonts w:ascii="Calibri" w:hAnsi="Calibri" w:cs="Calibri"/>
          <w:color w:val="000000" w:themeColor="text1"/>
        </w:rPr>
        <w:t>If users select the currency exchange from the menu, they will be redirected to the currency exchange screen. Users can view all currency and their rates. This is really helpful for users that deal with foreign exchanges or users who are travelling overseas.</w:t>
      </w:r>
    </w:p>
    <w:p w14:paraId="7815705D" w14:textId="77777777" w:rsidR="00563AA3" w:rsidRPr="00563AA3" w:rsidRDefault="00563AA3" w:rsidP="00563AA3">
      <w:pPr>
        <w:rPr>
          <w:rFonts w:ascii="Calibri" w:hAnsi="Calibri" w:cs="Calibri"/>
          <w:color w:val="000000" w:themeColor="text1"/>
        </w:rPr>
      </w:pPr>
    </w:p>
    <w:p w14:paraId="698495CC" w14:textId="77777777" w:rsidR="00563AA3" w:rsidRPr="00563AA3" w:rsidRDefault="00563AA3" w:rsidP="00563AA3">
      <w:pPr>
        <w:rPr>
          <w:rFonts w:ascii="Calibri" w:hAnsi="Calibri" w:cs="Calibri"/>
          <w:color w:val="000000" w:themeColor="text1"/>
        </w:rPr>
      </w:pPr>
    </w:p>
    <w:p w14:paraId="1E73903F" w14:textId="77777777" w:rsidR="00563AA3" w:rsidRPr="00563AA3" w:rsidRDefault="00563AA3" w:rsidP="00563AA3">
      <w:pPr>
        <w:rPr>
          <w:rFonts w:ascii="Calibri" w:hAnsi="Calibri" w:cs="Calibri"/>
          <w:color w:val="000000" w:themeColor="text1"/>
        </w:rPr>
      </w:pPr>
    </w:p>
    <w:p w14:paraId="55F39D44" w14:textId="3FBB75C0" w:rsidR="00563AA3" w:rsidRPr="00563AA3" w:rsidRDefault="00563AA3" w:rsidP="1394AEA2">
      <w:pPr>
        <w:rPr>
          <w:rFonts w:ascii="Calibri" w:hAnsi="Calibri" w:cs="Calibri"/>
          <w:color w:val="000000" w:themeColor="text1"/>
        </w:rPr>
      </w:pPr>
    </w:p>
    <w:p w14:paraId="7DE52A51" w14:textId="1FE94CE7" w:rsidR="00563AA3" w:rsidRPr="00563AA3" w:rsidRDefault="00563AA3" w:rsidP="1394AEA2">
      <w:pPr>
        <w:rPr>
          <w:rFonts w:ascii="Calibri" w:eastAsia="Calibri" w:hAnsi="Calibri" w:cs="Calibri"/>
        </w:rPr>
      </w:pPr>
      <w:r>
        <w:rPr>
          <w:noProof/>
        </w:rPr>
        <w:lastRenderedPageBreak/>
        <w:drawing>
          <wp:inline distT="0" distB="0" distL="0" distR="0" wp14:anchorId="6215286A" wp14:editId="6ABB429B">
            <wp:extent cx="2194560" cy="4754880"/>
            <wp:effectExtent l="0" t="0" r="0" b="7620"/>
            <wp:docPr id="73993759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6">
                      <a:extLst>
                        <a:ext uri="{28A0092B-C50C-407E-A947-70E740481C1C}">
                          <a14:useLocalDpi xmlns:a14="http://schemas.microsoft.com/office/drawing/2010/main" val="0"/>
                        </a:ext>
                      </a:extLst>
                    </a:blip>
                    <a:stretch>
                      <a:fillRect/>
                    </a:stretch>
                  </pic:blipFill>
                  <pic:spPr>
                    <a:xfrm>
                      <a:off x="0" y="0"/>
                      <a:ext cx="2194560" cy="4754880"/>
                    </a:xfrm>
                    <a:prstGeom prst="rect">
                      <a:avLst/>
                    </a:prstGeom>
                  </pic:spPr>
                </pic:pic>
              </a:graphicData>
            </a:graphic>
          </wp:inline>
        </w:drawing>
      </w:r>
      <w:r w:rsidR="3746836D" w:rsidRPr="1394AEA2">
        <w:rPr>
          <w:rFonts w:ascii="Calibri" w:hAnsi="Calibri" w:cs="Calibri"/>
          <w:color w:val="000000" w:themeColor="text1"/>
        </w:rPr>
        <w:t xml:space="preserve">                                                               (Figma 2024a</w:t>
      </w:r>
      <w:r w:rsidR="3746836D" w:rsidRPr="1394AEA2">
        <w:rPr>
          <w:rFonts w:ascii="Calibri" w:eastAsia="Calibri" w:hAnsi="Calibri" w:cs="Calibri"/>
        </w:rPr>
        <w:t>)</w:t>
      </w:r>
    </w:p>
    <w:p w14:paraId="5B9565DA" w14:textId="77777777" w:rsidR="00563AA3" w:rsidRPr="00563AA3" w:rsidRDefault="00563AA3" w:rsidP="00563AA3">
      <w:pPr>
        <w:rPr>
          <w:rFonts w:ascii="Calibri" w:hAnsi="Calibri" w:cs="Calibri"/>
          <w:color w:val="000000" w:themeColor="text1"/>
        </w:rPr>
      </w:pPr>
    </w:p>
    <w:p w14:paraId="0D7142ED" w14:textId="77777777" w:rsidR="00563AA3" w:rsidRPr="00563AA3" w:rsidRDefault="00563AA3" w:rsidP="00563AA3">
      <w:pPr>
        <w:rPr>
          <w:rFonts w:ascii="Calibri" w:hAnsi="Calibri" w:cs="Calibri"/>
          <w:b/>
          <w:bCs/>
          <w:color w:val="000000" w:themeColor="text1"/>
          <w:u w:val="single"/>
        </w:rPr>
      </w:pPr>
      <w:r w:rsidRPr="00563AA3">
        <w:rPr>
          <w:rFonts w:ascii="Calibri" w:hAnsi="Calibri" w:cs="Calibri"/>
          <w:b/>
          <w:bCs/>
          <w:color w:val="000000" w:themeColor="text1"/>
          <w:u w:val="single"/>
        </w:rPr>
        <w:t>Profile Screen</w:t>
      </w:r>
    </w:p>
    <w:p w14:paraId="4D2132B2" w14:textId="42D0D83D" w:rsidR="00563AA3" w:rsidRPr="00563AA3" w:rsidRDefault="00563AA3" w:rsidP="00563AA3">
      <w:pPr>
        <w:rPr>
          <w:rFonts w:ascii="Calibri" w:hAnsi="Calibri" w:cs="Calibri"/>
          <w:color w:val="000000" w:themeColor="text1"/>
        </w:rPr>
      </w:pPr>
      <w:r w:rsidRPr="00563AA3">
        <w:rPr>
          <w:rFonts w:ascii="Calibri" w:hAnsi="Calibri" w:cs="Calibri"/>
          <w:color w:val="000000" w:themeColor="text1"/>
        </w:rPr>
        <w:t xml:space="preserve">The user can click on the navbar the person icon and will be redirected to this screen. Here the user can edit profile, security, setting , help and Logout. </w:t>
      </w:r>
    </w:p>
    <w:p w14:paraId="0DA2C423" w14:textId="77777777" w:rsidR="00563AA3" w:rsidRPr="00563AA3" w:rsidRDefault="00563AA3" w:rsidP="00563AA3">
      <w:pPr>
        <w:rPr>
          <w:rFonts w:ascii="Calibri" w:hAnsi="Calibri" w:cs="Calibri"/>
          <w:color w:val="000000" w:themeColor="text1"/>
        </w:rPr>
      </w:pPr>
    </w:p>
    <w:p w14:paraId="384B34A7" w14:textId="77777777" w:rsidR="00563AA3" w:rsidRPr="00563AA3" w:rsidRDefault="00563AA3" w:rsidP="00563AA3">
      <w:pPr>
        <w:rPr>
          <w:rFonts w:ascii="Calibri" w:hAnsi="Calibri" w:cs="Calibri"/>
          <w:color w:val="000000" w:themeColor="text1"/>
        </w:rPr>
      </w:pPr>
    </w:p>
    <w:p w14:paraId="382FBE83" w14:textId="77777777" w:rsidR="00563AA3" w:rsidRPr="00563AA3" w:rsidRDefault="00563AA3" w:rsidP="00563AA3">
      <w:pPr>
        <w:rPr>
          <w:rFonts w:ascii="Calibri" w:hAnsi="Calibri" w:cs="Calibri"/>
          <w:color w:val="000000" w:themeColor="text1"/>
        </w:rPr>
      </w:pPr>
    </w:p>
    <w:p w14:paraId="1AAC8B3F" w14:textId="77777777" w:rsidR="00563AA3" w:rsidRPr="00563AA3" w:rsidRDefault="00563AA3" w:rsidP="00563AA3">
      <w:pPr>
        <w:rPr>
          <w:rFonts w:ascii="Calibri" w:hAnsi="Calibri" w:cs="Calibri"/>
          <w:color w:val="000000" w:themeColor="text1"/>
        </w:rPr>
      </w:pPr>
    </w:p>
    <w:p w14:paraId="6866B9B0" w14:textId="77777777" w:rsidR="00563AA3" w:rsidRPr="00563AA3" w:rsidRDefault="00563AA3" w:rsidP="00563AA3">
      <w:pPr>
        <w:rPr>
          <w:rFonts w:ascii="Calibri" w:hAnsi="Calibri" w:cs="Calibri"/>
          <w:color w:val="000000" w:themeColor="text1"/>
        </w:rPr>
      </w:pPr>
    </w:p>
    <w:p w14:paraId="47EE91EB" w14:textId="3E1D4FAE" w:rsidR="00563AA3" w:rsidRPr="00563AA3" w:rsidRDefault="00563AA3" w:rsidP="1394AEA2">
      <w:pPr>
        <w:rPr>
          <w:rFonts w:ascii="Calibri" w:eastAsia="Calibri" w:hAnsi="Calibri" w:cs="Calibri"/>
        </w:rPr>
      </w:pPr>
      <w:r>
        <w:rPr>
          <w:noProof/>
        </w:rPr>
        <w:lastRenderedPageBreak/>
        <w:drawing>
          <wp:inline distT="0" distB="0" distL="0" distR="0" wp14:anchorId="60BC6803" wp14:editId="6D98D929">
            <wp:extent cx="4305300" cy="3810000"/>
            <wp:effectExtent l="0" t="0" r="0" b="0"/>
            <wp:docPr id="152839620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4305300" cy="3810000"/>
                    </a:xfrm>
                    <a:prstGeom prst="rect">
                      <a:avLst/>
                    </a:prstGeom>
                  </pic:spPr>
                </pic:pic>
              </a:graphicData>
            </a:graphic>
          </wp:inline>
        </w:drawing>
      </w:r>
      <w:r w:rsidR="7C95065B" w:rsidRPr="1394AEA2">
        <w:rPr>
          <w:rFonts w:ascii="Calibri" w:hAnsi="Calibri" w:cs="Calibri"/>
          <w:color w:val="000000" w:themeColor="text1"/>
        </w:rPr>
        <w:t>(Figma</w:t>
      </w:r>
      <w:r w:rsidR="7629923C" w:rsidRPr="1394AEA2">
        <w:rPr>
          <w:rFonts w:ascii="Calibri" w:hAnsi="Calibri" w:cs="Calibri"/>
          <w:color w:val="000000" w:themeColor="text1"/>
        </w:rPr>
        <w:t>,</w:t>
      </w:r>
      <w:r w:rsidR="7C95065B" w:rsidRPr="1394AEA2">
        <w:rPr>
          <w:rFonts w:ascii="Calibri" w:hAnsi="Calibri" w:cs="Calibri"/>
          <w:color w:val="000000" w:themeColor="text1"/>
        </w:rPr>
        <w:t>202</w:t>
      </w:r>
      <w:r w:rsidR="139376B5" w:rsidRPr="1394AEA2">
        <w:rPr>
          <w:rFonts w:ascii="Calibri" w:hAnsi="Calibri" w:cs="Calibri"/>
          <w:color w:val="000000" w:themeColor="text1"/>
        </w:rPr>
        <w:t>5</w:t>
      </w:r>
      <w:r w:rsidR="7C95065B" w:rsidRPr="1394AEA2">
        <w:rPr>
          <w:rFonts w:ascii="Calibri" w:eastAsia="Calibri" w:hAnsi="Calibri" w:cs="Calibri"/>
        </w:rPr>
        <w:t>)</w:t>
      </w:r>
    </w:p>
    <w:p w14:paraId="2660BD50" w14:textId="77777777" w:rsidR="00563AA3" w:rsidRPr="00563AA3" w:rsidRDefault="00563AA3" w:rsidP="00563AA3">
      <w:pPr>
        <w:rPr>
          <w:rFonts w:ascii="Calibri" w:hAnsi="Calibri" w:cs="Calibri"/>
          <w:b/>
          <w:bCs/>
          <w:color w:val="000000" w:themeColor="text1"/>
          <w:u w:val="single"/>
        </w:rPr>
      </w:pPr>
      <w:r w:rsidRPr="00563AA3">
        <w:rPr>
          <w:rFonts w:ascii="Calibri" w:hAnsi="Calibri" w:cs="Calibri"/>
          <w:b/>
          <w:bCs/>
          <w:color w:val="000000" w:themeColor="text1"/>
          <w:u w:val="single"/>
        </w:rPr>
        <w:t>Logout Message Screen</w:t>
      </w:r>
    </w:p>
    <w:p w14:paraId="684B70D7" w14:textId="77777777" w:rsidR="00563AA3" w:rsidRPr="00563AA3" w:rsidRDefault="00563AA3" w:rsidP="00563AA3">
      <w:pPr>
        <w:rPr>
          <w:rFonts w:ascii="Calibri" w:hAnsi="Calibri" w:cs="Calibri"/>
          <w:color w:val="000000" w:themeColor="text1"/>
        </w:rPr>
      </w:pPr>
      <w:r w:rsidRPr="00563AA3">
        <w:rPr>
          <w:rFonts w:ascii="Calibri" w:hAnsi="Calibri" w:cs="Calibri"/>
          <w:color w:val="000000" w:themeColor="text1"/>
        </w:rPr>
        <w:t>If the user selects Logout ,this message will pop up , prompting the user if they are sure they want to log out.</w:t>
      </w:r>
    </w:p>
    <w:p w14:paraId="3134CC96" w14:textId="77777777" w:rsidR="00563AA3" w:rsidRPr="00563AA3" w:rsidRDefault="00563AA3" w:rsidP="00563AA3">
      <w:pPr>
        <w:rPr>
          <w:rFonts w:ascii="Calibri" w:hAnsi="Calibri" w:cs="Calibri"/>
          <w:color w:val="000000" w:themeColor="text1"/>
        </w:rPr>
      </w:pPr>
    </w:p>
    <w:p w14:paraId="51996039" w14:textId="2D4A6457" w:rsidR="00563AA3" w:rsidRPr="00563AA3" w:rsidRDefault="00563AA3" w:rsidP="1394AEA2">
      <w:pPr>
        <w:rPr>
          <w:rFonts w:ascii="Calibri" w:eastAsia="Calibri" w:hAnsi="Calibri" w:cs="Calibri"/>
        </w:rPr>
      </w:pPr>
      <w:r>
        <w:rPr>
          <w:noProof/>
        </w:rPr>
        <w:lastRenderedPageBreak/>
        <w:drawing>
          <wp:inline distT="0" distB="0" distL="0" distR="0" wp14:anchorId="36EF1E72" wp14:editId="70AE7CEE">
            <wp:extent cx="4122420" cy="3649980"/>
            <wp:effectExtent l="0" t="0" r="0" b="7620"/>
            <wp:docPr id="6996196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8">
                      <a:extLst>
                        <a:ext uri="{28A0092B-C50C-407E-A947-70E740481C1C}">
                          <a14:useLocalDpi xmlns:a14="http://schemas.microsoft.com/office/drawing/2010/main" val="0"/>
                        </a:ext>
                      </a:extLst>
                    </a:blip>
                    <a:stretch>
                      <a:fillRect/>
                    </a:stretch>
                  </pic:blipFill>
                  <pic:spPr>
                    <a:xfrm>
                      <a:off x="0" y="0"/>
                      <a:ext cx="4122420" cy="3649980"/>
                    </a:xfrm>
                    <a:prstGeom prst="rect">
                      <a:avLst/>
                    </a:prstGeom>
                  </pic:spPr>
                </pic:pic>
              </a:graphicData>
            </a:graphic>
          </wp:inline>
        </w:drawing>
      </w:r>
      <w:r w:rsidR="3D80FA8D" w:rsidRPr="1394AEA2">
        <w:rPr>
          <w:rFonts w:ascii="Calibri" w:hAnsi="Calibri" w:cs="Calibri"/>
          <w:color w:val="000000" w:themeColor="text1"/>
        </w:rPr>
        <w:t>(Figma</w:t>
      </w:r>
      <w:r w:rsidR="035EA478" w:rsidRPr="1394AEA2">
        <w:rPr>
          <w:rFonts w:ascii="Calibri" w:hAnsi="Calibri" w:cs="Calibri"/>
          <w:color w:val="000000" w:themeColor="text1"/>
        </w:rPr>
        <w:t>,</w:t>
      </w:r>
      <w:r w:rsidR="3D80FA8D" w:rsidRPr="1394AEA2">
        <w:rPr>
          <w:rFonts w:ascii="Calibri" w:hAnsi="Calibri" w:cs="Calibri"/>
          <w:color w:val="000000" w:themeColor="text1"/>
        </w:rPr>
        <w:t>2025</w:t>
      </w:r>
      <w:r w:rsidR="3D80FA8D" w:rsidRPr="1394AEA2">
        <w:rPr>
          <w:rFonts w:ascii="Calibri" w:eastAsia="Calibri" w:hAnsi="Calibri" w:cs="Calibri"/>
        </w:rPr>
        <w:t>)</w:t>
      </w:r>
    </w:p>
    <w:p w14:paraId="040D3A5C" w14:textId="77777777" w:rsidR="00563AA3" w:rsidRPr="00563AA3" w:rsidRDefault="00563AA3" w:rsidP="00563AA3">
      <w:pPr>
        <w:rPr>
          <w:rFonts w:ascii="Calibri" w:hAnsi="Calibri" w:cs="Calibri"/>
          <w:b/>
          <w:bCs/>
          <w:color w:val="000000" w:themeColor="text1"/>
          <w:u w:val="single"/>
        </w:rPr>
      </w:pPr>
      <w:r w:rsidRPr="00563AA3">
        <w:rPr>
          <w:rFonts w:ascii="Calibri" w:hAnsi="Calibri" w:cs="Calibri"/>
          <w:b/>
          <w:bCs/>
          <w:color w:val="000000" w:themeColor="text1"/>
          <w:u w:val="single"/>
        </w:rPr>
        <w:t>Logout Screen</w:t>
      </w:r>
    </w:p>
    <w:p w14:paraId="0A849220" w14:textId="4255D35B" w:rsidR="00563AA3" w:rsidRPr="00563AA3" w:rsidRDefault="00563AA3" w:rsidP="00563AA3">
      <w:pPr>
        <w:rPr>
          <w:rFonts w:ascii="Calibri" w:hAnsi="Calibri" w:cs="Calibri"/>
          <w:color w:val="000000" w:themeColor="text1"/>
        </w:rPr>
      </w:pPr>
      <w:r w:rsidRPr="00563AA3">
        <w:rPr>
          <w:rFonts w:ascii="Calibri" w:hAnsi="Calibri" w:cs="Calibri"/>
          <w:color w:val="000000" w:themeColor="text1"/>
        </w:rPr>
        <w:t>This the screen that will be displayed after the user clicks the</w:t>
      </w:r>
      <w:r w:rsidR="005E76B2">
        <w:rPr>
          <w:rFonts w:ascii="Calibri" w:hAnsi="Calibri" w:cs="Calibri"/>
          <w:color w:val="000000" w:themeColor="text1"/>
        </w:rPr>
        <w:t xml:space="preserve"> </w:t>
      </w:r>
      <w:r w:rsidRPr="00563AA3">
        <w:rPr>
          <w:rFonts w:ascii="Calibri" w:hAnsi="Calibri" w:cs="Calibri"/>
          <w:color w:val="000000" w:themeColor="text1"/>
        </w:rPr>
        <w:t>Logout</w:t>
      </w:r>
      <w:r w:rsidR="005E76B2">
        <w:rPr>
          <w:rFonts w:ascii="Calibri" w:hAnsi="Calibri" w:cs="Calibri"/>
          <w:color w:val="000000" w:themeColor="text1"/>
        </w:rPr>
        <w:t xml:space="preserve"> </w:t>
      </w:r>
      <w:r w:rsidRPr="00563AA3">
        <w:rPr>
          <w:rFonts w:ascii="Calibri" w:hAnsi="Calibri" w:cs="Calibri"/>
          <w:color w:val="000000" w:themeColor="text1"/>
        </w:rPr>
        <w:t>button from the previous screen.</w:t>
      </w:r>
    </w:p>
    <w:p w14:paraId="54FACD83" w14:textId="77777777" w:rsidR="00563AA3" w:rsidRPr="00DB5FA4" w:rsidRDefault="00563AA3" w:rsidP="00563AA3">
      <w:pPr>
        <w:rPr>
          <w:rFonts w:ascii="Calibri" w:hAnsi="Calibri" w:cs="Calibri"/>
          <w:color w:val="000000" w:themeColor="text1"/>
        </w:rPr>
      </w:pPr>
    </w:p>
    <w:p w14:paraId="78288F94" w14:textId="77777777" w:rsidR="006043A0" w:rsidRDefault="006043A0" w:rsidP="00433AFD">
      <w:pPr>
        <w:rPr>
          <w:rFonts w:ascii="Calibri" w:hAnsi="Calibri" w:cs="Calibri"/>
          <w:b/>
          <w:bCs/>
          <w:color w:val="000000" w:themeColor="text1"/>
          <w:u w:val="single"/>
        </w:rPr>
      </w:pPr>
    </w:p>
    <w:p w14:paraId="288E8D3A" w14:textId="77777777" w:rsidR="006043A0" w:rsidRDefault="006043A0" w:rsidP="00433AFD">
      <w:pPr>
        <w:rPr>
          <w:rFonts w:ascii="Calibri" w:hAnsi="Calibri" w:cs="Calibri"/>
          <w:b/>
          <w:bCs/>
          <w:color w:val="000000" w:themeColor="text1"/>
          <w:u w:val="single"/>
        </w:rPr>
      </w:pPr>
    </w:p>
    <w:p w14:paraId="2CD41B4F" w14:textId="77777777" w:rsidR="00563AA3" w:rsidRDefault="00563AA3" w:rsidP="00433AFD">
      <w:pPr>
        <w:rPr>
          <w:rFonts w:ascii="Calibri" w:hAnsi="Calibri" w:cs="Calibri"/>
          <w:b/>
          <w:bCs/>
          <w:color w:val="000000" w:themeColor="text1"/>
          <w:u w:val="single"/>
        </w:rPr>
      </w:pPr>
    </w:p>
    <w:p w14:paraId="261E8C8B" w14:textId="77777777" w:rsidR="00563AA3" w:rsidRDefault="00563AA3" w:rsidP="00433AFD">
      <w:pPr>
        <w:rPr>
          <w:rFonts w:ascii="Calibri" w:hAnsi="Calibri" w:cs="Calibri"/>
          <w:b/>
          <w:bCs/>
          <w:color w:val="000000" w:themeColor="text1"/>
          <w:u w:val="single"/>
        </w:rPr>
      </w:pPr>
    </w:p>
    <w:p w14:paraId="60B38E44" w14:textId="77777777" w:rsidR="00563AA3" w:rsidRDefault="00563AA3" w:rsidP="00433AFD">
      <w:pPr>
        <w:rPr>
          <w:rFonts w:ascii="Calibri" w:hAnsi="Calibri" w:cs="Calibri"/>
          <w:b/>
          <w:bCs/>
          <w:color w:val="000000" w:themeColor="text1"/>
          <w:u w:val="single"/>
        </w:rPr>
      </w:pPr>
    </w:p>
    <w:p w14:paraId="4C9EC83D" w14:textId="77777777" w:rsidR="00563AA3" w:rsidRDefault="00563AA3" w:rsidP="00433AFD">
      <w:pPr>
        <w:rPr>
          <w:rFonts w:ascii="Calibri" w:hAnsi="Calibri" w:cs="Calibri"/>
          <w:b/>
          <w:bCs/>
          <w:color w:val="000000" w:themeColor="text1"/>
          <w:u w:val="single"/>
        </w:rPr>
      </w:pPr>
    </w:p>
    <w:p w14:paraId="4E61F312" w14:textId="77777777" w:rsidR="00563AA3" w:rsidRDefault="00563AA3" w:rsidP="00433AFD">
      <w:pPr>
        <w:rPr>
          <w:rFonts w:ascii="Calibri" w:hAnsi="Calibri" w:cs="Calibri"/>
          <w:b/>
          <w:bCs/>
          <w:color w:val="000000" w:themeColor="text1"/>
          <w:u w:val="single"/>
        </w:rPr>
      </w:pPr>
    </w:p>
    <w:p w14:paraId="676D9230" w14:textId="77777777" w:rsidR="00563AA3" w:rsidRDefault="00563AA3" w:rsidP="00433AFD">
      <w:pPr>
        <w:rPr>
          <w:rFonts w:ascii="Calibri" w:hAnsi="Calibri" w:cs="Calibri"/>
          <w:b/>
          <w:bCs/>
          <w:color w:val="000000" w:themeColor="text1"/>
          <w:u w:val="single"/>
        </w:rPr>
      </w:pPr>
    </w:p>
    <w:p w14:paraId="73C76B78" w14:textId="77777777" w:rsidR="00563AA3" w:rsidRDefault="00563AA3" w:rsidP="00433AFD">
      <w:pPr>
        <w:rPr>
          <w:rFonts w:ascii="Calibri" w:hAnsi="Calibri" w:cs="Calibri"/>
          <w:b/>
          <w:bCs/>
          <w:color w:val="000000" w:themeColor="text1"/>
          <w:u w:val="single"/>
        </w:rPr>
      </w:pPr>
    </w:p>
    <w:p w14:paraId="04719F2C" w14:textId="77777777" w:rsidR="00563AA3" w:rsidRDefault="00563AA3" w:rsidP="00433AFD">
      <w:pPr>
        <w:rPr>
          <w:rFonts w:ascii="Calibri" w:hAnsi="Calibri" w:cs="Calibri"/>
          <w:b/>
          <w:bCs/>
          <w:color w:val="000000" w:themeColor="text1"/>
          <w:u w:val="single"/>
        </w:rPr>
      </w:pPr>
    </w:p>
    <w:p w14:paraId="70E12143" w14:textId="4472D567" w:rsidR="00433AFD" w:rsidRDefault="00433AFD" w:rsidP="00433AFD">
      <w:pPr>
        <w:rPr>
          <w:rFonts w:ascii="Calibri" w:hAnsi="Calibri" w:cs="Calibri"/>
          <w:b/>
          <w:bCs/>
          <w:color w:val="000000" w:themeColor="text1"/>
          <w:u w:val="single"/>
        </w:rPr>
      </w:pPr>
      <w:r w:rsidRPr="00433AFD">
        <w:rPr>
          <w:rFonts w:ascii="Calibri" w:hAnsi="Calibri" w:cs="Calibri"/>
          <w:b/>
          <w:bCs/>
          <w:color w:val="000000" w:themeColor="text1"/>
          <w:u w:val="single"/>
        </w:rPr>
        <w:lastRenderedPageBreak/>
        <w:t>Diagram – user navigation between app screens</w:t>
      </w:r>
    </w:p>
    <w:p w14:paraId="2104E53F" w14:textId="3F5D57CE" w:rsidR="00433AFD" w:rsidRDefault="00433AFD" w:rsidP="00433AFD">
      <w:pPr>
        <w:rPr>
          <w:rFonts w:ascii="Calibri" w:hAnsi="Calibri" w:cs="Calibri"/>
          <w:b/>
          <w:bCs/>
          <w:color w:val="000000" w:themeColor="text1"/>
          <w:u w:val="single"/>
        </w:rPr>
      </w:pPr>
      <w:r w:rsidRPr="00433AFD">
        <w:rPr>
          <w:rFonts w:ascii="Calibri" w:hAnsi="Calibri" w:cs="Calibri"/>
          <w:b/>
          <w:bCs/>
          <w:noProof/>
          <w:color w:val="000000" w:themeColor="text1"/>
          <w:u w:val="single"/>
        </w:rPr>
        <w:drawing>
          <wp:inline distT="0" distB="0" distL="0" distR="0" wp14:anchorId="7AFE46A2" wp14:editId="7F6C2943">
            <wp:extent cx="5943600" cy="2747010"/>
            <wp:effectExtent l="0" t="0" r="0" b="0"/>
            <wp:docPr id="614774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74611" name="Picture 1" descr="A screenshot of a computer&#10;&#10;AI-generated content may be incorrect."/>
                    <pic:cNvPicPr/>
                  </pic:nvPicPr>
                  <pic:blipFill>
                    <a:blip r:embed="rId49"/>
                    <a:stretch>
                      <a:fillRect/>
                    </a:stretch>
                  </pic:blipFill>
                  <pic:spPr>
                    <a:xfrm>
                      <a:off x="0" y="0"/>
                      <a:ext cx="5943600" cy="2747010"/>
                    </a:xfrm>
                    <a:prstGeom prst="rect">
                      <a:avLst/>
                    </a:prstGeom>
                  </pic:spPr>
                </pic:pic>
              </a:graphicData>
            </a:graphic>
          </wp:inline>
        </w:drawing>
      </w:r>
    </w:p>
    <w:p w14:paraId="59982B8D" w14:textId="38D96EF3" w:rsidR="00433AFD" w:rsidRPr="002E17D4" w:rsidRDefault="002E17D4" w:rsidP="002E17D4">
      <w:pPr>
        <w:jc w:val="right"/>
        <w:rPr>
          <w:rFonts w:ascii="Calibri" w:hAnsi="Calibri" w:cs="Calibri"/>
          <w:color w:val="000000" w:themeColor="text1"/>
        </w:rPr>
      </w:pPr>
      <w:r w:rsidRPr="002E17D4">
        <w:rPr>
          <w:rFonts w:ascii="Calibri" w:hAnsi="Calibri" w:cs="Calibri"/>
          <w:color w:val="000000" w:themeColor="text1"/>
        </w:rPr>
        <w:t>(Figma, 2025).</w:t>
      </w:r>
    </w:p>
    <w:p w14:paraId="04BED0B8" w14:textId="5C09D3BD" w:rsidR="00433AFD" w:rsidRDefault="00433AFD" w:rsidP="00433AFD">
      <w:pPr>
        <w:rPr>
          <w:rFonts w:ascii="Calibri" w:hAnsi="Calibri" w:cs="Calibri"/>
          <w:b/>
          <w:bCs/>
          <w:color w:val="000000" w:themeColor="text1"/>
          <w:u w:val="single"/>
        </w:rPr>
      </w:pPr>
      <w:r w:rsidRPr="00433AFD">
        <w:rPr>
          <w:rFonts w:ascii="Calibri" w:hAnsi="Calibri" w:cs="Calibri"/>
          <w:b/>
          <w:bCs/>
          <w:noProof/>
          <w:color w:val="000000" w:themeColor="text1"/>
          <w:u w:val="single"/>
        </w:rPr>
        <w:drawing>
          <wp:inline distT="0" distB="0" distL="0" distR="0" wp14:anchorId="000CF12D" wp14:editId="3C076B65">
            <wp:extent cx="5943600" cy="2679065"/>
            <wp:effectExtent l="0" t="0" r="0" b="6985"/>
            <wp:docPr id="107025111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1110" name="Picture 1" descr="A diagram of a company&#10;&#10;AI-generated content may be incorrect."/>
                    <pic:cNvPicPr/>
                  </pic:nvPicPr>
                  <pic:blipFill>
                    <a:blip r:embed="rId50"/>
                    <a:stretch>
                      <a:fillRect/>
                    </a:stretch>
                  </pic:blipFill>
                  <pic:spPr>
                    <a:xfrm>
                      <a:off x="0" y="0"/>
                      <a:ext cx="5943600" cy="2679065"/>
                    </a:xfrm>
                    <a:prstGeom prst="rect">
                      <a:avLst/>
                    </a:prstGeom>
                  </pic:spPr>
                </pic:pic>
              </a:graphicData>
            </a:graphic>
          </wp:inline>
        </w:drawing>
      </w:r>
    </w:p>
    <w:p w14:paraId="2C5CF02A" w14:textId="04763C13" w:rsidR="00433AFD" w:rsidRPr="00433AFD" w:rsidRDefault="00433AFD" w:rsidP="00433AFD">
      <w:pPr>
        <w:jc w:val="right"/>
        <w:rPr>
          <w:rFonts w:ascii="Calibri" w:hAnsi="Calibri" w:cs="Calibri"/>
          <w:b/>
          <w:bCs/>
          <w:color w:val="000000" w:themeColor="text1"/>
          <w:u w:val="single"/>
        </w:rPr>
      </w:pPr>
      <w:r w:rsidRPr="1394AEA2">
        <w:rPr>
          <w:rFonts w:ascii="Calibri" w:hAnsi="Calibri" w:cs="Calibri"/>
        </w:rPr>
        <w:t>(Draw.io, 2023).</w:t>
      </w:r>
    </w:p>
    <w:p w14:paraId="1059FB66" w14:textId="59C6894D" w:rsidR="1394AEA2" w:rsidRDefault="1394AEA2" w:rsidP="1394AEA2">
      <w:pPr>
        <w:jc w:val="right"/>
        <w:rPr>
          <w:rFonts w:ascii="Calibri" w:hAnsi="Calibri" w:cs="Calibri"/>
        </w:rPr>
      </w:pPr>
    </w:p>
    <w:p w14:paraId="1EFAABAE" w14:textId="4E2848EE" w:rsidR="1394AEA2" w:rsidRDefault="1394AEA2" w:rsidP="1394AEA2">
      <w:pPr>
        <w:jc w:val="right"/>
        <w:rPr>
          <w:rFonts w:ascii="Calibri" w:hAnsi="Calibri" w:cs="Calibri"/>
        </w:rPr>
      </w:pPr>
    </w:p>
    <w:p w14:paraId="42B0C7A1" w14:textId="07BDD358" w:rsidR="1394AEA2" w:rsidRDefault="1394AEA2" w:rsidP="1394AEA2">
      <w:pPr>
        <w:jc w:val="right"/>
        <w:rPr>
          <w:rFonts w:ascii="Calibri" w:hAnsi="Calibri" w:cs="Calibri"/>
        </w:rPr>
      </w:pPr>
    </w:p>
    <w:p w14:paraId="250F8804" w14:textId="77777777" w:rsidR="00433AFD" w:rsidRDefault="00433AFD" w:rsidP="00433AFD">
      <w:pPr>
        <w:pStyle w:val="ListParagraph"/>
        <w:rPr>
          <w:rFonts w:ascii="Calibri" w:hAnsi="Calibri" w:cs="Calibri"/>
          <w:b/>
          <w:bCs/>
          <w:color w:val="000000" w:themeColor="text1"/>
          <w:sz w:val="28"/>
          <w:szCs w:val="28"/>
        </w:rPr>
      </w:pPr>
    </w:p>
    <w:p w14:paraId="726EBF51" w14:textId="77777777" w:rsidR="00BC1081" w:rsidRPr="00433AFD" w:rsidRDefault="00BC1081" w:rsidP="00433AFD">
      <w:pPr>
        <w:pStyle w:val="ListParagraph"/>
        <w:rPr>
          <w:rFonts w:ascii="Calibri" w:hAnsi="Calibri" w:cs="Calibri"/>
          <w:b/>
          <w:bCs/>
          <w:color w:val="000000" w:themeColor="text1"/>
          <w:sz w:val="28"/>
          <w:szCs w:val="28"/>
        </w:rPr>
      </w:pPr>
    </w:p>
    <w:p w14:paraId="356EF2C6" w14:textId="6D5AAC55" w:rsidR="00433AFD" w:rsidRDefault="00433AFD" w:rsidP="00213978">
      <w:pPr>
        <w:pStyle w:val="ListParagraph"/>
        <w:numPr>
          <w:ilvl w:val="0"/>
          <w:numId w:val="3"/>
        </w:numPr>
        <w:rPr>
          <w:rFonts w:ascii="Calibri" w:hAnsi="Calibri" w:cs="Calibri"/>
          <w:b/>
          <w:bCs/>
          <w:color w:val="000000" w:themeColor="text1"/>
          <w:sz w:val="28"/>
          <w:szCs w:val="28"/>
        </w:rPr>
      </w:pPr>
      <w:r w:rsidRPr="00BC1081">
        <w:rPr>
          <w:rFonts w:ascii="Calibri" w:hAnsi="Calibri" w:cs="Calibri"/>
          <w:b/>
          <w:bCs/>
          <w:color w:val="000000" w:themeColor="text1"/>
          <w:sz w:val="28"/>
          <w:szCs w:val="28"/>
        </w:rPr>
        <w:lastRenderedPageBreak/>
        <w:t>Project Plan (Gantt Chart)</w:t>
      </w:r>
    </w:p>
    <w:p w14:paraId="65D5B5AF" w14:textId="5C9B0F7F" w:rsidR="00BC1081" w:rsidRPr="00BC1081" w:rsidRDefault="00BC1081" w:rsidP="00BC1081">
      <w:pPr>
        <w:rPr>
          <w:rFonts w:ascii="Calibri" w:hAnsi="Calibri" w:cs="Calibri"/>
          <w:b/>
          <w:bCs/>
          <w:color w:val="000000" w:themeColor="text1"/>
          <w:sz w:val="28"/>
          <w:szCs w:val="28"/>
        </w:rPr>
      </w:pPr>
      <w:r w:rsidRPr="008A4735">
        <w:rPr>
          <w:rFonts w:ascii="Calibri" w:hAnsi="Calibri" w:cs="Calibri"/>
          <w:b/>
          <w:bCs/>
          <w:color w:val="000000" w:themeColor="text1"/>
          <w:sz w:val="28"/>
          <w:szCs w:val="28"/>
        </w:rPr>
        <w:drawing>
          <wp:inline distT="0" distB="0" distL="0" distR="0" wp14:anchorId="43AE677C" wp14:editId="1584EBFE">
            <wp:extent cx="5943600" cy="2185670"/>
            <wp:effectExtent l="0" t="0" r="0" b="5080"/>
            <wp:docPr id="21085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65010" name=""/>
                    <pic:cNvPicPr/>
                  </pic:nvPicPr>
                  <pic:blipFill>
                    <a:blip r:embed="rId51"/>
                    <a:stretch>
                      <a:fillRect/>
                    </a:stretch>
                  </pic:blipFill>
                  <pic:spPr>
                    <a:xfrm>
                      <a:off x="0" y="0"/>
                      <a:ext cx="5943600" cy="2185670"/>
                    </a:xfrm>
                    <a:prstGeom prst="rect">
                      <a:avLst/>
                    </a:prstGeom>
                  </pic:spPr>
                </pic:pic>
              </a:graphicData>
            </a:graphic>
          </wp:inline>
        </w:drawing>
      </w:r>
    </w:p>
    <w:p w14:paraId="76BBC5CA" w14:textId="77777777" w:rsidR="00BC1081" w:rsidRPr="00442D66" w:rsidRDefault="00BC1081" w:rsidP="00BC1081">
      <w:pPr>
        <w:rPr>
          <w:rFonts w:ascii="Calibri" w:hAnsi="Calibri" w:cs="Calibri"/>
          <w:color w:val="000000" w:themeColor="text1"/>
          <w:lang w:val="en-ZA"/>
        </w:rPr>
      </w:pPr>
      <w:r w:rsidRPr="00442D66">
        <w:rPr>
          <w:rFonts w:ascii="Calibri" w:hAnsi="Calibri" w:cs="Calibri"/>
          <w:color w:val="000000" w:themeColor="text1"/>
          <w:lang w:val="en-ZA"/>
        </w:rPr>
        <w:t>The project is structured into key phases, beginning with research and planning, followed by design, development, testing, and finalization.</w:t>
      </w:r>
    </w:p>
    <w:p w14:paraId="1C9FC49B" w14:textId="77777777" w:rsidR="00BC1081" w:rsidRPr="00442D66" w:rsidRDefault="00BC1081" w:rsidP="00BC1081">
      <w:pPr>
        <w:numPr>
          <w:ilvl w:val="0"/>
          <w:numId w:val="24"/>
        </w:numPr>
        <w:rPr>
          <w:rFonts w:ascii="Calibri" w:hAnsi="Calibri" w:cs="Calibri"/>
          <w:color w:val="000000" w:themeColor="text1"/>
          <w:lang w:val="en-ZA"/>
        </w:rPr>
      </w:pPr>
      <w:r w:rsidRPr="00442D66">
        <w:rPr>
          <w:rFonts w:ascii="Calibri" w:hAnsi="Calibri" w:cs="Calibri"/>
          <w:color w:val="000000" w:themeColor="text1"/>
          <w:lang w:val="en-ZA"/>
        </w:rPr>
        <w:t>Research &amp; Planning (Feb 24 - Mar 4, 2025)</w:t>
      </w:r>
    </w:p>
    <w:p w14:paraId="38462947"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Research on existing apps to understand industry standards.</w:t>
      </w:r>
    </w:p>
    <w:p w14:paraId="76AA60C1"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Creating the app name, logo, and initial documentation.</w:t>
      </w:r>
    </w:p>
    <w:p w14:paraId="014ED5C3" w14:textId="77777777" w:rsidR="00BC1081" w:rsidRPr="00442D66" w:rsidRDefault="00BC1081" w:rsidP="00BC1081">
      <w:pPr>
        <w:numPr>
          <w:ilvl w:val="0"/>
          <w:numId w:val="24"/>
        </w:numPr>
        <w:rPr>
          <w:rFonts w:ascii="Calibri" w:hAnsi="Calibri" w:cs="Calibri"/>
          <w:color w:val="000000" w:themeColor="text1"/>
          <w:lang w:val="en-ZA"/>
        </w:rPr>
      </w:pPr>
      <w:r w:rsidRPr="00442D66">
        <w:rPr>
          <w:rFonts w:ascii="Calibri" w:hAnsi="Calibri" w:cs="Calibri"/>
          <w:color w:val="000000" w:themeColor="text1"/>
          <w:lang w:val="en-ZA"/>
        </w:rPr>
        <w:t>Design &amp; Setup (Mar 4 - Apr 3, 2025)</w:t>
      </w:r>
    </w:p>
    <w:p w14:paraId="486B40E1"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UI mockups and GitHub repo creation.</w:t>
      </w:r>
    </w:p>
    <w:p w14:paraId="55A4C391"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Implementation of login functionality and category setup.</w:t>
      </w:r>
    </w:p>
    <w:p w14:paraId="2CEF7016" w14:textId="77777777" w:rsidR="00BC1081" w:rsidRPr="00442D66" w:rsidRDefault="00BC1081" w:rsidP="00BC1081">
      <w:pPr>
        <w:numPr>
          <w:ilvl w:val="0"/>
          <w:numId w:val="24"/>
        </w:numPr>
        <w:rPr>
          <w:rFonts w:ascii="Calibri" w:hAnsi="Calibri" w:cs="Calibri"/>
          <w:color w:val="000000" w:themeColor="text1"/>
          <w:lang w:val="en-ZA"/>
        </w:rPr>
      </w:pPr>
      <w:r w:rsidRPr="00442D66">
        <w:rPr>
          <w:rFonts w:ascii="Calibri" w:hAnsi="Calibri" w:cs="Calibri"/>
          <w:color w:val="000000" w:themeColor="text1"/>
          <w:lang w:val="en-ZA"/>
        </w:rPr>
        <w:t>Core Development (Apr 4 - May 10, 2025)</w:t>
      </w:r>
    </w:p>
    <w:p w14:paraId="78ABD0BC"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Building essential features like expenses, monthly goals, and database setup.</w:t>
      </w:r>
    </w:p>
    <w:p w14:paraId="7273A6D8"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Adding additional features, debugging, and testing.</w:t>
      </w:r>
    </w:p>
    <w:p w14:paraId="59D491B2" w14:textId="77777777" w:rsidR="00BC1081" w:rsidRPr="00442D66" w:rsidRDefault="00BC1081" w:rsidP="00BC1081">
      <w:pPr>
        <w:numPr>
          <w:ilvl w:val="0"/>
          <w:numId w:val="24"/>
        </w:numPr>
        <w:rPr>
          <w:rFonts w:ascii="Calibri" w:hAnsi="Calibri" w:cs="Calibri"/>
          <w:color w:val="000000" w:themeColor="text1"/>
          <w:lang w:val="en-ZA"/>
        </w:rPr>
      </w:pPr>
      <w:r w:rsidRPr="00442D66">
        <w:rPr>
          <w:rFonts w:ascii="Calibri" w:hAnsi="Calibri" w:cs="Calibri"/>
          <w:color w:val="000000" w:themeColor="text1"/>
          <w:lang w:val="en-ZA"/>
        </w:rPr>
        <w:t>Testing &amp; Enhancements (May 10 - Jun 8, 2025)</w:t>
      </w:r>
    </w:p>
    <w:p w14:paraId="4AE642CA"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Automated testing, Firebase integration, and dashboard development.</w:t>
      </w:r>
    </w:p>
    <w:p w14:paraId="7E9D1326"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Incorporating gamification features and performing unit testing.</w:t>
      </w:r>
    </w:p>
    <w:p w14:paraId="6AF49BDA" w14:textId="77777777" w:rsidR="00BC1081" w:rsidRPr="00442D66" w:rsidRDefault="00BC1081" w:rsidP="00BC1081">
      <w:pPr>
        <w:numPr>
          <w:ilvl w:val="0"/>
          <w:numId w:val="24"/>
        </w:numPr>
        <w:rPr>
          <w:rFonts w:ascii="Calibri" w:hAnsi="Calibri" w:cs="Calibri"/>
          <w:color w:val="000000" w:themeColor="text1"/>
          <w:lang w:val="en-ZA"/>
        </w:rPr>
      </w:pPr>
      <w:r w:rsidRPr="00442D66">
        <w:rPr>
          <w:rFonts w:ascii="Calibri" w:hAnsi="Calibri" w:cs="Calibri"/>
          <w:color w:val="000000" w:themeColor="text1"/>
          <w:lang w:val="en-ZA"/>
        </w:rPr>
        <w:t>Finalization &amp; Submission (Jun 8 - Jun 16, 2025)</w:t>
      </w:r>
    </w:p>
    <w:p w14:paraId="450BEE8F"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Final testing, documentation completion, and demonstration video.</w:t>
      </w:r>
    </w:p>
    <w:p w14:paraId="75CBC13B" w14:textId="77777777" w:rsidR="00BC1081" w:rsidRPr="00442D66" w:rsidRDefault="00BC1081" w:rsidP="00BC1081">
      <w:pPr>
        <w:numPr>
          <w:ilvl w:val="1"/>
          <w:numId w:val="24"/>
        </w:numPr>
        <w:rPr>
          <w:rFonts w:ascii="Calibri" w:hAnsi="Calibri" w:cs="Calibri"/>
          <w:color w:val="000000" w:themeColor="text1"/>
          <w:lang w:val="en-ZA"/>
        </w:rPr>
      </w:pPr>
      <w:r w:rsidRPr="00442D66">
        <w:rPr>
          <w:rFonts w:ascii="Calibri" w:hAnsi="Calibri" w:cs="Calibri"/>
          <w:color w:val="000000" w:themeColor="text1"/>
          <w:lang w:val="en-ZA"/>
        </w:rPr>
        <w:t>Submission of the final project.</w:t>
      </w:r>
    </w:p>
    <w:p w14:paraId="24C0FA1C" w14:textId="77777777" w:rsidR="00BC1081" w:rsidRDefault="00BC1081" w:rsidP="00BC1081">
      <w:pPr>
        <w:rPr>
          <w:rFonts w:ascii="Calibri" w:hAnsi="Calibri" w:cs="Calibri"/>
          <w:color w:val="000000" w:themeColor="text1"/>
          <w:lang w:val="en-ZA"/>
        </w:rPr>
      </w:pPr>
    </w:p>
    <w:p w14:paraId="1A47B973" w14:textId="77777777" w:rsidR="00BC1081" w:rsidRPr="00442D66" w:rsidRDefault="00BC1081" w:rsidP="00BC1081">
      <w:pPr>
        <w:rPr>
          <w:rFonts w:ascii="Calibri" w:hAnsi="Calibri" w:cs="Calibri"/>
          <w:color w:val="000000" w:themeColor="text1"/>
          <w:lang w:val="en-ZA"/>
        </w:rPr>
      </w:pPr>
      <w:r w:rsidRPr="00442D66">
        <w:rPr>
          <w:rFonts w:ascii="Calibri" w:hAnsi="Calibri" w:cs="Calibri"/>
          <w:color w:val="000000" w:themeColor="text1"/>
          <w:lang w:val="en-ZA"/>
        </w:rPr>
        <w:lastRenderedPageBreak/>
        <w:t>Milestones include:</w:t>
      </w:r>
    </w:p>
    <w:p w14:paraId="4CA229DF" w14:textId="77777777" w:rsidR="00BC1081" w:rsidRPr="00442D66" w:rsidRDefault="00BC1081" w:rsidP="00BC1081">
      <w:pPr>
        <w:numPr>
          <w:ilvl w:val="0"/>
          <w:numId w:val="25"/>
        </w:numPr>
        <w:rPr>
          <w:rFonts w:ascii="Calibri" w:hAnsi="Calibri" w:cs="Calibri"/>
          <w:color w:val="000000" w:themeColor="text1"/>
          <w:lang w:val="en-ZA"/>
        </w:rPr>
      </w:pPr>
      <w:r w:rsidRPr="00442D66">
        <w:rPr>
          <w:rFonts w:ascii="Calibri" w:hAnsi="Calibri" w:cs="Calibri"/>
          <w:color w:val="000000" w:themeColor="text1"/>
          <w:lang w:val="en-ZA"/>
        </w:rPr>
        <w:t>Completion of research &amp; design (March 4)</w:t>
      </w:r>
    </w:p>
    <w:p w14:paraId="042D3997" w14:textId="77777777" w:rsidR="00BC1081" w:rsidRPr="00442D66" w:rsidRDefault="00BC1081" w:rsidP="00BC1081">
      <w:pPr>
        <w:numPr>
          <w:ilvl w:val="0"/>
          <w:numId w:val="25"/>
        </w:numPr>
        <w:rPr>
          <w:rFonts w:ascii="Calibri" w:hAnsi="Calibri" w:cs="Calibri"/>
          <w:color w:val="000000" w:themeColor="text1"/>
          <w:lang w:val="en-ZA"/>
        </w:rPr>
      </w:pPr>
      <w:r w:rsidRPr="00442D66">
        <w:rPr>
          <w:rFonts w:ascii="Calibri" w:hAnsi="Calibri" w:cs="Calibri"/>
          <w:color w:val="000000" w:themeColor="text1"/>
          <w:lang w:val="en-ZA"/>
        </w:rPr>
        <w:t>Core functionality implementation (April 30)</w:t>
      </w:r>
    </w:p>
    <w:p w14:paraId="560706B5" w14:textId="77777777" w:rsidR="00BC1081" w:rsidRPr="00442D66" w:rsidRDefault="00BC1081" w:rsidP="00BC1081">
      <w:pPr>
        <w:numPr>
          <w:ilvl w:val="0"/>
          <w:numId w:val="25"/>
        </w:numPr>
        <w:rPr>
          <w:rFonts w:ascii="Calibri" w:hAnsi="Calibri" w:cs="Calibri"/>
          <w:color w:val="000000" w:themeColor="text1"/>
          <w:lang w:val="en-ZA"/>
        </w:rPr>
      </w:pPr>
      <w:r w:rsidRPr="00442D66">
        <w:rPr>
          <w:rFonts w:ascii="Calibri" w:hAnsi="Calibri" w:cs="Calibri"/>
          <w:color w:val="000000" w:themeColor="text1"/>
          <w:lang w:val="en-ZA"/>
        </w:rPr>
        <w:t>Testing and debugging phase (May 10)</w:t>
      </w:r>
    </w:p>
    <w:p w14:paraId="66993813" w14:textId="77777777" w:rsidR="00BC1081" w:rsidRPr="00442D66" w:rsidRDefault="00BC1081" w:rsidP="00BC1081">
      <w:pPr>
        <w:numPr>
          <w:ilvl w:val="0"/>
          <w:numId w:val="25"/>
        </w:numPr>
        <w:rPr>
          <w:rFonts w:ascii="Calibri" w:hAnsi="Calibri" w:cs="Calibri"/>
          <w:color w:val="000000" w:themeColor="text1"/>
          <w:lang w:val="en-ZA"/>
        </w:rPr>
      </w:pPr>
      <w:r w:rsidRPr="00442D66">
        <w:rPr>
          <w:rFonts w:ascii="Calibri" w:hAnsi="Calibri" w:cs="Calibri"/>
          <w:color w:val="000000" w:themeColor="text1"/>
          <w:lang w:val="en-ZA"/>
        </w:rPr>
        <w:t>Final submission (June 16)</w:t>
      </w:r>
    </w:p>
    <w:p w14:paraId="78C3485B" w14:textId="0AE6A3A6" w:rsidR="00BC1081" w:rsidRPr="00BC1081" w:rsidRDefault="00BC1081" w:rsidP="00BC1081">
      <w:pPr>
        <w:rPr>
          <w:rFonts w:ascii="Calibri" w:hAnsi="Calibri" w:cs="Calibri"/>
          <w:color w:val="000000" w:themeColor="text1"/>
          <w:lang w:val="en-ZA"/>
        </w:rPr>
      </w:pPr>
      <w:r w:rsidRPr="00442D66">
        <w:rPr>
          <w:rFonts w:ascii="Calibri" w:hAnsi="Calibri" w:cs="Calibri"/>
          <w:color w:val="000000" w:themeColor="text1"/>
          <w:lang w:val="en-ZA"/>
        </w:rPr>
        <w:t>This structured approach ensures the app is developed systematically while allowing time for testing and improvements.</w:t>
      </w:r>
    </w:p>
    <w:p w14:paraId="5C35E177" w14:textId="77777777" w:rsidR="005E76B2" w:rsidRPr="00433AFD" w:rsidRDefault="005E76B2" w:rsidP="00433AFD">
      <w:pPr>
        <w:pStyle w:val="ListParagraph"/>
        <w:rPr>
          <w:rFonts w:ascii="Calibri" w:hAnsi="Calibri" w:cs="Calibri"/>
          <w:b/>
          <w:bCs/>
          <w:color w:val="000000" w:themeColor="text1"/>
          <w:sz w:val="28"/>
          <w:szCs w:val="28"/>
        </w:rPr>
      </w:pPr>
    </w:p>
    <w:p w14:paraId="70250859" w14:textId="45C93E86" w:rsidR="005E76B2" w:rsidRPr="005E76B2" w:rsidRDefault="00433AFD" w:rsidP="00F2081A">
      <w:pPr>
        <w:pStyle w:val="ListParagraph"/>
        <w:numPr>
          <w:ilvl w:val="0"/>
          <w:numId w:val="3"/>
        </w:numPr>
        <w:rPr>
          <w:rFonts w:ascii="Calibri" w:hAnsi="Calibri" w:cs="Calibri"/>
          <w:b/>
          <w:bCs/>
          <w:color w:val="000000" w:themeColor="text1"/>
          <w:sz w:val="28"/>
          <w:szCs w:val="28"/>
        </w:rPr>
      </w:pPr>
      <w:r>
        <w:rPr>
          <w:rFonts w:ascii="Calibri" w:hAnsi="Calibri" w:cs="Calibri"/>
          <w:b/>
          <w:bCs/>
          <w:color w:val="000000" w:themeColor="text1"/>
          <w:sz w:val="28"/>
          <w:szCs w:val="28"/>
        </w:rPr>
        <w:t xml:space="preserve">Conclusion </w:t>
      </w:r>
    </w:p>
    <w:p w14:paraId="024E6DE4" w14:textId="21921BA2" w:rsidR="005E76B2" w:rsidRPr="005E76B2" w:rsidRDefault="005E76B2" w:rsidP="005E76B2">
      <w:pPr>
        <w:rPr>
          <w:rFonts w:ascii="Calibri" w:hAnsi="Calibri" w:cs="Calibri"/>
          <w:color w:val="000000" w:themeColor="text1"/>
        </w:rPr>
      </w:pPr>
      <w:r w:rsidRPr="005E76B2">
        <w:rPr>
          <w:rFonts w:ascii="Calibri" w:hAnsi="Calibri" w:cs="Calibri"/>
          <w:color w:val="000000" w:themeColor="text1"/>
        </w:rPr>
        <w:t>Flourish is more than just a budgeting app—it’s a smart, user-friendly financial companion designed to empower users in managing their money effectively. By combining intuitive expense tracking, savings goal management, financial literacy resources, and engaging gamification elements, Flourish makes budgeting both simple and enjoyable. With features like multi-currency support, real-time notifications, a built-in calculator, and downloadable statements, users have all the tools they need to take control of their finances. Whether you're tracking daily expenses, setting ambitious savings goals, or improving financial habits, Flourish helps you stay on top of your budget and make informed financial decisions with ease. Start your journey to financial freedom today with Flourish!</w:t>
      </w:r>
      <w:r w:rsidR="00BC1081">
        <w:rPr>
          <w:rFonts w:ascii="Calibri" w:hAnsi="Calibri" w:cs="Calibri"/>
          <w:color w:val="000000" w:themeColor="text1"/>
        </w:rPr>
        <w:t xml:space="preserve"> (OpenAI, 2024).</w:t>
      </w:r>
    </w:p>
    <w:p w14:paraId="3E522367" w14:textId="77777777" w:rsidR="005E76B2" w:rsidRPr="005E76B2" w:rsidRDefault="005E76B2" w:rsidP="005E76B2">
      <w:pPr>
        <w:rPr>
          <w:rFonts w:ascii="Calibri" w:hAnsi="Calibri" w:cs="Calibri"/>
          <w:b/>
          <w:bCs/>
          <w:color w:val="000000" w:themeColor="text1"/>
          <w:sz w:val="28"/>
          <w:szCs w:val="28"/>
        </w:rPr>
      </w:pPr>
    </w:p>
    <w:p w14:paraId="1E57D435" w14:textId="77777777" w:rsidR="00433AFD" w:rsidRPr="00433AFD" w:rsidRDefault="00433AFD" w:rsidP="00433AFD">
      <w:pPr>
        <w:pStyle w:val="ListParagraph"/>
        <w:rPr>
          <w:rFonts w:ascii="Calibri" w:hAnsi="Calibri" w:cs="Calibri"/>
          <w:b/>
          <w:bCs/>
          <w:color w:val="000000" w:themeColor="text1"/>
          <w:sz w:val="28"/>
          <w:szCs w:val="28"/>
        </w:rPr>
      </w:pPr>
    </w:p>
    <w:p w14:paraId="2372D01A" w14:textId="51331631" w:rsidR="00433AFD" w:rsidRPr="00433AFD" w:rsidRDefault="00433AFD" w:rsidP="00F2081A">
      <w:pPr>
        <w:pStyle w:val="ListParagraph"/>
        <w:numPr>
          <w:ilvl w:val="0"/>
          <w:numId w:val="3"/>
        </w:numPr>
        <w:rPr>
          <w:rFonts w:ascii="Calibri" w:hAnsi="Calibri" w:cs="Calibri"/>
          <w:b/>
          <w:bCs/>
          <w:color w:val="000000" w:themeColor="text1"/>
          <w:sz w:val="28"/>
          <w:szCs w:val="28"/>
        </w:rPr>
      </w:pPr>
      <w:r>
        <w:rPr>
          <w:rFonts w:ascii="Calibri" w:hAnsi="Calibri" w:cs="Calibri"/>
          <w:b/>
          <w:bCs/>
          <w:color w:val="000000" w:themeColor="text1"/>
          <w:sz w:val="28"/>
          <w:szCs w:val="28"/>
        </w:rPr>
        <w:t xml:space="preserve">References </w:t>
      </w:r>
    </w:p>
    <w:p w14:paraId="47DC9276" w14:textId="77777777" w:rsidR="00433AFD" w:rsidRDefault="00433AFD" w:rsidP="00433AFD">
      <w:pPr>
        <w:rPr>
          <w:rFonts w:ascii="Calibri" w:eastAsia="Calibri" w:hAnsi="Calibri" w:cs="Calibri"/>
        </w:rPr>
      </w:pPr>
      <w:r w:rsidRPr="1394AEA2">
        <w:rPr>
          <w:rFonts w:ascii="Calibri" w:eastAsia="Calibri" w:hAnsi="Calibri" w:cs="Calibri"/>
        </w:rPr>
        <w:t>Draw.io, 2023.</w:t>
      </w:r>
      <w:r w:rsidRPr="1394AEA2">
        <w:rPr>
          <w:rFonts w:ascii="Calibri" w:eastAsia="Calibri" w:hAnsi="Calibri" w:cs="Calibri"/>
          <w:i/>
          <w:iCs/>
        </w:rPr>
        <w:t xml:space="preserve"> draw.io. </w:t>
      </w:r>
      <w:r w:rsidRPr="1394AEA2">
        <w:rPr>
          <w:rFonts w:ascii="Calibri" w:eastAsia="Calibri" w:hAnsi="Calibri" w:cs="Calibri"/>
        </w:rPr>
        <w:t>[online] Available at: &lt;</w:t>
      </w:r>
      <w:hyperlink r:id="rId52">
        <w:r w:rsidRPr="1394AEA2">
          <w:rPr>
            <w:rStyle w:val="Hyperlink"/>
            <w:rFonts w:ascii="Calibri" w:hAnsi="Calibri" w:cs="Calibri"/>
          </w:rPr>
          <w:t>https://app.diagrams.net/</w:t>
        </w:r>
      </w:hyperlink>
      <w:r w:rsidRPr="1394AEA2">
        <w:rPr>
          <w:rFonts w:ascii="Calibri" w:eastAsia="Calibri" w:hAnsi="Calibri" w:cs="Calibri"/>
        </w:rPr>
        <w:t xml:space="preserve">&gt; [Accessed 20 March 2025]. </w:t>
      </w:r>
    </w:p>
    <w:p w14:paraId="70D4A5EE" w14:textId="2B95336E" w:rsidR="060C2829" w:rsidRDefault="060C2829" w:rsidP="1394AEA2">
      <w:pPr>
        <w:rPr>
          <w:rFonts w:ascii="Calibri" w:eastAsia="Calibri" w:hAnsi="Calibri" w:cs="Calibri"/>
        </w:rPr>
      </w:pPr>
      <w:r w:rsidRPr="1394AEA2">
        <w:rPr>
          <w:rFonts w:ascii="Calibri" w:eastAsia="Calibri" w:hAnsi="Calibri" w:cs="Calibri"/>
        </w:rPr>
        <w:t>Figma, 2025.</w:t>
      </w:r>
      <w:r w:rsidRPr="1394AEA2">
        <w:rPr>
          <w:rFonts w:ascii="Calibri" w:eastAsia="Calibri" w:hAnsi="Calibri" w:cs="Calibri"/>
          <w:i/>
          <w:iCs/>
        </w:rPr>
        <w:t xml:space="preserve"> Figma. </w:t>
      </w:r>
      <w:r w:rsidRPr="1394AEA2">
        <w:rPr>
          <w:rFonts w:ascii="Calibri" w:eastAsia="Calibri" w:hAnsi="Calibri" w:cs="Calibri"/>
        </w:rPr>
        <w:t>[online] Available at: &lt;</w:t>
      </w:r>
      <w:hyperlink r:id="rId53">
        <w:r w:rsidRPr="1394AEA2">
          <w:rPr>
            <w:rStyle w:val="Hyperlink"/>
            <w:rFonts w:ascii="Calibri" w:hAnsi="Calibri" w:cs="Calibri"/>
          </w:rPr>
          <w:t>https://www.figma.com/</w:t>
        </w:r>
      </w:hyperlink>
      <w:r w:rsidRPr="1394AEA2">
        <w:rPr>
          <w:rFonts w:ascii="Calibri" w:hAnsi="Calibri" w:cs="Calibri"/>
          <w:color w:val="000000" w:themeColor="text1"/>
        </w:rPr>
        <w:t>&gt;</w:t>
      </w:r>
      <w:r w:rsidRPr="1394AEA2">
        <w:rPr>
          <w:rFonts w:ascii="Calibri" w:eastAsia="Calibri" w:hAnsi="Calibri" w:cs="Calibri"/>
        </w:rPr>
        <w:t>[Accessed 20 March 2025].</w:t>
      </w:r>
    </w:p>
    <w:p w14:paraId="10A8EA33" w14:textId="69FEA4A0" w:rsidR="060C2829" w:rsidRDefault="060C2829">
      <w:r w:rsidRPr="1394AEA2">
        <w:rPr>
          <w:rFonts w:ascii="Calibri" w:eastAsia="Calibri" w:hAnsi="Calibri" w:cs="Calibri"/>
        </w:rPr>
        <w:t xml:space="preserve">Figma, 2024a. </w:t>
      </w:r>
      <w:r w:rsidRPr="1394AEA2">
        <w:rPr>
          <w:rFonts w:ascii="Calibri" w:eastAsia="Calibri" w:hAnsi="Calibri" w:cs="Calibri"/>
          <w:i/>
          <w:iCs/>
        </w:rPr>
        <w:t>Finance management mobile app UI/UX kit for budget tracker financial prototype design</w:t>
      </w:r>
      <w:r w:rsidRPr="1394AEA2">
        <w:rPr>
          <w:rFonts w:ascii="Calibri" w:eastAsia="Calibri" w:hAnsi="Calibri" w:cs="Calibri"/>
        </w:rPr>
        <w:t xml:space="preserve"> [online]. Available at: </w:t>
      </w:r>
      <w:hyperlink r:id="rId54">
        <w:r w:rsidRPr="1394AEA2">
          <w:rPr>
            <w:rStyle w:val="Hyperlink"/>
            <w:rFonts w:ascii="Calibri" w:eastAsia="Calibri" w:hAnsi="Calibri" w:cs="Calibri"/>
          </w:rPr>
          <w:t>https://www.figma.com/design/w4IMZKwGXE59PW0PZ3WbVo/Finance-Management-Mobile-App-UI-UX-Kit-for-Budget-Tracker-Financial-Prototype-Design-(Community)?node-id=7020-3430&amp;p=f&amp;t=qmiYzK2AYzz7HGIC-0</w:t>
        </w:r>
      </w:hyperlink>
      <w:r w:rsidRPr="1394AEA2">
        <w:rPr>
          <w:rFonts w:ascii="Calibri" w:eastAsia="Calibri" w:hAnsi="Calibri" w:cs="Calibri"/>
        </w:rPr>
        <w:t xml:space="preserve"> [Accessed 20 March 2025].</w:t>
      </w:r>
    </w:p>
    <w:p w14:paraId="5138936A" w14:textId="7D4BF19C" w:rsidR="656395EA" w:rsidRDefault="656395EA">
      <w:r w:rsidRPr="1394AEA2">
        <w:rPr>
          <w:rFonts w:ascii="Calibri" w:eastAsia="Calibri" w:hAnsi="Calibri" w:cs="Calibri"/>
        </w:rPr>
        <w:lastRenderedPageBreak/>
        <w:t>Figma, 2024</w:t>
      </w:r>
      <w:r w:rsidR="6AE4C6A4" w:rsidRPr="1394AEA2">
        <w:rPr>
          <w:rFonts w:ascii="Calibri" w:eastAsia="Calibri" w:hAnsi="Calibri" w:cs="Calibri"/>
        </w:rPr>
        <w:t>b</w:t>
      </w:r>
      <w:r w:rsidRPr="1394AEA2">
        <w:rPr>
          <w:rFonts w:ascii="Calibri" w:eastAsia="Calibri" w:hAnsi="Calibri" w:cs="Calibri"/>
        </w:rPr>
        <w:t xml:space="preserve">. </w:t>
      </w:r>
      <w:r w:rsidRPr="1394AEA2">
        <w:rPr>
          <w:rFonts w:ascii="Calibri" w:eastAsia="Calibri" w:hAnsi="Calibri" w:cs="Calibri"/>
          <w:i/>
          <w:iCs/>
        </w:rPr>
        <w:t>Budgetio (Community).</w:t>
      </w:r>
      <w:r w:rsidRPr="1394AEA2">
        <w:rPr>
          <w:rFonts w:ascii="Calibri" w:eastAsia="Calibri" w:hAnsi="Calibri" w:cs="Calibri"/>
        </w:rPr>
        <w:t xml:space="preserve"> [online] Available at: </w:t>
      </w:r>
      <w:hyperlink r:id="rId55">
        <w:r w:rsidRPr="1394AEA2">
          <w:rPr>
            <w:rStyle w:val="Hyperlink"/>
            <w:rFonts w:ascii="Calibri" w:eastAsia="Calibri" w:hAnsi="Calibri" w:cs="Calibri"/>
          </w:rPr>
          <w:t>https://www.figma.com/design/hvGVzUcIOJ2OTfqY2xGk5B/Budgetio-(Community)?node-id=17-376&amp;p=f&amp;t=K83NBSsVblJtujpW-0</w:t>
        </w:r>
      </w:hyperlink>
      <w:r w:rsidRPr="1394AEA2">
        <w:rPr>
          <w:rFonts w:ascii="Calibri" w:eastAsia="Calibri" w:hAnsi="Calibri" w:cs="Calibri"/>
        </w:rPr>
        <w:t xml:space="preserve"> [Accessed 20 March 2025].</w:t>
      </w:r>
    </w:p>
    <w:p w14:paraId="670E48C3" w14:textId="2AC9BA0E" w:rsidR="38100BA1" w:rsidRDefault="38100BA1">
      <w:r w:rsidRPr="1394AEA2">
        <w:rPr>
          <w:rFonts w:ascii="Calibri" w:eastAsia="Calibri" w:hAnsi="Calibri" w:cs="Calibri"/>
        </w:rPr>
        <w:t xml:space="preserve">Figma, 2024c. </w:t>
      </w:r>
      <w:r w:rsidRPr="1394AEA2">
        <w:rPr>
          <w:rFonts w:ascii="Calibri" w:eastAsia="Calibri" w:hAnsi="Calibri" w:cs="Calibri"/>
          <w:i/>
          <w:iCs/>
        </w:rPr>
        <w:t>Responsive Calculator App (Community).</w:t>
      </w:r>
      <w:r w:rsidRPr="1394AEA2">
        <w:rPr>
          <w:rFonts w:ascii="Calibri" w:eastAsia="Calibri" w:hAnsi="Calibri" w:cs="Calibri"/>
        </w:rPr>
        <w:t xml:space="preserve"> [online] Available at: </w:t>
      </w:r>
      <w:hyperlink r:id="rId56">
        <w:r w:rsidRPr="1394AEA2">
          <w:rPr>
            <w:rStyle w:val="Hyperlink"/>
            <w:rFonts w:ascii="Calibri" w:eastAsia="Calibri" w:hAnsi="Calibri" w:cs="Calibri"/>
          </w:rPr>
          <w:t>https://www.figma.com/design/tCiaShWAf8zrI6UutmbOxA/Responsive-Calculator-App-(Community)?node-id=0-1&amp;p=f&amp;t=h74bew1VHq3i4kAz-0</w:t>
        </w:r>
      </w:hyperlink>
      <w:r w:rsidRPr="1394AEA2">
        <w:rPr>
          <w:rFonts w:ascii="Calibri" w:eastAsia="Calibri" w:hAnsi="Calibri" w:cs="Calibri"/>
        </w:rPr>
        <w:t xml:space="preserve"> [Accessed 20 March 2025].</w:t>
      </w:r>
    </w:p>
    <w:p w14:paraId="6A47D110" w14:textId="7D3ACABF" w:rsidR="1394AEA2" w:rsidRPr="00BC1081" w:rsidRDefault="08ADE32A" w:rsidP="00BC1081">
      <w:r w:rsidRPr="1394AEA2">
        <w:rPr>
          <w:rFonts w:ascii="Calibri" w:eastAsia="Calibri" w:hAnsi="Calibri" w:cs="Calibri"/>
        </w:rPr>
        <w:t>Figma, 2024d</w:t>
      </w:r>
      <w:r w:rsidRPr="1394AEA2">
        <w:rPr>
          <w:rFonts w:ascii="Calibri" w:eastAsia="Calibri" w:hAnsi="Calibri" w:cs="Calibri"/>
          <w:b/>
          <w:bCs/>
        </w:rPr>
        <w:t>.</w:t>
      </w:r>
      <w:r w:rsidRPr="1394AEA2">
        <w:rPr>
          <w:rFonts w:ascii="Calibri" w:eastAsia="Calibri" w:hAnsi="Calibri" w:cs="Calibri"/>
        </w:rPr>
        <w:t xml:space="preserve"> </w:t>
      </w:r>
      <w:r w:rsidRPr="1394AEA2">
        <w:rPr>
          <w:rFonts w:ascii="Calibri" w:eastAsia="Calibri" w:hAnsi="Calibri" w:cs="Calibri"/>
          <w:i/>
          <w:iCs/>
        </w:rPr>
        <w:t>Rank Badge Design - Free (Community).</w:t>
      </w:r>
      <w:r w:rsidRPr="1394AEA2">
        <w:rPr>
          <w:rFonts w:ascii="Calibri" w:eastAsia="Calibri" w:hAnsi="Calibri" w:cs="Calibri"/>
        </w:rPr>
        <w:t xml:space="preserve"> [online] Available at: </w:t>
      </w:r>
      <w:hyperlink r:id="rId57">
        <w:r w:rsidRPr="1394AEA2">
          <w:rPr>
            <w:rStyle w:val="Hyperlink"/>
            <w:rFonts w:ascii="Calibri" w:eastAsia="Calibri" w:hAnsi="Calibri" w:cs="Calibri"/>
          </w:rPr>
          <w:t>https://www.figma.com/design/hSsBEVaMSz42gLR5jqMzvg/Rank-Badge-Design---Free-(Community)?t=KUS8gvygPdtNBXvy-0</w:t>
        </w:r>
      </w:hyperlink>
      <w:r w:rsidRPr="1394AEA2">
        <w:rPr>
          <w:rFonts w:ascii="Calibri" w:eastAsia="Calibri" w:hAnsi="Calibri" w:cs="Calibri"/>
        </w:rPr>
        <w:t xml:space="preserve"> [Accessed 20 March 2025]</w:t>
      </w:r>
    </w:p>
    <w:p w14:paraId="2DC0BC32" w14:textId="7966A842" w:rsidR="00E95FB9" w:rsidRDefault="00E95FB9">
      <w:r w:rsidRPr="00BC1081">
        <w:rPr>
          <w:rFonts w:ascii="Calibri" w:eastAsia="Calibri" w:hAnsi="Calibri" w:cs="Calibri"/>
        </w:rPr>
        <w:t>Figma, 2024e.</w:t>
      </w:r>
      <w:r w:rsidRPr="1394AEA2">
        <w:rPr>
          <w:rFonts w:ascii="Calibri" w:eastAsia="Calibri" w:hAnsi="Calibri" w:cs="Calibri"/>
        </w:rPr>
        <w:t xml:space="preserve"> </w:t>
      </w:r>
      <w:r w:rsidRPr="1394AEA2">
        <w:rPr>
          <w:rFonts w:ascii="Calibri" w:eastAsia="Calibri" w:hAnsi="Calibri" w:cs="Calibri"/>
          <w:i/>
          <w:iCs/>
        </w:rPr>
        <w:t>Budget Genius - Financial Budgeting App (Community).</w:t>
      </w:r>
      <w:r w:rsidRPr="1394AEA2">
        <w:rPr>
          <w:rFonts w:ascii="Calibri" w:eastAsia="Calibri" w:hAnsi="Calibri" w:cs="Calibri"/>
        </w:rPr>
        <w:t xml:space="preserve"> [online] Available at: </w:t>
      </w:r>
      <w:hyperlink r:id="rId58">
        <w:r w:rsidRPr="1394AEA2">
          <w:rPr>
            <w:rStyle w:val="Hyperlink"/>
            <w:rFonts w:ascii="Calibri" w:eastAsia="Calibri" w:hAnsi="Calibri" w:cs="Calibri"/>
          </w:rPr>
          <w:t>https://www.figma.com/design/FUS5TzPEWuMC8AHLsh5XHX/Budget-Genius---financial-Budgeting-App-(Community)?node-id=25-1026&amp;p=f&amp;t=0CSAaJYiw4PkmutP-0</w:t>
        </w:r>
      </w:hyperlink>
      <w:r w:rsidRPr="1394AEA2">
        <w:rPr>
          <w:rFonts w:ascii="Calibri" w:eastAsia="Calibri" w:hAnsi="Calibri" w:cs="Calibri"/>
        </w:rPr>
        <w:t xml:space="preserve"> [Accessed 20 March 2025].</w:t>
      </w:r>
    </w:p>
    <w:p w14:paraId="7DEDCADB" w14:textId="3540AF6D" w:rsidR="17695073" w:rsidRDefault="17695073">
      <w:r w:rsidRPr="00BC1081">
        <w:rPr>
          <w:rFonts w:ascii="Calibri" w:eastAsia="Calibri" w:hAnsi="Calibri" w:cs="Calibri"/>
        </w:rPr>
        <w:t>Figma, 2024f.</w:t>
      </w:r>
      <w:r w:rsidRPr="1394AEA2">
        <w:rPr>
          <w:rFonts w:ascii="Calibri" w:eastAsia="Calibri" w:hAnsi="Calibri" w:cs="Calibri"/>
        </w:rPr>
        <w:t xml:space="preserve"> </w:t>
      </w:r>
      <w:r w:rsidRPr="1394AEA2">
        <w:rPr>
          <w:rFonts w:ascii="Calibri" w:eastAsia="Calibri" w:hAnsi="Calibri" w:cs="Calibri"/>
          <w:i/>
          <w:iCs/>
        </w:rPr>
        <w:t>Currency Exchange (Community).</w:t>
      </w:r>
      <w:r w:rsidRPr="1394AEA2">
        <w:rPr>
          <w:rFonts w:ascii="Calibri" w:eastAsia="Calibri" w:hAnsi="Calibri" w:cs="Calibri"/>
        </w:rPr>
        <w:t xml:space="preserve"> [online] Available at: </w:t>
      </w:r>
      <w:hyperlink r:id="rId59">
        <w:r w:rsidRPr="1394AEA2">
          <w:rPr>
            <w:rStyle w:val="Hyperlink"/>
            <w:rFonts w:ascii="Calibri" w:eastAsia="Calibri" w:hAnsi="Calibri" w:cs="Calibri"/>
          </w:rPr>
          <w:t>https://www.figma.com/design/UCS4GAEj1vrkIntsT0cdqc/currency-exchange-(Community)?node-id=0-1&amp;p=f&amp;t=F7Hgf0YWj6miP4CQ-0</w:t>
        </w:r>
      </w:hyperlink>
      <w:r w:rsidRPr="1394AEA2">
        <w:rPr>
          <w:rFonts w:ascii="Calibri" w:eastAsia="Calibri" w:hAnsi="Calibri" w:cs="Calibri"/>
        </w:rPr>
        <w:t xml:space="preserve"> [Accessed 20 March 2025].</w:t>
      </w:r>
    </w:p>
    <w:p w14:paraId="50D04549" w14:textId="6F777BA3" w:rsidR="00720C48" w:rsidRDefault="00720C48" w:rsidP="00720C48">
      <w:pPr>
        <w:rPr>
          <w:rFonts w:ascii="Calibri" w:eastAsia="Calibri" w:hAnsi="Calibri" w:cs="Calibri"/>
        </w:rPr>
      </w:pPr>
      <w:r>
        <w:rPr>
          <w:rFonts w:ascii="Calibri" w:eastAsia="Calibri" w:hAnsi="Calibri" w:cs="Calibri"/>
        </w:rPr>
        <w:t xml:space="preserve">OpenAI. 2024. Chat-GPT (Version 4). [Large language model]. Available at: </w:t>
      </w:r>
      <w:hyperlink r:id="rId60" w:history="1">
        <w:r w:rsidRPr="00327E56">
          <w:rPr>
            <w:rStyle w:val="Hyperlink"/>
            <w:rFonts w:ascii="Calibri" w:eastAsia="Calibri" w:hAnsi="Calibri" w:cs="Calibri"/>
          </w:rPr>
          <w:t>https://chat.openai.com</w:t>
        </w:r>
      </w:hyperlink>
      <w:r>
        <w:rPr>
          <w:rFonts w:ascii="Calibri" w:eastAsia="Calibri" w:hAnsi="Calibri" w:cs="Calibri"/>
        </w:rPr>
        <w:t xml:space="preserve"> [Accessed: 11 March 2025]. </w:t>
      </w:r>
    </w:p>
    <w:p w14:paraId="3DDFE13A" w14:textId="77777777" w:rsidR="00720C48" w:rsidRPr="002E17D4" w:rsidRDefault="00720C48" w:rsidP="002E17D4">
      <w:pPr>
        <w:rPr>
          <w:rFonts w:ascii="Calibri" w:hAnsi="Calibri" w:cs="Calibri"/>
          <w:b/>
          <w:bCs/>
          <w:color w:val="000000" w:themeColor="text1"/>
          <w:sz w:val="28"/>
          <w:szCs w:val="28"/>
        </w:rPr>
      </w:pPr>
    </w:p>
    <w:p w14:paraId="18857FD4" w14:textId="77777777" w:rsidR="00BC1081" w:rsidRDefault="00BC1081" w:rsidP="00720C48">
      <w:pPr>
        <w:rPr>
          <w:rFonts w:ascii="Calibri" w:hAnsi="Calibri" w:cs="Calibri"/>
          <w:b/>
          <w:bCs/>
          <w:color w:val="000000" w:themeColor="text1"/>
          <w:sz w:val="32"/>
          <w:szCs w:val="32"/>
        </w:rPr>
      </w:pPr>
    </w:p>
    <w:p w14:paraId="2509DE2E" w14:textId="77777777" w:rsidR="00BC1081" w:rsidRDefault="00BC1081" w:rsidP="00720C48">
      <w:pPr>
        <w:rPr>
          <w:rFonts w:ascii="Calibri" w:hAnsi="Calibri" w:cs="Calibri"/>
          <w:b/>
          <w:bCs/>
          <w:color w:val="000000" w:themeColor="text1"/>
          <w:sz w:val="32"/>
          <w:szCs w:val="32"/>
        </w:rPr>
      </w:pPr>
    </w:p>
    <w:p w14:paraId="5BF40BC0" w14:textId="77777777" w:rsidR="00BC1081" w:rsidRDefault="00BC1081" w:rsidP="00720C48">
      <w:pPr>
        <w:rPr>
          <w:rFonts w:ascii="Calibri" w:hAnsi="Calibri" w:cs="Calibri"/>
          <w:b/>
          <w:bCs/>
          <w:color w:val="000000" w:themeColor="text1"/>
          <w:sz w:val="32"/>
          <w:szCs w:val="32"/>
        </w:rPr>
      </w:pPr>
    </w:p>
    <w:p w14:paraId="3E101091" w14:textId="77777777" w:rsidR="00BC1081" w:rsidRDefault="00BC1081" w:rsidP="00720C48">
      <w:pPr>
        <w:rPr>
          <w:rFonts w:ascii="Calibri" w:hAnsi="Calibri" w:cs="Calibri"/>
          <w:b/>
          <w:bCs/>
          <w:color w:val="000000" w:themeColor="text1"/>
          <w:sz w:val="32"/>
          <w:szCs w:val="32"/>
        </w:rPr>
      </w:pPr>
    </w:p>
    <w:p w14:paraId="1DE71B35" w14:textId="77777777" w:rsidR="00BC1081" w:rsidRDefault="00BC1081" w:rsidP="00720C48">
      <w:pPr>
        <w:rPr>
          <w:rFonts w:ascii="Calibri" w:hAnsi="Calibri" w:cs="Calibri"/>
          <w:b/>
          <w:bCs/>
          <w:color w:val="000000" w:themeColor="text1"/>
          <w:sz w:val="32"/>
          <w:szCs w:val="32"/>
        </w:rPr>
      </w:pPr>
    </w:p>
    <w:p w14:paraId="41ED6CE3" w14:textId="77777777" w:rsidR="00BC1081" w:rsidRDefault="00BC1081" w:rsidP="00720C48">
      <w:pPr>
        <w:rPr>
          <w:rFonts w:ascii="Calibri" w:hAnsi="Calibri" w:cs="Calibri"/>
          <w:b/>
          <w:bCs/>
          <w:color w:val="000000" w:themeColor="text1"/>
          <w:sz w:val="32"/>
          <w:szCs w:val="32"/>
        </w:rPr>
      </w:pPr>
    </w:p>
    <w:p w14:paraId="11C88209" w14:textId="77777777" w:rsidR="00BC1081" w:rsidRDefault="00BC1081" w:rsidP="00720C48">
      <w:pPr>
        <w:rPr>
          <w:rFonts w:ascii="Calibri" w:hAnsi="Calibri" w:cs="Calibri"/>
          <w:b/>
          <w:bCs/>
          <w:color w:val="000000" w:themeColor="text1"/>
          <w:sz w:val="32"/>
          <w:szCs w:val="32"/>
        </w:rPr>
      </w:pPr>
    </w:p>
    <w:p w14:paraId="01C73B50" w14:textId="77777777" w:rsidR="00BC1081" w:rsidRDefault="00BC1081" w:rsidP="00720C48">
      <w:pPr>
        <w:rPr>
          <w:rFonts w:ascii="Calibri" w:hAnsi="Calibri" w:cs="Calibri"/>
          <w:b/>
          <w:bCs/>
          <w:color w:val="000000" w:themeColor="text1"/>
          <w:sz w:val="32"/>
          <w:szCs w:val="32"/>
        </w:rPr>
      </w:pPr>
    </w:p>
    <w:p w14:paraId="1D7AEB37" w14:textId="77777777" w:rsidR="00BC1081" w:rsidRDefault="00BC1081" w:rsidP="00720C48">
      <w:pPr>
        <w:rPr>
          <w:rFonts w:ascii="Calibri" w:hAnsi="Calibri" w:cs="Calibri"/>
          <w:b/>
          <w:bCs/>
          <w:color w:val="000000" w:themeColor="text1"/>
          <w:sz w:val="32"/>
          <w:szCs w:val="32"/>
        </w:rPr>
      </w:pPr>
    </w:p>
    <w:p w14:paraId="71EDB969" w14:textId="533B1AAB" w:rsidR="00720C48" w:rsidRPr="00713665" w:rsidRDefault="00720C48" w:rsidP="00720C48">
      <w:pPr>
        <w:rPr>
          <w:rFonts w:ascii="Calibri" w:hAnsi="Calibri" w:cs="Calibri"/>
          <w:b/>
          <w:bCs/>
          <w:color w:val="000000" w:themeColor="text1"/>
          <w:sz w:val="32"/>
          <w:szCs w:val="32"/>
        </w:rPr>
      </w:pPr>
      <w:r w:rsidRPr="00713665">
        <w:rPr>
          <w:rFonts w:ascii="Calibri" w:hAnsi="Calibri" w:cs="Calibri"/>
          <w:b/>
          <w:bCs/>
          <w:color w:val="000000" w:themeColor="text1"/>
          <w:sz w:val="32"/>
          <w:szCs w:val="32"/>
        </w:rPr>
        <w:lastRenderedPageBreak/>
        <w:t xml:space="preserve">Annexure </w:t>
      </w:r>
    </w:p>
    <w:p w14:paraId="47EEE3B6" w14:textId="77777777" w:rsidR="00720C48" w:rsidRPr="00713665" w:rsidRDefault="00720C48" w:rsidP="00720C48">
      <w:pPr>
        <w:rPr>
          <w:rFonts w:ascii="Calibri" w:hAnsi="Calibri" w:cs="Calibri"/>
          <w:b/>
          <w:bCs/>
          <w:color w:val="000000" w:themeColor="text1"/>
        </w:rPr>
      </w:pPr>
      <w:r w:rsidRPr="00713665">
        <w:rPr>
          <w:rFonts w:ascii="Calibri" w:hAnsi="Calibri" w:cs="Calibri"/>
          <w:b/>
          <w:bCs/>
          <w:color w:val="000000" w:themeColor="text1"/>
        </w:rPr>
        <w:t xml:space="preserve">Disclosure of AI Usage in my assessment </w:t>
      </w:r>
    </w:p>
    <w:p w14:paraId="32A28C9E" w14:textId="77777777" w:rsidR="00720C48" w:rsidRDefault="00720C48" w:rsidP="00720C48">
      <w:pPr>
        <w:rPr>
          <w:rFonts w:ascii="Calibri" w:hAnsi="Calibri" w:cs="Calibri"/>
          <w:color w:val="000000" w:themeColor="text1"/>
        </w:rPr>
      </w:pPr>
    </w:p>
    <w:p w14:paraId="20F95886" w14:textId="77777777" w:rsidR="00720C48" w:rsidRPr="00713665" w:rsidRDefault="00720C48" w:rsidP="00720C48">
      <w:pPr>
        <w:rPr>
          <w:rFonts w:ascii="Calibri" w:hAnsi="Calibri" w:cs="Calibri"/>
          <w:b/>
          <w:bCs/>
          <w:color w:val="000000" w:themeColor="text1"/>
        </w:rPr>
      </w:pPr>
      <w:r w:rsidRPr="00713665">
        <w:rPr>
          <w:rFonts w:ascii="Calibri" w:hAnsi="Calibri" w:cs="Calibri"/>
          <w:b/>
          <w:bCs/>
          <w:color w:val="000000" w:themeColor="text1"/>
        </w:rPr>
        <w:t>Section(s) within the assessment in which generative AI was used</w:t>
      </w:r>
    </w:p>
    <w:p w14:paraId="18C5DF54" w14:textId="2FBA05D7" w:rsidR="00720C48" w:rsidRDefault="00720C48" w:rsidP="00720C48">
      <w:pPr>
        <w:rPr>
          <w:rFonts w:ascii="Calibri" w:hAnsi="Calibri" w:cs="Calibri"/>
          <w:color w:val="000000" w:themeColor="text1"/>
        </w:rPr>
      </w:pPr>
      <w:r>
        <w:rPr>
          <w:rFonts w:ascii="Calibri" w:hAnsi="Calibri" w:cs="Calibri"/>
          <w:color w:val="000000" w:themeColor="text1"/>
        </w:rPr>
        <w:t>App Icon</w:t>
      </w:r>
    </w:p>
    <w:p w14:paraId="7A155A66" w14:textId="77777777" w:rsidR="00720C48" w:rsidRPr="00713665" w:rsidRDefault="00720C48" w:rsidP="00720C48">
      <w:pPr>
        <w:rPr>
          <w:rFonts w:ascii="Calibri" w:hAnsi="Calibri" w:cs="Calibri"/>
          <w:b/>
          <w:bCs/>
          <w:color w:val="000000" w:themeColor="text1"/>
        </w:rPr>
      </w:pPr>
      <w:r w:rsidRPr="00713665">
        <w:rPr>
          <w:rFonts w:ascii="Calibri" w:hAnsi="Calibri" w:cs="Calibri"/>
          <w:b/>
          <w:bCs/>
          <w:color w:val="000000" w:themeColor="text1"/>
        </w:rPr>
        <w:t>Name of AI tool(s) used</w:t>
      </w:r>
    </w:p>
    <w:p w14:paraId="203A06CC" w14:textId="77777777" w:rsidR="00720C48" w:rsidRDefault="00720C48" w:rsidP="00720C48">
      <w:pPr>
        <w:rPr>
          <w:rFonts w:ascii="Calibri" w:hAnsi="Calibri" w:cs="Calibri"/>
          <w:color w:val="000000" w:themeColor="text1"/>
        </w:rPr>
      </w:pPr>
      <w:r>
        <w:rPr>
          <w:rFonts w:ascii="Calibri" w:hAnsi="Calibri" w:cs="Calibri"/>
          <w:color w:val="000000" w:themeColor="text1"/>
        </w:rPr>
        <w:t>OpenAI, ChatGPT</w:t>
      </w:r>
    </w:p>
    <w:p w14:paraId="6D2390CE" w14:textId="77777777" w:rsidR="00720C48" w:rsidRPr="00713665" w:rsidRDefault="00720C48" w:rsidP="00720C48">
      <w:pPr>
        <w:rPr>
          <w:rFonts w:ascii="Calibri" w:hAnsi="Calibri" w:cs="Calibri"/>
          <w:b/>
          <w:bCs/>
          <w:color w:val="000000" w:themeColor="text1"/>
        </w:rPr>
      </w:pPr>
      <w:r w:rsidRPr="00713665">
        <w:rPr>
          <w:rFonts w:ascii="Calibri" w:hAnsi="Calibri" w:cs="Calibri"/>
          <w:b/>
          <w:bCs/>
          <w:color w:val="000000" w:themeColor="text1"/>
        </w:rPr>
        <w:t>Purpose/intention behind use</w:t>
      </w:r>
    </w:p>
    <w:p w14:paraId="087720BB" w14:textId="1474AC07" w:rsidR="00720C48" w:rsidRDefault="00720C48" w:rsidP="00720C48">
      <w:pPr>
        <w:rPr>
          <w:rFonts w:ascii="Calibri" w:hAnsi="Calibri" w:cs="Calibri"/>
          <w:color w:val="000000" w:themeColor="text1"/>
        </w:rPr>
      </w:pPr>
      <w:r>
        <w:rPr>
          <w:rFonts w:ascii="Calibri" w:hAnsi="Calibri" w:cs="Calibri"/>
          <w:color w:val="000000" w:themeColor="text1"/>
        </w:rPr>
        <w:t>Generating a logo</w:t>
      </w:r>
    </w:p>
    <w:p w14:paraId="5D2F5D01" w14:textId="77777777" w:rsidR="00720C48" w:rsidRPr="00713665" w:rsidRDefault="00720C48" w:rsidP="00720C48">
      <w:pPr>
        <w:rPr>
          <w:rFonts w:ascii="Calibri" w:hAnsi="Calibri" w:cs="Calibri"/>
          <w:b/>
          <w:bCs/>
          <w:color w:val="000000" w:themeColor="text1"/>
        </w:rPr>
      </w:pPr>
      <w:r w:rsidRPr="00713665">
        <w:rPr>
          <w:rFonts w:ascii="Calibri" w:hAnsi="Calibri" w:cs="Calibri"/>
          <w:b/>
          <w:bCs/>
          <w:color w:val="000000" w:themeColor="text1"/>
        </w:rPr>
        <w:t>Date(s) in which generative AI was used</w:t>
      </w:r>
    </w:p>
    <w:p w14:paraId="7D0FDC9B" w14:textId="7F4047B4" w:rsidR="00720C48" w:rsidRDefault="00720C48" w:rsidP="00720C48">
      <w:pPr>
        <w:rPr>
          <w:rFonts w:ascii="Calibri" w:hAnsi="Calibri" w:cs="Calibri"/>
          <w:color w:val="000000" w:themeColor="text1"/>
        </w:rPr>
      </w:pPr>
      <w:r>
        <w:rPr>
          <w:rFonts w:ascii="Calibri" w:hAnsi="Calibri" w:cs="Calibri"/>
          <w:color w:val="000000" w:themeColor="text1"/>
        </w:rPr>
        <w:t>11 March 2025</w:t>
      </w:r>
    </w:p>
    <w:p w14:paraId="648F2011" w14:textId="77777777" w:rsidR="00720C48" w:rsidRDefault="00720C48" w:rsidP="00720C48">
      <w:pPr>
        <w:rPr>
          <w:rFonts w:ascii="Calibri" w:hAnsi="Calibri" w:cs="Calibri"/>
          <w:b/>
          <w:bCs/>
          <w:color w:val="000000" w:themeColor="text1"/>
        </w:rPr>
      </w:pPr>
      <w:r w:rsidRPr="00713665">
        <w:rPr>
          <w:rFonts w:ascii="Calibri" w:hAnsi="Calibri" w:cs="Calibri"/>
          <w:b/>
          <w:bCs/>
          <w:color w:val="000000" w:themeColor="text1"/>
        </w:rPr>
        <w:t xml:space="preserve">Screenshot </w:t>
      </w:r>
    </w:p>
    <w:p w14:paraId="06C962F3" w14:textId="2F7F671D" w:rsidR="004900E6" w:rsidRPr="00713665" w:rsidRDefault="004900E6" w:rsidP="00720C48">
      <w:pPr>
        <w:rPr>
          <w:rFonts w:ascii="Calibri" w:hAnsi="Calibri" w:cs="Calibri"/>
          <w:b/>
          <w:bCs/>
          <w:color w:val="000000" w:themeColor="text1"/>
        </w:rPr>
      </w:pPr>
      <w:r>
        <w:rPr>
          <w:noProof/>
        </w:rPr>
        <w:drawing>
          <wp:inline distT="0" distB="0" distL="0" distR="0" wp14:anchorId="7607594D" wp14:editId="4BB51FDA">
            <wp:extent cx="5943600" cy="3763645"/>
            <wp:effectExtent l="0" t="0" r="0" b="8255"/>
            <wp:docPr id="2031624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24578" name="Picture 1" descr="A screenshot of a computer&#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4188E5CB" w14:textId="7F467EAA" w:rsidR="3FB53646" w:rsidRDefault="3FB53646" w:rsidP="3FB53646">
      <w:pPr>
        <w:rPr>
          <w:rFonts w:ascii="Aptos" w:eastAsia="Aptos" w:hAnsi="Aptos" w:cs="Aptos"/>
          <w:sz w:val="28"/>
          <w:szCs w:val="28"/>
        </w:rPr>
      </w:pPr>
    </w:p>
    <w:p w14:paraId="186193E8" w14:textId="77777777" w:rsidR="00BC1081" w:rsidRPr="00713665" w:rsidRDefault="00BC1081" w:rsidP="00BC1081">
      <w:pPr>
        <w:rPr>
          <w:rFonts w:ascii="Calibri" w:hAnsi="Calibri" w:cs="Calibri"/>
          <w:b/>
          <w:bCs/>
          <w:color w:val="000000" w:themeColor="text1"/>
        </w:rPr>
      </w:pPr>
      <w:r w:rsidRPr="00713665">
        <w:rPr>
          <w:rFonts w:ascii="Calibri" w:hAnsi="Calibri" w:cs="Calibri"/>
          <w:b/>
          <w:bCs/>
          <w:color w:val="000000" w:themeColor="text1"/>
        </w:rPr>
        <w:lastRenderedPageBreak/>
        <w:t xml:space="preserve">Disclosure of AI Usage in my assessment </w:t>
      </w:r>
    </w:p>
    <w:p w14:paraId="7273E725" w14:textId="77777777" w:rsidR="00BC1081" w:rsidRDefault="00BC1081" w:rsidP="00BC1081">
      <w:pPr>
        <w:rPr>
          <w:rFonts w:ascii="Calibri" w:hAnsi="Calibri" w:cs="Calibri"/>
          <w:color w:val="000000" w:themeColor="text1"/>
        </w:rPr>
      </w:pPr>
    </w:p>
    <w:p w14:paraId="63777BA9" w14:textId="77777777" w:rsidR="00BC1081" w:rsidRPr="00713665" w:rsidRDefault="00BC1081" w:rsidP="00BC1081">
      <w:pPr>
        <w:rPr>
          <w:rFonts w:ascii="Calibri" w:hAnsi="Calibri" w:cs="Calibri"/>
          <w:b/>
          <w:bCs/>
          <w:color w:val="000000" w:themeColor="text1"/>
        </w:rPr>
      </w:pPr>
      <w:r w:rsidRPr="00713665">
        <w:rPr>
          <w:rFonts w:ascii="Calibri" w:hAnsi="Calibri" w:cs="Calibri"/>
          <w:b/>
          <w:bCs/>
          <w:color w:val="000000" w:themeColor="text1"/>
        </w:rPr>
        <w:t>Section(s) within the assessment in which generative AI was used</w:t>
      </w:r>
    </w:p>
    <w:p w14:paraId="79D00118" w14:textId="7E8D52C4" w:rsidR="00BC1081" w:rsidRDefault="00BC1081" w:rsidP="00BC1081">
      <w:pPr>
        <w:rPr>
          <w:rFonts w:ascii="Calibri" w:hAnsi="Calibri" w:cs="Calibri"/>
          <w:color w:val="000000" w:themeColor="text1"/>
        </w:rPr>
      </w:pPr>
      <w:r>
        <w:rPr>
          <w:rFonts w:ascii="Calibri" w:hAnsi="Calibri" w:cs="Calibri"/>
          <w:color w:val="000000" w:themeColor="text1"/>
        </w:rPr>
        <w:t>Conclusion</w:t>
      </w:r>
    </w:p>
    <w:p w14:paraId="3BC6FBD7" w14:textId="77777777" w:rsidR="00BC1081" w:rsidRPr="00713665" w:rsidRDefault="00BC1081" w:rsidP="00BC1081">
      <w:pPr>
        <w:rPr>
          <w:rFonts w:ascii="Calibri" w:hAnsi="Calibri" w:cs="Calibri"/>
          <w:b/>
          <w:bCs/>
          <w:color w:val="000000" w:themeColor="text1"/>
        </w:rPr>
      </w:pPr>
      <w:r w:rsidRPr="00713665">
        <w:rPr>
          <w:rFonts w:ascii="Calibri" w:hAnsi="Calibri" w:cs="Calibri"/>
          <w:b/>
          <w:bCs/>
          <w:color w:val="000000" w:themeColor="text1"/>
        </w:rPr>
        <w:t>Name of AI tool(s) used</w:t>
      </w:r>
    </w:p>
    <w:p w14:paraId="5BB84657" w14:textId="77777777" w:rsidR="00BC1081" w:rsidRDefault="00BC1081" w:rsidP="00BC1081">
      <w:pPr>
        <w:rPr>
          <w:rFonts w:ascii="Calibri" w:hAnsi="Calibri" w:cs="Calibri"/>
          <w:color w:val="000000" w:themeColor="text1"/>
        </w:rPr>
      </w:pPr>
      <w:r>
        <w:rPr>
          <w:rFonts w:ascii="Calibri" w:hAnsi="Calibri" w:cs="Calibri"/>
          <w:color w:val="000000" w:themeColor="text1"/>
        </w:rPr>
        <w:t>OpenAI, ChatGPT</w:t>
      </w:r>
    </w:p>
    <w:p w14:paraId="476F4C46" w14:textId="77777777" w:rsidR="00BC1081" w:rsidRPr="00713665" w:rsidRDefault="00BC1081" w:rsidP="00BC1081">
      <w:pPr>
        <w:rPr>
          <w:rFonts w:ascii="Calibri" w:hAnsi="Calibri" w:cs="Calibri"/>
          <w:b/>
          <w:bCs/>
          <w:color w:val="000000" w:themeColor="text1"/>
        </w:rPr>
      </w:pPr>
      <w:r w:rsidRPr="00713665">
        <w:rPr>
          <w:rFonts w:ascii="Calibri" w:hAnsi="Calibri" w:cs="Calibri"/>
          <w:b/>
          <w:bCs/>
          <w:color w:val="000000" w:themeColor="text1"/>
        </w:rPr>
        <w:t>Purpose/intention behind use</w:t>
      </w:r>
    </w:p>
    <w:p w14:paraId="13CDFD03" w14:textId="06E1B95D" w:rsidR="00BC1081" w:rsidRDefault="00BC1081" w:rsidP="00BC1081">
      <w:pPr>
        <w:rPr>
          <w:rFonts w:ascii="Calibri" w:hAnsi="Calibri" w:cs="Calibri"/>
          <w:color w:val="000000" w:themeColor="text1"/>
        </w:rPr>
      </w:pPr>
      <w:r>
        <w:rPr>
          <w:rFonts w:ascii="Calibri" w:hAnsi="Calibri" w:cs="Calibri"/>
          <w:color w:val="000000" w:themeColor="text1"/>
        </w:rPr>
        <w:t xml:space="preserve">Generating a </w:t>
      </w:r>
      <w:r>
        <w:rPr>
          <w:rFonts w:ascii="Calibri" w:hAnsi="Calibri" w:cs="Calibri"/>
          <w:color w:val="000000" w:themeColor="text1"/>
        </w:rPr>
        <w:t>conclusion</w:t>
      </w:r>
    </w:p>
    <w:p w14:paraId="60701EED" w14:textId="77777777" w:rsidR="00BC1081" w:rsidRPr="00713665" w:rsidRDefault="00BC1081" w:rsidP="00BC1081">
      <w:pPr>
        <w:rPr>
          <w:rFonts w:ascii="Calibri" w:hAnsi="Calibri" w:cs="Calibri"/>
          <w:b/>
          <w:bCs/>
          <w:color w:val="000000" w:themeColor="text1"/>
        </w:rPr>
      </w:pPr>
      <w:r w:rsidRPr="00713665">
        <w:rPr>
          <w:rFonts w:ascii="Calibri" w:hAnsi="Calibri" w:cs="Calibri"/>
          <w:b/>
          <w:bCs/>
          <w:color w:val="000000" w:themeColor="text1"/>
        </w:rPr>
        <w:t>Date(s) in which generative AI was used</w:t>
      </w:r>
    </w:p>
    <w:p w14:paraId="485F44D6" w14:textId="6D4244DF" w:rsidR="00BC1081" w:rsidRDefault="00BC1081" w:rsidP="00BC1081">
      <w:pPr>
        <w:rPr>
          <w:rFonts w:ascii="Calibri" w:hAnsi="Calibri" w:cs="Calibri"/>
          <w:color w:val="000000" w:themeColor="text1"/>
        </w:rPr>
      </w:pPr>
      <w:r>
        <w:rPr>
          <w:rFonts w:ascii="Calibri" w:hAnsi="Calibri" w:cs="Calibri"/>
          <w:color w:val="000000" w:themeColor="text1"/>
        </w:rPr>
        <w:t>20</w:t>
      </w:r>
      <w:r>
        <w:rPr>
          <w:rFonts w:ascii="Calibri" w:hAnsi="Calibri" w:cs="Calibri"/>
          <w:color w:val="000000" w:themeColor="text1"/>
        </w:rPr>
        <w:t xml:space="preserve"> March 2025</w:t>
      </w:r>
    </w:p>
    <w:p w14:paraId="09E09E50" w14:textId="77777777" w:rsidR="00BC1081" w:rsidRDefault="00BC1081" w:rsidP="00BC1081">
      <w:pPr>
        <w:rPr>
          <w:rFonts w:ascii="Calibri" w:hAnsi="Calibri" w:cs="Calibri"/>
          <w:b/>
          <w:bCs/>
          <w:color w:val="000000" w:themeColor="text1"/>
        </w:rPr>
      </w:pPr>
      <w:r w:rsidRPr="00713665">
        <w:rPr>
          <w:rFonts w:ascii="Calibri" w:hAnsi="Calibri" w:cs="Calibri"/>
          <w:b/>
          <w:bCs/>
          <w:color w:val="000000" w:themeColor="text1"/>
        </w:rPr>
        <w:t xml:space="preserve">Screenshot </w:t>
      </w:r>
    </w:p>
    <w:p w14:paraId="14860CA9" w14:textId="2DB6CE62" w:rsidR="3FB53646" w:rsidRDefault="3FB53646" w:rsidP="3FB53646">
      <w:pPr>
        <w:rPr>
          <w:rFonts w:ascii="Aptos" w:eastAsia="Aptos" w:hAnsi="Aptos" w:cs="Aptos"/>
          <w:sz w:val="28"/>
          <w:szCs w:val="28"/>
        </w:rPr>
      </w:pPr>
    </w:p>
    <w:p w14:paraId="7FAF9C40" w14:textId="140BC8E1" w:rsidR="3FB53646" w:rsidRDefault="08D6083F" w:rsidP="3FB53646">
      <w:r>
        <w:rPr>
          <w:noProof/>
        </w:rPr>
        <w:drawing>
          <wp:inline distT="0" distB="0" distL="0" distR="0" wp14:anchorId="1256BDCD" wp14:editId="0BE596AA">
            <wp:extent cx="5943600" cy="3800475"/>
            <wp:effectExtent l="0" t="0" r="0" b="0"/>
            <wp:docPr id="989480513" name="Picture 98948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3142599B" w14:textId="2562CD62" w:rsidR="3FB53646" w:rsidRDefault="3FB53646" w:rsidP="3FB53646">
      <w:pPr>
        <w:rPr>
          <w:rFonts w:ascii="Aptos" w:eastAsia="Aptos" w:hAnsi="Aptos" w:cs="Aptos"/>
          <w:sz w:val="28"/>
          <w:szCs w:val="28"/>
        </w:rPr>
      </w:pPr>
    </w:p>
    <w:p w14:paraId="7C54A8E0" w14:textId="64BA2B31" w:rsidR="3FB53646" w:rsidRDefault="3FB53646" w:rsidP="3FB53646">
      <w:pPr>
        <w:rPr>
          <w:rFonts w:ascii="Aptos" w:eastAsia="Aptos" w:hAnsi="Aptos" w:cs="Aptos"/>
          <w:sz w:val="28"/>
          <w:szCs w:val="28"/>
        </w:rPr>
      </w:pPr>
    </w:p>
    <w:p w14:paraId="1B5A5D8C" w14:textId="77777777" w:rsidR="008E25D9" w:rsidRDefault="008E25D9" w:rsidP="3FB53646">
      <w:pPr>
        <w:rPr>
          <w:b/>
          <w:bCs/>
          <w:sz w:val="36"/>
          <w:szCs w:val="36"/>
          <w:u w:val="single"/>
        </w:rPr>
      </w:pPr>
    </w:p>
    <w:p w14:paraId="6FE4A94C" w14:textId="33F0B5DD" w:rsidR="3FB53646" w:rsidRDefault="3FB53646" w:rsidP="3FB53646"/>
    <w:p w14:paraId="641865A4" w14:textId="203CEC05" w:rsidR="3FB53646" w:rsidRDefault="3FB53646" w:rsidP="3FB53646">
      <w:pPr>
        <w:rPr>
          <w:rFonts w:ascii="Calibri" w:eastAsia="Calibri" w:hAnsi="Calibri" w:cs="Calibri"/>
          <w:color w:val="000000" w:themeColor="text1"/>
          <w:sz w:val="28"/>
          <w:szCs w:val="28"/>
          <w:lang w:val="en-ZA"/>
        </w:rPr>
      </w:pPr>
    </w:p>
    <w:p w14:paraId="37696D9B" w14:textId="4A4782C1" w:rsidR="3FB53646" w:rsidRDefault="3FB53646" w:rsidP="3FB53646">
      <w:pPr>
        <w:rPr>
          <w:rFonts w:ascii="Calibri" w:eastAsia="Calibri" w:hAnsi="Calibri" w:cs="Calibri"/>
          <w:color w:val="000000" w:themeColor="text1"/>
          <w:sz w:val="28"/>
          <w:szCs w:val="28"/>
          <w:lang w:val="en-ZA"/>
        </w:rPr>
      </w:pPr>
    </w:p>
    <w:p w14:paraId="1B9AA7D0" w14:textId="28CB19AA" w:rsidR="3FB53646" w:rsidRDefault="3FB53646" w:rsidP="3FB53646"/>
    <w:p w14:paraId="0CA901FE" w14:textId="12BBA23C" w:rsidR="3FB53646" w:rsidRDefault="3FB53646" w:rsidP="3FB53646">
      <w:pPr>
        <w:rPr>
          <w:rFonts w:ascii="Calibri" w:eastAsia="Calibri" w:hAnsi="Calibri" w:cs="Calibri"/>
          <w:color w:val="000000" w:themeColor="text1"/>
          <w:sz w:val="28"/>
          <w:szCs w:val="28"/>
        </w:rPr>
      </w:pPr>
    </w:p>
    <w:sectPr w:rsidR="3FB53646">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7BD69" w14:textId="77777777" w:rsidR="0013268B" w:rsidRDefault="0013268B">
      <w:pPr>
        <w:spacing w:after="0" w:line="240" w:lineRule="auto"/>
      </w:pPr>
      <w:r>
        <w:separator/>
      </w:r>
    </w:p>
  </w:endnote>
  <w:endnote w:type="continuationSeparator" w:id="0">
    <w:p w14:paraId="5B2DA014" w14:textId="77777777" w:rsidR="0013268B" w:rsidRDefault="00132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394AEA2" w14:paraId="07CB1CA2" w14:textId="77777777" w:rsidTr="1394AEA2">
      <w:trPr>
        <w:trHeight w:val="300"/>
      </w:trPr>
      <w:tc>
        <w:tcPr>
          <w:tcW w:w="3120" w:type="dxa"/>
        </w:tcPr>
        <w:p w14:paraId="22B2E0FD" w14:textId="4158A2C8" w:rsidR="1394AEA2" w:rsidRDefault="1394AEA2" w:rsidP="1394AEA2">
          <w:pPr>
            <w:pStyle w:val="Header"/>
            <w:ind w:left="-115"/>
          </w:pPr>
        </w:p>
      </w:tc>
      <w:tc>
        <w:tcPr>
          <w:tcW w:w="3120" w:type="dxa"/>
        </w:tcPr>
        <w:p w14:paraId="371F073B" w14:textId="3BDD9ED0" w:rsidR="1394AEA2" w:rsidRDefault="1394AEA2" w:rsidP="1394AEA2">
          <w:pPr>
            <w:pStyle w:val="Header"/>
            <w:jc w:val="center"/>
          </w:pPr>
        </w:p>
      </w:tc>
      <w:tc>
        <w:tcPr>
          <w:tcW w:w="3120" w:type="dxa"/>
        </w:tcPr>
        <w:p w14:paraId="08FF2AA3" w14:textId="2FB1E58C" w:rsidR="1394AEA2" w:rsidRDefault="1394AEA2" w:rsidP="1394AEA2">
          <w:pPr>
            <w:pStyle w:val="Header"/>
            <w:ind w:right="-115"/>
            <w:jc w:val="right"/>
          </w:pPr>
        </w:p>
      </w:tc>
    </w:tr>
  </w:tbl>
  <w:p w14:paraId="2E11E8A2" w14:textId="69193F2C" w:rsidR="1394AEA2" w:rsidRDefault="1394AEA2" w:rsidP="1394A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A57A1" w14:textId="77777777" w:rsidR="0013268B" w:rsidRDefault="0013268B">
      <w:pPr>
        <w:spacing w:after="0" w:line="240" w:lineRule="auto"/>
      </w:pPr>
      <w:r>
        <w:separator/>
      </w:r>
    </w:p>
  </w:footnote>
  <w:footnote w:type="continuationSeparator" w:id="0">
    <w:p w14:paraId="0CAE7BCC" w14:textId="77777777" w:rsidR="0013268B" w:rsidRDefault="00132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394AEA2" w14:paraId="01DE4C7F" w14:textId="77777777" w:rsidTr="1394AEA2">
      <w:trPr>
        <w:trHeight w:val="300"/>
      </w:trPr>
      <w:tc>
        <w:tcPr>
          <w:tcW w:w="3120" w:type="dxa"/>
        </w:tcPr>
        <w:p w14:paraId="24FF0D71" w14:textId="5219D8EE" w:rsidR="1394AEA2" w:rsidRDefault="1394AEA2" w:rsidP="1394AEA2">
          <w:pPr>
            <w:pStyle w:val="Header"/>
            <w:ind w:left="-115"/>
          </w:pPr>
        </w:p>
      </w:tc>
      <w:tc>
        <w:tcPr>
          <w:tcW w:w="3120" w:type="dxa"/>
        </w:tcPr>
        <w:p w14:paraId="08AFED1E" w14:textId="67392077" w:rsidR="1394AEA2" w:rsidRDefault="1394AEA2" w:rsidP="1394AEA2">
          <w:pPr>
            <w:pStyle w:val="Header"/>
            <w:jc w:val="center"/>
          </w:pPr>
        </w:p>
      </w:tc>
      <w:tc>
        <w:tcPr>
          <w:tcW w:w="3120" w:type="dxa"/>
        </w:tcPr>
        <w:p w14:paraId="47391CC0" w14:textId="740468E6" w:rsidR="1394AEA2" w:rsidRDefault="1394AEA2" w:rsidP="1394AEA2">
          <w:pPr>
            <w:pStyle w:val="Header"/>
            <w:ind w:right="-115"/>
            <w:jc w:val="right"/>
          </w:pPr>
        </w:p>
      </w:tc>
    </w:tr>
  </w:tbl>
  <w:p w14:paraId="2D54768F" w14:textId="0D290F7D" w:rsidR="1394AEA2" w:rsidRDefault="1394AEA2" w:rsidP="1394A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58D"/>
    <w:multiLevelType w:val="multilevel"/>
    <w:tmpl w:val="8152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E7045"/>
    <w:multiLevelType w:val="multilevel"/>
    <w:tmpl w:val="A9E2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45C11"/>
    <w:multiLevelType w:val="multilevel"/>
    <w:tmpl w:val="98FA1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93CD5"/>
    <w:multiLevelType w:val="hybridMultilevel"/>
    <w:tmpl w:val="D632E95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B0E5888"/>
    <w:multiLevelType w:val="multilevel"/>
    <w:tmpl w:val="2A0C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71111"/>
    <w:multiLevelType w:val="multilevel"/>
    <w:tmpl w:val="F3EA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2613B"/>
    <w:multiLevelType w:val="multilevel"/>
    <w:tmpl w:val="B358C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15FBD"/>
    <w:multiLevelType w:val="multilevel"/>
    <w:tmpl w:val="33F8F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F2C5A"/>
    <w:multiLevelType w:val="hybridMultilevel"/>
    <w:tmpl w:val="9A8A43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F8E31D2"/>
    <w:multiLevelType w:val="multilevel"/>
    <w:tmpl w:val="16C2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B4E67"/>
    <w:multiLevelType w:val="multilevel"/>
    <w:tmpl w:val="F050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FFAD1"/>
    <w:multiLevelType w:val="hybridMultilevel"/>
    <w:tmpl w:val="F230C58C"/>
    <w:lvl w:ilvl="0" w:tplc="354634F8">
      <w:start w:val="1"/>
      <w:numFmt w:val="bullet"/>
      <w:lvlText w:val="-"/>
      <w:lvlJc w:val="left"/>
      <w:pPr>
        <w:ind w:left="1800" w:hanging="360"/>
      </w:pPr>
      <w:rPr>
        <w:rFonts w:ascii="Aptos" w:hAnsi="Aptos" w:hint="default"/>
      </w:rPr>
    </w:lvl>
    <w:lvl w:ilvl="1" w:tplc="6870E67A">
      <w:start w:val="1"/>
      <w:numFmt w:val="bullet"/>
      <w:lvlText w:val="o"/>
      <w:lvlJc w:val="left"/>
      <w:pPr>
        <w:ind w:left="2520" w:hanging="360"/>
      </w:pPr>
      <w:rPr>
        <w:rFonts w:ascii="Courier New" w:hAnsi="Courier New" w:hint="default"/>
      </w:rPr>
    </w:lvl>
    <w:lvl w:ilvl="2" w:tplc="9342E626">
      <w:start w:val="1"/>
      <w:numFmt w:val="bullet"/>
      <w:lvlText w:val=""/>
      <w:lvlJc w:val="left"/>
      <w:pPr>
        <w:ind w:left="3240" w:hanging="360"/>
      </w:pPr>
      <w:rPr>
        <w:rFonts w:ascii="Wingdings" w:hAnsi="Wingdings" w:hint="default"/>
      </w:rPr>
    </w:lvl>
    <w:lvl w:ilvl="3" w:tplc="069E1D7A">
      <w:start w:val="1"/>
      <w:numFmt w:val="bullet"/>
      <w:lvlText w:val=""/>
      <w:lvlJc w:val="left"/>
      <w:pPr>
        <w:ind w:left="3960" w:hanging="360"/>
      </w:pPr>
      <w:rPr>
        <w:rFonts w:ascii="Symbol" w:hAnsi="Symbol" w:hint="default"/>
      </w:rPr>
    </w:lvl>
    <w:lvl w:ilvl="4" w:tplc="22DEFE86">
      <w:start w:val="1"/>
      <w:numFmt w:val="bullet"/>
      <w:lvlText w:val="o"/>
      <w:lvlJc w:val="left"/>
      <w:pPr>
        <w:ind w:left="4680" w:hanging="360"/>
      </w:pPr>
      <w:rPr>
        <w:rFonts w:ascii="Courier New" w:hAnsi="Courier New" w:hint="default"/>
      </w:rPr>
    </w:lvl>
    <w:lvl w:ilvl="5" w:tplc="014861DE">
      <w:start w:val="1"/>
      <w:numFmt w:val="bullet"/>
      <w:lvlText w:val=""/>
      <w:lvlJc w:val="left"/>
      <w:pPr>
        <w:ind w:left="5400" w:hanging="360"/>
      </w:pPr>
      <w:rPr>
        <w:rFonts w:ascii="Wingdings" w:hAnsi="Wingdings" w:hint="default"/>
      </w:rPr>
    </w:lvl>
    <w:lvl w:ilvl="6" w:tplc="12082C22">
      <w:start w:val="1"/>
      <w:numFmt w:val="bullet"/>
      <w:lvlText w:val=""/>
      <w:lvlJc w:val="left"/>
      <w:pPr>
        <w:ind w:left="6120" w:hanging="360"/>
      </w:pPr>
      <w:rPr>
        <w:rFonts w:ascii="Symbol" w:hAnsi="Symbol" w:hint="default"/>
      </w:rPr>
    </w:lvl>
    <w:lvl w:ilvl="7" w:tplc="8F2C1970">
      <w:start w:val="1"/>
      <w:numFmt w:val="bullet"/>
      <w:lvlText w:val="o"/>
      <w:lvlJc w:val="left"/>
      <w:pPr>
        <w:ind w:left="6840" w:hanging="360"/>
      </w:pPr>
      <w:rPr>
        <w:rFonts w:ascii="Courier New" w:hAnsi="Courier New" w:hint="default"/>
      </w:rPr>
    </w:lvl>
    <w:lvl w:ilvl="8" w:tplc="4A1A4454">
      <w:start w:val="1"/>
      <w:numFmt w:val="bullet"/>
      <w:lvlText w:val=""/>
      <w:lvlJc w:val="left"/>
      <w:pPr>
        <w:ind w:left="7560" w:hanging="360"/>
      </w:pPr>
      <w:rPr>
        <w:rFonts w:ascii="Wingdings" w:hAnsi="Wingdings" w:hint="default"/>
      </w:rPr>
    </w:lvl>
  </w:abstractNum>
  <w:abstractNum w:abstractNumId="12" w15:restartNumberingAfterBreak="0">
    <w:nsid w:val="30671E9C"/>
    <w:multiLevelType w:val="multilevel"/>
    <w:tmpl w:val="FEF46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9F2988"/>
    <w:multiLevelType w:val="multilevel"/>
    <w:tmpl w:val="FE48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E0A6D"/>
    <w:multiLevelType w:val="multilevel"/>
    <w:tmpl w:val="FE48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07309"/>
    <w:multiLevelType w:val="multilevel"/>
    <w:tmpl w:val="F3E06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36089"/>
    <w:multiLevelType w:val="multilevel"/>
    <w:tmpl w:val="686A1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D68C6"/>
    <w:multiLevelType w:val="multilevel"/>
    <w:tmpl w:val="775A1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B483E3"/>
    <w:multiLevelType w:val="hybridMultilevel"/>
    <w:tmpl w:val="06F089C4"/>
    <w:lvl w:ilvl="0" w:tplc="93A23A6A">
      <w:start w:val="1"/>
      <w:numFmt w:val="bullet"/>
      <w:lvlText w:val="-"/>
      <w:lvlJc w:val="left"/>
      <w:pPr>
        <w:ind w:left="1080" w:hanging="360"/>
      </w:pPr>
      <w:rPr>
        <w:rFonts w:ascii="Aptos" w:hAnsi="Aptos" w:hint="default"/>
      </w:rPr>
    </w:lvl>
    <w:lvl w:ilvl="1" w:tplc="5F7A67B6">
      <w:start w:val="1"/>
      <w:numFmt w:val="bullet"/>
      <w:lvlText w:val="o"/>
      <w:lvlJc w:val="left"/>
      <w:pPr>
        <w:ind w:left="1800" w:hanging="360"/>
      </w:pPr>
      <w:rPr>
        <w:rFonts w:ascii="Courier New" w:hAnsi="Courier New" w:cs="Times New Roman" w:hint="default"/>
      </w:rPr>
    </w:lvl>
    <w:lvl w:ilvl="2" w:tplc="17487430">
      <w:start w:val="1"/>
      <w:numFmt w:val="bullet"/>
      <w:lvlText w:val=""/>
      <w:lvlJc w:val="left"/>
      <w:pPr>
        <w:ind w:left="2520" w:hanging="360"/>
      </w:pPr>
      <w:rPr>
        <w:rFonts w:ascii="Wingdings" w:hAnsi="Wingdings" w:hint="default"/>
      </w:rPr>
    </w:lvl>
    <w:lvl w:ilvl="3" w:tplc="B9DCA994">
      <w:start w:val="1"/>
      <w:numFmt w:val="bullet"/>
      <w:lvlText w:val=""/>
      <w:lvlJc w:val="left"/>
      <w:pPr>
        <w:ind w:left="3240" w:hanging="360"/>
      </w:pPr>
      <w:rPr>
        <w:rFonts w:ascii="Symbol" w:hAnsi="Symbol" w:hint="default"/>
      </w:rPr>
    </w:lvl>
    <w:lvl w:ilvl="4" w:tplc="26CCD284">
      <w:start w:val="1"/>
      <w:numFmt w:val="bullet"/>
      <w:lvlText w:val="o"/>
      <w:lvlJc w:val="left"/>
      <w:pPr>
        <w:ind w:left="3960" w:hanging="360"/>
      </w:pPr>
      <w:rPr>
        <w:rFonts w:ascii="Courier New" w:hAnsi="Courier New" w:cs="Times New Roman" w:hint="default"/>
      </w:rPr>
    </w:lvl>
    <w:lvl w:ilvl="5" w:tplc="93F6E980">
      <w:start w:val="1"/>
      <w:numFmt w:val="bullet"/>
      <w:lvlText w:val=""/>
      <w:lvlJc w:val="left"/>
      <w:pPr>
        <w:ind w:left="4680" w:hanging="360"/>
      </w:pPr>
      <w:rPr>
        <w:rFonts w:ascii="Wingdings" w:hAnsi="Wingdings" w:hint="default"/>
      </w:rPr>
    </w:lvl>
    <w:lvl w:ilvl="6" w:tplc="7A58DCFA">
      <w:start w:val="1"/>
      <w:numFmt w:val="bullet"/>
      <w:lvlText w:val=""/>
      <w:lvlJc w:val="left"/>
      <w:pPr>
        <w:ind w:left="5400" w:hanging="360"/>
      </w:pPr>
      <w:rPr>
        <w:rFonts w:ascii="Symbol" w:hAnsi="Symbol" w:hint="default"/>
      </w:rPr>
    </w:lvl>
    <w:lvl w:ilvl="7" w:tplc="247AD548">
      <w:start w:val="1"/>
      <w:numFmt w:val="bullet"/>
      <w:lvlText w:val="o"/>
      <w:lvlJc w:val="left"/>
      <w:pPr>
        <w:ind w:left="6120" w:hanging="360"/>
      </w:pPr>
      <w:rPr>
        <w:rFonts w:ascii="Courier New" w:hAnsi="Courier New" w:cs="Times New Roman" w:hint="default"/>
      </w:rPr>
    </w:lvl>
    <w:lvl w:ilvl="8" w:tplc="C374AF5E">
      <w:start w:val="1"/>
      <w:numFmt w:val="bullet"/>
      <w:lvlText w:val=""/>
      <w:lvlJc w:val="left"/>
      <w:pPr>
        <w:ind w:left="6840" w:hanging="360"/>
      </w:pPr>
      <w:rPr>
        <w:rFonts w:ascii="Wingdings" w:hAnsi="Wingdings" w:hint="default"/>
      </w:rPr>
    </w:lvl>
  </w:abstractNum>
  <w:abstractNum w:abstractNumId="19" w15:restartNumberingAfterBreak="0">
    <w:nsid w:val="5605D21A"/>
    <w:multiLevelType w:val="hybridMultilevel"/>
    <w:tmpl w:val="0EF401B2"/>
    <w:lvl w:ilvl="0" w:tplc="4662A0E2">
      <w:start w:val="1"/>
      <w:numFmt w:val="bullet"/>
      <w:lvlText w:val=""/>
      <w:lvlJc w:val="left"/>
      <w:pPr>
        <w:ind w:left="1800" w:hanging="360"/>
      </w:pPr>
      <w:rPr>
        <w:rFonts w:ascii="Symbol" w:hAnsi="Symbol" w:hint="default"/>
      </w:rPr>
    </w:lvl>
    <w:lvl w:ilvl="1" w:tplc="87541EF8">
      <w:start w:val="1"/>
      <w:numFmt w:val="bullet"/>
      <w:lvlText w:val="o"/>
      <w:lvlJc w:val="left"/>
      <w:pPr>
        <w:ind w:left="2520" w:hanging="360"/>
      </w:pPr>
      <w:rPr>
        <w:rFonts w:ascii="Courier New" w:hAnsi="Courier New" w:cs="Times New Roman" w:hint="default"/>
      </w:rPr>
    </w:lvl>
    <w:lvl w:ilvl="2" w:tplc="749AA21C">
      <w:start w:val="1"/>
      <w:numFmt w:val="bullet"/>
      <w:lvlText w:val=""/>
      <w:lvlJc w:val="left"/>
      <w:pPr>
        <w:ind w:left="3240" w:hanging="360"/>
      </w:pPr>
      <w:rPr>
        <w:rFonts w:ascii="Wingdings" w:hAnsi="Wingdings" w:hint="default"/>
      </w:rPr>
    </w:lvl>
    <w:lvl w:ilvl="3" w:tplc="7E12DD6C">
      <w:start w:val="1"/>
      <w:numFmt w:val="bullet"/>
      <w:lvlText w:val=""/>
      <w:lvlJc w:val="left"/>
      <w:pPr>
        <w:ind w:left="3960" w:hanging="360"/>
      </w:pPr>
      <w:rPr>
        <w:rFonts w:ascii="Symbol" w:hAnsi="Symbol" w:hint="default"/>
      </w:rPr>
    </w:lvl>
    <w:lvl w:ilvl="4" w:tplc="117ABE6A">
      <w:start w:val="1"/>
      <w:numFmt w:val="bullet"/>
      <w:lvlText w:val="o"/>
      <w:lvlJc w:val="left"/>
      <w:pPr>
        <w:ind w:left="4680" w:hanging="360"/>
      </w:pPr>
      <w:rPr>
        <w:rFonts w:ascii="Courier New" w:hAnsi="Courier New" w:cs="Times New Roman" w:hint="default"/>
      </w:rPr>
    </w:lvl>
    <w:lvl w:ilvl="5" w:tplc="95ECF0FE">
      <w:start w:val="1"/>
      <w:numFmt w:val="bullet"/>
      <w:lvlText w:val=""/>
      <w:lvlJc w:val="left"/>
      <w:pPr>
        <w:ind w:left="5400" w:hanging="360"/>
      </w:pPr>
      <w:rPr>
        <w:rFonts w:ascii="Wingdings" w:hAnsi="Wingdings" w:hint="default"/>
      </w:rPr>
    </w:lvl>
    <w:lvl w:ilvl="6" w:tplc="D50AA24E">
      <w:start w:val="1"/>
      <w:numFmt w:val="bullet"/>
      <w:lvlText w:val=""/>
      <w:lvlJc w:val="left"/>
      <w:pPr>
        <w:ind w:left="6120" w:hanging="360"/>
      </w:pPr>
      <w:rPr>
        <w:rFonts w:ascii="Symbol" w:hAnsi="Symbol" w:hint="default"/>
      </w:rPr>
    </w:lvl>
    <w:lvl w:ilvl="7" w:tplc="F72AAD8A">
      <w:start w:val="1"/>
      <w:numFmt w:val="bullet"/>
      <w:lvlText w:val="o"/>
      <w:lvlJc w:val="left"/>
      <w:pPr>
        <w:ind w:left="6840" w:hanging="360"/>
      </w:pPr>
      <w:rPr>
        <w:rFonts w:ascii="Courier New" w:hAnsi="Courier New" w:cs="Times New Roman" w:hint="default"/>
      </w:rPr>
    </w:lvl>
    <w:lvl w:ilvl="8" w:tplc="1134792C">
      <w:start w:val="1"/>
      <w:numFmt w:val="bullet"/>
      <w:lvlText w:val=""/>
      <w:lvlJc w:val="left"/>
      <w:pPr>
        <w:ind w:left="7560" w:hanging="360"/>
      </w:pPr>
      <w:rPr>
        <w:rFonts w:ascii="Wingdings" w:hAnsi="Wingdings" w:hint="default"/>
      </w:rPr>
    </w:lvl>
  </w:abstractNum>
  <w:abstractNum w:abstractNumId="20" w15:restartNumberingAfterBreak="0">
    <w:nsid w:val="591DE639"/>
    <w:multiLevelType w:val="hybridMultilevel"/>
    <w:tmpl w:val="E5D499DC"/>
    <w:lvl w:ilvl="0" w:tplc="2E1C333C">
      <w:start w:val="1"/>
      <w:numFmt w:val="bullet"/>
      <w:lvlText w:val="-"/>
      <w:lvlJc w:val="left"/>
      <w:pPr>
        <w:ind w:left="720" w:hanging="360"/>
      </w:pPr>
      <w:rPr>
        <w:rFonts w:ascii="Aptos" w:hAnsi="Aptos" w:hint="default"/>
      </w:rPr>
    </w:lvl>
    <w:lvl w:ilvl="1" w:tplc="01BE4966">
      <w:start w:val="1"/>
      <w:numFmt w:val="bullet"/>
      <w:lvlText w:val="o"/>
      <w:lvlJc w:val="left"/>
      <w:pPr>
        <w:ind w:left="1440" w:hanging="360"/>
      </w:pPr>
      <w:rPr>
        <w:rFonts w:ascii="Courier New" w:hAnsi="Courier New" w:hint="default"/>
      </w:rPr>
    </w:lvl>
    <w:lvl w:ilvl="2" w:tplc="36B41032">
      <w:start w:val="1"/>
      <w:numFmt w:val="bullet"/>
      <w:lvlText w:val=""/>
      <w:lvlJc w:val="left"/>
      <w:pPr>
        <w:ind w:left="2160" w:hanging="360"/>
      </w:pPr>
      <w:rPr>
        <w:rFonts w:ascii="Wingdings" w:hAnsi="Wingdings" w:hint="default"/>
      </w:rPr>
    </w:lvl>
    <w:lvl w:ilvl="3" w:tplc="A8228BCE">
      <w:start w:val="1"/>
      <w:numFmt w:val="bullet"/>
      <w:lvlText w:val=""/>
      <w:lvlJc w:val="left"/>
      <w:pPr>
        <w:ind w:left="2880" w:hanging="360"/>
      </w:pPr>
      <w:rPr>
        <w:rFonts w:ascii="Symbol" w:hAnsi="Symbol" w:hint="default"/>
      </w:rPr>
    </w:lvl>
    <w:lvl w:ilvl="4" w:tplc="C826F3E8">
      <w:start w:val="1"/>
      <w:numFmt w:val="bullet"/>
      <w:lvlText w:val="o"/>
      <w:lvlJc w:val="left"/>
      <w:pPr>
        <w:ind w:left="3600" w:hanging="360"/>
      </w:pPr>
      <w:rPr>
        <w:rFonts w:ascii="Courier New" w:hAnsi="Courier New" w:hint="default"/>
      </w:rPr>
    </w:lvl>
    <w:lvl w:ilvl="5" w:tplc="C0D8B4E2">
      <w:start w:val="1"/>
      <w:numFmt w:val="bullet"/>
      <w:lvlText w:val=""/>
      <w:lvlJc w:val="left"/>
      <w:pPr>
        <w:ind w:left="4320" w:hanging="360"/>
      </w:pPr>
      <w:rPr>
        <w:rFonts w:ascii="Wingdings" w:hAnsi="Wingdings" w:hint="default"/>
      </w:rPr>
    </w:lvl>
    <w:lvl w:ilvl="6" w:tplc="AE7C6686">
      <w:start w:val="1"/>
      <w:numFmt w:val="bullet"/>
      <w:lvlText w:val=""/>
      <w:lvlJc w:val="left"/>
      <w:pPr>
        <w:ind w:left="5040" w:hanging="360"/>
      </w:pPr>
      <w:rPr>
        <w:rFonts w:ascii="Symbol" w:hAnsi="Symbol" w:hint="default"/>
      </w:rPr>
    </w:lvl>
    <w:lvl w:ilvl="7" w:tplc="91B0BB48">
      <w:start w:val="1"/>
      <w:numFmt w:val="bullet"/>
      <w:lvlText w:val="o"/>
      <w:lvlJc w:val="left"/>
      <w:pPr>
        <w:ind w:left="5760" w:hanging="360"/>
      </w:pPr>
      <w:rPr>
        <w:rFonts w:ascii="Courier New" w:hAnsi="Courier New" w:hint="default"/>
      </w:rPr>
    </w:lvl>
    <w:lvl w:ilvl="8" w:tplc="462EA4B4">
      <w:start w:val="1"/>
      <w:numFmt w:val="bullet"/>
      <w:lvlText w:val=""/>
      <w:lvlJc w:val="left"/>
      <w:pPr>
        <w:ind w:left="6480" w:hanging="360"/>
      </w:pPr>
      <w:rPr>
        <w:rFonts w:ascii="Wingdings" w:hAnsi="Wingdings" w:hint="default"/>
      </w:rPr>
    </w:lvl>
  </w:abstractNum>
  <w:abstractNum w:abstractNumId="21" w15:restartNumberingAfterBreak="0">
    <w:nsid w:val="708E391E"/>
    <w:multiLevelType w:val="multilevel"/>
    <w:tmpl w:val="D980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230F36"/>
    <w:multiLevelType w:val="multilevel"/>
    <w:tmpl w:val="A0EC2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C22433"/>
    <w:multiLevelType w:val="hybridMultilevel"/>
    <w:tmpl w:val="844CB624"/>
    <w:lvl w:ilvl="0" w:tplc="F01879B2">
      <w:start w:val="1"/>
      <w:numFmt w:val="bullet"/>
      <w:lvlText w:val="-"/>
      <w:lvlJc w:val="left"/>
      <w:pPr>
        <w:ind w:left="1440" w:hanging="360"/>
      </w:pPr>
      <w:rPr>
        <w:rFonts w:ascii="Aptos" w:hAnsi="Aptos" w:hint="default"/>
      </w:rPr>
    </w:lvl>
    <w:lvl w:ilvl="1" w:tplc="0DAAB174">
      <w:start w:val="1"/>
      <w:numFmt w:val="bullet"/>
      <w:lvlText w:val="o"/>
      <w:lvlJc w:val="left"/>
      <w:pPr>
        <w:ind w:left="2160" w:hanging="360"/>
      </w:pPr>
      <w:rPr>
        <w:rFonts w:ascii="Courier New" w:hAnsi="Courier New" w:cs="Times New Roman" w:hint="default"/>
      </w:rPr>
    </w:lvl>
    <w:lvl w:ilvl="2" w:tplc="258A6F8A">
      <w:start w:val="1"/>
      <w:numFmt w:val="bullet"/>
      <w:lvlText w:val=""/>
      <w:lvlJc w:val="left"/>
      <w:pPr>
        <w:ind w:left="2880" w:hanging="360"/>
      </w:pPr>
      <w:rPr>
        <w:rFonts w:ascii="Wingdings" w:hAnsi="Wingdings" w:hint="default"/>
      </w:rPr>
    </w:lvl>
    <w:lvl w:ilvl="3" w:tplc="9D3C77BE">
      <w:start w:val="1"/>
      <w:numFmt w:val="bullet"/>
      <w:lvlText w:val=""/>
      <w:lvlJc w:val="left"/>
      <w:pPr>
        <w:ind w:left="3600" w:hanging="360"/>
      </w:pPr>
      <w:rPr>
        <w:rFonts w:ascii="Symbol" w:hAnsi="Symbol" w:hint="default"/>
      </w:rPr>
    </w:lvl>
    <w:lvl w:ilvl="4" w:tplc="1F626960">
      <w:start w:val="1"/>
      <w:numFmt w:val="bullet"/>
      <w:lvlText w:val="o"/>
      <w:lvlJc w:val="left"/>
      <w:pPr>
        <w:ind w:left="4320" w:hanging="360"/>
      </w:pPr>
      <w:rPr>
        <w:rFonts w:ascii="Courier New" w:hAnsi="Courier New" w:cs="Times New Roman" w:hint="default"/>
      </w:rPr>
    </w:lvl>
    <w:lvl w:ilvl="5" w:tplc="FB2ED590">
      <w:start w:val="1"/>
      <w:numFmt w:val="bullet"/>
      <w:lvlText w:val=""/>
      <w:lvlJc w:val="left"/>
      <w:pPr>
        <w:ind w:left="5040" w:hanging="360"/>
      </w:pPr>
      <w:rPr>
        <w:rFonts w:ascii="Wingdings" w:hAnsi="Wingdings" w:hint="default"/>
      </w:rPr>
    </w:lvl>
    <w:lvl w:ilvl="6" w:tplc="A0267B9A">
      <w:start w:val="1"/>
      <w:numFmt w:val="bullet"/>
      <w:lvlText w:val=""/>
      <w:lvlJc w:val="left"/>
      <w:pPr>
        <w:ind w:left="5760" w:hanging="360"/>
      </w:pPr>
      <w:rPr>
        <w:rFonts w:ascii="Symbol" w:hAnsi="Symbol" w:hint="default"/>
      </w:rPr>
    </w:lvl>
    <w:lvl w:ilvl="7" w:tplc="54385B9A">
      <w:start w:val="1"/>
      <w:numFmt w:val="bullet"/>
      <w:lvlText w:val="o"/>
      <w:lvlJc w:val="left"/>
      <w:pPr>
        <w:ind w:left="6480" w:hanging="360"/>
      </w:pPr>
      <w:rPr>
        <w:rFonts w:ascii="Courier New" w:hAnsi="Courier New" w:cs="Times New Roman" w:hint="default"/>
      </w:rPr>
    </w:lvl>
    <w:lvl w:ilvl="8" w:tplc="A582F2FC">
      <w:start w:val="1"/>
      <w:numFmt w:val="bullet"/>
      <w:lvlText w:val=""/>
      <w:lvlJc w:val="left"/>
      <w:pPr>
        <w:ind w:left="7200" w:hanging="360"/>
      </w:pPr>
      <w:rPr>
        <w:rFonts w:ascii="Wingdings" w:hAnsi="Wingdings" w:hint="default"/>
      </w:rPr>
    </w:lvl>
  </w:abstractNum>
  <w:abstractNum w:abstractNumId="24" w15:restartNumberingAfterBreak="0">
    <w:nsid w:val="7E1A7DCA"/>
    <w:multiLevelType w:val="multilevel"/>
    <w:tmpl w:val="FBBA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5201083">
    <w:abstractNumId w:val="20"/>
  </w:num>
  <w:num w:numId="2" w16cid:durableId="932475114">
    <w:abstractNumId w:val="11"/>
  </w:num>
  <w:num w:numId="3" w16cid:durableId="596788632">
    <w:abstractNumId w:val="8"/>
  </w:num>
  <w:num w:numId="4" w16cid:durableId="1286543294">
    <w:abstractNumId w:val="5"/>
  </w:num>
  <w:num w:numId="5" w16cid:durableId="1778523369">
    <w:abstractNumId w:val="6"/>
  </w:num>
  <w:num w:numId="6" w16cid:durableId="91896161">
    <w:abstractNumId w:val="16"/>
  </w:num>
  <w:num w:numId="7" w16cid:durableId="886919080">
    <w:abstractNumId w:val="1"/>
  </w:num>
  <w:num w:numId="8" w16cid:durableId="317879323">
    <w:abstractNumId w:val="12"/>
  </w:num>
  <w:num w:numId="9" w16cid:durableId="663630210">
    <w:abstractNumId w:val="21"/>
  </w:num>
  <w:num w:numId="10" w16cid:durableId="2071003449">
    <w:abstractNumId w:val="0"/>
  </w:num>
  <w:num w:numId="11" w16cid:durableId="683673586">
    <w:abstractNumId w:val="2"/>
  </w:num>
  <w:num w:numId="12" w16cid:durableId="2038651506">
    <w:abstractNumId w:val="22"/>
  </w:num>
  <w:num w:numId="13" w16cid:durableId="1767650395">
    <w:abstractNumId w:val="7"/>
  </w:num>
  <w:num w:numId="14" w16cid:durableId="1775325230">
    <w:abstractNumId w:val="13"/>
  </w:num>
  <w:num w:numId="15" w16cid:durableId="5450835">
    <w:abstractNumId w:val="15"/>
  </w:num>
  <w:num w:numId="16" w16cid:durableId="671374952">
    <w:abstractNumId w:val="10"/>
  </w:num>
  <w:num w:numId="17" w16cid:durableId="1600599947">
    <w:abstractNumId w:val="4"/>
  </w:num>
  <w:num w:numId="18" w16cid:durableId="356665261">
    <w:abstractNumId w:val="9"/>
  </w:num>
  <w:num w:numId="19" w16cid:durableId="526481116">
    <w:abstractNumId w:val="24"/>
  </w:num>
  <w:num w:numId="20" w16cid:durableId="367031617">
    <w:abstractNumId w:val="3"/>
  </w:num>
  <w:num w:numId="21" w16cid:durableId="49698356">
    <w:abstractNumId w:val="18"/>
  </w:num>
  <w:num w:numId="22" w16cid:durableId="1492869307">
    <w:abstractNumId w:val="19"/>
  </w:num>
  <w:num w:numId="23" w16cid:durableId="207180476">
    <w:abstractNumId w:val="23"/>
  </w:num>
  <w:num w:numId="24" w16cid:durableId="980309152">
    <w:abstractNumId w:val="17"/>
  </w:num>
  <w:num w:numId="25" w16cid:durableId="76037139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BF5EE8"/>
    <w:rsid w:val="0012287A"/>
    <w:rsid w:val="0013268B"/>
    <w:rsid w:val="001727ED"/>
    <w:rsid w:val="001DB569"/>
    <w:rsid w:val="00232169"/>
    <w:rsid w:val="002393FA"/>
    <w:rsid w:val="002E17D4"/>
    <w:rsid w:val="0030518A"/>
    <w:rsid w:val="00433AFD"/>
    <w:rsid w:val="0045453C"/>
    <w:rsid w:val="004900E6"/>
    <w:rsid w:val="00563AA3"/>
    <w:rsid w:val="005A65F7"/>
    <w:rsid w:val="005E76B2"/>
    <w:rsid w:val="006043A0"/>
    <w:rsid w:val="00605801"/>
    <w:rsid w:val="0071345D"/>
    <w:rsid w:val="00720C48"/>
    <w:rsid w:val="007C129A"/>
    <w:rsid w:val="008E25D9"/>
    <w:rsid w:val="00914564"/>
    <w:rsid w:val="0092048A"/>
    <w:rsid w:val="00BC1081"/>
    <w:rsid w:val="00CD17E5"/>
    <w:rsid w:val="00CF25B9"/>
    <w:rsid w:val="00DB5FA4"/>
    <w:rsid w:val="00E95FB9"/>
    <w:rsid w:val="00F2081A"/>
    <w:rsid w:val="00F36A93"/>
    <w:rsid w:val="0108A3E7"/>
    <w:rsid w:val="010DEF81"/>
    <w:rsid w:val="01388CFC"/>
    <w:rsid w:val="015295F5"/>
    <w:rsid w:val="0199A37A"/>
    <w:rsid w:val="01F6750F"/>
    <w:rsid w:val="01F92350"/>
    <w:rsid w:val="0246F311"/>
    <w:rsid w:val="02635EDE"/>
    <w:rsid w:val="02FC4120"/>
    <w:rsid w:val="032FA9D8"/>
    <w:rsid w:val="035EA478"/>
    <w:rsid w:val="03704C78"/>
    <w:rsid w:val="03A6E1AC"/>
    <w:rsid w:val="03D50066"/>
    <w:rsid w:val="03D7779E"/>
    <w:rsid w:val="03DFED6A"/>
    <w:rsid w:val="03F698ED"/>
    <w:rsid w:val="04134F6E"/>
    <w:rsid w:val="0413D1FD"/>
    <w:rsid w:val="04662E0E"/>
    <w:rsid w:val="05A5D3C1"/>
    <w:rsid w:val="05C36EFE"/>
    <w:rsid w:val="05E30A52"/>
    <w:rsid w:val="060C2829"/>
    <w:rsid w:val="0626E807"/>
    <w:rsid w:val="06513FAE"/>
    <w:rsid w:val="0652EB74"/>
    <w:rsid w:val="065D69F0"/>
    <w:rsid w:val="066D4814"/>
    <w:rsid w:val="06B52D94"/>
    <w:rsid w:val="07BF52B5"/>
    <w:rsid w:val="07C9A112"/>
    <w:rsid w:val="07DD58B4"/>
    <w:rsid w:val="08762C34"/>
    <w:rsid w:val="08ADE32A"/>
    <w:rsid w:val="08D20D74"/>
    <w:rsid w:val="08D27B17"/>
    <w:rsid w:val="08D6083F"/>
    <w:rsid w:val="093F3C00"/>
    <w:rsid w:val="0965CE91"/>
    <w:rsid w:val="097DE29F"/>
    <w:rsid w:val="09AA2EDA"/>
    <w:rsid w:val="09BEDCD0"/>
    <w:rsid w:val="09E0AD5F"/>
    <w:rsid w:val="0A01C370"/>
    <w:rsid w:val="0AC439A3"/>
    <w:rsid w:val="0B1C7CFB"/>
    <w:rsid w:val="0B7F07A1"/>
    <w:rsid w:val="0B892CBA"/>
    <w:rsid w:val="0B8DD282"/>
    <w:rsid w:val="0BA73002"/>
    <w:rsid w:val="0BD5F038"/>
    <w:rsid w:val="0BD9FB96"/>
    <w:rsid w:val="0BF72744"/>
    <w:rsid w:val="0C1BC2F5"/>
    <w:rsid w:val="0C34D869"/>
    <w:rsid w:val="0C34E740"/>
    <w:rsid w:val="0C6302E7"/>
    <w:rsid w:val="0C810A75"/>
    <w:rsid w:val="0CAC8B27"/>
    <w:rsid w:val="0CD9C835"/>
    <w:rsid w:val="0CF1D24B"/>
    <w:rsid w:val="0D1FAA87"/>
    <w:rsid w:val="0D724B0E"/>
    <w:rsid w:val="0D97864D"/>
    <w:rsid w:val="0DA1A592"/>
    <w:rsid w:val="0DCC6038"/>
    <w:rsid w:val="0DD6558E"/>
    <w:rsid w:val="0E2DCB75"/>
    <w:rsid w:val="0EAA5101"/>
    <w:rsid w:val="0EB43845"/>
    <w:rsid w:val="0EEB4CD8"/>
    <w:rsid w:val="0F33404F"/>
    <w:rsid w:val="0F5C55D4"/>
    <w:rsid w:val="0F93B6C8"/>
    <w:rsid w:val="102AA965"/>
    <w:rsid w:val="1077FC05"/>
    <w:rsid w:val="10CD32F2"/>
    <w:rsid w:val="10F592C1"/>
    <w:rsid w:val="112E501E"/>
    <w:rsid w:val="1195A9B6"/>
    <w:rsid w:val="11C68142"/>
    <w:rsid w:val="12014DC7"/>
    <w:rsid w:val="12313674"/>
    <w:rsid w:val="12DC24FC"/>
    <w:rsid w:val="139376B5"/>
    <w:rsid w:val="1394AEA2"/>
    <w:rsid w:val="13B0E9C5"/>
    <w:rsid w:val="14C291B1"/>
    <w:rsid w:val="14DD1FD8"/>
    <w:rsid w:val="15476DBD"/>
    <w:rsid w:val="162D8882"/>
    <w:rsid w:val="16B97B6E"/>
    <w:rsid w:val="1719E872"/>
    <w:rsid w:val="172994E4"/>
    <w:rsid w:val="17695073"/>
    <w:rsid w:val="177DF00E"/>
    <w:rsid w:val="17C746CC"/>
    <w:rsid w:val="17D75B95"/>
    <w:rsid w:val="17DA0651"/>
    <w:rsid w:val="17F4EAA8"/>
    <w:rsid w:val="184C00BF"/>
    <w:rsid w:val="1853B049"/>
    <w:rsid w:val="186BFF07"/>
    <w:rsid w:val="18C3999B"/>
    <w:rsid w:val="18CE9D2D"/>
    <w:rsid w:val="18D59791"/>
    <w:rsid w:val="18DBB231"/>
    <w:rsid w:val="1915C035"/>
    <w:rsid w:val="1958FAAC"/>
    <w:rsid w:val="19A9C0BA"/>
    <w:rsid w:val="19D608FF"/>
    <w:rsid w:val="19EF5314"/>
    <w:rsid w:val="1A0C9501"/>
    <w:rsid w:val="1A630A3C"/>
    <w:rsid w:val="1AA42B0C"/>
    <w:rsid w:val="1AA7D031"/>
    <w:rsid w:val="1ACF7641"/>
    <w:rsid w:val="1B08B439"/>
    <w:rsid w:val="1B1A515C"/>
    <w:rsid w:val="1B223FD6"/>
    <w:rsid w:val="1B6EE01D"/>
    <w:rsid w:val="1B88B478"/>
    <w:rsid w:val="1BE1D793"/>
    <w:rsid w:val="1BFF784D"/>
    <w:rsid w:val="1C11C864"/>
    <w:rsid w:val="1C3E58CF"/>
    <w:rsid w:val="1C473AE4"/>
    <w:rsid w:val="1C590912"/>
    <w:rsid w:val="1C6A5684"/>
    <w:rsid w:val="1C8EAB1C"/>
    <w:rsid w:val="1C919811"/>
    <w:rsid w:val="1CAD867A"/>
    <w:rsid w:val="1CE805FE"/>
    <w:rsid w:val="1CF1F3F1"/>
    <w:rsid w:val="1D1DC2DD"/>
    <w:rsid w:val="1D30D31D"/>
    <w:rsid w:val="1D5B35BE"/>
    <w:rsid w:val="1D9A9521"/>
    <w:rsid w:val="1DA96A92"/>
    <w:rsid w:val="1DF68444"/>
    <w:rsid w:val="1E048BDC"/>
    <w:rsid w:val="1E15F796"/>
    <w:rsid w:val="1E26DE11"/>
    <w:rsid w:val="1E4576F1"/>
    <w:rsid w:val="1E663433"/>
    <w:rsid w:val="1E877C67"/>
    <w:rsid w:val="1E8912D7"/>
    <w:rsid w:val="1EA05E53"/>
    <w:rsid w:val="1EAF2C8D"/>
    <w:rsid w:val="1ECBD17F"/>
    <w:rsid w:val="1EE37439"/>
    <w:rsid w:val="1EE3E6E2"/>
    <w:rsid w:val="1EE78CD2"/>
    <w:rsid w:val="1F884CE5"/>
    <w:rsid w:val="1F8FA1BA"/>
    <w:rsid w:val="1FB9854D"/>
    <w:rsid w:val="20057C92"/>
    <w:rsid w:val="208D0DDA"/>
    <w:rsid w:val="211C7BE3"/>
    <w:rsid w:val="2144A6A8"/>
    <w:rsid w:val="216199AE"/>
    <w:rsid w:val="21FD03E0"/>
    <w:rsid w:val="22403D40"/>
    <w:rsid w:val="22D36BB1"/>
    <w:rsid w:val="22E83670"/>
    <w:rsid w:val="22EA12AB"/>
    <w:rsid w:val="23099094"/>
    <w:rsid w:val="235F429A"/>
    <w:rsid w:val="2362D980"/>
    <w:rsid w:val="238F82F3"/>
    <w:rsid w:val="23A70C45"/>
    <w:rsid w:val="23B28286"/>
    <w:rsid w:val="23CBBF5F"/>
    <w:rsid w:val="23FC5F23"/>
    <w:rsid w:val="24A1C1A9"/>
    <w:rsid w:val="24DEE03D"/>
    <w:rsid w:val="24FD6132"/>
    <w:rsid w:val="25169638"/>
    <w:rsid w:val="252B3E57"/>
    <w:rsid w:val="25758B42"/>
    <w:rsid w:val="25A01B01"/>
    <w:rsid w:val="25ED40D3"/>
    <w:rsid w:val="25F172EB"/>
    <w:rsid w:val="2632DFA6"/>
    <w:rsid w:val="2666BDBB"/>
    <w:rsid w:val="26E15E9E"/>
    <w:rsid w:val="26E74B41"/>
    <w:rsid w:val="26F36D84"/>
    <w:rsid w:val="2718DC36"/>
    <w:rsid w:val="27379DA2"/>
    <w:rsid w:val="279CCFF5"/>
    <w:rsid w:val="27D67875"/>
    <w:rsid w:val="28117AD5"/>
    <w:rsid w:val="28530718"/>
    <w:rsid w:val="288D4CC4"/>
    <w:rsid w:val="2894A447"/>
    <w:rsid w:val="28D8157A"/>
    <w:rsid w:val="28ED02BF"/>
    <w:rsid w:val="29119630"/>
    <w:rsid w:val="29833A46"/>
    <w:rsid w:val="29843D4D"/>
    <w:rsid w:val="2987DD94"/>
    <w:rsid w:val="29D2AB68"/>
    <w:rsid w:val="29EDAB3B"/>
    <w:rsid w:val="2A7A0A05"/>
    <w:rsid w:val="2AE5D8C5"/>
    <w:rsid w:val="2B1C8EA4"/>
    <w:rsid w:val="2B29DE90"/>
    <w:rsid w:val="2B6598F9"/>
    <w:rsid w:val="2B94EFEF"/>
    <w:rsid w:val="2BC205BC"/>
    <w:rsid w:val="2BE0FFCF"/>
    <w:rsid w:val="2BF63944"/>
    <w:rsid w:val="2C160090"/>
    <w:rsid w:val="2C2A7024"/>
    <w:rsid w:val="2C5566DC"/>
    <w:rsid w:val="2D131494"/>
    <w:rsid w:val="2D1416E7"/>
    <w:rsid w:val="2D6D6AA9"/>
    <w:rsid w:val="2D9ABC3F"/>
    <w:rsid w:val="2DC91711"/>
    <w:rsid w:val="2E746B35"/>
    <w:rsid w:val="2EA1C19B"/>
    <w:rsid w:val="2EA9CBA8"/>
    <w:rsid w:val="2F0A8E7C"/>
    <w:rsid w:val="2F98E7F9"/>
    <w:rsid w:val="300D4078"/>
    <w:rsid w:val="303DF61E"/>
    <w:rsid w:val="306526E9"/>
    <w:rsid w:val="3078463D"/>
    <w:rsid w:val="30AB7ED3"/>
    <w:rsid w:val="30ACA439"/>
    <w:rsid w:val="30AE29E9"/>
    <w:rsid w:val="314D5EC7"/>
    <w:rsid w:val="317DC43D"/>
    <w:rsid w:val="31B302A5"/>
    <w:rsid w:val="320B317B"/>
    <w:rsid w:val="32747BC4"/>
    <w:rsid w:val="32765872"/>
    <w:rsid w:val="32F3F533"/>
    <w:rsid w:val="3315E38E"/>
    <w:rsid w:val="335AA64D"/>
    <w:rsid w:val="33761202"/>
    <w:rsid w:val="33983F16"/>
    <w:rsid w:val="339C5229"/>
    <w:rsid w:val="33BA3DD6"/>
    <w:rsid w:val="33D51ABC"/>
    <w:rsid w:val="33F9DB49"/>
    <w:rsid w:val="348A5B67"/>
    <w:rsid w:val="348E4C7C"/>
    <w:rsid w:val="34F28F26"/>
    <w:rsid w:val="350CE565"/>
    <w:rsid w:val="351518E4"/>
    <w:rsid w:val="354A780B"/>
    <w:rsid w:val="3553F54F"/>
    <w:rsid w:val="3587602B"/>
    <w:rsid w:val="35CB8EC4"/>
    <w:rsid w:val="35F878FB"/>
    <w:rsid w:val="3601027B"/>
    <w:rsid w:val="363B8C9D"/>
    <w:rsid w:val="36408C14"/>
    <w:rsid w:val="370889D9"/>
    <w:rsid w:val="3746836D"/>
    <w:rsid w:val="37541C36"/>
    <w:rsid w:val="3758B044"/>
    <w:rsid w:val="376EA18A"/>
    <w:rsid w:val="37FE0B35"/>
    <w:rsid w:val="38100BA1"/>
    <w:rsid w:val="382496FD"/>
    <w:rsid w:val="3883F168"/>
    <w:rsid w:val="38A46873"/>
    <w:rsid w:val="38CB0C5D"/>
    <w:rsid w:val="38D76BCD"/>
    <w:rsid w:val="38E6A7CC"/>
    <w:rsid w:val="39245C4B"/>
    <w:rsid w:val="3939741A"/>
    <w:rsid w:val="395F1508"/>
    <w:rsid w:val="399005C1"/>
    <w:rsid w:val="3A05484F"/>
    <w:rsid w:val="3A08D815"/>
    <w:rsid w:val="3A0939EC"/>
    <w:rsid w:val="3A9C3772"/>
    <w:rsid w:val="3AE02A18"/>
    <w:rsid w:val="3B2AEC4B"/>
    <w:rsid w:val="3B69E252"/>
    <w:rsid w:val="3C311807"/>
    <w:rsid w:val="3C4BE981"/>
    <w:rsid w:val="3C4CA221"/>
    <w:rsid w:val="3C9A3986"/>
    <w:rsid w:val="3CC86A54"/>
    <w:rsid w:val="3CF6C238"/>
    <w:rsid w:val="3D3FFE9D"/>
    <w:rsid w:val="3D54E43B"/>
    <w:rsid w:val="3D760CBF"/>
    <w:rsid w:val="3D80FA8D"/>
    <w:rsid w:val="3DB593A5"/>
    <w:rsid w:val="3DC1DB22"/>
    <w:rsid w:val="3DC5A811"/>
    <w:rsid w:val="3DD8C19B"/>
    <w:rsid w:val="3E243CF7"/>
    <w:rsid w:val="3E260CD3"/>
    <w:rsid w:val="3E5FBB08"/>
    <w:rsid w:val="3E93E5DA"/>
    <w:rsid w:val="3F11056D"/>
    <w:rsid w:val="3FB37EA7"/>
    <w:rsid w:val="3FB53646"/>
    <w:rsid w:val="3FC7CBC9"/>
    <w:rsid w:val="3FE82807"/>
    <w:rsid w:val="3FF258E0"/>
    <w:rsid w:val="3FFF80CA"/>
    <w:rsid w:val="400C2F0B"/>
    <w:rsid w:val="400EB7B9"/>
    <w:rsid w:val="40203016"/>
    <w:rsid w:val="40A14A5E"/>
    <w:rsid w:val="40B473BB"/>
    <w:rsid w:val="40B6DB19"/>
    <w:rsid w:val="40D1107B"/>
    <w:rsid w:val="413161CB"/>
    <w:rsid w:val="4189F21F"/>
    <w:rsid w:val="41933113"/>
    <w:rsid w:val="41CC4DD4"/>
    <w:rsid w:val="42644AA6"/>
    <w:rsid w:val="426F5B5E"/>
    <w:rsid w:val="42B0C0B9"/>
    <w:rsid w:val="42BB3FA9"/>
    <w:rsid w:val="42C51AAE"/>
    <w:rsid w:val="42E67ACB"/>
    <w:rsid w:val="438C7750"/>
    <w:rsid w:val="43EE0400"/>
    <w:rsid w:val="460B8F5D"/>
    <w:rsid w:val="46A543EB"/>
    <w:rsid w:val="46C01A30"/>
    <w:rsid w:val="476315A9"/>
    <w:rsid w:val="479F17E9"/>
    <w:rsid w:val="47A5EE9A"/>
    <w:rsid w:val="47B5281D"/>
    <w:rsid w:val="47D8CF9E"/>
    <w:rsid w:val="47E9A181"/>
    <w:rsid w:val="48062B6C"/>
    <w:rsid w:val="4887C4F2"/>
    <w:rsid w:val="48CB7E6C"/>
    <w:rsid w:val="48DC1959"/>
    <w:rsid w:val="490E90D2"/>
    <w:rsid w:val="4916946E"/>
    <w:rsid w:val="4961FC5D"/>
    <w:rsid w:val="497C6279"/>
    <w:rsid w:val="49A71FEE"/>
    <w:rsid w:val="49D23DFF"/>
    <w:rsid w:val="4A466218"/>
    <w:rsid w:val="4A78CDA8"/>
    <w:rsid w:val="4AA7DCEE"/>
    <w:rsid w:val="4AD83719"/>
    <w:rsid w:val="4AEF67DB"/>
    <w:rsid w:val="4B649ED2"/>
    <w:rsid w:val="4B68800E"/>
    <w:rsid w:val="4BEF834C"/>
    <w:rsid w:val="4BF48656"/>
    <w:rsid w:val="4C284163"/>
    <w:rsid w:val="4C8624F7"/>
    <w:rsid w:val="4C901B44"/>
    <w:rsid w:val="4CC7075F"/>
    <w:rsid w:val="4DB98946"/>
    <w:rsid w:val="4DC6BE19"/>
    <w:rsid w:val="4DC74DB0"/>
    <w:rsid w:val="4E24607D"/>
    <w:rsid w:val="4E5BA6E6"/>
    <w:rsid w:val="4E8DF168"/>
    <w:rsid w:val="4EE2DA08"/>
    <w:rsid w:val="4EEC4704"/>
    <w:rsid w:val="4F12AD40"/>
    <w:rsid w:val="4F22ECAF"/>
    <w:rsid w:val="4F24B36E"/>
    <w:rsid w:val="4F60FF09"/>
    <w:rsid w:val="4FE4F1CB"/>
    <w:rsid w:val="5016A56E"/>
    <w:rsid w:val="5033A46C"/>
    <w:rsid w:val="50BA05C6"/>
    <w:rsid w:val="50C451A6"/>
    <w:rsid w:val="50D9D26C"/>
    <w:rsid w:val="50F37F58"/>
    <w:rsid w:val="5145FFB3"/>
    <w:rsid w:val="51581EDE"/>
    <w:rsid w:val="51777706"/>
    <w:rsid w:val="51E26E49"/>
    <w:rsid w:val="51FB2FF7"/>
    <w:rsid w:val="523D0249"/>
    <w:rsid w:val="52A8B19B"/>
    <w:rsid w:val="52BC8AED"/>
    <w:rsid w:val="52C68810"/>
    <w:rsid w:val="53320407"/>
    <w:rsid w:val="53390977"/>
    <w:rsid w:val="53684E7A"/>
    <w:rsid w:val="538521AE"/>
    <w:rsid w:val="539040B7"/>
    <w:rsid w:val="53BB13A2"/>
    <w:rsid w:val="53F96D27"/>
    <w:rsid w:val="5427A88D"/>
    <w:rsid w:val="54883685"/>
    <w:rsid w:val="54C98266"/>
    <w:rsid w:val="550A9136"/>
    <w:rsid w:val="550AFD3A"/>
    <w:rsid w:val="5574EC21"/>
    <w:rsid w:val="55ADDBBA"/>
    <w:rsid w:val="55D9C227"/>
    <w:rsid w:val="561A0CD9"/>
    <w:rsid w:val="565E2582"/>
    <w:rsid w:val="5710CF00"/>
    <w:rsid w:val="5731B912"/>
    <w:rsid w:val="5774DD83"/>
    <w:rsid w:val="58029CFE"/>
    <w:rsid w:val="581258CB"/>
    <w:rsid w:val="5844A9A8"/>
    <w:rsid w:val="5848557C"/>
    <w:rsid w:val="58563168"/>
    <w:rsid w:val="587C7B73"/>
    <w:rsid w:val="58BE50F8"/>
    <w:rsid w:val="58BF24B9"/>
    <w:rsid w:val="58D7670C"/>
    <w:rsid w:val="58DC6896"/>
    <w:rsid w:val="58FE50F2"/>
    <w:rsid w:val="59457F96"/>
    <w:rsid w:val="5968C3A3"/>
    <w:rsid w:val="597754A8"/>
    <w:rsid w:val="597881AE"/>
    <w:rsid w:val="59957526"/>
    <w:rsid w:val="5A0EA9BE"/>
    <w:rsid w:val="5A4646BB"/>
    <w:rsid w:val="5A7702B4"/>
    <w:rsid w:val="5AB25C42"/>
    <w:rsid w:val="5ACEB5D3"/>
    <w:rsid w:val="5AD94F63"/>
    <w:rsid w:val="5ADFE28F"/>
    <w:rsid w:val="5B377DD8"/>
    <w:rsid w:val="5B39097A"/>
    <w:rsid w:val="5B7749C3"/>
    <w:rsid w:val="5B9707E8"/>
    <w:rsid w:val="5CBFE221"/>
    <w:rsid w:val="5CD2E3A3"/>
    <w:rsid w:val="5D1B08D1"/>
    <w:rsid w:val="5D8C4906"/>
    <w:rsid w:val="5D998063"/>
    <w:rsid w:val="5E383E50"/>
    <w:rsid w:val="5E7D37A5"/>
    <w:rsid w:val="5F2382F1"/>
    <w:rsid w:val="5F36E0E4"/>
    <w:rsid w:val="5F7C24D1"/>
    <w:rsid w:val="5F8FEDB0"/>
    <w:rsid w:val="6038949E"/>
    <w:rsid w:val="6039BCDD"/>
    <w:rsid w:val="60477F63"/>
    <w:rsid w:val="60863689"/>
    <w:rsid w:val="609075EB"/>
    <w:rsid w:val="610D3147"/>
    <w:rsid w:val="6115A2BA"/>
    <w:rsid w:val="6180F064"/>
    <w:rsid w:val="61B0221F"/>
    <w:rsid w:val="61C8FFFB"/>
    <w:rsid w:val="62D05C06"/>
    <w:rsid w:val="632520DC"/>
    <w:rsid w:val="636AF073"/>
    <w:rsid w:val="63CACE14"/>
    <w:rsid w:val="64733645"/>
    <w:rsid w:val="64FE13DC"/>
    <w:rsid w:val="652ECB8E"/>
    <w:rsid w:val="652F835D"/>
    <w:rsid w:val="656395EA"/>
    <w:rsid w:val="6564D8A7"/>
    <w:rsid w:val="65789C01"/>
    <w:rsid w:val="658DFBBD"/>
    <w:rsid w:val="6616ED7C"/>
    <w:rsid w:val="662A1EF1"/>
    <w:rsid w:val="6648F6F8"/>
    <w:rsid w:val="665796E7"/>
    <w:rsid w:val="66748489"/>
    <w:rsid w:val="66ACBC10"/>
    <w:rsid w:val="6729246C"/>
    <w:rsid w:val="6741CDEF"/>
    <w:rsid w:val="6783A3F1"/>
    <w:rsid w:val="67DAC6FC"/>
    <w:rsid w:val="684F6567"/>
    <w:rsid w:val="68AA3B03"/>
    <w:rsid w:val="68FE7C96"/>
    <w:rsid w:val="6921BBC4"/>
    <w:rsid w:val="696A3A98"/>
    <w:rsid w:val="69AD33AD"/>
    <w:rsid w:val="69BE27A3"/>
    <w:rsid w:val="6A8EC8BB"/>
    <w:rsid w:val="6AB2DFDB"/>
    <w:rsid w:val="6AE4C6A4"/>
    <w:rsid w:val="6AE90A34"/>
    <w:rsid w:val="6B7CB5C2"/>
    <w:rsid w:val="6B84E7C3"/>
    <w:rsid w:val="6BC8CAC2"/>
    <w:rsid w:val="6BDCDEF0"/>
    <w:rsid w:val="6C02204D"/>
    <w:rsid w:val="6CC12070"/>
    <w:rsid w:val="6D18A03E"/>
    <w:rsid w:val="6D1E977F"/>
    <w:rsid w:val="6DA8D5DB"/>
    <w:rsid w:val="6DD5B4FE"/>
    <w:rsid w:val="6E112035"/>
    <w:rsid w:val="6E137C9C"/>
    <w:rsid w:val="6E190FA0"/>
    <w:rsid w:val="6E2BB425"/>
    <w:rsid w:val="6EB92B82"/>
    <w:rsid w:val="6EC7782E"/>
    <w:rsid w:val="6EC80121"/>
    <w:rsid w:val="6EF249DA"/>
    <w:rsid w:val="6F42F241"/>
    <w:rsid w:val="6FC04993"/>
    <w:rsid w:val="6FFF2F8F"/>
    <w:rsid w:val="700077AD"/>
    <w:rsid w:val="706EEAD2"/>
    <w:rsid w:val="70A8732F"/>
    <w:rsid w:val="70B67743"/>
    <w:rsid w:val="70D2D838"/>
    <w:rsid w:val="711D7E26"/>
    <w:rsid w:val="7148E52C"/>
    <w:rsid w:val="71A8E8A4"/>
    <w:rsid w:val="71FAA33D"/>
    <w:rsid w:val="71FD0A64"/>
    <w:rsid w:val="7275636A"/>
    <w:rsid w:val="7299944A"/>
    <w:rsid w:val="72A58169"/>
    <w:rsid w:val="7303BC3A"/>
    <w:rsid w:val="7348FFCF"/>
    <w:rsid w:val="736FDA72"/>
    <w:rsid w:val="748E82D6"/>
    <w:rsid w:val="74C5B2F6"/>
    <w:rsid w:val="74EE798F"/>
    <w:rsid w:val="75259156"/>
    <w:rsid w:val="75FE7890"/>
    <w:rsid w:val="760A6631"/>
    <w:rsid w:val="761C00C5"/>
    <w:rsid w:val="7629923C"/>
    <w:rsid w:val="762E6D45"/>
    <w:rsid w:val="762F2D91"/>
    <w:rsid w:val="7658C086"/>
    <w:rsid w:val="7681B3E2"/>
    <w:rsid w:val="76BA638A"/>
    <w:rsid w:val="76E19D9E"/>
    <w:rsid w:val="7727DE0C"/>
    <w:rsid w:val="777E3AD7"/>
    <w:rsid w:val="778AA673"/>
    <w:rsid w:val="77FEBCE9"/>
    <w:rsid w:val="78146D4D"/>
    <w:rsid w:val="782A02AE"/>
    <w:rsid w:val="7841D812"/>
    <w:rsid w:val="784D988D"/>
    <w:rsid w:val="785CDBFC"/>
    <w:rsid w:val="788BAC25"/>
    <w:rsid w:val="78DC3E61"/>
    <w:rsid w:val="78F53EDF"/>
    <w:rsid w:val="790F20BE"/>
    <w:rsid w:val="794A83D2"/>
    <w:rsid w:val="796C4A90"/>
    <w:rsid w:val="79D50018"/>
    <w:rsid w:val="79DD559B"/>
    <w:rsid w:val="7A111785"/>
    <w:rsid w:val="7A25DA21"/>
    <w:rsid w:val="7A291414"/>
    <w:rsid w:val="7A3498E2"/>
    <w:rsid w:val="7A685B0F"/>
    <w:rsid w:val="7AAB9ED6"/>
    <w:rsid w:val="7ABB2875"/>
    <w:rsid w:val="7B9F51F7"/>
    <w:rsid w:val="7BB92AC3"/>
    <w:rsid w:val="7C95065B"/>
    <w:rsid w:val="7CD37180"/>
    <w:rsid w:val="7D4F7825"/>
    <w:rsid w:val="7D9691AE"/>
    <w:rsid w:val="7DB16471"/>
    <w:rsid w:val="7DBF5EE8"/>
    <w:rsid w:val="7DEB7117"/>
    <w:rsid w:val="7DEB80E9"/>
    <w:rsid w:val="7DFEB893"/>
    <w:rsid w:val="7E136730"/>
    <w:rsid w:val="7E644881"/>
    <w:rsid w:val="7ECDE5A9"/>
    <w:rsid w:val="7F606B06"/>
    <w:rsid w:val="7F8002FF"/>
    <w:rsid w:val="7F8C22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F5EE8"/>
  <w15:chartTrackingRefBased/>
  <w15:docId w15:val="{1408FE18-0375-4EC4-BAEC-94E62FBEA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081"/>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FB53646"/>
    <w:pPr>
      <w:ind w:left="720"/>
      <w:contextualSpacing/>
    </w:p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sid w:val="00433AFD"/>
    <w:rPr>
      <w:color w:val="467886" w:themeColor="hyperlink"/>
      <w:u w:val="single"/>
    </w:rPr>
  </w:style>
  <w:style w:type="character" w:styleId="UnresolvedMention">
    <w:name w:val="Unresolved Mention"/>
    <w:basedOn w:val="DefaultParagraphFont"/>
    <w:uiPriority w:val="99"/>
    <w:semiHidden/>
    <w:unhideWhenUsed/>
    <w:rsid w:val="002E17D4"/>
    <w:rPr>
      <w:color w:val="605E5C"/>
      <w:shd w:val="clear" w:color="auto" w:fill="E1DFDD"/>
    </w:rPr>
  </w:style>
  <w:style w:type="paragraph" w:styleId="Header">
    <w:name w:val="header"/>
    <w:basedOn w:val="Normal"/>
    <w:uiPriority w:val="99"/>
    <w:unhideWhenUsed/>
    <w:rsid w:val="1394AEA2"/>
    <w:pPr>
      <w:tabs>
        <w:tab w:val="center" w:pos="4680"/>
        <w:tab w:val="right" w:pos="9360"/>
      </w:tabs>
      <w:spacing w:after="0" w:line="240" w:lineRule="auto"/>
    </w:pPr>
  </w:style>
  <w:style w:type="paragraph" w:styleId="Footer">
    <w:name w:val="footer"/>
    <w:basedOn w:val="Normal"/>
    <w:uiPriority w:val="99"/>
    <w:unhideWhenUsed/>
    <w:rsid w:val="1394AEA2"/>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87760">
      <w:bodyDiv w:val="1"/>
      <w:marLeft w:val="0"/>
      <w:marRight w:val="0"/>
      <w:marTop w:val="0"/>
      <w:marBottom w:val="0"/>
      <w:divBdr>
        <w:top w:val="none" w:sz="0" w:space="0" w:color="auto"/>
        <w:left w:val="none" w:sz="0" w:space="0" w:color="auto"/>
        <w:bottom w:val="none" w:sz="0" w:space="0" w:color="auto"/>
        <w:right w:val="none" w:sz="0" w:space="0" w:color="auto"/>
      </w:divBdr>
    </w:div>
    <w:div w:id="415791296">
      <w:bodyDiv w:val="1"/>
      <w:marLeft w:val="0"/>
      <w:marRight w:val="0"/>
      <w:marTop w:val="0"/>
      <w:marBottom w:val="0"/>
      <w:divBdr>
        <w:top w:val="none" w:sz="0" w:space="0" w:color="auto"/>
        <w:left w:val="none" w:sz="0" w:space="0" w:color="auto"/>
        <w:bottom w:val="none" w:sz="0" w:space="0" w:color="auto"/>
        <w:right w:val="none" w:sz="0" w:space="0" w:color="auto"/>
      </w:divBdr>
    </w:div>
    <w:div w:id="427773785">
      <w:bodyDiv w:val="1"/>
      <w:marLeft w:val="0"/>
      <w:marRight w:val="0"/>
      <w:marTop w:val="0"/>
      <w:marBottom w:val="0"/>
      <w:divBdr>
        <w:top w:val="none" w:sz="0" w:space="0" w:color="auto"/>
        <w:left w:val="none" w:sz="0" w:space="0" w:color="auto"/>
        <w:bottom w:val="none" w:sz="0" w:space="0" w:color="auto"/>
        <w:right w:val="none" w:sz="0" w:space="0" w:color="auto"/>
      </w:divBdr>
    </w:div>
    <w:div w:id="457190177">
      <w:bodyDiv w:val="1"/>
      <w:marLeft w:val="0"/>
      <w:marRight w:val="0"/>
      <w:marTop w:val="0"/>
      <w:marBottom w:val="0"/>
      <w:divBdr>
        <w:top w:val="none" w:sz="0" w:space="0" w:color="auto"/>
        <w:left w:val="none" w:sz="0" w:space="0" w:color="auto"/>
        <w:bottom w:val="none" w:sz="0" w:space="0" w:color="auto"/>
        <w:right w:val="none" w:sz="0" w:space="0" w:color="auto"/>
      </w:divBdr>
    </w:div>
    <w:div w:id="703360331">
      <w:bodyDiv w:val="1"/>
      <w:marLeft w:val="0"/>
      <w:marRight w:val="0"/>
      <w:marTop w:val="0"/>
      <w:marBottom w:val="0"/>
      <w:divBdr>
        <w:top w:val="none" w:sz="0" w:space="0" w:color="auto"/>
        <w:left w:val="none" w:sz="0" w:space="0" w:color="auto"/>
        <w:bottom w:val="none" w:sz="0" w:space="0" w:color="auto"/>
        <w:right w:val="none" w:sz="0" w:space="0" w:color="auto"/>
      </w:divBdr>
    </w:div>
    <w:div w:id="811675287">
      <w:bodyDiv w:val="1"/>
      <w:marLeft w:val="0"/>
      <w:marRight w:val="0"/>
      <w:marTop w:val="0"/>
      <w:marBottom w:val="0"/>
      <w:divBdr>
        <w:top w:val="none" w:sz="0" w:space="0" w:color="auto"/>
        <w:left w:val="none" w:sz="0" w:space="0" w:color="auto"/>
        <w:bottom w:val="none" w:sz="0" w:space="0" w:color="auto"/>
        <w:right w:val="none" w:sz="0" w:space="0" w:color="auto"/>
      </w:divBdr>
    </w:div>
    <w:div w:id="812060637">
      <w:bodyDiv w:val="1"/>
      <w:marLeft w:val="0"/>
      <w:marRight w:val="0"/>
      <w:marTop w:val="0"/>
      <w:marBottom w:val="0"/>
      <w:divBdr>
        <w:top w:val="none" w:sz="0" w:space="0" w:color="auto"/>
        <w:left w:val="none" w:sz="0" w:space="0" w:color="auto"/>
        <w:bottom w:val="none" w:sz="0" w:space="0" w:color="auto"/>
        <w:right w:val="none" w:sz="0" w:space="0" w:color="auto"/>
      </w:divBdr>
    </w:div>
    <w:div w:id="834102300">
      <w:bodyDiv w:val="1"/>
      <w:marLeft w:val="0"/>
      <w:marRight w:val="0"/>
      <w:marTop w:val="0"/>
      <w:marBottom w:val="0"/>
      <w:divBdr>
        <w:top w:val="none" w:sz="0" w:space="0" w:color="auto"/>
        <w:left w:val="none" w:sz="0" w:space="0" w:color="auto"/>
        <w:bottom w:val="none" w:sz="0" w:space="0" w:color="auto"/>
        <w:right w:val="none" w:sz="0" w:space="0" w:color="auto"/>
      </w:divBdr>
    </w:div>
    <w:div w:id="895163571">
      <w:bodyDiv w:val="1"/>
      <w:marLeft w:val="0"/>
      <w:marRight w:val="0"/>
      <w:marTop w:val="0"/>
      <w:marBottom w:val="0"/>
      <w:divBdr>
        <w:top w:val="none" w:sz="0" w:space="0" w:color="auto"/>
        <w:left w:val="none" w:sz="0" w:space="0" w:color="auto"/>
        <w:bottom w:val="none" w:sz="0" w:space="0" w:color="auto"/>
        <w:right w:val="none" w:sz="0" w:space="0" w:color="auto"/>
      </w:divBdr>
    </w:div>
    <w:div w:id="1072431757">
      <w:bodyDiv w:val="1"/>
      <w:marLeft w:val="0"/>
      <w:marRight w:val="0"/>
      <w:marTop w:val="0"/>
      <w:marBottom w:val="0"/>
      <w:divBdr>
        <w:top w:val="none" w:sz="0" w:space="0" w:color="auto"/>
        <w:left w:val="none" w:sz="0" w:space="0" w:color="auto"/>
        <w:bottom w:val="none" w:sz="0" w:space="0" w:color="auto"/>
        <w:right w:val="none" w:sz="0" w:space="0" w:color="auto"/>
      </w:divBdr>
    </w:div>
    <w:div w:id="1196848913">
      <w:bodyDiv w:val="1"/>
      <w:marLeft w:val="0"/>
      <w:marRight w:val="0"/>
      <w:marTop w:val="0"/>
      <w:marBottom w:val="0"/>
      <w:divBdr>
        <w:top w:val="none" w:sz="0" w:space="0" w:color="auto"/>
        <w:left w:val="none" w:sz="0" w:space="0" w:color="auto"/>
        <w:bottom w:val="none" w:sz="0" w:space="0" w:color="auto"/>
        <w:right w:val="none" w:sz="0" w:space="0" w:color="auto"/>
      </w:divBdr>
    </w:div>
    <w:div w:id="1202591597">
      <w:bodyDiv w:val="1"/>
      <w:marLeft w:val="0"/>
      <w:marRight w:val="0"/>
      <w:marTop w:val="0"/>
      <w:marBottom w:val="0"/>
      <w:divBdr>
        <w:top w:val="none" w:sz="0" w:space="0" w:color="auto"/>
        <w:left w:val="none" w:sz="0" w:space="0" w:color="auto"/>
        <w:bottom w:val="none" w:sz="0" w:space="0" w:color="auto"/>
        <w:right w:val="none" w:sz="0" w:space="0" w:color="auto"/>
      </w:divBdr>
    </w:div>
    <w:div w:id="1254975227">
      <w:bodyDiv w:val="1"/>
      <w:marLeft w:val="0"/>
      <w:marRight w:val="0"/>
      <w:marTop w:val="0"/>
      <w:marBottom w:val="0"/>
      <w:divBdr>
        <w:top w:val="none" w:sz="0" w:space="0" w:color="auto"/>
        <w:left w:val="none" w:sz="0" w:space="0" w:color="auto"/>
        <w:bottom w:val="none" w:sz="0" w:space="0" w:color="auto"/>
        <w:right w:val="none" w:sz="0" w:space="0" w:color="auto"/>
      </w:divBdr>
    </w:div>
    <w:div w:id="1428774432">
      <w:bodyDiv w:val="1"/>
      <w:marLeft w:val="0"/>
      <w:marRight w:val="0"/>
      <w:marTop w:val="0"/>
      <w:marBottom w:val="0"/>
      <w:divBdr>
        <w:top w:val="none" w:sz="0" w:space="0" w:color="auto"/>
        <w:left w:val="none" w:sz="0" w:space="0" w:color="auto"/>
        <w:bottom w:val="none" w:sz="0" w:space="0" w:color="auto"/>
        <w:right w:val="none" w:sz="0" w:space="0" w:color="auto"/>
      </w:divBdr>
    </w:div>
    <w:div w:id="1515417470">
      <w:bodyDiv w:val="1"/>
      <w:marLeft w:val="0"/>
      <w:marRight w:val="0"/>
      <w:marTop w:val="0"/>
      <w:marBottom w:val="0"/>
      <w:divBdr>
        <w:top w:val="none" w:sz="0" w:space="0" w:color="auto"/>
        <w:left w:val="none" w:sz="0" w:space="0" w:color="auto"/>
        <w:bottom w:val="none" w:sz="0" w:space="0" w:color="auto"/>
        <w:right w:val="none" w:sz="0" w:space="0" w:color="auto"/>
      </w:divBdr>
    </w:div>
    <w:div w:id="1746489257">
      <w:bodyDiv w:val="1"/>
      <w:marLeft w:val="0"/>
      <w:marRight w:val="0"/>
      <w:marTop w:val="0"/>
      <w:marBottom w:val="0"/>
      <w:divBdr>
        <w:top w:val="none" w:sz="0" w:space="0" w:color="auto"/>
        <w:left w:val="none" w:sz="0" w:space="0" w:color="auto"/>
        <w:bottom w:val="none" w:sz="0" w:space="0" w:color="auto"/>
        <w:right w:val="none" w:sz="0" w:space="0" w:color="auto"/>
      </w:divBdr>
    </w:div>
    <w:div w:id="1781953681">
      <w:bodyDiv w:val="1"/>
      <w:marLeft w:val="0"/>
      <w:marRight w:val="0"/>
      <w:marTop w:val="0"/>
      <w:marBottom w:val="0"/>
      <w:divBdr>
        <w:top w:val="none" w:sz="0" w:space="0" w:color="auto"/>
        <w:left w:val="none" w:sz="0" w:space="0" w:color="auto"/>
        <w:bottom w:val="none" w:sz="0" w:space="0" w:color="auto"/>
        <w:right w:val="none" w:sz="0" w:space="0" w:color="auto"/>
      </w:divBdr>
    </w:div>
    <w:div w:id="1862284259">
      <w:bodyDiv w:val="1"/>
      <w:marLeft w:val="0"/>
      <w:marRight w:val="0"/>
      <w:marTop w:val="0"/>
      <w:marBottom w:val="0"/>
      <w:divBdr>
        <w:top w:val="none" w:sz="0" w:space="0" w:color="auto"/>
        <w:left w:val="none" w:sz="0" w:space="0" w:color="auto"/>
        <w:bottom w:val="none" w:sz="0" w:space="0" w:color="auto"/>
        <w:right w:val="none" w:sz="0" w:space="0" w:color="auto"/>
      </w:divBdr>
    </w:div>
    <w:div w:id="1950771551">
      <w:bodyDiv w:val="1"/>
      <w:marLeft w:val="0"/>
      <w:marRight w:val="0"/>
      <w:marTop w:val="0"/>
      <w:marBottom w:val="0"/>
      <w:divBdr>
        <w:top w:val="none" w:sz="0" w:space="0" w:color="auto"/>
        <w:left w:val="none" w:sz="0" w:space="0" w:color="auto"/>
        <w:bottom w:val="none" w:sz="0" w:space="0" w:color="auto"/>
        <w:right w:val="none" w:sz="0" w:space="0" w:color="auto"/>
      </w:divBdr>
    </w:div>
    <w:div w:id="1951232080">
      <w:bodyDiv w:val="1"/>
      <w:marLeft w:val="0"/>
      <w:marRight w:val="0"/>
      <w:marTop w:val="0"/>
      <w:marBottom w:val="0"/>
      <w:divBdr>
        <w:top w:val="none" w:sz="0" w:space="0" w:color="auto"/>
        <w:left w:val="none" w:sz="0" w:space="0" w:color="auto"/>
        <w:bottom w:val="none" w:sz="0" w:space="0" w:color="auto"/>
        <w:right w:val="none" w:sz="0" w:space="0" w:color="auto"/>
      </w:divBdr>
    </w:div>
    <w:div w:id="2070574603">
      <w:bodyDiv w:val="1"/>
      <w:marLeft w:val="0"/>
      <w:marRight w:val="0"/>
      <w:marTop w:val="0"/>
      <w:marBottom w:val="0"/>
      <w:divBdr>
        <w:top w:val="none" w:sz="0" w:space="0" w:color="auto"/>
        <w:left w:val="none" w:sz="0" w:space="0" w:color="auto"/>
        <w:bottom w:val="none" w:sz="0" w:space="0" w:color="auto"/>
        <w:right w:val="none" w:sz="0" w:space="0" w:color="auto"/>
      </w:divBdr>
    </w:div>
    <w:div w:id="208845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figma.com/design/hvGVzUcIOJ2OTfqY2xGk5B/Budgetio-(Community)?node-id=17-376&amp;p=f&amp;t=K83NBSsVblJtujpW-0" TargetMode="External"/><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igma.com/" TargetMode="External"/><Relationship Id="rId58" Type="http://schemas.openxmlformats.org/officeDocument/2006/relationships/hyperlink" Target="https://www.figma.com/design/FUS5TzPEWuMC8AHLsh5XHX/Budget-Genius---financial-Budgeting-App-(Community)?node-id=25-1026&amp;p=f&amp;t=0CSAaJYiw4PkmutP-0"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5.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figma.com/design/tCiaShWAf8zrI6UutmbOxA/Responsive-Calculator-App-(Community)?node-id=0-1&amp;p=f&amp;t=h74bew1VHq3i4kAz-0" TargetMode="External"/><Relationship Id="rId64" Type="http://schemas.openxmlformats.org/officeDocument/2006/relationships/footer" Target="footer1.xml"/><Relationship Id="rId8" Type="http://schemas.openxmlformats.org/officeDocument/2006/relationships/hyperlink" Target="https://www.figma.com/design/kD821c0gfim4x5X9d47zvt/Flourish?node-id=0-1&amp;t=G1a6OL6XK6wEUnWZ-1"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figma.com/design/UCS4GAEj1vrkIntsT0cdqc/currency-exchange-(Community)?node-id=0-1&amp;p=f&amp;t=F7Hgf0YWj6miP4CQ-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figma.com/design/w4IMZKwGXE59PW0PZ3WbVo/Finance-Management-Mobile-App-UI-UX-Kit-for-Budget-Tracker-Financial-Prototype-Design-(Community)?node-id=7020-3430&amp;p=f&amp;t=qmiYzK2AYzz7HGIC-0" TargetMode="External"/><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figma.com/design/hSsBEVaMSz42gLR5jqMzvg/Rank-Badge-Design---Free-(Community)?t=KUS8gvygPdtNBXvy-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pp.diagrams.net/" TargetMode="External"/><Relationship Id="rId60" Type="http://schemas.openxmlformats.org/officeDocument/2006/relationships/hyperlink" Target="https://chat.openai.co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54</Pages>
  <Words>4999</Words>
  <Characters>26446</Characters>
  <Application>Microsoft Office Word</Application>
  <DocSecurity>0</DocSecurity>
  <Lines>826</Lines>
  <Paragraphs>349</Paragraphs>
  <ScaleCrop>false</ScaleCrop>
  <Company/>
  <LinksUpToDate>false</LinksUpToDate>
  <CharactersWithSpaces>31096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Khatija Moosa Amod</dc:creator>
  <cp:keywords/>
  <dc:description/>
  <cp:lastModifiedBy>Aisha Bilal Jakhura</cp:lastModifiedBy>
  <cp:revision>2</cp:revision>
  <dcterms:created xsi:type="dcterms:W3CDTF">2025-03-20T21:44:00Z</dcterms:created>
  <dcterms:modified xsi:type="dcterms:W3CDTF">2025-03-20T21:44:00Z</dcterms:modified>
</cp:coreProperties>
</file>