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F9E809" w14:textId="77777777" w:rsidR="00055791" w:rsidRDefault="00A056F8">
      <w:r>
        <w:t xml:space="preserve">A. </w:t>
      </w:r>
      <w:r w:rsidR="00055791">
        <w:t>An organic compound is analysed and found to contain the following percentage composition by mass: 58.8% carbon, 9.8% hyd</w:t>
      </w:r>
      <w:r>
        <w:t xml:space="preserve">rogen, and the rest is oxygen. </w:t>
      </w:r>
    </w:p>
    <w:p w14:paraId="4E477078" w14:textId="77777777" w:rsidR="00055791" w:rsidRDefault="00055791">
      <w:r>
        <w:t>The re</w:t>
      </w:r>
      <w:r w:rsidR="00A056F8">
        <w:t>levant spectra are shown below:</w:t>
      </w:r>
    </w:p>
    <w:p w14:paraId="25B28536" w14:textId="77777777" w:rsidR="00055791" w:rsidRDefault="00055791" w:rsidP="00BD4698">
      <w:pPr>
        <w:jc w:val="center"/>
      </w:pPr>
      <w:r>
        <w:rPr>
          <w:noProof/>
          <w:lang w:eastAsia="en-AU"/>
        </w:rPr>
        <w:drawing>
          <wp:inline distT="0" distB="0" distL="0" distR="0" wp14:anchorId="77C49DBC" wp14:editId="4AB3F3E9">
            <wp:extent cx="4952301" cy="3389687"/>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56248" cy="3392389"/>
                    </a:xfrm>
                    <a:prstGeom prst="rect">
                      <a:avLst/>
                    </a:prstGeom>
                  </pic:spPr>
                </pic:pic>
              </a:graphicData>
            </a:graphic>
          </wp:inline>
        </w:drawing>
      </w:r>
    </w:p>
    <w:p w14:paraId="4CAD2562" w14:textId="77777777" w:rsidR="00055791" w:rsidRDefault="00055791"/>
    <w:p w14:paraId="2980065B" w14:textId="518CF4C9" w:rsidR="00055791" w:rsidRDefault="001B7EB6" w:rsidP="00BD4698">
      <w:pPr>
        <w:jc w:val="center"/>
      </w:pPr>
      <w:r>
        <w:rPr>
          <w:noProof/>
          <w:lang w:eastAsia="en-AU"/>
        </w:rPr>
        <mc:AlternateContent>
          <mc:Choice Requires="wps">
            <w:drawing>
              <wp:anchor distT="0" distB="0" distL="114300" distR="114300" simplePos="0" relativeHeight="251689984" behindDoc="0" locked="0" layoutInCell="1" allowOverlap="1" wp14:anchorId="2797B330" wp14:editId="38F64388">
                <wp:simplePos x="0" y="0"/>
                <wp:positionH relativeFrom="column">
                  <wp:posOffset>4065294</wp:posOffset>
                </wp:positionH>
                <wp:positionV relativeFrom="paragraph">
                  <wp:posOffset>1055648</wp:posOffset>
                </wp:positionV>
                <wp:extent cx="11649" cy="1793855"/>
                <wp:effectExtent l="0" t="0" r="26670" b="35560"/>
                <wp:wrapNone/>
                <wp:docPr id="7" name="Straight Connector 7"/>
                <wp:cNvGraphicFramePr/>
                <a:graphic xmlns:a="http://schemas.openxmlformats.org/drawingml/2006/main">
                  <a:graphicData uri="http://schemas.microsoft.com/office/word/2010/wordprocessingShape">
                    <wps:wsp>
                      <wps:cNvCnPr/>
                      <wps:spPr>
                        <a:xfrm flipH="1">
                          <a:off x="0" y="0"/>
                          <a:ext cx="11649" cy="1793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37B918" id="Straight Connector 7"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320.1pt,83.1pt" to="321pt,2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F4awgEAAMUDAAAOAAAAZHJzL2Uyb0RvYy54bWysU9uO0zAQfUfiHyy/0yQLu92Nmu5DV8AD&#10;goqFD/A648bCN41Nm/49YycNCBBCiBfLl3POzDmZbO5Ha9gRMGrvOt6sas7ASd9rd+j450+vX9xy&#10;FpNwvTDeQcfPEPn99vmzzSm0cOUHb3pARiIutqfQ8SGl0FZVlANYEVc+gKNH5dGKREc8VD2KE6lb&#10;U13V9U118tgH9BJipNuH6ZFvi75SINMHpSIkZjpOvaWyYlmf8lptN6I9oAiDlnMb4h+6sEI7KrpI&#10;PYgk2FfUv0hZLdFHr9JKelt5pbSE4oHcNPVPbh4HEaB4oXBiWGKK/09Wvj/ukem+42vOnLD0iR4T&#10;Cn0YEtt55yhAj2ydczqF2BJ85/Y4n2LYYzY9KrRMGR3e0giUGMgYG0vK5yVlGBOTdNk0N6/uOJP0&#10;0qzvXt5eX2f1apLJcgFjegPesrzpuNEuhyBacXwX0wS9QIiX25oaKbt0NpDBxn0ERcZywcIuIwU7&#10;g+woaBj6L81ctiAzRWljFlL9Z9KMzTQoY/a3xAVdKnqXFqLVzuPvqqbx0qqa8BfXk9ds+8n35/JZ&#10;Shw0KyXQea7zMP54LvTvf9/2GwAAAP//AwBQSwMEFAAGAAgAAAAhAPECBkXdAAAACwEAAA8AAABk&#10;cnMvZG93bnJldi54bWxMj8FOwzAQRO9I/IO1SNyoTZS6VRqnKpUQZ1ouvTnxkkSN1yF22/D3LCe4&#10;7WieZmfK7ewHccUp9oEMPC8UCKQmuJ5aAx/H16c1iJgsOTsEQgPfGGFb3d+VtnDhRu94PaRWcAjF&#10;whroUhoLKWPTobdxEUYk9j7D5G1iObXSTfbG4X6QmVJaetsTf+jsiPsOm/Ph4g0c37ya69Tvkb5W&#10;and6WWo6LY15fJh3GxAJ5/QHw299rg4Vd6rDhVwUgwGdq4xRNrTmgwmdZ7yuNpDn6xXIqpT/N1Q/&#10;AAAA//8DAFBLAQItABQABgAIAAAAIQC2gziS/gAAAOEBAAATAAAAAAAAAAAAAAAAAAAAAABbQ29u&#10;dGVudF9UeXBlc10ueG1sUEsBAi0AFAAGAAgAAAAhADj9If/WAAAAlAEAAAsAAAAAAAAAAAAAAAAA&#10;LwEAAF9yZWxzLy5yZWxzUEsBAi0AFAAGAAgAAAAhAFnwXhrCAQAAxQMAAA4AAAAAAAAAAAAAAAAA&#10;LgIAAGRycy9lMm9Eb2MueG1sUEsBAi0AFAAGAAgAAAAhAPECBkXdAAAACwEAAA8AAAAAAAAAAAAA&#10;AAAAHAQAAGRycy9kb3ducmV2LnhtbFBLBQYAAAAABAAEAPMAAAAmBQAAAAA=&#10;" strokecolor="black [3200]" strokeweight=".5pt">
                <v:stroke joinstyle="miter"/>
              </v:line>
            </w:pict>
          </mc:Fallback>
        </mc:AlternateContent>
      </w:r>
      <w:r w:rsidR="00055791">
        <w:rPr>
          <w:noProof/>
          <w:lang w:eastAsia="en-AU"/>
        </w:rPr>
        <w:drawing>
          <wp:inline distT="0" distB="0" distL="0" distR="0" wp14:anchorId="685B730A" wp14:editId="66CCE885">
            <wp:extent cx="4729254" cy="3701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30914" cy="3703069"/>
                    </a:xfrm>
                    <a:prstGeom prst="rect">
                      <a:avLst/>
                    </a:prstGeom>
                  </pic:spPr>
                </pic:pic>
              </a:graphicData>
            </a:graphic>
          </wp:inline>
        </w:drawing>
      </w:r>
      <w:bookmarkStart w:id="0" w:name="_GoBack"/>
      <w:bookmarkEnd w:id="0"/>
    </w:p>
    <w:p w14:paraId="2F809E29" w14:textId="77777777" w:rsidR="00055791" w:rsidRDefault="00055791">
      <w:r>
        <w:rPr>
          <w:noProof/>
          <w:lang w:eastAsia="en-AU"/>
        </w:rPr>
        <w:lastRenderedPageBreak/>
        <w:drawing>
          <wp:inline distT="0" distB="0" distL="0" distR="0" wp14:anchorId="51A42F1A" wp14:editId="22AFDB0E">
            <wp:extent cx="5731510" cy="33223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22320"/>
                    </a:xfrm>
                    <a:prstGeom prst="rect">
                      <a:avLst/>
                    </a:prstGeom>
                  </pic:spPr>
                </pic:pic>
              </a:graphicData>
            </a:graphic>
          </wp:inline>
        </w:drawing>
      </w:r>
    </w:p>
    <w:p w14:paraId="74406136" w14:textId="25FD9E4E" w:rsidR="00055791" w:rsidRDefault="00055791" w:rsidP="00A056F8">
      <w:pPr>
        <w:pStyle w:val="ListParagraph"/>
        <w:numPr>
          <w:ilvl w:val="0"/>
          <w:numId w:val="1"/>
        </w:numPr>
        <w:spacing w:line="480" w:lineRule="auto"/>
        <w:ind w:left="714" w:hanging="357"/>
      </w:pPr>
      <w:r>
        <w:t>Calculate the empirical formula of the compound.</w:t>
      </w:r>
      <w:r w:rsidR="00F84AF7">
        <w:tab/>
      </w:r>
      <w:r w:rsidR="00F84AF7">
        <w:tab/>
      </w:r>
      <w:r w:rsidR="00F84AF7">
        <w:tab/>
      </w:r>
      <w:r w:rsidR="00F84AF7">
        <w:tab/>
      </w:r>
      <w:r w:rsidR="00F84AF7" w:rsidRPr="00F84AF7">
        <w:rPr>
          <w:b/>
        </w:rPr>
        <w:t>2 marks</w:t>
      </w:r>
    </w:p>
    <w:p w14:paraId="64DE380C" w14:textId="77777777" w:rsidR="00854754" w:rsidRDefault="00854754" w:rsidP="00854754">
      <w:pPr>
        <w:pStyle w:val="ListParagraph"/>
        <w:spacing w:line="480" w:lineRule="auto"/>
        <w:ind w:left="714"/>
      </w:pPr>
    </w:p>
    <w:p w14:paraId="3DAD0FBB" w14:textId="5A2A4F18" w:rsidR="00854754" w:rsidRDefault="00055791" w:rsidP="00F84AF7">
      <w:pPr>
        <w:pStyle w:val="ListParagraph"/>
        <w:numPr>
          <w:ilvl w:val="0"/>
          <w:numId w:val="1"/>
        </w:numPr>
        <w:spacing w:line="480" w:lineRule="auto"/>
        <w:ind w:left="714" w:hanging="357"/>
      </w:pPr>
      <w:r>
        <w:t xml:space="preserve">What is the molecular formula of the compound? </w:t>
      </w:r>
      <w:r w:rsidR="00F84AF7">
        <w:tab/>
      </w:r>
      <w:r w:rsidR="00F84AF7">
        <w:tab/>
      </w:r>
      <w:r w:rsidR="00F84AF7">
        <w:tab/>
      </w:r>
      <w:r w:rsidR="00F84AF7">
        <w:tab/>
      </w:r>
      <w:r w:rsidR="00F84AF7" w:rsidRPr="00F84AF7">
        <w:rPr>
          <w:b/>
        </w:rPr>
        <w:t>2</w:t>
      </w:r>
      <w:r w:rsidR="00F84AF7">
        <w:t xml:space="preserve"> </w:t>
      </w:r>
      <w:r w:rsidR="00F84AF7" w:rsidRPr="00F84AF7">
        <w:rPr>
          <w:b/>
        </w:rPr>
        <w:t>marks</w:t>
      </w:r>
    </w:p>
    <w:p w14:paraId="1C9E193D" w14:textId="77777777" w:rsidR="00F84AF7" w:rsidRDefault="00F84AF7" w:rsidP="00F84AF7">
      <w:pPr>
        <w:pStyle w:val="ListParagraph"/>
      </w:pPr>
    </w:p>
    <w:p w14:paraId="24294122" w14:textId="77777777" w:rsidR="00F84AF7" w:rsidRDefault="00F84AF7" w:rsidP="00F84AF7">
      <w:pPr>
        <w:pStyle w:val="NoSpacing"/>
      </w:pPr>
    </w:p>
    <w:p w14:paraId="28480A8A" w14:textId="2F660632" w:rsidR="00F84AF7" w:rsidRDefault="00055791" w:rsidP="00F84AF7">
      <w:pPr>
        <w:pStyle w:val="NoSpacing"/>
        <w:numPr>
          <w:ilvl w:val="0"/>
          <w:numId w:val="1"/>
        </w:numPr>
      </w:pPr>
      <w:r>
        <w:t>What information can be deduced from the IR spectrum at 1250 cm</w:t>
      </w:r>
      <w:r>
        <w:rPr>
          <w:vertAlign w:val="superscript"/>
        </w:rPr>
        <w:t>-1</w:t>
      </w:r>
      <w:r>
        <w:t xml:space="preserve"> </w:t>
      </w:r>
      <w:r w:rsidR="00F84AF7">
        <w:tab/>
      </w:r>
      <w:r w:rsidR="00F84AF7">
        <w:tab/>
      </w:r>
      <w:r w:rsidR="00F84AF7" w:rsidRPr="00F84AF7">
        <w:rPr>
          <w:b/>
        </w:rPr>
        <w:t>1 mark</w:t>
      </w:r>
    </w:p>
    <w:p w14:paraId="33414EA7" w14:textId="036B8745" w:rsidR="00055791" w:rsidRDefault="00F84AF7" w:rsidP="00F84AF7">
      <w:pPr>
        <w:pStyle w:val="NoSpacing"/>
        <w:ind w:firstLine="357"/>
      </w:pPr>
      <w:r>
        <w:t xml:space="preserve">       </w:t>
      </w:r>
      <w:r w:rsidR="00055791">
        <w:t>and at 1750 cm</w:t>
      </w:r>
      <w:r w:rsidR="00055791" w:rsidRPr="00F84AF7">
        <w:rPr>
          <w:vertAlign w:val="superscript"/>
        </w:rPr>
        <w:t>-1</w:t>
      </w:r>
      <w:r w:rsidR="00055791">
        <w:t>?</w:t>
      </w:r>
    </w:p>
    <w:p w14:paraId="6B732EB6" w14:textId="77777777" w:rsidR="00854754" w:rsidRDefault="00854754" w:rsidP="00854754">
      <w:pPr>
        <w:pStyle w:val="ListParagraph"/>
        <w:spacing w:line="480" w:lineRule="auto"/>
        <w:ind w:left="714"/>
      </w:pPr>
    </w:p>
    <w:p w14:paraId="3CD3F859" w14:textId="433541C7" w:rsidR="00A056F8" w:rsidRDefault="00A056F8" w:rsidP="00A056F8">
      <w:pPr>
        <w:pStyle w:val="ListParagraph"/>
        <w:numPr>
          <w:ilvl w:val="0"/>
          <w:numId w:val="1"/>
        </w:numPr>
        <w:spacing w:line="480" w:lineRule="auto"/>
        <w:ind w:left="714" w:hanging="357"/>
      </w:pPr>
      <w:r>
        <w:t>Draw the structural formula and name of the compound in (b) above.</w:t>
      </w:r>
      <w:r w:rsidR="00F84AF7">
        <w:tab/>
      </w:r>
      <w:r w:rsidR="00F84AF7">
        <w:tab/>
      </w:r>
      <w:r w:rsidR="00F84AF7" w:rsidRPr="00F84AF7">
        <w:rPr>
          <w:b/>
        </w:rPr>
        <w:t>3 marks</w:t>
      </w:r>
    </w:p>
    <w:p w14:paraId="6D29374C" w14:textId="3CD21C05" w:rsidR="00F84AF7" w:rsidRDefault="00F84AF7" w:rsidP="00F84AF7">
      <w:pPr>
        <w:spacing w:line="480" w:lineRule="auto"/>
        <w:ind w:left="357"/>
      </w:pPr>
    </w:p>
    <w:p w14:paraId="6389B0AC" w14:textId="606556AC" w:rsidR="00F84AF7" w:rsidRDefault="00F84AF7" w:rsidP="00F84AF7">
      <w:pPr>
        <w:pStyle w:val="ListParagraph"/>
        <w:numPr>
          <w:ilvl w:val="0"/>
          <w:numId w:val="1"/>
        </w:numPr>
        <w:spacing w:line="480" w:lineRule="auto"/>
      </w:pPr>
      <w:r>
        <w:t xml:space="preserve">What is the significant of a singlet at 2.0 ppm on </w:t>
      </w:r>
      <w:r>
        <w:rPr>
          <w:vertAlign w:val="superscript"/>
        </w:rPr>
        <w:t>1</w:t>
      </w:r>
      <w:r>
        <w:t>H NMR?</w:t>
      </w:r>
      <w:r>
        <w:tab/>
      </w:r>
      <w:r>
        <w:tab/>
      </w:r>
      <w:r>
        <w:tab/>
      </w:r>
      <w:r w:rsidRPr="00F84AF7">
        <w:rPr>
          <w:b/>
        </w:rPr>
        <w:t>1 mark</w:t>
      </w:r>
    </w:p>
    <w:p w14:paraId="2AEB4E77" w14:textId="77777777" w:rsidR="00854754" w:rsidRDefault="00854754" w:rsidP="00854754">
      <w:pPr>
        <w:spacing w:line="480" w:lineRule="auto"/>
      </w:pPr>
    </w:p>
    <w:p w14:paraId="202E06CC" w14:textId="04404904" w:rsidR="00A056F8" w:rsidRDefault="00A056F8" w:rsidP="00A056F8">
      <w:pPr>
        <w:pStyle w:val="ListParagraph"/>
        <w:numPr>
          <w:ilvl w:val="0"/>
          <w:numId w:val="1"/>
        </w:numPr>
        <w:spacing w:line="480" w:lineRule="auto"/>
        <w:ind w:left="714" w:hanging="357"/>
      </w:pPr>
      <w:r>
        <w:t>Give the name of the compound</w:t>
      </w:r>
      <w:r w:rsidR="00F84AF7">
        <w:tab/>
      </w:r>
      <w:r w:rsidR="00F84AF7">
        <w:tab/>
      </w:r>
      <w:r w:rsidR="00F84AF7">
        <w:tab/>
      </w:r>
      <w:r w:rsidR="00F84AF7">
        <w:tab/>
      </w:r>
      <w:r w:rsidR="00F84AF7">
        <w:tab/>
      </w:r>
      <w:r w:rsidR="00F84AF7">
        <w:tab/>
      </w:r>
      <w:r w:rsidR="00F84AF7" w:rsidRPr="00F84AF7">
        <w:rPr>
          <w:b/>
        </w:rPr>
        <w:t>1 mark</w:t>
      </w:r>
    </w:p>
    <w:p w14:paraId="20C7723D" w14:textId="77777777" w:rsidR="00854754" w:rsidRDefault="00854754" w:rsidP="00854754">
      <w:pPr>
        <w:pStyle w:val="ListParagraph"/>
        <w:spacing w:line="480" w:lineRule="auto"/>
        <w:ind w:left="714"/>
      </w:pPr>
    </w:p>
    <w:p w14:paraId="295E23A5" w14:textId="6DB1FC81" w:rsidR="00F84AF7" w:rsidRDefault="00A056F8" w:rsidP="00F84AF7">
      <w:pPr>
        <w:pStyle w:val="NoSpacing"/>
        <w:numPr>
          <w:ilvl w:val="0"/>
          <w:numId w:val="1"/>
        </w:numPr>
      </w:pPr>
      <w:r>
        <w:t xml:space="preserve">What are the names of the two possible raw materials for the production of </w:t>
      </w:r>
      <w:r w:rsidR="00F84AF7">
        <w:t xml:space="preserve">       </w:t>
      </w:r>
      <w:r w:rsidR="00F84AF7" w:rsidRPr="00F84AF7">
        <w:rPr>
          <w:b/>
        </w:rPr>
        <w:t>2 marks</w:t>
      </w:r>
    </w:p>
    <w:p w14:paraId="1E76557F" w14:textId="0064FA0D" w:rsidR="00854754" w:rsidRDefault="00F84AF7" w:rsidP="00F84AF7">
      <w:pPr>
        <w:pStyle w:val="NoSpacing"/>
      </w:pPr>
      <w:r>
        <w:t xml:space="preserve">              (e) </w:t>
      </w:r>
      <w:r w:rsidR="00A056F8">
        <w:t>above?</w:t>
      </w:r>
    </w:p>
    <w:p w14:paraId="3CBA999E" w14:textId="77777777" w:rsidR="00854754" w:rsidRDefault="00854754" w:rsidP="00854754">
      <w:pPr>
        <w:pStyle w:val="NoSpacing"/>
      </w:pPr>
    </w:p>
    <w:p w14:paraId="5DA409E1" w14:textId="09DCA9EF" w:rsidR="00A056F8" w:rsidRDefault="00A056F8" w:rsidP="00A056F8">
      <w:pPr>
        <w:pStyle w:val="ListParagraph"/>
        <w:numPr>
          <w:ilvl w:val="0"/>
          <w:numId w:val="1"/>
        </w:numPr>
        <w:spacing w:line="480" w:lineRule="auto"/>
        <w:ind w:left="714" w:hanging="357"/>
      </w:pPr>
      <w:r>
        <w:t>What type of reaction forms this compound?</w:t>
      </w:r>
      <w:r w:rsidR="00F84AF7">
        <w:tab/>
      </w:r>
      <w:r w:rsidR="00F84AF7">
        <w:tab/>
      </w:r>
      <w:r w:rsidR="00F84AF7">
        <w:tab/>
      </w:r>
      <w:r w:rsidR="00F84AF7">
        <w:tab/>
      </w:r>
      <w:r w:rsidR="00F84AF7">
        <w:tab/>
      </w:r>
      <w:r w:rsidR="00F84AF7" w:rsidRPr="00F84AF7">
        <w:rPr>
          <w:b/>
        </w:rPr>
        <w:t>1 mark</w:t>
      </w:r>
    </w:p>
    <w:p w14:paraId="791BE184" w14:textId="5E1A5E49" w:rsidR="00A056F8" w:rsidRDefault="00A056F8" w:rsidP="00A056F8">
      <w:pPr>
        <w:pStyle w:val="ListParagraph"/>
        <w:numPr>
          <w:ilvl w:val="0"/>
          <w:numId w:val="1"/>
        </w:numPr>
        <w:spacing w:line="480" w:lineRule="auto"/>
        <w:ind w:left="714" w:hanging="357"/>
      </w:pPr>
      <w:r>
        <w:lastRenderedPageBreak/>
        <w:t xml:space="preserve">*What is the relevance of the peak at 0 on the </w:t>
      </w:r>
      <w:r>
        <w:rPr>
          <w:vertAlign w:val="superscript"/>
        </w:rPr>
        <w:t>1</w:t>
      </w:r>
      <w:r>
        <w:t>H NMR spectrum labelled TSM?</w:t>
      </w:r>
      <w:r w:rsidR="00F84AF7">
        <w:t xml:space="preserve"> </w:t>
      </w:r>
      <w:r w:rsidR="00F84AF7">
        <w:tab/>
      </w:r>
      <w:r w:rsidR="00F84AF7" w:rsidRPr="00F84AF7">
        <w:rPr>
          <w:b/>
        </w:rPr>
        <w:t>1 mark</w:t>
      </w:r>
    </w:p>
    <w:p w14:paraId="15657F3C" w14:textId="34A0050A" w:rsidR="00DE0899" w:rsidRDefault="00DE0899" w:rsidP="00A056F8"/>
    <w:p w14:paraId="27928904" w14:textId="77777777" w:rsidR="00DE0899" w:rsidRDefault="00DE0899" w:rsidP="00A056F8"/>
    <w:p w14:paraId="05540139" w14:textId="1393F3C0" w:rsidR="00DE0899" w:rsidRDefault="00A056F8" w:rsidP="00A056F8">
      <w:r>
        <w:t>B. Given the following two molecular compounds (CH</w:t>
      </w:r>
      <w:r w:rsidRPr="00A056F8">
        <w:rPr>
          <w:vertAlign w:val="subscript"/>
        </w:rPr>
        <w:t>3</w:t>
      </w:r>
      <w:r>
        <w:t>)</w:t>
      </w:r>
      <w:r w:rsidRPr="00A056F8">
        <w:rPr>
          <w:vertAlign w:val="subscript"/>
        </w:rPr>
        <w:t>2</w:t>
      </w:r>
      <w:r>
        <w:t>CHCOOCH(CH</w:t>
      </w:r>
      <w:r w:rsidRPr="00A056F8">
        <w:rPr>
          <w:vertAlign w:val="subscript"/>
        </w:rPr>
        <w:t>3</w:t>
      </w:r>
      <w:r>
        <w:t>)</w:t>
      </w:r>
      <w:r w:rsidRPr="00A056F8">
        <w:rPr>
          <w:vertAlign w:val="subscript"/>
        </w:rPr>
        <w:t>2</w:t>
      </w:r>
      <w:r>
        <w:t xml:space="preserve"> and CH</w:t>
      </w:r>
      <w:r w:rsidRPr="00A056F8">
        <w:rPr>
          <w:vertAlign w:val="subscript"/>
        </w:rPr>
        <w:t>3</w:t>
      </w:r>
      <w:r>
        <w:t>CH</w:t>
      </w:r>
      <w:r w:rsidRPr="00A056F8">
        <w:rPr>
          <w:vertAlign w:val="subscript"/>
        </w:rPr>
        <w:t>2</w:t>
      </w:r>
      <w:r>
        <w:t>COOCH(CH</w:t>
      </w:r>
      <w:r w:rsidRPr="00A056F8">
        <w:rPr>
          <w:vertAlign w:val="subscript"/>
        </w:rPr>
        <w:t>3</w:t>
      </w:r>
      <w:r>
        <w:t>)</w:t>
      </w:r>
      <w:r w:rsidRPr="00A056F8">
        <w:rPr>
          <w:vertAlign w:val="subscript"/>
        </w:rPr>
        <w:t>2</w:t>
      </w:r>
      <w:r>
        <w:t xml:space="preserve"> Outline the similarities and differences between the IR, 1H NMR and 13C NMR spectra of each molecule by completing the table below. The table for ethanol is filled in for you.</w:t>
      </w:r>
      <w:r w:rsidR="00F84AF7">
        <w:tab/>
      </w:r>
      <w:r w:rsidR="00F84AF7" w:rsidRPr="00F84AF7">
        <w:rPr>
          <w:b/>
        </w:rPr>
        <w:t>6 marks</w:t>
      </w:r>
    </w:p>
    <w:tbl>
      <w:tblPr>
        <w:tblStyle w:val="TableGrid"/>
        <w:tblW w:w="0" w:type="auto"/>
        <w:tblLook w:val="04A0" w:firstRow="1" w:lastRow="0" w:firstColumn="1" w:lastColumn="0" w:noHBand="0" w:noVBand="1"/>
      </w:tblPr>
      <w:tblGrid>
        <w:gridCol w:w="2122"/>
        <w:gridCol w:w="2126"/>
        <w:gridCol w:w="2410"/>
        <w:gridCol w:w="2358"/>
      </w:tblGrid>
      <w:tr w:rsidR="00854754" w14:paraId="2D611252" w14:textId="77777777" w:rsidTr="00854754">
        <w:tc>
          <w:tcPr>
            <w:tcW w:w="2122" w:type="dxa"/>
          </w:tcPr>
          <w:p w14:paraId="20DDCA19" w14:textId="77777777" w:rsidR="00854754" w:rsidRDefault="00854754" w:rsidP="00A056F8">
            <w:r>
              <w:t>Compound</w:t>
            </w:r>
          </w:p>
        </w:tc>
        <w:tc>
          <w:tcPr>
            <w:tcW w:w="2126" w:type="dxa"/>
          </w:tcPr>
          <w:p w14:paraId="779EDD65" w14:textId="77777777" w:rsidR="00854754" w:rsidRDefault="00854754" w:rsidP="00A056F8">
            <w:r>
              <w:t>IR Spectrum</w:t>
            </w:r>
          </w:p>
        </w:tc>
        <w:tc>
          <w:tcPr>
            <w:tcW w:w="2410" w:type="dxa"/>
          </w:tcPr>
          <w:p w14:paraId="24A0745D" w14:textId="77777777" w:rsidR="00854754" w:rsidRPr="00854754" w:rsidRDefault="00854754" w:rsidP="00A056F8">
            <w:r>
              <w:rPr>
                <w:vertAlign w:val="superscript"/>
              </w:rPr>
              <w:t>1</w:t>
            </w:r>
            <w:r>
              <w:t>H NMR</w:t>
            </w:r>
          </w:p>
        </w:tc>
        <w:tc>
          <w:tcPr>
            <w:tcW w:w="2358" w:type="dxa"/>
          </w:tcPr>
          <w:p w14:paraId="3A9CD340" w14:textId="77777777" w:rsidR="00854754" w:rsidRPr="00854754" w:rsidRDefault="00854754" w:rsidP="00A056F8">
            <w:r>
              <w:rPr>
                <w:vertAlign w:val="superscript"/>
              </w:rPr>
              <w:t>13</w:t>
            </w:r>
            <w:r>
              <w:t>C NMR</w:t>
            </w:r>
          </w:p>
        </w:tc>
      </w:tr>
      <w:tr w:rsidR="00854754" w14:paraId="68F52079" w14:textId="77777777" w:rsidTr="00854754">
        <w:tc>
          <w:tcPr>
            <w:tcW w:w="2122" w:type="dxa"/>
          </w:tcPr>
          <w:p w14:paraId="0008A5FD" w14:textId="77777777" w:rsidR="00854754" w:rsidRPr="00854754" w:rsidRDefault="00854754" w:rsidP="00A056F8">
            <w:pPr>
              <w:rPr>
                <w:sz w:val="21"/>
                <w:szCs w:val="21"/>
              </w:rPr>
            </w:pPr>
          </w:p>
          <w:p w14:paraId="66D49859" w14:textId="77777777" w:rsidR="00854754" w:rsidRPr="00854754" w:rsidRDefault="00854754" w:rsidP="00A056F8">
            <w:pPr>
              <w:rPr>
                <w:sz w:val="21"/>
                <w:szCs w:val="21"/>
              </w:rPr>
            </w:pPr>
          </w:p>
          <w:p w14:paraId="04E58C71" w14:textId="77777777" w:rsidR="00854754" w:rsidRPr="00854754" w:rsidRDefault="00854754" w:rsidP="00A056F8">
            <w:pPr>
              <w:rPr>
                <w:sz w:val="21"/>
                <w:szCs w:val="21"/>
              </w:rPr>
            </w:pPr>
          </w:p>
          <w:p w14:paraId="754980B2" w14:textId="77777777" w:rsidR="00854754" w:rsidRPr="00854754" w:rsidRDefault="00854754" w:rsidP="00A056F8">
            <w:pPr>
              <w:rPr>
                <w:sz w:val="21"/>
                <w:szCs w:val="21"/>
              </w:rPr>
            </w:pPr>
          </w:p>
          <w:p w14:paraId="1FDB2EF7" w14:textId="77777777" w:rsidR="00854754" w:rsidRPr="00854754" w:rsidRDefault="00854754" w:rsidP="00A056F8">
            <w:pPr>
              <w:rPr>
                <w:sz w:val="21"/>
                <w:szCs w:val="21"/>
              </w:rPr>
            </w:pPr>
          </w:p>
        </w:tc>
        <w:tc>
          <w:tcPr>
            <w:tcW w:w="2126" w:type="dxa"/>
          </w:tcPr>
          <w:p w14:paraId="36A58EC6" w14:textId="77777777" w:rsidR="00854754" w:rsidRPr="00854754" w:rsidRDefault="00854754" w:rsidP="00A056F8">
            <w:pPr>
              <w:rPr>
                <w:sz w:val="21"/>
                <w:szCs w:val="21"/>
              </w:rPr>
            </w:pPr>
          </w:p>
        </w:tc>
        <w:tc>
          <w:tcPr>
            <w:tcW w:w="2410" w:type="dxa"/>
          </w:tcPr>
          <w:p w14:paraId="086321FE" w14:textId="77777777" w:rsidR="00854754" w:rsidRPr="00854754" w:rsidRDefault="00854754" w:rsidP="00A056F8">
            <w:pPr>
              <w:rPr>
                <w:sz w:val="21"/>
                <w:szCs w:val="21"/>
              </w:rPr>
            </w:pPr>
          </w:p>
        </w:tc>
        <w:tc>
          <w:tcPr>
            <w:tcW w:w="2358" w:type="dxa"/>
          </w:tcPr>
          <w:p w14:paraId="5E1BBB81" w14:textId="77777777" w:rsidR="00854754" w:rsidRPr="00854754" w:rsidRDefault="00854754" w:rsidP="00A056F8">
            <w:pPr>
              <w:rPr>
                <w:sz w:val="21"/>
                <w:szCs w:val="21"/>
              </w:rPr>
            </w:pPr>
          </w:p>
        </w:tc>
      </w:tr>
      <w:tr w:rsidR="00854754" w14:paraId="47F14328" w14:textId="77777777" w:rsidTr="00854754">
        <w:tc>
          <w:tcPr>
            <w:tcW w:w="2122" w:type="dxa"/>
          </w:tcPr>
          <w:p w14:paraId="1EEBAF48" w14:textId="77777777" w:rsidR="00854754" w:rsidRPr="00854754" w:rsidRDefault="00854754" w:rsidP="00A056F8">
            <w:pPr>
              <w:rPr>
                <w:sz w:val="21"/>
                <w:szCs w:val="21"/>
              </w:rPr>
            </w:pPr>
          </w:p>
          <w:p w14:paraId="52B01128" w14:textId="77777777" w:rsidR="00854754" w:rsidRPr="00854754" w:rsidRDefault="00854754" w:rsidP="00A056F8">
            <w:pPr>
              <w:rPr>
                <w:sz w:val="21"/>
                <w:szCs w:val="21"/>
              </w:rPr>
            </w:pPr>
          </w:p>
          <w:p w14:paraId="478F079E" w14:textId="77777777" w:rsidR="00854754" w:rsidRPr="00854754" w:rsidRDefault="00854754" w:rsidP="00A056F8">
            <w:pPr>
              <w:rPr>
                <w:sz w:val="21"/>
                <w:szCs w:val="21"/>
              </w:rPr>
            </w:pPr>
          </w:p>
          <w:p w14:paraId="55241B4E" w14:textId="77777777" w:rsidR="00854754" w:rsidRPr="00854754" w:rsidRDefault="00854754" w:rsidP="00A056F8">
            <w:pPr>
              <w:rPr>
                <w:sz w:val="21"/>
                <w:szCs w:val="21"/>
              </w:rPr>
            </w:pPr>
          </w:p>
          <w:p w14:paraId="6538502E" w14:textId="77777777" w:rsidR="00854754" w:rsidRPr="00854754" w:rsidRDefault="00854754" w:rsidP="00A056F8">
            <w:pPr>
              <w:rPr>
                <w:sz w:val="21"/>
                <w:szCs w:val="21"/>
              </w:rPr>
            </w:pPr>
          </w:p>
        </w:tc>
        <w:tc>
          <w:tcPr>
            <w:tcW w:w="2126" w:type="dxa"/>
          </w:tcPr>
          <w:p w14:paraId="3C68F48A" w14:textId="77777777" w:rsidR="00854754" w:rsidRPr="00854754" w:rsidRDefault="00854754" w:rsidP="00A056F8">
            <w:pPr>
              <w:rPr>
                <w:sz w:val="21"/>
                <w:szCs w:val="21"/>
              </w:rPr>
            </w:pPr>
          </w:p>
        </w:tc>
        <w:tc>
          <w:tcPr>
            <w:tcW w:w="2410" w:type="dxa"/>
          </w:tcPr>
          <w:p w14:paraId="217A2754" w14:textId="77777777" w:rsidR="00854754" w:rsidRPr="00854754" w:rsidRDefault="00854754" w:rsidP="00A056F8">
            <w:pPr>
              <w:rPr>
                <w:sz w:val="21"/>
                <w:szCs w:val="21"/>
              </w:rPr>
            </w:pPr>
          </w:p>
        </w:tc>
        <w:tc>
          <w:tcPr>
            <w:tcW w:w="2358" w:type="dxa"/>
          </w:tcPr>
          <w:p w14:paraId="66438925" w14:textId="77777777" w:rsidR="00854754" w:rsidRPr="00854754" w:rsidRDefault="00854754" w:rsidP="00A056F8">
            <w:pPr>
              <w:rPr>
                <w:sz w:val="21"/>
                <w:szCs w:val="21"/>
              </w:rPr>
            </w:pPr>
          </w:p>
        </w:tc>
      </w:tr>
      <w:tr w:rsidR="00854754" w14:paraId="6F4BB5D5" w14:textId="77777777" w:rsidTr="00854754">
        <w:tc>
          <w:tcPr>
            <w:tcW w:w="2122" w:type="dxa"/>
          </w:tcPr>
          <w:p w14:paraId="0DAA32E5" w14:textId="77777777" w:rsidR="00854754" w:rsidRPr="00854754" w:rsidRDefault="00854754" w:rsidP="00A056F8">
            <w:pPr>
              <w:rPr>
                <w:sz w:val="21"/>
                <w:szCs w:val="21"/>
              </w:rPr>
            </w:pPr>
            <w:r w:rsidRPr="00854754">
              <w:rPr>
                <w:sz w:val="21"/>
                <w:szCs w:val="21"/>
              </w:rPr>
              <w:t>Ethanol</w:t>
            </w:r>
          </w:p>
          <w:p w14:paraId="556F3B1B" w14:textId="77777777" w:rsidR="00854754" w:rsidRPr="00854754" w:rsidRDefault="00854754" w:rsidP="00A056F8">
            <w:pPr>
              <w:rPr>
                <w:sz w:val="21"/>
                <w:szCs w:val="21"/>
              </w:rPr>
            </w:pPr>
          </w:p>
          <w:p w14:paraId="273B5254" w14:textId="77777777" w:rsidR="00854754" w:rsidRPr="00854754" w:rsidRDefault="00854754" w:rsidP="00A056F8">
            <w:pPr>
              <w:rPr>
                <w:sz w:val="21"/>
                <w:szCs w:val="21"/>
              </w:rPr>
            </w:pPr>
          </w:p>
          <w:p w14:paraId="29D219FD" w14:textId="77777777" w:rsidR="00854754" w:rsidRPr="00854754" w:rsidRDefault="00854754" w:rsidP="00A056F8">
            <w:pPr>
              <w:rPr>
                <w:sz w:val="21"/>
                <w:szCs w:val="21"/>
              </w:rPr>
            </w:pPr>
          </w:p>
          <w:p w14:paraId="7C3BBE99" w14:textId="77777777" w:rsidR="00854754" w:rsidRPr="00854754" w:rsidRDefault="00854754" w:rsidP="00A056F8">
            <w:pPr>
              <w:rPr>
                <w:sz w:val="21"/>
                <w:szCs w:val="21"/>
              </w:rPr>
            </w:pPr>
          </w:p>
        </w:tc>
        <w:tc>
          <w:tcPr>
            <w:tcW w:w="2126" w:type="dxa"/>
          </w:tcPr>
          <w:p w14:paraId="1B0BDC8F" w14:textId="77777777" w:rsidR="00854754" w:rsidRPr="00854754" w:rsidRDefault="00854754" w:rsidP="00A056F8">
            <w:pPr>
              <w:rPr>
                <w:sz w:val="21"/>
                <w:szCs w:val="21"/>
              </w:rPr>
            </w:pPr>
            <w:r w:rsidRPr="00854754">
              <w:rPr>
                <w:sz w:val="21"/>
                <w:szCs w:val="21"/>
              </w:rPr>
              <w:t>Strong absorption at:</w:t>
            </w:r>
          </w:p>
          <w:p w14:paraId="31191FDC" w14:textId="77777777" w:rsidR="00854754" w:rsidRPr="00854754" w:rsidRDefault="00854754" w:rsidP="00A056F8">
            <w:pPr>
              <w:rPr>
                <w:sz w:val="21"/>
                <w:szCs w:val="21"/>
              </w:rPr>
            </w:pPr>
            <w:r w:rsidRPr="00854754">
              <w:rPr>
                <w:sz w:val="21"/>
                <w:szCs w:val="21"/>
              </w:rPr>
              <w:t>2850-3300 due to C-H (alkane)</w:t>
            </w:r>
          </w:p>
          <w:p w14:paraId="2BE80075" w14:textId="77777777" w:rsidR="00854754" w:rsidRPr="00854754" w:rsidRDefault="00854754" w:rsidP="00A056F8">
            <w:pPr>
              <w:rPr>
                <w:sz w:val="21"/>
                <w:szCs w:val="21"/>
              </w:rPr>
            </w:pPr>
            <w:r w:rsidRPr="00854754">
              <w:rPr>
                <w:sz w:val="21"/>
                <w:szCs w:val="21"/>
              </w:rPr>
              <w:t>3200-3550 due to O-H (alcohol)</w:t>
            </w:r>
          </w:p>
        </w:tc>
        <w:tc>
          <w:tcPr>
            <w:tcW w:w="2410" w:type="dxa"/>
          </w:tcPr>
          <w:p w14:paraId="7E66518E" w14:textId="77777777" w:rsidR="00854754" w:rsidRPr="00854754" w:rsidRDefault="00854754" w:rsidP="00A056F8">
            <w:pPr>
              <w:rPr>
                <w:sz w:val="21"/>
                <w:szCs w:val="21"/>
              </w:rPr>
            </w:pPr>
            <w:r w:rsidRPr="00854754">
              <w:rPr>
                <w:sz w:val="21"/>
                <w:szCs w:val="21"/>
              </w:rPr>
              <w:t>Three sets of peaks</w:t>
            </w:r>
          </w:p>
          <w:p w14:paraId="3653B89C" w14:textId="77777777" w:rsidR="00854754" w:rsidRPr="00854754" w:rsidRDefault="00854754" w:rsidP="00A056F8">
            <w:pPr>
              <w:rPr>
                <w:sz w:val="21"/>
                <w:szCs w:val="21"/>
              </w:rPr>
            </w:pPr>
            <w:r w:rsidRPr="00854754">
              <w:rPr>
                <w:sz w:val="21"/>
                <w:szCs w:val="21"/>
              </w:rPr>
              <w:t>- A singlet representing the OH</w:t>
            </w:r>
          </w:p>
          <w:p w14:paraId="44DE149C" w14:textId="77777777" w:rsidR="00854754" w:rsidRPr="00854754" w:rsidRDefault="00854754" w:rsidP="00A056F8">
            <w:pPr>
              <w:rPr>
                <w:sz w:val="21"/>
                <w:szCs w:val="21"/>
              </w:rPr>
            </w:pPr>
            <w:r w:rsidRPr="00854754">
              <w:rPr>
                <w:sz w:val="21"/>
                <w:szCs w:val="21"/>
              </w:rPr>
              <w:t>- A quartet representing the CH</w:t>
            </w:r>
            <w:r w:rsidRPr="00854754">
              <w:rPr>
                <w:sz w:val="21"/>
                <w:szCs w:val="21"/>
                <w:vertAlign w:val="subscript"/>
              </w:rPr>
              <w:t>2</w:t>
            </w:r>
          </w:p>
          <w:p w14:paraId="16C979A5" w14:textId="77777777" w:rsidR="00854754" w:rsidRPr="00854754" w:rsidRDefault="00854754" w:rsidP="00A056F8">
            <w:pPr>
              <w:rPr>
                <w:sz w:val="21"/>
                <w:szCs w:val="21"/>
              </w:rPr>
            </w:pPr>
            <w:r w:rsidRPr="00854754">
              <w:rPr>
                <w:sz w:val="21"/>
                <w:szCs w:val="21"/>
              </w:rPr>
              <w:t>- A triplet representing the CH</w:t>
            </w:r>
            <w:r w:rsidRPr="00854754">
              <w:rPr>
                <w:sz w:val="21"/>
                <w:szCs w:val="21"/>
                <w:vertAlign w:val="subscript"/>
              </w:rPr>
              <w:t>3</w:t>
            </w:r>
          </w:p>
        </w:tc>
        <w:tc>
          <w:tcPr>
            <w:tcW w:w="2358" w:type="dxa"/>
          </w:tcPr>
          <w:p w14:paraId="4A4C61AB" w14:textId="77777777" w:rsidR="00854754" w:rsidRPr="00854754" w:rsidRDefault="00854754" w:rsidP="00A056F8">
            <w:pPr>
              <w:rPr>
                <w:sz w:val="21"/>
                <w:szCs w:val="21"/>
              </w:rPr>
            </w:pPr>
            <w:r>
              <w:rPr>
                <w:sz w:val="21"/>
                <w:szCs w:val="21"/>
              </w:rPr>
              <w:t>Two peaks</w:t>
            </w:r>
          </w:p>
        </w:tc>
      </w:tr>
    </w:tbl>
    <w:p w14:paraId="640080C8" w14:textId="40FF963F" w:rsidR="00DE0899" w:rsidRDefault="00DE0899" w:rsidP="00A056F8"/>
    <w:p w14:paraId="3B2FF827" w14:textId="2B2655C0" w:rsidR="00DE0899" w:rsidRDefault="00DE0899" w:rsidP="00A056F8">
      <w:r>
        <w:t>C. Below is a reaction pathway of two compounds A and C.</w:t>
      </w:r>
    </w:p>
    <w:p w14:paraId="78B4805C" w14:textId="12DB1BA6" w:rsidR="00DE0899" w:rsidRDefault="00DE0899" w:rsidP="00A056F8">
      <w:r>
        <w:rPr>
          <w:noProof/>
          <w:lang w:eastAsia="en-AU"/>
        </w:rPr>
        <mc:AlternateContent>
          <mc:Choice Requires="wps">
            <w:drawing>
              <wp:anchor distT="0" distB="0" distL="114300" distR="114300" simplePos="0" relativeHeight="251670528" behindDoc="0" locked="0" layoutInCell="1" allowOverlap="1" wp14:anchorId="6E7C7249" wp14:editId="0DD36390">
                <wp:simplePos x="0" y="0"/>
                <wp:positionH relativeFrom="column">
                  <wp:posOffset>4141009</wp:posOffset>
                </wp:positionH>
                <wp:positionV relativeFrom="paragraph">
                  <wp:posOffset>210400</wp:posOffset>
                </wp:positionV>
                <wp:extent cx="0" cy="599893"/>
                <wp:effectExtent l="76200" t="0" r="57150" b="48260"/>
                <wp:wrapNone/>
                <wp:docPr id="12" name="Straight Arrow Connector 12"/>
                <wp:cNvGraphicFramePr/>
                <a:graphic xmlns:a="http://schemas.openxmlformats.org/drawingml/2006/main">
                  <a:graphicData uri="http://schemas.microsoft.com/office/word/2010/wordprocessingShape">
                    <wps:wsp>
                      <wps:cNvCnPr/>
                      <wps:spPr>
                        <a:xfrm>
                          <a:off x="0" y="0"/>
                          <a:ext cx="0" cy="5998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A16708" id="_x0000_t32" coordsize="21600,21600" o:spt="32" o:oned="t" path="m,l21600,21600e" filled="f">
                <v:path arrowok="t" fillok="f" o:connecttype="none"/>
                <o:lock v:ext="edit" shapetype="t"/>
              </v:shapetype>
              <v:shape id="Straight Arrow Connector 12" o:spid="_x0000_s1026" type="#_x0000_t32" style="position:absolute;margin-left:326.05pt;margin-top:16.55pt;width:0;height:47.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W6I0gEAAAEEAAAOAAAAZHJzL2Uyb0RvYy54bWysU9uO0zAQfUfiHyy/07RFoN2q6Qp1gRcE&#10;FQsf4HXGjSXfNB6a9u8ZO2kWAUIC8TKJ7TlnzhyPt3dn78QJMNsYWrlaLKWAoGNnw7GVX7+8e3Ej&#10;RSYVOuVigFZeIMu73fNn2yFtYB376DpAwSQhb4bUyp4obZom6x68youYIPChiegV8RKPTYdqYHbv&#10;mvVy+boZInYJo4acefd+PJS7ym8MaPpkTAYSrpWsjWrEGh9LbHZbtTmiSr3Vkwz1Dyq8soGLzlT3&#10;ipT4hvYXKm81xhwNLXT0TTTGaqg9cDer5U/dPPQqQe2Fzclptin/P1r98XRAYTu+u7UUQXm+owdC&#10;ZY89iTeIcRD7GAL7GFFwCvs1pLxh2D4ccFrldMDS/NmgL19uS5yrx5fZYziT0OOm5t1Xt7c3ty8L&#10;XfOES5jpPUQvyk8r86RjFrCqFqvTh0wj8AooRV0okZR1b0Mn6JK4E0KrwtHBVKekNEX+KLj+0cXB&#10;CP8Mho1giWOZOoKwdyhOiodHaQ2BVjMTZxeYsc7NwGXV90fglF+gUMfzb8AzolaOgWawtyHi76rT&#10;+SrZjPlXB8a+iwWPsbvUq6zW8JzVO5neRBnkH9cV/vRyd98BAAD//wMAUEsDBBQABgAIAAAAIQDI&#10;uDRb3AAAAAoBAAAPAAAAZHJzL2Rvd25yZXYueG1sTI/BTsMwDIbvSLxDZCRuLF0nCpSmE0JiRxCD&#10;A9yyxkuqNU7VZG3h6THiME6W7U+/P1fr2XdixCG2gRQsFxkIpCaYlqyC97enq1sQMWkyuguECr4w&#10;wro+P6t0acJErzhukxUcQrHUClxKfSllbBx6HRehR+LdPgxeJ24HK82gJw73ncyzrJBet8QXnO7x&#10;0WFz2B69ghf7MfqcNq3c331+b+yzObgpKXV5MT/cg0g4pxMMv/qsDjU77cKRTBSdguI6XzKqYLXi&#10;ysDfYMdkflOArCv5/4X6BwAA//8DAFBLAQItABQABgAIAAAAIQC2gziS/gAAAOEBAAATAAAAAAAA&#10;AAAAAAAAAAAAAABbQ29udGVudF9UeXBlc10ueG1sUEsBAi0AFAAGAAgAAAAhADj9If/WAAAAlAEA&#10;AAsAAAAAAAAAAAAAAAAALwEAAF9yZWxzLy5yZWxzUEsBAi0AFAAGAAgAAAAhAG05bojSAQAAAQQA&#10;AA4AAAAAAAAAAAAAAAAALgIAAGRycy9lMm9Eb2MueG1sUEsBAi0AFAAGAAgAAAAhAMi4NFvcAAAA&#10;CgEAAA8AAAAAAAAAAAAAAAAALAQAAGRycy9kb3ducmV2LnhtbFBLBQYAAAAABAAEAPMAAAA1BQAA&#10;AAA=&#10;" strokecolor="#5b9bd5 [3204]" strokeweight=".5pt">
                <v:stroke endarrow="block" joinstyle="miter"/>
              </v:shape>
            </w:pict>
          </mc:Fallback>
        </mc:AlternateContent>
      </w:r>
      <w:r>
        <w:rPr>
          <w:noProof/>
          <w:lang w:eastAsia="en-AU"/>
        </w:rPr>
        <mc:AlternateContent>
          <mc:Choice Requires="wps">
            <w:drawing>
              <wp:anchor distT="0" distB="0" distL="114300" distR="114300" simplePos="0" relativeHeight="251661312" behindDoc="0" locked="0" layoutInCell="1" allowOverlap="1" wp14:anchorId="1F4A1007" wp14:editId="76CC9EE8">
                <wp:simplePos x="0" y="0"/>
                <wp:positionH relativeFrom="column">
                  <wp:posOffset>4071119</wp:posOffset>
                </wp:positionH>
                <wp:positionV relativeFrom="paragraph">
                  <wp:posOffset>198387</wp:posOffset>
                </wp:positionV>
                <wp:extent cx="0" cy="599893"/>
                <wp:effectExtent l="76200" t="0" r="57150" b="48260"/>
                <wp:wrapNone/>
                <wp:docPr id="5" name="Straight Arrow Connector 5"/>
                <wp:cNvGraphicFramePr/>
                <a:graphic xmlns:a="http://schemas.openxmlformats.org/drawingml/2006/main">
                  <a:graphicData uri="http://schemas.microsoft.com/office/word/2010/wordprocessingShape">
                    <wps:wsp>
                      <wps:cNvCnPr/>
                      <wps:spPr>
                        <a:xfrm>
                          <a:off x="0" y="0"/>
                          <a:ext cx="0" cy="599893"/>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BE4DB4" id="Straight Arrow Connector 5" o:spid="_x0000_s1026" type="#_x0000_t32" style="position:absolute;margin-left:320.55pt;margin-top:15.6pt;width:0;height:47.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DK5QEAADIEAAAOAAAAZHJzL2Uyb0RvYy54bWysU8GO0zAQvSPxD5bvNO2iom3VdIW6LBcE&#10;FQsf4DrjxJLtscamaf8e20lTFhDSrrg4GXvevHnP483dyRp2BAoaXc0Xszln4CQ22rU1//7t4c0t&#10;ZyEK1wiDDmp+hsDvtq9fbXq/hhvs0DRALBVxYd37mncx+nVVBdmBFWGGHlw6VEhWxBRSWzUk+lTd&#10;mupmPn9X9UiNJ5QQQtq9Hw75ttRXCmT8olSAyEzNU2+xrFTWQ16r7UasWxK+03JsQ7ygCyu0S6RT&#10;qXsRBftB+o9SVkvCgCrOJNoKldISioakZjH/Tc1jJzwULcmc4Cebwv8rKz8f98R0U/MlZ07YdEWP&#10;kYRuu8jeE2HPduhcshGJLbNbvQ/rBNq5PY1R8HvK0k+KbP4mUexUHD5PDsMpMjlsyrS7XK1uV29z&#10;ueqK8xTiR0DL8k/Nw9jGxL8oBovjpxAH4AWQSY3La0CjmwdtTAnyDMHOEDuKdPuHdjESPsmKQpsP&#10;rmHx7JP2SFq41sCYmatWWfGgsfzFs4GB8Suo5FxSNXRWZvbKJ6QEFy+cxqXsDFOpuwk4L5L+CRzz&#10;MxTKPD8HPCEKM7o4ga12SH9jj6dLy2rIvzgw6M4WHLA5l9sv1qTBLNc4PqI8+b/GBX596tufAAAA&#10;//8DAFBLAwQUAAYACAAAACEAe7WXgeEAAAAKAQAADwAAAGRycy9kb3ducmV2LnhtbEyPwU7CQBCG&#10;7ya+w2ZMvMm2FVBLt4Ro9GBiRCAx3LbdoW3szpbuAvXtHcNBjzPz5Z/vz+aDbcURe984UhCPIhBI&#10;pTMNVQo26+ebexA+aDK6dYQKvtHDPL+8yHRq3Ik+8LgKleAQ8qlWUIfQpVL6skar/ch1SHzbud7q&#10;wGNfSdPrE4fbViZRNJVWN8Qfat3hY43l1+pgFXS0/dyGd1ks9m/Ll8nD5ul1v1wrdX01LGYgAg7h&#10;D4ZffVaHnJ0KdyDjRatgOo5jRhXcxgkIBs6Lgslkcgcyz+T/CvkPAAAA//8DAFBLAQItABQABgAI&#10;AAAAIQC2gziS/gAAAOEBAAATAAAAAAAAAAAAAAAAAAAAAABbQ29udGVudF9UeXBlc10ueG1sUEsB&#10;Ai0AFAAGAAgAAAAhADj9If/WAAAAlAEAAAsAAAAAAAAAAAAAAAAALwEAAF9yZWxzLy5yZWxzUEsB&#10;Ai0AFAAGAAgAAAAhAKKX8MrlAQAAMgQAAA4AAAAAAAAAAAAAAAAALgIAAGRycy9lMm9Eb2MueG1s&#10;UEsBAi0AFAAGAAgAAAAhAHu1l4HhAAAACgEAAA8AAAAAAAAAAAAAAAAAPwQAAGRycy9kb3ducmV2&#10;LnhtbFBLBQYAAAAABAAEAPMAAABNBQAAAAA=&#10;" strokecolor="white [3212]" strokeweight=".5pt">
                <v:stroke endarrow="block" joinstyle="miter"/>
              </v:shape>
            </w:pict>
          </mc:Fallback>
        </mc:AlternateContent>
      </w:r>
      <w:r>
        <w:rPr>
          <w:noProof/>
          <w:lang w:eastAsia="en-AU"/>
        </w:rPr>
        <mc:AlternateContent>
          <mc:Choice Requires="wps">
            <w:drawing>
              <wp:anchor distT="0" distB="0" distL="114300" distR="114300" simplePos="0" relativeHeight="251659264" behindDoc="0" locked="0" layoutInCell="1" allowOverlap="1" wp14:anchorId="3F599183" wp14:editId="2D91BE44">
                <wp:simplePos x="0" y="0"/>
                <wp:positionH relativeFrom="column">
                  <wp:posOffset>1223083</wp:posOffset>
                </wp:positionH>
                <wp:positionV relativeFrom="paragraph">
                  <wp:posOffset>214165</wp:posOffset>
                </wp:positionV>
                <wp:extent cx="0" cy="599893"/>
                <wp:effectExtent l="76200" t="0" r="57150" b="48260"/>
                <wp:wrapNone/>
                <wp:docPr id="4" name="Straight Arrow Connector 4"/>
                <wp:cNvGraphicFramePr/>
                <a:graphic xmlns:a="http://schemas.openxmlformats.org/drawingml/2006/main">
                  <a:graphicData uri="http://schemas.microsoft.com/office/word/2010/wordprocessingShape">
                    <wps:wsp>
                      <wps:cNvCnPr/>
                      <wps:spPr>
                        <a:xfrm>
                          <a:off x="0" y="0"/>
                          <a:ext cx="0" cy="5998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BFEDE8" id="Straight Arrow Connector 4" o:spid="_x0000_s1026" type="#_x0000_t32" style="position:absolute;margin-left:96.3pt;margin-top:16.85pt;width:0;height:47.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NT0gEAAP8DAAAOAAAAZHJzL2Uyb0RvYy54bWysU9uO0zAQfUfiHyy/06TLgrZV0xXqAi8I&#10;Kpb9AK8zTiz5pvHQpH+P7aRZBGglEC+T2J5z5szxeHc7WsNOgFF71/D1quYMnPStdl3DH759eHXD&#10;WSThWmG8g4afIfLb/csXuyFs4cr33rSALJG4uB1Cw3uisK2qKHuwIq58AJcOlUcrKC2xq1oUQ2K3&#10;prqq67fV4LEN6CXEmHbvpkO+L/xKgaQvSkUgZhqetFGJWOJjjtV+J7YditBrOcsQ/6DCCu1S0YXq&#10;TpBg31H/RmW1RB+9opX0tvJKaQmlh9TNuv6lm/teBCi9JHNiWGyK/49Wfj4dkem24decOWHTFd0T&#10;Ct31xN4h+oEdvHPJRo/sOrs1hLhNoIM74ryK4Yi59VGhzd/UFBuLw+fFYRiJyWlTpt03m83N5nWm&#10;q55wASN9BG9Z/ml4nGUs9dfFYHH6FGkCXgC5qHE5ktDmvWsZnUNqhFAL1xmY6+SUKsufBJc/OhuY&#10;4F9BJRuSxKlMGUA4GGQnkUZHSAmO1gtTys4wpY1ZgHXR9yxwzs9QKMP5N+AFUSp7RwvYaufxT9Vp&#10;vEhWU/7FganvbMGjb8/lKos1acrKncwvIo/xz+sCf3q3+x8AAAD//wMAUEsDBBQABgAIAAAAIQCD&#10;b+Bw3QAAAAoBAAAPAAAAZHJzL2Rvd25yZXYueG1sTI9BT8MwDIXvSPyHyEjcWLpOGlvXdEJI7Ahi&#10;cIBb1nhJtcapmqwt/Ho8LnDzs5+ev1duJ9+KAfvYBFIwn2UgkOpgGrIK3t+e7lYgYtJkdBsIFXxh&#10;hG11fVXqwoSRXnHYJys4hGKhFbiUukLKWDv0Os5Ch8S3Y+i9Tix7K02vRw73rcyzbCm9bog/ON3h&#10;o8P6tD97BS/2Y/A57Rp5XH9+7+yzObkxKXV7Mz1sQCSc0p8ZLviMDhUzHcKZTBQt63W+ZKuCxeIe&#10;xMXwuzjwkK9ykFUp/1eofgAAAP//AwBQSwECLQAUAAYACAAAACEAtoM4kv4AAADhAQAAEwAAAAAA&#10;AAAAAAAAAAAAAAAAW0NvbnRlbnRfVHlwZXNdLnhtbFBLAQItABQABgAIAAAAIQA4/SH/1gAAAJQB&#10;AAALAAAAAAAAAAAAAAAAAC8BAABfcmVscy8ucmVsc1BLAQItABQABgAIAAAAIQBJYhNT0gEAAP8D&#10;AAAOAAAAAAAAAAAAAAAAAC4CAABkcnMvZTJvRG9jLnhtbFBLAQItABQABgAIAAAAIQCDb+Bw3QAA&#10;AAoBAAAPAAAAAAAAAAAAAAAAACwEAABkcnMvZG93bnJldi54bWxQSwUGAAAAAAQABADzAAAANgUA&#10;AAAA&#10;" strokecolor="#5b9bd5 [3204]" strokeweight=".5pt">
                <v:stroke endarrow="block" joinstyle="miter"/>
              </v:shape>
            </w:pict>
          </mc:Fallback>
        </mc:AlternateContent>
      </w:r>
      <w:r>
        <w:tab/>
      </w:r>
      <w:r>
        <w:tab/>
        <w:t>Compound A</w:t>
      </w:r>
      <w:r>
        <w:tab/>
      </w:r>
      <w:r>
        <w:tab/>
      </w:r>
      <w:r>
        <w:tab/>
      </w:r>
      <w:r>
        <w:tab/>
      </w:r>
      <w:r>
        <w:tab/>
        <w:t>Compound C</w:t>
      </w:r>
    </w:p>
    <w:p w14:paraId="4167A310" w14:textId="3630DCCE" w:rsidR="00DE0899" w:rsidRDefault="00DE0899" w:rsidP="00A056F8">
      <w:r>
        <w:rPr>
          <w:noProof/>
          <w:lang w:eastAsia="en-AU"/>
        </w:rPr>
        <mc:AlternateContent>
          <mc:Choice Requires="wps">
            <w:drawing>
              <wp:anchor distT="0" distB="0" distL="114300" distR="114300" simplePos="0" relativeHeight="251666432" behindDoc="0" locked="0" layoutInCell="1" allowOverlap="1" wp14:anchorId="6926188E" wp14:editId="3A664F6B">
                <wp:simplePos x="0" y="0"/>
                <wp:positionH relativeFrom="column">
                  <wp:posOffset>3406617</wp:posOffset>
                </wp:positionH>
                <wp:positionV relativeFrom="paragraph">
                  <wp:posOffset>64034</wp:posOffset>
                </wp:positionV>
                <wp:extent cx="709930" cy="325755"/>
                <wp:effectExtent l="0" t="0" r="13970" b="17145"/>
                <wp:wrapNone/>
                <wp:docPr id="9" name="Rectangle 9"/>
                <wp:cNvGraphicFramePr/>
                <a:graphic xmlns:a="http://schemas.openxmlformats.org/drawingml/2006/main">
                  <a:graphicData uri="http://schemas.microsoft.com/office/word/2010/wordprocessingShape">
                    <wps:wsp>
                      <wps:cNvSpPr/>
                      <wps:spPr>
                        <a:xfrm>
                          <a:off x="0" y="0"/>
                          <a:ext cx="709930" cy="3257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BD6CAEC" w14:textId="3BB96D86" w:rsidR="00DE0899" w:rsidRPr="00DE0899" w:rsidRDefault="00DE0899" w:rsidP="00DE0899">
                            <w:pPr>
                              <w:jc w:val="center"/>
                            </w:pPr>
                            <w:r>
                              <w:t>H</w:t>
                            </w:r>
                            <w:r>
                              <w:rPr>
                                <w:vertAlign w:val="superscript"/>
                              </w:rPr>
                              <w:t>+</w:t>
                            </w:r>
                            <w:r>
                              <w:t>(aq)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6188E" id="Rectangle 9" o:spid="_x0000_s1026" style="position:absolute;margin-left:268.25pt;margin-top:5.05pt;width:55.9pt;height:2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OghQIAAGMFAAAOAAAAZHJzL2Uyb0RvYy54bWysVF9P2zAQf5+072D5faQtFGhFiioQ0yQE&#10;FTDx7Dp2a832ebbbpPv0Oztp2rE+TXtx7nJ3v/t/N7eN0WQrfFBgSzo8G1AiLIdK2VVJv789fLmm&#10;JERmK6bBipLuRKC3s8+fbmo3FSNYg66EJwhiw7R2JV3H6KZFEfhaGBbOwAmLQgnesIisXxWVZzWi&#10;G12MBoPLogZfOQ9chIB/71shnWV8KQWPz1IGEYkuKcYW8+vzu0xvMbth05Vnbq14Fwb7hygMUxad&#10;9lD3LDKy8eovKKO4hwAynnEwBUipuMg5YDbDwYdsXtfMiZwLFie4vkzh/8Hyp+3CE1WVdEKJZQZb&#10;9IJFY3alBZmk8tQuTFHr1S18xwUkU66N9CZ9MQvS5JLu+pKKJhKOP68Gk8k5Fp6j6Hw0vhqPE2Zx&#10;MHY+xK8CDElEST06z4Vk28cQW9W9SvKlbXoDaFU9KK0zk2ZF3GlPtgy7vFwNOxdHWugwWRYpmTb8&#10;TMWdFi3qi5BYBQx4lL3n+TtgMs6FjZcdrraoncwkRtAbDk8Z6rgPptNNZiLPZW84OGX4p8feInsF&#10;G3tjoyz4UwDVj95zq7/Pvs05pR+bZZNbP0qJpT9LqHY4Dh7aPQmOPyhsyyMLccE8LgZ2Epc9PuMj&#10;NdQlhY6iZA3+16n/SR/nFaWU1LhoJQ0/N8wLSvQ3i5M8GV5cpM3MzMX4aoSMP5YsjyV2Y+4AuzzE&#10;s+J4JpN+1HtSejDveBPmySuKmOXou6Q8+j1zF9sDgFeFi/k8q+E2OhYf7avjCTzVOY3dW/POvOtm&#10;M+JQP8F+Kdn0w4i2usnSwnwTQao8v4e6dh3ATc4b0F2ddCqO+ax1uI2z3wAAAP//AwBQSwMEFAAG&#10;AAgAAAAhAPWw4Q3cAAAACQEAAA8AAABkcnMvZG93bnJldi54bWxMj8FOwzAMhu9IvENkJG4sbbdV&#10;U2k6VSAkrh1cuGWNaSsSp0uyrbw95gQ3W/+n35/r/eKsuGCIkycF+SoDgdR7M9Gg4P3t5WEHIiZN&#10;RltPqOAbI+yb25taV8ZfqcPLIQ2CSyhWWsGY0lxJGfsRnY4rPyNx9umD04nXMEgT9JXLnZVFlpXS&#10;6Yn4wqhnfBqx/zqcnYJn2+Yf/kStfk3daZhC0S2hUOr+bmkfQSRc0h8Mv/qsDg07Hf2ZTBRWwXZd&#10;bhnlIMtBMFBudmsQRx7yDcimlv8/aH4AAAD//wMAUEsBAi0AFAAGAAgAAAAhALaDOJL+AAAA4QEA&#10;ABMAAAAAAAAAAAAAAAAAAAAAAFtDb250ZW50X1R5cGVzXS54bWxQSwECLQAUAAYACAAAACEAOP0h&#10;/9YAAACUAQAACwAAAAAAAAAAAAAAAAAvAQAAX3JlbHMvLnJlbHNQSwECLQAUAAYACAAAACEAR85z&#10;oIUCAABjBQAADgAAAAAAAAAAAAAAAAAuAgAAZHJzL2Uyb0RvYy54bWxQSwECLQAUAAYACAAAACEA&#10;9bDhDdwAAAAJAQAADwAAAAAAAAAAAAAAAADfBAAAZHJzL2Rvd25yZXYueG1sUEsFBgAAAAAEAAQA&#10;8wAAAOgFAAAAAA==&#10;" fillcolor="white [3201]" strokecolor="white [3212]" strokeweight="1pt">
                <v:textbox>
                  <w:txbxContent>
                    <w:p w14:paraId="5BD6CAEC" w14:textId="3BB96D86" w:rsidR="00DE0899" w:rsidRPr="00DE0899" w:rsidRDefault="00DE0899" w:rsidP="00DE0899">
                      <w:pPr>
                        <w:jc w:val="center"/>
                      </w:pPr>
                      <w:r>
                        <w:t>H</w:t>
                      </w:r>
                      <w:r>
                        <w:rPr>
                          <w:vertAlign w:val="superscript"/>
                        </w:rPr>
                        <w:t>+</w:t>
                      </w:r>
                      <w:r>
                        <w:t>(aq)</w:t>
                      </w:r>
                    </w:p>
                  </w:txbxContent>
                </v:textbox>
              </v:rect>
            </w:pict>
          </mc:Fallback>
        </mc:AlternateContent>
      </w:r>
      <w:r>
        <w:rPr>
          <w:noProof/>
          <w:lang w:eastAsia="en-AU"/>
        </w:rPr>
        <mc:AlternateContent>
          <mc:Choice Requires="wps">
            <w:drawing>
              <wp:anchor distT="0" distB="0" distL="114300" distR="114300" simplePos="0" relativeHeight="251668480" behindDoc="0" locked="0" layoutInCell="1" allowOverlap="1" wp14:anchorId="29D7C014" wp14:editId="0413DBA1">
                <wp:simplePos x="0" y="0"/>
                <wp:positionH relativeFrom="column">
                  <wp:posOffset>4222451</wp:posOffset>
                </wp:positionH>
                <wp:positionV relativeFrom="paragraph">
                  <wp:posOffset>38735</wp:posOffset>
                </wp:positionV>
                <wp:extent cx="821213" cy="326156"/>
                <wp:effectExtent l="0" t="0" r="17145" b="17145"/>
                <wp:wrapNone/>
                <wp:docPr id="11" name="Rectangle 11"/>
                <wp:cNvGraphicFramePr/>
                <a:graphic xmlns:a="http://schemas.openxmlformats.org/drawingml/2006/main">
                  <a:graphicData uri="http://schemas.microsoft.com/office/word/2010/wordprocessingShape">
                    <wps:wsp>
                      <wps:cNvSpPr/>
                      <wps:spPr>
                        <a:xfrm>
                          <a:off x="0" y="0"/>
                          <a:ext cx="821213" cy="32615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3E23CB3" w14:textId="7D708505" w:rsidR="00DE0899" w:rsidRPr="00DE0899" w:rsidRDefault="00DE0899" w:rsidP="00DE0899">
                            <w:pPr>
                              <w:jc w:val="center"/>
                            </w:pPr>
                            <w:r>
                              <w:t>Cr</w:t>
                            </w:r>
                            <w:r>
                              <w:rPr>
                                <w:vertAlign w:val="subscript"/>
                              </w:rPr>
                              <w:t>2</w:t>
                            </w:r>
                            <w:r>
                              <w:t>O</w:t>
                            </w:r>
                            <w:r>
                              <w:rPr>
                                <w:vertAlign w:val="subscript"/>
                              </w:rPr>
                              <w:t>7</w:t>
                            </w:r>
                            <w:r>
                              <w:rPr>
                                <w:vertAlign w:val="superscript"/>
                              </w:rPr>
                              <w:t>2-</w:t>
                            </w:r>
                            <w:r>
                              <w:t>(aq)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7C014" id="Rectangle 11" o:spid="_x0000_s1027" style="position:absolute;margin-left:332.5pt;margin-top:3.05pt;width:64.65pt;height:2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MfAhQIAAGUFAAAOAAAAZHJzL2Uyb0RvYy54bWysVEtv2zAMvg/YfxB0Xx27adcFdYogRYcB&#10;RRu0HXpWZCkxJomapMTOfv0o+dGsy2nYRSbNN/mR1zetVmQvnK/BlDQ/m1AiDIeqNpuSfn+5+3RF&#10;iQ/MVEyBESU9CE9v5h8/XDd2JgrYgqqEI+jE+FljS7oNwc6yzPOt0MyfgRUGhRKcZgFZt8kqxxr0&#10;rlVWTCaXWQOusg648B7/3nZCOk/+pRQ8PErpRSCqpJhbSK9L7zq+2fyazTaO2W3N+zTYP2ShWW0w&#10;6OjqlgVGdq7+y5WuuQMPMpxx0BlIWXORasBq8sm7ap63zIpUCzbH27FN/v+55Q/7lSN1hbPLKTFM&#10;44yesGvMbJQg+A8b1Fg/Q71nu3I955GM1bbS6fjFOkibmnoYmyraQDj+vCryIj+nhKPovLjMLy6j&#10;z+zN2DofvgrQJBIldRg9tZLt733oVAeVGEuZ+HpQdXVXK5WYiBaxVI7sGc55vUlpY4gjLeSiZRaL&#10;6dJPVDgo0Xl9EhL7gAkXKXpC4JtPxrkwYUhdGdSOZhIzGA3zU4YqDMn0utFMJGSOhpNThn9GHC1S&#10;VDBhNNa1AXfKQfVjjNzpD9V3NcfyQ7tu0/DPhzmvoTogIBx0m+Itv6txLPfMhxVzuBq4RLju4REf&#10;qaApKfQUJVtwv079j/qIWJRS0uCqldT/3DEnKFHfDGL5Sz6dxt1MzPTic4GMO5asjyVmp5eAU0a4&#10;YnaJjPpBDaR0oF/xKixiVBQxwzF2SXlwA7MM3QnAu8LFYpHUcB8tC/fm2fLoPPY5wu6lfWXO9tgM&#10;COoHGNaSzd5BtNONlgYWuwCyTviNne762k8AdzltQH934rE45pPW23Wc/wYAAP//AwBQSwMEFAAG&#10;AAgAAAAhAJARvJzcAAAACAEAAA8AAABkcnMvZG93bnJldi54bWxMj8FOwzAQRO9I/IO1SNyok0DS&#10;NsSpIhAS1xQu3Nx4SSLidWq7bfh7lhPcZjWrmTfVbrGTOKMPoyMF6SoBgdQ5M1Kv4P3t5W4DIkRN&#10;Rk+OUME3BtjV11eVLo27UIvnfewFh1AotYIhxrmUMnQDWh1WbkZi79N5qyOfvpfG6wuH20lmSVJI&#10;q0fihkHP+DRg97U/WQXPU5N+uCM1+jW2x370Wbv4TKnbm6V5BBFxiX/P8IvP6FAz08GdyAQxKSiK&#10;nLdEFikI9tfbh3sQBwX5OgdZV/L/gPoHAAD//wMAUEsBAi0AFAAGAAgAAAAhALaDOJL+AAAA4QEA&#10;ABMAAAAAAAAAAAAAAAAAAAAAAFtDb250ZW50X1R5cGVzXS54bWxQSwECLQAUAAYACAAAACEAOP0h&#10;/9YAAACUAQAACwAAAAAAAAAAAAAAAAAvAQAAX3JlbHMvLnJlbHNQSwECLQAUAAYACAAAACEAElDH&#10;wIUCAABlBQAADgAAAAAAAAAAAAAAAAAuAgAAZHJzL2Uyb0RvYy54bWxQSwECLQAUAAYACAAAACEA&#10;kBG8nNwAAAAIAQAADwAAAAAAAAAAAAAAAADfBAAAZHJzL2Rvd25yZXYueG1sUEsFBgAAAAAEAAQA&#10;8wAAAOgFAAAAAA==&#10;" fillcolor="white [3201]" strokecolor="white [3212]" strokeweight="1pt">
                <v:textbox>
                  <w:txbxContent>
                    <w:p w14:paraId="73E23CB3" w14:textId="7D708505" w:rsidR="00DE0899" w:rsidRPr="00DE0899" w:rsidRDefault="00DE0899" w:rsidP="00DE0899">
                      <w:pPr>
                        <w:jc w:val="center"/>
                      </w:pPr>
                      <w:r>
                        <w:t>Cr</w:t>
                      </w:r>
                      <w:r>
                        <w:rPr>
                          <w:vertAlign w:val="subscript"/>
                        </w:rPr>
                        <w:t>2</w:t>
                      </w:r>
                      <w:r>
                        <w:t>O</w:t>
                      </w:r>
                      <w:r>
                        <w:rPr>
                          <w:vertAlign w:val="subscript"/>
                        </w:rPr>
                        <w:t>7</w:t>
                      </w:r>
                      <w:r>
                        <w:rPr>
                          <w:vertAlign w:val="superscript"/>
                        </w:rPr>
                        <w:t>2-</w:t>
                      </w:r>
                      <w:r>
                        <w:t>(aq)</w:t>
                      </w:r>
                    </w:p>
                  </w:txbxContent>
                </v:textbox>
              </v:rect>
            </w:pict>
          </mc:Fallback>
        </mc:AlternateContent>
      </w:r>
      <w:r>
        <w:rPr>
          <w:noProof/>
          <w:lang w:eastAsia="en-AU"/>
        </w:rPr>
        <mc:AlternateContent>
          <mc:Choice Requires="wps">
            <w:drawing>
              <wp:anchor distT="0" distB="0" distL="114300" distR="114300" simplePos="0" relativeHeight="251664384" behindDoc="0" locked="0" layoutInCell="1" allowOverlap="1" wp14:anchorId="0E8FA23C" wp14:editId="5CE32DF9">
                <wp:simplePos x="0" y="0"/>
                <wp:positionH relativeFrom="column">
                  <wp:posOffset>1286708</wp:posOffset>
                </wp:positionH>
                <wp:positionV relativeFrom="paragraph">
                  <wp:posOffset>6350</wp:posOffset>
                </wp:positionV>
                <wp:extent cx="710229" cy="326156"/>
                <wp:effectExtent l="0" t="0" r="13970" b="17145"/>
                <wp:wrapNone/>
                <wp:docPr id="8" name="Rectangle 8"/>
                <wp:cNvGraphicFramePr/>
                <a:graphic xmlns:a="http://schemas.openxmlformats.org/drawingml/2006/main">
                  <a:graphicData uri="http://schemas.microsoft.com/office/word/2010/wordprocessingShape">
                    <wps:wsp>
                      <wps:cNvSpPr/>
                      <wps:spPr>
                        <a:xfrm>
                          <a:off x="0" y="0"/>
                          <a:ext cx="710229" cy="32615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D685008" w14:textId="019C14CE" w:rsidR="00DE0899" w:rsidRPr="00DE0899" w:rsidRDefault="00DE0899" w:rsidP="00DE0899">
                            <w:pPr>
                              <w:jc w:val="center"/>
                            </w:pPr>
                            <w:r>
                              <w:t>H</w:t>
                            </w:r>
                            <w:r>
                              <w:rPr>
                                <w:vertAlign w:val="subscript"/>
                              </w:rPr>
                              <w:t>2</w:t>
                            </w:r>
                            <w:r>
                              <w:t>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FA23C" id="Rectangle 8" o:spid="_x0000_s1028" style="position:absolute;margin-left:101.3pt;margin-top:.5pt;width:55.9pt;height:2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sRgQIAAGMFAAAOAAAAZHJzL2Uyb0RvYy54bWysVMlu2zAQvRfoPxC8N7LUrEbkwEiQokCQ&#10;GEmKnGmKtIWSHJakLblf3yG12El9KnqhZjRv9uX6ptWKbIXzNZiS5icTSoThUNVmVdIfr/dfLinx&#10;gZmKKTCipDvh6c3s86frxk5FAWtQlXAEjRg/bWxJ1yHYaZZ5vhaa+ROwwqBQgtMsIOtWWeVYg9a1&#10;yorJ5DxrwFXWARfe49+7Tkhnyb6UgocnKb0IRJUUYwvpdeldxjebXbPpyjG7rnkfBvuHKDSrDTod&#10;Td2xwMjG1X+Z0jV34EGGEw46AylrLlIOmE0++ZDNy5pZkXLB4ng7lsn/P7P8cbtwpK5Kio0yTGOL&#10;nrFozKyUIJexPI31U0S92IXrOY9kzLWVTscvZkHaVNLdWFLRBsLx50U+KYorSjiKvhbn+dl5tJnt&#10;la3z4ZsATSJRUofOUyHZ9sGHDjpAoi9l4utB1dV9rVRi4qyIW+XIlmGXl6u8d3GAQodRM4vJdOEn&#10;KuyU6Kw+C4lVwICL5D3N394m41yYMISuDKKjmsQIRsX8mKIKQzA9NqqJNJej4uSY4nuPo0byCiaM&#10;yro24I4ZqH6Onjv8kH2Xc0w/tMs2tT4h458lVDscBwfdnnjL72tsywPzYcEcLgauEC57eMJHKmhK&#10;Cj1FyRrc72P/Ix7nFaWUNLhoJfW/NswJStR3g5N8lZ+exs1MzOnZRYGMO5QsDyVmo28Bu5zjWbE8&#10;kREf1EBKB/oNb8I8ekURMxx9l5QHNzC3oTsAeFW4mM8TDLfRsvBgXiyPxmOd49i9tm/M2X42Aw71&#10;IwxLyaYfRrTDRk0D800AWaf53de17wBuctqA/urEU3HIJ9T+Ns7+AAAA//8DAFBLAwQUAAYACAAA&#10;ACEAy/8ciNsAAAAIAQAADwAAAGRycy9kb3ducmV2LnhtbEyPwU7DMBBE70j8g7WVuFEnJlQoxKki&#10;EBLXlF64bWOTRI3Xqe224e9ZTnBcvdHsm2q7uElcbIijJw35OgNhqfNmpF7D/uPt/glETEgGJ09W&#10;w7eNsK1vbyosjb9Say+71AsuoViihiGluZQydoN1GNd+tsTsyweHic/QSxPwyuVukirLNtLhSPxh&#10;wNm+DLY77s5Ow+vU5J/+RA2+p/bUj0G1S1Ba362W5hlEskv6C8OvPqtDzU4HfyYTxaRBZWrDUQY8&#10;iflDXhQgDhoeVQGyruT/AfUPAAAA//8DAFBLAQItABQABgAIAAAAIQC2gziS/gAAAOEBAAATAAAA&#10;AAAAAAAAAAAAAAAAAABbQ29udGVudF9UeXBlc10ueG1sUEsBAi0AFAAGAAgAAAAhADj9If/WAAAA&#10;lAEAAAsAAAAAAAAAAAAAAAAALwEAAF9yZWxzLy5yZWxzUEsBAi0AFAAGAAgAAAAhADtf6xGBAgAA&#10;YwUAAA4AAAAAAAAAAAAAAAAALgIAAGRycy9lMm9Eb2MueG1sUEsBAi0AFAAGAAgAAAAhAMv/HIjb&#10;AAAACAEAAA8AAAAAAAAAAAAAAAAA2wQAAGRycy9kb3ducmV2LnhtbFBLBQYAAAAABAAEAPMAAADj&#10;BQAAAAA=&#10;" fillcolor="white [3201]" strokecolor="white [3212]" strokeweight="1pt">
                <v:textbox>
                  <w:txbxContent>
                    <w:p w14:paraId="5D685008" w14:textId="019C14CE" w:rsidR="00DE0899" w:rsidRPr="00DE0899" w:rsidRDefault="00DE0899" w:rsidP="00DE0899">
                      <w:pPr>
                        <w:jc w:val="center"/>
                      </w:pPr>
                      <w:r>
                        <w:t>H</w:t>
                      </w:r>
                      <w:r>
                        <w:rPr>
                          <w:vertAlign w:val="subscript"/>
                        </w:rPr>
                        <w:t>2</w:t>
                      </w:r>
                      <w:r>
                        <w:t>O(g)</w:t>
                      </w:r>
                    </w:p>
                  </w:txbxContent>
                </v:textbox>
              </v:rect>
            </w:pict>
          </mc:Fallback>
        </mc:AlternateContent>
      </w:r>
      <w:r>
        <w:rPr>
          <w:noProof/>
          <w:lang w:eastAsia="en-AU"/>
        </w:rPr>
        <mc:AlternateContent>
          <mc:Choice Requires="wps">
            <w:drawing>
              <wp:anchor distT="0" distB="0" distL="114300" distR="114300" simplePos="0" relativeHeight="251662336" behindDoc="0" locked="0" layoutInCell="1" allowOverlap="1" wp14:anchorId="7CFFB93B" wp14:editId="34EF5A4F">
                <wp:simplePos x="0" y="0"/>
                <wp:positionH relativeFrom="column">
                  <wp:posOffset>419343</wp:posOffset>
                </wp:positionH>
                <wp:positionV relativeFrom="paragraph">
                  <wp:posOffset>50723</wp:posOffset>
                </wp:positionV>
                <wp:extent cx="710229" cy="326156"/>
                <wp:effectExtent l="0" t="0" r="13970" b="17145"/>
                <wp:wrapNone/>
                <wp:docPr id="6" name="Rectangle 6"/>
                <wp:cNvGraphicFramePr/>
                <a:graphic xmlns:a="http://schemas.openxmlformats.org/drawingml/2006/main">
                  <a:graphicData uri="http://schemas.microsoft.com/office/word/2010/wordprocessingShape">
                    <wps:wsp>
                      <wps:cNvSpPr/>
                      <wps:spPr>
                        <a:xfrm>
                          <a:off x="0" y="0"/>
                          <a:ext cx="710229" cy="32615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053C20" w14:textId="21992A18" w:rsidR="00DE0899" w:rsidRPr="00DE0899" w:rsidRDefault="00DE0899" w:rsidP="00DE0899">
                            <w:pPr>
                              <w:jc w:val="center"/>
                            </w:pPr>
                            <w:r>
                              <w:t>H</w:t>
                            </w:r>
                            <w:r>
                              <w:rPr>
                                <w:vertAlign w:val="subscript"/>
                              </w:rPr>
                              <w:t>3</w:t>
                            </w:r>
                            <w:r>
                              <w:t>PO</w:t>
                            </w:r>
                            <w:r>
                              <w:rPr>
                                <w:vertAlign w:val="subscript"/>
                              </w:rPr>
                              <w:t>4</w:t>
                            </w: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FB93B" id="Rectangle 6" o:spid="_x0000_s1029" style="position:absolute;margin-left:33pt;margin-top:4pt;width:55.9pt;height:2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R8shAIAAFwFAAAOAAAAZHJzL2Uyb0RvYy54bWysVEtv2zAMvg/YfxB0Xx17aboGdYogRYcB&#10;RVu0HXpWZCkRJouapMTOfv0o+dGsy2nYRRZNfnx8Inl13daa7IXzCkxJ87MJJcJwqJTZlPT7y+2n&#10;L5T4wEzFNBhR0oPw9Hrx8cNVY+eigC3oSjiCToyfN7ak2xDsPMs834qa+TOwwqBSgqtZQNFtssqx&#10;Br3XOismk1nWgKusAy68x783nZIukn8pBQ8PUnoRiC4p5hbS6dK5jme2uGLzjWN2q3ifBvuHLGqm&#10;DAYdXd2wwMjOqb9c1Yo78CDDGYc6AykVF6kGrCafvKvmecusSLUgOd6ONPn/55bf7x8dUVVJZ5QY&#10;VuMTPSFpzGy0ILNIT2P9HK2e7aPrJY/XWGsrXR2/WAVpE6WHkVLRBsLx50U+KYpLSjiqPhez/Dz5&#10;zN7A1vnwVUBN4qWkDoMnItn+zgcMiKaDSYylTTw9aFXdKq2TEHtFrLQje4avvN7kMW3EHVmhFJFZ&#10;LKZLP93CQYvO65OQyAImXKToqf/efDLOhQlD6tqgdYRJzGAE5qeAOgzJ9LYRJlJfjsDJKeCfEUdE&#10;igomjOBaGXCnHFQ/xsid/VB9V3MsP7Trtn/SNVQH7AMH3YB4y28Vvscd8+GROZwInB2c8vCAh9TQ&#10;lBT6GyVbcL9O/Y/22KiopaTBCSup/7ljTlCivxls4ct8Oo0jmYTp+UWBgjvWrI81ZlevAJ83x31i&#10;ebpG+6CHq3RQv+IyWMaoqGKGY+yS8uAGYRW6ycd1wsVymcxwDC0Ld+bZ8ug8Ehz77aV9Zc72TRmw&#10;m+9hmEY2f9ebnW1EGljuAkiVGjdS3PHaU48jnPqyXzdxRxzLyeptKS5+AwAA//8DAFBLAwQUAAYA&#10;CAAAACEAdhz1RtsAAAAHAQAADwAAAGRycy9kb3ducmV2LnhtbEyPwU7DMBBE70j8g7VI3KjTCNKS&#10;ZlNFICSuKVy4ufE2ibDXqe224e9xT3AarWY186baztaIM/kwOkZYLjIQxJ3TI/cInx9vD2sQISrW&#10;yjgmhB8KsK1vbypVanfhls672IsUwqFUCEOMUyll6AayKizcRJy8g/NWxXT6XmqvLincGplnWSGt&#10;Gjk1DGqil4G6793JIryaZvnljtyo99ge+9Hn7exzxPu7udmAiDTHv2e44id0qBPT3p1YB2EQiiJN&#10;iQjrJFd7tUpL9ghPz48g60r+569/AQAA//8DAFBLAQItABQABgAIAAAAIQC2gziS/gAAAOEBAAAT&#10;AAAAAAAAAAAAAAAAAAAAAABbQ29udGVudF9UeXBlc10ueG1sUEsBAi0AFAAGAAgAAAAhADj9If/W&#10;AAAAlAEAAAsAAAAAAAAAAAAAAAAALwEAAF9yZWxzLy5yZWxzUEsBAi0AFAAGAAgAAAAhAL21HyyE&#10;AgAAXAUAAA4AAAAAAAAAAAAAAAAALgIAAGRycy9lMm9Eb2MueG1sUEsBAi0AFAAGAAgAAAAhAHYc&#10;9UbbAAAABwEAAA8AAAAAAAAAAAAAAAAA3gQAAGRycy9kb3ducmV2LnhtbFBLBQYAAAAABAAEAPMA&#10;AADmBQAAAAA=&#10;" fillcolor="white [3201]" strokecolor="white [3212]" strokeweight="1pt">
                <v:textbox>
                  <w:txbxContent>
                    <w:p w14:paraId="47053C20" w14:textId="21992A18" w:rsidR="00DE0899" w:rsidRPr="00DE0899" w:rsidRDefault="00DE0899" w:rsidP="00DE0899">
                      <w:pPr>
                        <w:jc w:val="center"/>
                      </w:pPr>
                      <w:r>
                        <w:t>H</w:t>
                      </w:r>
                      <w:r>
                        <w:rPr>
                          <w:vertAlign w:val="subscript"/>
                        </w:rPr>
                        <w:t>3</w:t>
                      </w:r>
                      <w:r>
                        <w:t>PO</w:t>
                      </w:r>
                      <w:r>
                        <w:rPr>
                          <w:vertAlign w:val="subscript"/>
                        </w:rPr>
                        <w:t>4</w:t>
                      </w:r>
                      <w:r>
                        <w:t>(s)</w:t>
                      </w:r>
                    </w:p>
                  </w:txbxContent>
                </v:textbox>
              </v:rect>
            </w:pict>
          </mc:Fallback>
        </mc:AlternateContent>
      </w:r>
    </w:p>
    <w:p w14:paraId="322A3E7E" w14:textId="3A7E7344" w:rsidR="00DE0899" w:rsidRDefault="00DE0899" w:rsidP="00A056F8">
      <w:r>
        <w:rPr>
          <w:noProof/>
          <w:lang w:eastAsia="en-AU"/>
        </w:rPr>
        <mc:AlternateContent>
          <mc:Choice Requires="wps">
            <w:drawing>
              <wp:anchor distT="0" distB="0" distL="114300" distR="114300" simplePos="0" relativeHeight="251678720" behindDoc="0" locked="0" layoutInCell="1" allowOverlap="1" wp14:anchorId="6B0F28B3" wp14:editId="416D4E20">
                <wp:simplePos x="0" y="0"/>
                <wp:positionH relativeFrom="column">
                  <wp:posOffset>4542879</wp:posOffset>
                </wp:positionH>
                <wp:positionV relativeFrom="paragraph">
                  <wp:posOffset>6824</wp:posOffset>
                </wp:positionV>
                <wp:extent cx="879455" cy="326156"/>
                <wp:effectExtent l="0" t="0" r="16510" b="17145"/>
                <wp:wrapNone/>
                <wp:docPr id="17" name="Rectangle 17"/>
                <wp:cNvGraphicFramePr/>
                <a:graphic xmlns:a="http://schemas.openxmlformats.org/drawingml/2006/main">
                  <a:graphicData uri="http://schemas.microsoft.com/office/word/2010/wordprocessingShape">
                    <wps:wsp>
                      <wps:cNvSpPr/>
                      <wps:spPr>
                        <a:xfrm>
                          <a:off x="0" y="0"/>
                          <a:ext cx="879455" cy="32615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29C62EE" w14:textId="4EBBE1CC" w:rsidR="00DE0899" w:rsidRPr="00DE0899" w:rsidRDefault="00DE0899" w:rsidP="00DE0899">
                            <w:pPr>
                              <w:jc w:val="center"/>
                              <w:rPr>
                                <w:color w:val="FF0000"/>
                              </w:rPr>
                            </w:pPr>
                            <w:r w:rsidRPr="00DE0899">
                              <w:rPr>
                                <w:color w:val="FF0000"/>
                              </w:rPr>
                              <w:t xml:space="preserve">Reaction </w:t>
                            </w:r>
                            <w:r>
                              <w:rPr>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F28B3" id="Rectangle 17" o:spid="_x0000_s1030" style="position:absolute;margin-left:357.7pt;margin-top:.55pt;width:69.25pt;height:25.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5KLhQIAAGUFAAAOAAAAZHJzL2Uyb0RvYy54bWysVMlu2zAQvRfoPxC8N7JcO4sROTAcuCgQ&#10;JEGSImeaIm2iFIclaUvu13dILXFSn4peqBnNm325vmkqTfbCeQWmoPnZiBJhOJTKbAr642X15ZIS&#10;H5gpmQYjCnoQnt7MP3+6ru1MjGELuhSOoBHjZ7Ut6DYEO8syz7eiYv4MrDAolOAqFpB1m6x0rEbr&#10;lc7Go9F5VoMrrQMuvMe/t62QzpN9KQUPD1J6EYguKMYW0uvSu45vNr9ms41jdqt4Fwb7hygqpgw6&#10;HUzdssDIzqm/TFWKO/AgwxmHKgMpFRcpB8wmH33I5nnLrEi5YHG8Hcrk/59Zfr9/dESV2LsLSgyr&#10;sEdPWDVmNloQ/IcFqq2fIe7ZPrqO80jGbBvpqvjFPEiTinoYiiqaQDj+vLy4mkynlHAUfR2f59Pz&#10;aDN7U7bOh28CKhKJgjr0nkrJ9nc+tNAeEn1pE18PWpUrpXVi4rSIpXZkz7DP603euThCocOomcVk&#10;2vATFQ5atFafhMQ6YMDj5D1N4JtNxrkwoQ9dG0RHNYkRDIr5KUUd+mA6bFQTaTIHxdEpxfceB43k&#10;FUwYlCtlwJ0yUP4cPLf4Pvs255h+aNZNav607/MaygMOhIN2U7zlK4VtuWM+PDKHq4FLhOseHvCR&#10;GuqCQkdRsgX3+9T/iMeJRSklNa5aQf2vHXOCEv3d4Cxf5ZNJ3M3ETKYXY2TcsWR9LDG7agnY5RwP&#10;i+WJjPige1I6qF7xKiyiVxQxw9F3QXlwPbMM7QnAu8LFYpFguI+WhTvzbHk0Huscx+6leWXOdrMZ&#10;cKjvoV9LNvswoi02ahpY7AJIleY3Vrqta9cB3OW0Ad3dicfimE+ot+s4/wMAAP//AwBQSwMEFAAG&#10;AAgAAAAhABk4hojbAAAACAEAAA8AAABkcnMvZG93bnJldi54bWxMj8FOwzAQRO9I/IO1SNyok0Cg&#10;hDhVBELimsKFmxsvSYS9Tm23DX/PcqLH1RvNvK03i7PiiCFOnhTkqwwEUu/NRIOCj/fXmzWImDQZ&#10;bT2hgh+MsGkuL2pdGX+iDo/bNAguoVhpBWNKcyVl7Ed0Oq78jMTsywenE59hkCboE5c7K4ssu5dO&#10;T8QLo57xecT+e3twCl5sm3/6PbX6LXX7YQpFt4RCqeurpX0CkXBJ/2H402d1aNhp5w9korAKHvLy&#10;jqMMchDM1+XtI4idgrIoQTa1PH+g+QUAAP//AwBQSwECLQAUAAYACAAAACEAtoM4kv4AAADhAQAA&#10;EwAAAAAAAAAAAAAAAAAAAAAAW0NvbnRlbnRfVHlwZXNdLnhtbFBLAQItABQABgAIAAAAIQA4/SH/&#10;1gAAAJQBAAALAAAAAAAAAAAAAAAAAC8BAABfcmVscy8ucmVsc1BLAQItABQABgAIAAAAIQADl5KL&#10;hQIAAGUFAAAOAAAAAAAAAAAAAAAAAC4CAABkcnMvZTJvRG9jLnhtbFBLAQItABQABgAIAAAAIQAZ&#10;OIaI2wAAAAgBAAAPAAAAAAAAAAAAAAAAAN8EAABkcnMvZG93bnJldi54bWxQSwUGAAAAAAQABADz&#10;AAAA5wUAAAAA&#10;" fillcolor="white [3201]" strokecolor="white [3212]" strokeweight="1pt">
                <v:textbox>
                  <w:txbxContent>
                    <w:p w14:paraId="229C62EE" w14:textId="4EBBE1CC" w:rsidR="00DE0899" w:rsidRPr="00DE0899" w:rsidRDefault="00DE0899" w:rsidP="00DE0899">
                      <w:pPr>
                        <w:jc w:val="center"/>
                        <w:rPr>
                          <w:color w:val="FF0000"/>
                        </w:rPr>
                      </w:pPr>
                      <w:r w:rsidRPr="00DE0899">
                        <w:rPr>
                          <w:color w:val="FF0000"/>
                        </w:rPr>
                        <w:t xml:space="preserve">Reaction </w:t>
                      </w:r>
                      <w:r>
                        <w:rPr>
                          <w:color w:val="FF0000"/>
                        </w:rPr>
                        <w:t>2</w:t>
                      </w:r>
                    </w:p>
                  </w:txbxContent>
                </v:textbox>
              </v:rect>
            </w:pict>
          </mc:Fallback>
        </mc:AlternateContent>
      </w:r>
      <w:r>
        <w:rPr>
          <w:noProof/>
          <w:lang w:eastAsia="en-AU"/>
        </w:rPr>
        <mc:AlternateContent>
          <mc:Choice Requires="wps">
            <w:drawing>
              <wp:anchor distT="0" distB="0" distL="114300" distR="114300" simplePos="0" relativeHeight="251676672" behindDoc="0" locked="0" layoutInCell="1" allowOverlap="1" wp14:anchorId="2A986A31" wp14:editId="3B5DBFE8">
                <wp:simplePos x="0" y="0"/>
                <wp:positionH relativeFrom="column">
                  <wp:posOffset>1432753</wp:posOffset>
                </wp:positionH>
                <wp:positionV relativeFrom="paragraph">
                  <wp:posOffset>4401</wp:posOffset>
                </wp:positionV>
                <wp:extent cx="879455" cy="326156"/>
                <wp:effectExtent l="0" t="0" r="16510" b="17145"/>
                <wp:wrapNone/>
                <wp:docPr id="15" name="Rectangle 15"/>
                <wp:cNvGraphicFramePr/>
                <a:graphic xmlns:a="http://schemas.openxmlformats.org/drawingml/2006/main">
                  <a:graphicData uri="http://schemas.microsoft.com/office/word/2010/wordprocessingShape">
                    <wps:wsp>
                      <wps:cNvSpPr/>
                      <wps:spPr>
                        <a:xfrm>
                          <a:off x="0" y="0"/>
                          <a:ext cx="879455" cy="32615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60431A6" w14:textId="7E249E4F" w:rsidR="00DE0899" w:rsidRPr="00DE0899" w:rsidRDefault="00DE0899" w:rsidP="00DE0899">
                            <w:pPr>
                              <w:jc w:val="center"/>
                              <w:rPr>
                                <w:color w:val="FF0000"/>
                              </w:rPr>
                            </w:pPr>
                            <w:r w:rsidRPr="00DE0899">
                              <w:rPr>
                                <w:color w:val="FF0000"/>
                              </w:rPr>
                              <w:t>Reaction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86A31" id="Rectangle 15" o:spid="_x0000_s1031" style="position:absolute;margin-left:112.8pt;margin-top:.35pt;width:69.25pt;height:25.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z2thQIAAGUFAAAOAAAAZHJzL2Uyb0RvYy54bWysVEtv2zAMvg/YfxB0Xx1nSR9BnSJIkWFA&#10;0RZth54VWUqEyaImKbGzXz9KfjTtchp2kUmT/Pjm9U1TabIXziswBc3PRpQIw6FUZlPQHy+rL5eU&#10;+MBMyTQYUdCD8PRm/vnTdW1nYgxb0KVwBEGMn9W2oNsQ7CzLPN+KivkzsMKgUIKrWEDWbbLSsRrR&#10;K52NR6PzrAZXWgdceI9/b1shnSd8KQUPD1J6EYguKMYW0uvSu45vNr9ms41jdqt4Fwb7hygqpgw6&#10;HaBuWWBk59RfUJXiDjzIcMahykBKxUXKAbPJRx+yed4yK1IuWBxvhzL5/wfL7/ePjqgSezelxLAK&#10;e/SEVWNmowXBf1ig2voZ6j3bR9dxHsmYbSNdFb+YB2lSUQ9DUUUTCMeflxdXkylicxR9HZ/n0/OI&#10;mb0ZW+fDNwEViURBHXpPpWT7Ox9a1V4l+tImvh60KldK68TEaRFL7cieYZ/Xm7xzcaSFDqNlFpNp&#10;w09UOGjRoj4JiXXAgMfJe5rAN0zGuTChD10b1I5mEiMYDPNThjr0wXS60UykyRwMR6cM33scLJJX&#10;MGEwrpQBdwqg/Dl4bvX77NucY/qhWTep+ZO+z2soDzgQDtpN8ZavFLbljvnwyByuBi4Rrnt4wEdq&#10;qAsKHUXJFtzvU/+jPk4sSimpcdUK6n/tmBOU6O8GZ/kqn0zibiZmMr0YI+OOJetjidlVS8Au53hY&#10;LE9k1A+6J6WD6hWvwiJ6RREzHH0XlAfXM8vQngC8K1wsFkkN99GycGeeLY/gsc5x7F6aV+ZsN5sB&#10;h/oe+rVksw8j2upGSwOLXQCp0vzGSrd17TqAu5w2oLs78Vgc80nr7TrO/wAAAP//AwBQSwMEFAAG&#10;AAgAAAAhAHRE4DHaAAAABwEAAA8AAABkcnMvZG93bnJldi54bWxMjsFOwzAQRO9I/IO1SNyoE0MD&#10;CtlUEQiJawoXbtvYJBHxOrXdNvw95tQeRzN686rNYidxND6MjhHyVQbCcOf0yD3C58fb3ROIEIk1&#10;TY4Nwq8JsKmvryoqtTtxa47b2IsE4VASwhDjXEoZusFYCis3G07dt/OWYoq+l9rTKcHtJFWWFdLS&#10;yOlhoNm8DKb72R4swuvU5F9uzw29x3bfj161i1eItzdL8wwimiWex/Cvn9ShTk47d2AdxISg1LpI&#10;U4RHEKm+Lx5yEDuEtcpB1pW89K//AAAA//8DAFBLAQItABQABgAIAAAAIQC2gziS/gAAAOEBAAAT&#10;AAAAAAAAAAAAAAAAAAAAAABbQ29udGVudF9UeXBlc10ueG1sUEsBAi0AFAAGAAgAAAAhADj9If/W&#10;AAAAlAEAAAsAAAAAAAAAAAAAAAAALwEAAF9yZWxzLy5yZWxzUEsBAi0AFAAGAAgAAAAhACzXPa2F&#10;AgAAZQUAAA4AAAAAAAAAAAAAAAAALgIAAGRycy9lMm9Eb2MueG1sUEsBAi0AFAAGAAgAAAAhAHRE&#10;4DHaAAAABwEAAA8AAAAAAAAAAAAAAAAA3wQAAGRycy9kb3ducmV2LnhtbFBLBQYAAAAABAAEAPMA&#10;AADmBQAAAAA=&#10;" fillcolor="white [3201]" strokecolor="white [3212]" strokeweight="1pt">
                <v:textbox>
                  <w:txbxContent>
                    <w:p w14:paraId="260431A6" w14:textId="7E249E4F" w:rsidR="00DE0899" w:rsidRPr="00DE0899" w:rsidRDefault="00DE0899" w:rsidP="00DE0899">
                      <w:pPr>
                        <w:jc w:val="center"/>
                        <w:rPr>
                          <w:color w:val="FF0000"/>
                        </w:rPr>
                      </w:pPr>
                      <w:r w:rsidRPr="00DE0899">
                        <w:rPr>
                          <w:color w:val="FF0000"/>
                        </w:rPr>
                        <w:t>Reaction 1</w:t>
                      </w:r>
                    </w:p>
                  </w:txbxContent>
                </v:textbox>
              </v:rect>
            </w:pict>
          </mc:Fallback>
        </mc:AlternateContent>
      </w:r>
    </w:p>
    <w:p w14:paraId="5D6D44E5" w14:textId="38DD0481" w:rsidR="00DE0899" w:rsidRDefault="00DE0899" w:rsidP="00A056F8">
      <w:r>
        <w:rPr>
          <w:noProof/>
          <w:lang w:eastAsia="en-AU"/>
        </w:rPr>
        <mc:AlternateContent>
          <mc:Choice Requires="wps">
            <w:drawing>
              <wp:anchor distT="0" distB="0" distL="114300" distR="114300" simplePos="0" relativeHeight="251674624" behindDoc="0" locked="0" layoutInCell="1" allowOverlap="1" wp14:anchorId="393DC3D3" wp14:editId="1BCE07CC">
                <wp:simplePos x="0" y="0"/>
                <wp:positionH relativeFrom="column">
                  <wp:posOffset>3034859</wp:posOffset>
                </wp:positionH>
                <wp:positionV relativeFrom="paragraph">
                  <wp:posOffset>236887</wp:posOffset>
                </wp:positionV>
                <wp:extent cx="1141544" cy="757147"/>
                <wp:effectExtent l="38100" t="0" r="20955" b="62230"/>
                <wp:wrapNone/>
                <wp:docPr id="14" name="Straight Arrow Connector 14"/>
                <wp:cNvGraphicFramePr/>
                <a:graphic xmlns:a="http://schemas.openxmlformats.org/drawingml/2006/main">
                  <a:graphicData uri="http://schemas.microsoft.com/office/word/2010/wordprocessingShape">
                    <wps:wsp>
                      <wps:cNvCnPr/>
                      <wps:spPr>
                        <a:xfrm flipH="1">
                          <a:off x="0" y="0"/>
                          <a:ext cx="1141544" cy="7571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6DFC52" id="Straight Arrow Connector 14" o:spid="_x0000_s1026" type="#_x0000_t32" style="position:absolute;margin-left:238.95pt;margin-top:18.65pt;width:89.9pt;height:59.6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orQ3QEAABEEAAAOAAAAZHJzL2Uyb0RvYy54bWysU9uO0zAQfUfiHyy/0ySrLkVV0xXqcnlA&#10;UO3CB3gdu7Hkm8ZDk/49YycNCJAQiBfLlzln5pwZ7+5GZ9lZQTLBt7xZ1ZwpL0Nn/KnlXz6/ffGK&#10;s4TCd8IGr1p+UYnf7Z8/2w1xq25CH2yngBGJT9shtrxHjNuqSrJXTqRViMrTow7gBNIRTlUHYiB2&#10;Z6ubun5ZDQG6CEGqlOj2fnrk+8KvtZL4SeukkNmWU21YVijrU16r/U5sTyBib+RchviHKpwwnpIu&#10;VPcCBfsK5hcqZySEFDSuZHBV0NpIVTSQmqb+Sc1jL6IqWsicFBeb0v+jlR/PR2Cmo96tOfPCUY8e&#10;EYQ59cheA4SBHYL35GMARiHk1xDTlmAHf4T5lOIRsvhRg2Pamvie6IodJJCNxe3L4rYakUm6bJp1&#10;c7umrJLeNrebZr3J9NXEk/kiJHyngmN50/I017UUNOUQ5w8JJ+AVkMHW5xWFsW98x/ASSRmCEf5k&#10;1Zwnh1RZziSg7PBi1QR/UJqMyYUWKWUk1cECOwsaJiGl8tgsTBSdYdpYuwDrPwPn+AxVZVz/Brwg&#10;SubgcQE74wP8LjuO15L1FH91YNKdLXgK3aW0tlhDc1d6Mv+RPNg/ngv8+0/efwMAAP//AwBQSwME&#10;FAAGAAgAAAAhAAvTZezgAAAACgEAAA8AAABkcnMvZG93bnJldi54bWxMj01Pg0AQQO8m/ofNmHiz&#10;i1bYgiyNH+VgDyZWYzwuMALKzhJ22+K/dzzpcTIvb97k69kO4oCT7x1puFxEIJBq1/TUanh9KS9W&#10;IHww1JjBEWr4Rg/r4vQkN1njjvSMh11oBUvIZ0ZDF8KYSenrDq3xCzci8e7DTdYEHqdWNpM5stwO&#10;8iqKEmlNT3yhMyPed1h/7faWLY/lXbr5fHpfbR+29q0qbbtJrdbnZ/PtDYiAc/iD4Tef06Hgpsrt&#10;qfFi0HCtVMqohqVagmAgiZUCUTEZJzHIIpf/Xyh+AAAA//8DAFBLAQItABQABgAIAAAAIQC2gziS&#10;/gAAAOEBAAATAAAAAAAAAAAAAAAAAAAAAABbQ29udGVudF9UeXBlc10ueG1sUEsBAi0AFAAGAAgA&#10;AAAhADj9If/WAAAAlAEAAAsAAAAAAAAAAAAAAAAALwEAAF9yZWxzLy5yZWxzUEsBAi0AFAAGAAgA&#10;AAAhAD3KitDdAQAAEQQAAA4AAAAAAAAAAAAAAAAALgIAAGRycy9lMm9Eb2MueG1sUEsBAi0AFAAG&#10;AAgAAAAhAAvTZezgAAAACgEAAA8AAAAAAAAAAAAAAAAANwQAAGRycy9kb3ducmV2LnhtbFBLBQYA&#10;AAAABAAEAPMAAABEBQAAAAA=&#10;" strokecolor="#5b9bd5 [3204]" strokeweight=".5pt">
                <v:stroke endarrow="block" joinstyle="miter"/>
              </v:shape>
            </w:pict>
          </mc:Fallback>
        </mc:AlternateContent>
      </w:r>
      <w:r>
        <w:rPr>
          <w:noProof/>
          <w:lang w:eastAsia="en-AU"/>
        </w:rPr>
        <mc:AlternateContent>
          <mc:Choice Requires="wps">
            <w:drawing>
              <wp:anchor distT="0" distB="0" distL="114300" distR="114300" simplePos="0" relativeHeight="251672576" behindDoc="0" locked="0" layoutInCell="1" allowOverlap="1" wp14:anchorId="4BF7CD07" wp14:editId="564846D0">
                <wp:simplePos x="0" y="0"/>
                <wp:positionH relativeFrom="column">
                  <wp:posOffset>1228907</wp:posOffset>
                </wp:positionH>
                <wp:positionV relativeFrom="paragraph">
                  <wp:posOffset>271949</wp:posOffset>
                </wp:positionV>
                <wp:extent cx="1129896" cy="710553"/>
                <wp:effectExtent l="0" t="0" r="70485" b="52070"/>
                <wp:wrapNone/>
                <wp:docPr id="13" name="Straight Arrow Connector 13"/>
                <wp:cNvGraphicFramePr/>
                <a:graphic xmlns:a="http://schemas.openxmlformats.org/drawingml/2006/main">
                  <a:graphicData uri="http://schemas.microsoft.com/office/word/2010/wordprocessingShape">
                    <wps:wsp>
                      <wps:cNvCnPr/>
                      <wps:spPr>
                        <a:xfrm>
                          <a:off x="0" y="0"/>
                          <a:ext cx="1129896" cy="7105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F14DBD" id="Straight Arrow Connector 13" o:spid="_x0000_s1026" type="#_x0000_t32" style="position:absolute;margin-left:96.75pt;margin-top:21.4pt;width:88.95pt;height:55.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Mjx2gEAAAcEAAAOAAAAZHJzL2Uyb0RvYy54bWysU9uO0zAQfUfiHyy/0yRFu+xGTVeoC7wg&#10;qHbhA7yOnVjyTeOhaf+esdNmESAhEC+T2J4zc87xeHN3dJYdFCQTfMebVc2Z8jL0xg8d//rl/asb&#10;zhIK3wsbvOr4SSV+t335YjPFVq3DGGyvgFERn9opdnxEjG1VJTkqJ9IqROXpUAdwAmkJQ9WDmKi6&#10;s9W6rq+rKUAfIUiVEu3ez4d8W+prrSR+1jopZLbjxA1LhBKfcqy2G9EOIOJo5JmG+AcWThhPTZdS&#10;9wIF+wbml1LOSAgpaFzJ4KqgtZGqaCA1Tf2TmsdRRFW0kDkpLjal/1dWfjrsgZme7u41Z144uqNH&#10;BGGGEdlbgDCxXfCefAzAKIX8mmJqCbbzezivUtxDFn/U4PKXZLFj8fi0eKyOyCRtNs369ub2mjNJ&#10;Z2+a+uqqFK2e0RESflDBsfzT8XRms9BoitHi8DEh9SfgBZBbW58jCmPf+Z7hKZIeBCP8YFUmT+k5&#10;pcoiZtrlD09WzfAHpcmOTLS0KYOodhbYQdAICSmVx2apRNkZpo21C7D+M/Ccn6GqDOnfgBdE6Rw8&#10;LmBnfIDfdcfjhbKe8y8OzLqzBU+hP5ULLdbQtBWvzi8jj/OP6wJ/fr/b7wAAAP//AwBQSwMEFAAG&#10;AAgAAAAhABSl8+neAAAACgEAAA8AAABkcnMvZG93bnJldi54bWxMj8FOwzAQRO9I/IO1SNyo0zSl&#10;bYhTISR6BFE40Jsbb52o8TqK3STw9SwnOI5mNPOm2E6uFQP2ofGkYD5LQCBV3jRkFXy8P9+tQYSo&#10;yejWEyr4wgDb8vqq0LnxI73hsI9WcAmFXCuoY+xyKUNVo9Nh5jsk9k6+dzqy7K00vR653LUyTZJ7&#10;6XRDvFDrDp9qrM77i1Pwaj8Hl9KukafN4XtnX8y5HqNStzfT4wOIiFP8C8MvPqNDyUxHfyETRMt6&#10;s1hyVEGW8gUOLFbzDMSRnWW2AlkW8v+F8gcAAP//AwBQSwECLQAUAAYACAAAACEAtoM4kv4AAADh&#10;AQAAEwAAAAAAAAAAAAAAAAAAAAAAW0NvbnRlbnRfVHlwZXNdLnhtbFBLAQItABQABgAIAAAAIQA4&#10;/SH/1gAAAJQBAAALAAAAAAAAAAAAAAAAAC8BAABfcmVscy8ucmVsc1BLAQItABQABgAIAAAAIQD7&#10;PMjx2gEAAAcEAAAOAAAAAAAAAAAAAAAAAC4CAABkcnMvZTJvRG9jLnhtbFBLAQItABQABgAIAAAA&#10;IQAUpfPp3gAAAAoBAAAPAAAAAAAAAAAAAAAAADQEAABkcnMvZG93bnJldi54bWxQSwUGAAAAAAQA&#10;BADzAAAAPwUAAAAA&#10;" strokecolor="#5b9bd5 [3204]" strokeweight=".5pt">
                <v:stroke endarrow="block" joinstyle="miter"/>
              </v:shape>
            </w:pict>
          </mc:Fallback>
        </mc:AlternateContent>
      </w:r>
      <w:r>
        <w:tab/>
      </w:r>
      <w:r>
        <w:tab/>
        <w:t>butan-1-ol</w:t>
      </w:r>
      <w:r>
        <w:tab/>
      </w:r>
      <w:r>
        <w:tab/>
      </w:r>
      <w:r>
        <w:tab/>
      </w:r>
      <w:r>
        <w:tab/>
      </w:r>
      <w:r>
        <w:tab/>
        <w:t>propanoic acid</w:t>
      </w:r>
    </w:p>
    <w:p w14:paraId="4926231D" w14:textId="6A9410E4" w:rsidR="00DE0899" w:rsidRDefault="00DE0899" w:rsidP="00A056F8"/>
    <w:p w14:paraId="4D58FACE" w14:textId="5F63CB90" w:rsidR="00DE0899" w:rsidRDefault="00DE0899" w:rsidP="00A056F8"/>
    <w:p w14:paraId="1285364C" w14:textId="3D88716C" w:rsidR="00DE0899" w:rsidRDefault="00DE0899" w:rsidP="00A056F8">
      <w:r>
        <w:rPr>
          <w:noProof/>
          <w:lang w:eastAsia="en-AU"/>
        </w:rPr>
        <mc:AlternateContent>
          <mc:Choice Requires="wps">
            <w:drawing>
              <wp:anchor distT="0" distB="0" distL="114300" distR="114300" simplePos="0" relativeHeight="251680768" behindDoc="1" locked="0" layoutInCell="1" allowOverlap="1" wp14:anchorId="7017BA7F" wp14:editId="4FFAC80A">
                <wp:simplePos x="0" y="0"/>
                <wp:positionH relativeFrom="column">
                  <wp:posOffset>2270562</wp:posOffset>
                </wp:positionH>
                <wp:positionV relativeFrom="paragraph">
                  <wp:posOffset>11021</wp:posOffset>
                </wp:positionV>
                <wp:extent cx="879455" cy="326156"/>
                <wp:effectExtent l="0" t="0" r="16510" b="17145"/>
                <wp:wrapNone/>
                <wp:docPr id="18" name="Rectangle 18"/>
                <wp:cNvGraphicFramePr/>
                <a:graphic xmlns:a="http://schemas.openxmlformats.org/drawingml/2006/main">
                  <a:graphicData uri="http://schemas.microsoft.com/office/word/2010/wordprocessingShape">
                    <wps:wsp>
                      <wps:cNvSpPr/>
                      <wps:spPr>
                        <a:xfrm>
                          <a:off x="0" y="0"/>
                          <a:ext cx="879455" cy="32615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C45BEF4" w14:textId="272E488F" w:rsidR="00DE0899" w:rsidRPr="00DE0899" w:rsidRDefault="00DE0899" w:rsidP="00DE0899">
                            <w:pPr>
                              <w:jc w:val="center"/>
                              <w:rPr>
                                <w:color w:val="FF0000"/>
                              </w:rPr>
                            </w:pPr>
                            <w:r w:rsidRPr="00DE0899">
                              <w:rPr>
                                <w:color w:val="FF0000"/>
                              </w:rPr>
                              <w:t xml:space="preserve">Reaction </w:t>
                            </w:r>
                            <w:r>
                              <w:rPr>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7BA7F" id="Rectangle 18" o:spid="_x0000_s1032" style="position:absolute;margin-left:178.8pt;margin-top:.85pt;width:69.25pt;height:25.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GeYgwIAAGUFAAAOAAAAZHJzL2Uyb0RvYy54bWysVEtvGyEQvlfqf0Dcm/W6dh5W1pGVKFWl&#10;KLGSVDljFuxVgaGAvev++g7sw07qU9ULMMw378f1TaMV2QnnKzAFzc9GlAjDoazMuqA/Xu+/XFLi&#10;AzMlU2BEQffC05v550/XtZ2JMWxAlcIRVGL8rLYF3YRgZ1nm+UZo5s/ACoNMCU6zgKRbZ6VjNWrX&#10;KhuPRudZDa60DrjwHn/vWiadJ/1SCh6epPQiEFVQ9C2k06VzFc9sfs1ma8fspuKdG+wfvNCsMmh0&#10;UHXHAiNbV/2lSlfcgQcZzjjoDKSsuEgxYDT56EM0LxtmRYoFk+PtkCb//9Tyx93SkarE2mGlDNNY&#10;o2fMGjNrJQj+YYJq62eIe7FL11EenzHaRjodb4yDNCmp+yGpogmE4+flxdVkOqWEI+vr+Dyfnked&#10;2UHYOh++CdAkPgrq0HpKJds9+NBCe0i0pUw8PaiqvK+USkTsFnGrHNkxrPNqnXcmjlBoMEpmMZjW&#10;/fQKeyVarc9CYh7Q4XGynjrwoJNxLkzoXVcG0VFMogeDYH5KUIXemQ4bxUTqzEFwdErwvcVBIlkF&#10;EwZhXRlwpxSUPwfLLb6Pvo05hh+aVZOKnwKLPyso99gQDtpJ8ZbfV1iWB+bDkjkcDRwiHPfwhIdU&#10;UBcUuhclG3C/T/1HPHYscimpcdQK6n9tmROUqO8Ge/kqn0zibCZiMr0YI+GOOatjjtnqW8Aq57hY&#10;LE/PiA+qf0oH+g23wiJaRRYzHG0XlAfXE7ehXQG4V7hYLBIM59Gy8GBeLI/KY55j2702b8zZrjcD&#10;NvUj9GPJZh9atMVGSQOLbQBZpf495LWrAM5ymoBu78RlcUwn1GE7zv8AAAD//wMAUEsDBBQABgAI&#10;AAAAIQA8TQUl3AAAAAgBAAAPAAAAZHJzL2Rvd25yZXYueG1sTI/BTsMwEETvSPyDtUjcqJOUpjTE&#10;qSIQEtcULtzceJtExOvUdtvw9ywnely90czbcjvbUZzRh8GRgnSRgEBqnRmoU/D58fbwBCJETUaP&#10;jlDBDwbYVrc3pS6Mu1CD513sBJdQKLSCPsapkDK0PVodFm5CYnZw3urIp++k8frC5XaUWZLk0uqB&#10;eKHXE7702H7vTlbB61inX+5ItX6PzbEbfNbMPlPq/m6un0FEnON/GP70WR0qdtq7E5kgRgXL1Trn&#10;KIM1COaPmzwFsVewWqYgq1JeP1D9AgAA//8DAFBLAQItABQABgAIAAAAIQC2gziS/gAAAOEBAAAT&#10;AAAAAAAAAAAAAAAAAAAAAABbQ29udGVudF9UeXBlc10ueG1sUEsBAi0AFAAGAAgAAAAhADj9If/W&#10;AAAAlAEAAAsAAAAAAAAAAAAAAAAALwEAAF9yZWxzLy5yZWxzUEsBAi0AFAAGAAgAAAAhAAnEZ5iD&#10;AgAAZQUAAA4AAAAAAAAAAAAAAAAALgIAAGRycy9lMm9Eb2MueG1sUEsBAi0AFAAGAAgAAAAhADxN&#10;BSXcAAAACAEAAA8AAAAAAAAAAAAAAAAA3QQAAGRycy9kb3ducmV2LnhtbFBLBQYAAAAABAAEAPMA&#10;AADmBQAAAAA=&#10;" fillcolor="white [3201]" strokecolor="white [3212]" strokeweight="1pt">
                <v:textbox>
                  <w:txbxContent>
                    <w:p w14:paraId="0C45BEF4" w14:textId="272E488F" w:rsidR="00DE0899" w:rsidRPr="00DE0899" w:rsidRDefault="00DE0899" w:rsidP="00DE0899">
                      <w:pPr>
                        <w:jc w:val="center"/>
                        <w:rPr>
                          <w:color w:val="FF0000"/>
                        </w:rPr>
                      </w:pPr>
                      <w:r w:rsidRPr="00DE0899">
                        <w:rPr>
                          <w:color w:val="FF0000"/>
                        </w:rPr>
                        <w:t xml:space="preserve">Reaction </w:t>
                      </w:r>
                      <w:r>
                        <w:rPr>
                          <w:color w:val="FF0000"/>
                        </w:rPr>
                        <w:t>3</w:t>
                      </w:r>
                    </w:p>
                  </w:txbxContent>
                </v:textbox>
              </v:rect>
            </w:pict>
          </mc:Fallback>
        </mc:AlternateContent>
      </w:r>
    </w:p>
    <w:p w14:paraId="0FC4533A" w14:textId="75BB0DFA" w:rsidR="00DE0899" w:rsidRDefault="00DE0899" w:rsidP="00A056F8">
      <w:r>
        <w:rPr>
          <w:noProof/>
          <w:lang w:eastAsia="en-AU"/>
        </w:rPr>
        <mc:AlternateContent>
          <mc:Choice Requires="wps">
            <w:drawing>
              <wp:anchor distT="0" distB="0" distL="114300" distR="114300" simplePos="0" relativeHeight="251684864" behindDoc="0" locked="0" layoutInCell="1" allowOverlap="1" wp14:anchorId="388A3CEE" wp14:editId="3197F523">
                <wp:simplePos x="0" y="0"/>
                <wp:positionH relativeFrom="column">
                  <wp:posOffset>2725121</wp:posOffset>
                </wp:positionH>
                <wp:positionV relativeFrom="paragraph">
                  <wp:posOffset>54934</wp:posOffset>
                </wp:positionV>
                <wp:extent cx="931872" cy="326156"/>
                <wp:effectExtent l="0" t="0" r="20955" b="17145"/>
                <wp:wrapNone/>
                <wp:docPr id="20" name="Rectangle 20"/>
                <wp:cNvGraphicFramePr/>
                <a:graphic xmlns:a="http://schemas.openxmlformats.org/drawingml/2006/main">
                  <a:graphicData uri="http://schemas.microsoft.com/office/word/2010/wordprocessingShape">
                    <wps:wsp>
                      <wps:cNvSpPr/>
                      <wps:spPr>
                        <a:xfrm>
                          <a:off x="0" y="0"/>
                          <a:ext cx="931872" cy="32615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A85BAE" w14:textId="2F7BB824" w:rsidR="00DE0899" w:rsidRPr="00DE0899" w:rsidRDefault="00DE0899" w:rsidP="00DE0899">
                            <w:pPr>
                              <w:jc w:val="center"/>
                            </w:pPr>
                            <w:r>
                              <w:t>H</w:t>
                            </w:r>
                            <w:r>
                              <w:rPr>
                                <w:vertAlign w:val="subscript"/>
                              </w:rPr>
                              <w:t>2</w:t>
                            </w:r>
                            <w:r>
                              <w:t>SO</w:t>
                            </w:r>
                            <w:r>
                              <w:rPr>
                                <w:vertAlign w:val="subscript"/>
                              </w:rPr>
                              <w:t>4</w:t>
                            </w:r>
                            <w:r>
                              <w:t>(aq)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A3CEE" id="Rectangle 20" o:spid="_x0000_s1033" style="position:absolute;margin-left:214.6pt;margin-top:4.35pt;width:73.4pt;height:25.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eS3hAIAAGUFAAAOAAAAZHJzL2Uyb0RvYy54bWysVEtv2zAMvg/YfxB0Xx2n76BOEbToMKBo&#10;i7ZDz4osJcIkUZOU2NmvHyU/mnU5DbvIpPkmP/LqujWabIUPCmxFy6MJJcJyqJVdVfT7692XC0pC&#10;ZLZmGqyo6E4Eej3//OmqcTMxhTXoWniCTmyYNa6i6xjdrCgCXwvDwhE4YVEowRsWkfWrovasQe9G&#10;F9PJ5KxowNfOAxch4N/bTkjn2b+UgsdHKYOIRFcUc4v59fldpreYX7HZyjO3VrxPg/1DFoYpi0FH&#10;V7csMrLx6i9XRnEPAWQ84mAKkFJxkWvAasrJh2pe1syJXAs2J7ixTeH/ueUP2ydPVF3RKbbHMoMz&#10;esauMbvSguA/bFDjwgz1XtyT77mAZKq2ld6kL9ZB2tzU3dhU0UbC8eflcXlxPqWEo+h4elaeniWf&#10;xbux8yF+FWBIIirqMXpuJdveh9ipDioplrbpDaBVfae0zkxCi7jRnmwZznm5KvsQe1oYMFkWqZgu&#10;/UzFnRad12chsQ+Y8DRHzwh898k4FzYOqWuL2slMYgajYXnIUMchmV43mYmMzNFwcsjwz4ijRY4K&#10;No7GRlnwhxzUP8bInf5QfVdzKj+2yzYP/3yY8xLqHQLCQ7cpwfE7hWO5ZyE+MY+rgSjBdY+P+EgN&#10;TUWhpyhZg/916H/SR8SilJIGV62i4eeGeUGJ/mYRy5flyUnazcycnJ4nJPp9yXJfYjfmBnDKJR4W&#10;xzOZ9KMeSOnBvOFVWKSoKGKWY+yK8ugH5iZ2JwDvCheLRVbDfXQs3tsXx5Pz1OcEu9f2jXnXYzMi&#10;qB9gWEs2+wDRTjdZWlhsIkiV8Zs63fW1nwDuct6A/u6kY7HPZ6336zj/DQAA//8DAFBLAwQUAAYA&#10;CAAAACEAaE1GCdwAAAAIAQAADwAAAGRycy9kb3ducmV2LnhtbEyPwU7DMBBE70j8g7VI3KiTCNIS&#10;sqkiEBLXtFy4bWOTRNjr1Hbb8PeYExxHM5p5U28Xa8RZ+zA5RshXGQjNvVMTDwjv+9e7DYgQiRUZ&#10;xxrhWwfYNtdXNVXKXbjT510cRCrhUBHCGONcSRn6UVsKKzdrTt6n85Zikn6QytMllVsjiywrpaWJ&#10;08JIs34edf+1O1mEF9PmH+7ILb3F7jhMvugWXyDe3iztE4iol/gXhl/8hA5NYjq4E6sgDMJ98Vik&#10;KMJmDSL5D+syfTsglFkOsqnl/wPNDwAAAP//AwBQSwECLQAUAAYACAAAACEAtoM4kv4AAADhAQAA&#10;EwAAAAAAAAAAAAAAAAAAAAAAW0NvbnRlbnRfVHlwZXNdLnhtbFBLAQItABQABgAIAAAAIQA4/SH/&#10;1gAAAJQBAAALAAAAAAAAAAAAAAAAAC8BAABfcmVscy8ucmVsc1BLAQItABQABgAIAAAAIQCrYeS3&#10;hAIAAGUFAAAOAAAAAAAAAAAAAAAAAC4CAABkcnMvZTJvRG9jLnhtbFBLAQItABQABgAIAAAAIQBo&#10;TUYJ3AAAAAgBAAAPAAAAAAAAAAAAAAAAAN4EAABkcnMvZG93bnJldi54bWxQSwUGAAAAAAQABADz&#10;AAAA5wUAAAAA&#10;" fillcolor="white [3201]" strokecolor="white [3212]" strokeweight="1pt">
                <v:textbox>
                  <w:txbxContent>
                    <w:p w14:paraId="3FA85BAE" w14:textId="2F7BB824" w:rsidR="00DE0899" w:rsidRPr="00DE0899" w:rsidRDefault="00DE0899" w:rsidP="00DE0899">
                      <w:pPr>
                        <w:jc w:val="center"/>
                      </w:pPr>
                      <w:r>
                        <w:t>H</w:t>
                      </w:r>
                      <w:r>
                        <w:rPr>
                          <w:vertAlign w:val="subscript"/>
                        </w:rPr>
                        <w:t>2</w:t>
                      </w:r>
                      <w:r>
                        <w:t>SO</w:t>
                      </w:r>
                      <w:r>
                        <w:rPr>
                          <w:vertAlign w:val="subscript"/>
                        </w:rPr>
                        <w:t>4</w:t>
                      </w:r>
                      <w:r>
                        <w:t>(aq)</w:t>
                      </w:r>
                    </w:p>
                  </w:txbxContent>
                </v:textbox>
              </v:rect>
            </w:pict>
          </mc:Fallback>
        </mc:AlternateContent>
      </w:r>
      <w:r>
        <w:rPr>
          <w:noProof/>
          <w:lang w:eastAsia="en-AU"/>
        </w:rPr>
        <mc:AlternateContent>
          <mc:Choice Requires="wps">
            <w:drawing>
              <wp:anchor distT="0" distB="0" distL="114300" distR="114300" simplePos="0" relativeHeight="251682816" behindDoc="0" locked="0" layoutInCell="1" allowOverlap="1" wp14:anchorId="3F79E075" wp14:editId="69390704">
                <wp:simplePos x="0" y="0"/>
                <wp:positionH relativeFrom="column">
                  <wp:posOffset>2695595</wp:posOffset>
                </wp:positionH>
                <wp:positionV relativeFrom="paragraph">
                  <wp:posOffset>16142</wp:posOffset>
                </wp:positionV>
                <wp:extent cx="0" cy="599893"/>
                <wp:effectExtent l="76200" t="0" r="57150" b="48260"/>
                <wp:wrapNone/>
                <wp:docPr id="19" name="Straight Arrow Connector 19"/>
                <wp:cNvGraphicFramePr/>
                <a:graphic xmlns:a="http://schemas.openxmlformats.org/drawingml/2006/main">
                  <a:graphicData uri="http://schemas.microsoft.com/office/word/2010/wordprocessingShape">
                    <wps:wsp>
                      <wps:cNvCnPr/>
                      <wps:spPr>
                        <a:xfrm>
                          <a:off x="0" y="0"/>
                          <a:ext cx="0" cy="5998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C1D64F" id="Straight Arrow Connector 19" o:spid="_x0000_s1026" type="#_x0000_t32" style="position:absolute;margin-left:212.25pt;margin-top:1.25pt;width:0;height:47.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n10gEAAAEEAAAOAAAAZHJzL2Uyb0RvYy54bWysU9uO0zAQfUfiHyy/07SLQNuq6Qp1gRcE&#10;FQsf4HXGjSXfNB6a9u8ZO2kWAUIC8TKJ7TlnzhyPt3dn78QJMNsYWrlaLKWAoGNnw7GVX7+8e3Er&#10;RSYVOuVigFZeIMu73fNn2yFt4Cb20XWAgklC3gyplT1R2jRN1j14lRcxQeBDE9Er4iUemw7VwOze&#10;NTfL5etmiNgljBpy5t378VDuKr8xoOmTMRlIuFayNqoRa3wssdlt1eaIKvVWTzLUP6jwygYuOlPd&#10;K1LiG9pfqLzVGHM0tNDRN9EYq6H2wN2slj9189CrBLUXNien2ab8/2j1x9MBhe347tZSBOX5jh4I&#10;lT32JN4gxkHsYwjsY0TBKezXkPKGYftwwGmV0wFL82eDvny5LXGuHl9mj+FMQo+bmndfrde365eF&#10;rnnCJcz0HqIX5aeVedIxC1hVi9XpQ6YReAWUoi6USMq6t6ETdEncCaFV4ehgqlNSmiJ/FFz/6OJg&#10;hH8Gw0awxLFMHUHYOxQnxcOjtIZAq5mJswvMWOdm4LLq+yNwyi9QqOP5N+AZUSvHQDPY2xDxd9Xp&#10;fJVsxvyrA2PfxYLH2F3qVVZreM7qnUxvogzyj+sKf3q5u+8AAAD//wMAUEsDBBQABgAIAAAAIQBn&#10;TcDu3AAAAAgBAAAPAAAAZHJzL2Rvd25yZXYueG1sTI/NTsMwEITvSLyDtUjcqENUfhqyqRASPYIo&#10;HODmxlsnaryOYjcJPD2LOMBpNZrR7DflevadGmmIbWCEy0UGirgOtmWH8Pb6eHELKibD1nSBCeGT&#10;Iqyr05PSFDZM/ELjNjklJRwLg9Ck1Bdax7ohb+Ii9MTi7cPgTRI5OG0HM0m573SeZdfam5blQ2N6&#10;emioPmyPHuHZvY8+502r96uPr417sodmSojnZ/P9HahEc/oLww++oEMlTLtwZBtVh7DMl1cSRcjl&#10;iP+rdwirmwx0Ver/A6pvAAAA//8DAFBLAQItABQABgAIAAAAIQC2gziS/gAAAOEBAAATAAAAAAAA&#10;AAAAAAAAAAAAAABbQ29udGVudF9UeXBlc10ueG1sUEsBAi0AFAAGAAgAAAAhADj9If/WAAAAlAEA&#10;AAsAAAAAAAAAAAAAAAAALwEAAF9yZWxzLy5yZWxzUEsBAi0AFAAGAAgAAAAhADDACfXSAQAAAQQA&#10;AA4AAAAAAAAAAAAAAAAALgIAAGRycy9lMm9Eb2MueG1sUEsBAi0AFAAGAAgAAAAhAGdNwO7cAAAA&#10;CAEAAA8AAAAAAAAAAAAAAAAALAQAAGRycy9kb3ducmV2LnhtbFBLBQYAAAAABAAEAPMAAAA1BQAA&#10;AAA=&#10;" strokecolor="#5b9bd5 [3204]" strokeweight=".5pt">
                <v:stroke endarrow="block" joinstyle="miter"/>
              </v:shape>
            </w:pict>
          </mc:Fallback>
        </mc:AlternateContent>
      </w:r>
    </w:p>
    <w:p w14:paraId="609BDCDE" w14:textId="197128BE" w:rsidR="00DE0899" w:rsidRDefault="00DE0899" w:rsidP="00A056F8"/>
    <w:p w14:paraId="6C48A53F" w14:textId="2351716D" w:rsidR="00DE0899" w:rsidRDefault="00DE0899" w:rsidP="00A056F8">
      <w:r>
        <w:rPr>
          <w:noProof/>
          <w:lang w:eastAsia="en-AU"/>
        </w:rPr>
        <mc:AlternateContent>
          <mc:Choice Requires="wps">
            <w:drawing>
              <wp:anchor distT="45720" distB="45720" distL="114300" distR="114300" simplePos="0" relativeHeight="251688960" behindDoc="0" locked="0" layoutInCell="1" allowOverlap="1" wp14:anchorId="1F977300" wp14:editId="6DC27FCF">
                <wp:simplePos x="0" y="0"/>
                <wp:positionH relativeFrom="column">
                  <wp:posOffset>3086735</wp:posOffset>
                </wp:positionH>
                <wp:positionV relativeFrom="paragraph">
                  <wp:posOffset>145415</wp:posOffset>
                </wp:positionV>
                <wp:extent cx="1424940" cy="430530"/>
                <wp:effectExtent l="0" t="0" r="22860" b="2667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430530"/>
                        </a:xfrm>
                        <a:prstGeom prst="rect">
                          <a:avLst/>
                        </a:prstGeom>
                        <a:solidFill>
                          <a:srgbClr val="FFFFFF"/>
                        </a:solidFill>
                        <a:ln w="9525">
                          <a:solidFill>
                            <a:srgbClr val="000000"/>
                          </a:solidFill>
                          <a:miter lim="800000"/>
                          <a:headEnd/>
                          <a:tailEnd/>
                        </a:ln>
                      </wps:spPr>
                      <wps:txbx>
                        <w:txbxContent>
                          <w:p w14:paraId="2131F985" w14:textId="77777777" w:rsidR="00DE0899" w:rsidRDefault="00DE0899" w:rsidP="00DE0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977300" id="_x0000_t202" coordsize="21600,21600" o:spt="202" path="m,l,21600r21600,l21600,xe">
                <v:stroke joinstyle="miter"/>
                <v:path gradientshapeok="t" o:connecttype="rect"/>
              </v:shapetype>
              <v:shape id="Text Box 2" o:spid="_x0000_s1034" type="#_x0000_t202" style="position:absolute;margin-left:243.05pt;margin-top:11.45pt;width:112.2pt;height:33.9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MvEJgIAAEwEAAAOAAAAZHJzL2Uyb0RvYy54bWysVNuO0zAQfUfiHyy/06TZFLZR09XSpQhp&#10;uUi7fIDjOI2F7TG222T5esZOW6oFXhB5sDye8fHMOTNZ3YxakYNwXoKp6XyWUyIMh1aaXU2/Pm5f&#10;XVPiAzMtU2BETZ+Epzfrly9Wg61EAT2oVjiCIMZXg61pH4KtsszzXmjmZ2CFQWcHTrOApttlrWMD&#10;omuVFXn+OhvAtdYBF97j6d3kpOuE33WCh89d50UgqqaYW0irS2sT12y9YtXOMdtLfkyD/UMWmkmD&#10;j56h7lhgZO/kb1BacgceujDjoDPoOslFqgGrmefPqnnomRWpFiTH2zNN/v/B8k+HL47ItqbFnBLD&#10;NGr0KMZA3sJIikjPYH2FUQ8W48KIxyhzKtXbe+DfPDGw6ZnZiVvnYOgFazG9ebyZXVydcHwEaYaP&#10;0OIzbB8gAY2d05E7ZIMgOsr0dJYmpsLjk2VRLkt0cfSVV/niKmmXsep02zof3gvQJG5q6lD6hM4O&#10;9z7EbFh1ComPeVCy3UqlkuF2zUY5cmDYJtv0pQKehSlDhpouF8ViIuCvEHn6/gShZcB+V1LX9Poc&#10;xKpI2zvTpm4MTKppjykrc+QxUjeRGMZmTIotT/I00D4hsQ6m9sZxxE0P7gclA7Z2Tf33PXOCEvXB&#10;oDjLeRmZDMkoF28KNNylp7n0MMMRqqaBkmm7CWl+Im8GblHETiZ+o9pTJseUsWUT7cfxijNxaaeo&#10;Xz+B9U8AAAD//wMAUEsDBBQABgAIAAAAIQDw2t/33wAAAAkBAAAPAAAAZHJzL2Rvd25yZXYueG1s&#10;TI/LTsMwEEX3SPyDNUhsELUTSl5kUiEkEOygINi6sZtExONgu2n4e8wKlqN7dO+ZerOYkc3a+cES&#10;QrISwDS1Vg3UIby93l8WwHyQpORoSSN8aw+b5vSklpWyR3rR8zZ0LJaQryRCH8JUce7bXhvpV3bS&#10;FLO9dUaGeLqOKyePsdyMPBUi40YOFBd6Oem7Xref24NBKNaP84d/unp+b7P9WIaLfH74cojnZ8vt&#10;DbCgl/AHw69+VIcmOu3sgZRnI8K6yJKIIqRpCSwCeSKuge0QSpEDb2r+/4PmBwAA//8DAFBLAQIt&#10;ABQABgAIAAAAIQC2gziS/gAAAOEBAAATAAAAAAAAAAAAAAAAAAAAAABbQ29udGVudF9UeXBlc10u&#10;eG1sUEsBAi0AFAAGAAgAAAAhADj9If/WAAAAlAEAAAsAAAAAAAAAAAAAAAAALwEAAF9yZWxzLy5y&#10;ZWxzUEsBAi0AFAAGAAgAAAAhAB98y8QmAgAATAQAAA4AAAAAAAAAAAAAAAAALgIAAGRycy9lMm9E&#10;b2MueG1sUEsBAi0AFAAGAAgAAAAhAPDa3/ffAAAACQEAAA8AAAAAAAAAAAAAAAAAgAQAAGRycy9k&#10;b3ducmV2LnhtbFBLBQYAAAAABAAEAPMAAACMBQAAAAA=&#10;">
                <v:textbox>
                  <w:txbxContent>
                    <w:p w14:paraId="2131F985" w14:textId="77777777" w:rsidR="00DE0899" w:rsidRDefault="00DE0899" w:rsidP="00DE0899"/>
                  </w:txbxContent>
                </v:textbox>
                <w10:wrap type="square"/>
              </v:shape>
            </w:pict>
          </mc:Fallback>
        </mc:AlternateContent>
      </w:r>
      <w:r>
        <w:rPr>
          <w:noProof/>
          <w:lang w:eastAsia="en-AU"/>
        </w:rPr>
        <mc:AlternateContent>
          <mc:Choice Requires="wps">
            <w:drawing>
              <wp:anchor distT="45720" distB="45720" distL="114300" distR="114300" simplePos="0" relativeHeight="251686912" behindDoc="0" locked="0" layoutInCell="1" allowOverlap="1" wp14:anchorId="41FF85E6" wp14:editId="344EB78A">
                <wp:simplePos x="0" y="0"/>
                <wp:positionH relativeFrom="column">
                  <wp:posOffset>933450</wp:posOffset>
                </wp:positionH>
                <wp:positionV relativeFrom="paragraph">
                  <wp:posOffset>142240</wp:posOffset>
                </wp:positionV>
                <wp:extent cx="1424940" cy="43053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430530"/>
                        </a:xfrm>
                        <a:prstGeom prst="rect">
                          <a:avLst/>
                        </a:prstGeom>
                        <a:solidFill>
                          <a:srgbClr val="FFFFFF"/>
                        </a:solidFill>
                        <a:ln w="9525">
                          <a:solidFill>
                            <a:srgbClr val="000000"/>
                          </a:solidFill>
                          <a:miter lim="800000"/>
                          <a:headEnd/>
                          <a:tailEnd/>
                        </a:ln>
                      </wps:spPr>
                      <wps:txbx>
                        <w:txbxContent>
                          <w:p w14:paraId="5C9BF1D1" w14:textId="4916932A" w:rsidR="00DE0899" w:rsidRDefault="00DE08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F85E6" id="_x0000_s1035" type="#_x0000_t202" style="position:absolute;margin-left:73.5pt;margin-top:11.2pt;width:112.2pt;height:33.9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iJwIAAE0EAAAOAAAAZHJzL2Uyb0RvYy54bWysVNtu2zAMfR+wfxD0vthxkzUx4hRdugwD&#10;ugvQ7gNkWY6FSaImKbG7ry8lJ1nQbS/D/CCIInVEnkN6dTNoRQ7CeQmmotNJTokwHBppdhX99rh9&#10;s6DEB2YapsCIij4JT2/Wr1+teluKAjpQjXAEQYwve1vRLgRbZpnnndDMT8AKg84WnGYBTbfLGsd6&#10;RNcqK/L8bdaDa6wDLrzH07vRSdcJv20FD1/a1otAVEUxt5BWl9Y6rtl6xcqdY7aT/JgG+4csNJMG&#10;Hz1D3bHAyN7J36C05A48tGHCQWfQtpKLVANWM81fVPPQMStSLUiOt2ea/P+D5Z8PXx2RTUWL6TUl&#10;hmkU6VEMgbyDgRSRn976EsMeLAaGAY9R51Srt/fAv3tiYNMxsxO3zkHfCdZgftN4M7u4OuL4CFL3&#10;n6DBZ9g+QAIaWqcjeUgHQXTU6emsTUyFxydnxWw5QxdH3+wqn18l8TJWnm5b58MHAZrETUUdap/Q&#10;2eHeh5gNK08h8TEPSjZbqVQy3K7eKEcODPtkm75UwIswZUhf0eW8mI8E/BUiT9+fILQM2PBK6oou&#10;zkGsjLS9N01qx8CkGveYsjJHHiN1I4lhqIck2eIkTw3NExLrYOxvnEfcdOB+UtJjb1fU/9gzJyhR&#10;Hw2Ks5zOIpMhGbP5dYGGu/TUlx5mOEJVNFAybjchDVDkzcAtitjKxG9Ue8zkmDL2bKL9OF9xKC7t&#10;FPXrL7B+BgAA//8DAFBLAwQUAAYACAAAACEAClil6d8AAAAJAQAADwAAAGRycy9kb3ducmV2Lnht&#10;bEyPwU7DMBBE70j8g7VIXBB1mkZNG+JUCAkENyiovbrxNomI18F20/D3LCe47WhHM2/KzWR7MaIP&#10;nSMF81kCAql2pqNGwcf74+0KRIiajO4doYJvDLCpLi9KXRh3pjcct7ERHEKh0AraGIdCylC3aHWY&#10;uQGJf0fnrY4sfSON12cOt71Mk2Qpre6IG1o94EOL9ef2ZBWssudxH14Wr7t6eezX8SYfn768UtdX&#10;0/0diIhT/DPDLz6jQ8VMB3ciE0TPOst5S1SQphkINizyOR8HBeskBVmV8v+C6gcAAP//AwBQSwEC&#10;LQAUAAYACAAAACEAtoM4kv4AAADhAQAAEwAAAAAAAAAAAAAAAAAAAAAAW0NvbnRlbnRfVHlwZXNd&#10;LnhtbFBLAQItABQABgAIAAAAIQA4/SH/1gAAAJQBAAALAAAAAAAAAAAAAAAAAC8BAABfcmVscy8u&#10;cmVsc1BLAQItABQABgAIAAAAIQCfS/niJwIAAE0EAAAOAAAAAAAAAAAAAAAAAC4CAABkcnMvZTJv&#10;RG9jLnhtbFBLAQItABQABgAIAAAAIQAKWKXp3wAAAAkBAAAPAAAAAAAAAAAAAAAAAIEEAABkcnMv&#10;ZG93bnJldi54bWxQSwUGAAAAAAQABADzAAAAjQUAAAAA&#10;">
                <v:textbox>
                  <w:txbxContent>
                    <w:p w14:paraId="5C9BF1D1" w14:textId="4916932A" w:rsidR="00DE0899" w:rsidRDefault="00DE0899"/>
                  </w:txbxContent>
                </v:textbox>
                <w10:wrap type="square"/>
              </v:shape>
            </w:pict>
          </mc:Fallback>
        </mc:AlternateContent>
      </w:r>
    </w:p>
    <w:p w14:paraId="37DDF228" w14:textId="23177BCE" w:rsidR="00DE0899" w:rsidRDefault="00F84AF7" w:rsidP="00A056F8">
      <w:r>
        <w:tab/>
      </w:r>
      <w:r>
        <w:tab/>
      </w:r>
      <w:r w:rsidR="00DE0899">
        <w:t xml:space="preserve">+    </w:t>
      </w:r>
    </w:p>
    <w:p w14:paraId="0B083A9A" w14:textId="77777777" w:rsidR="00DE0899" w:rsidRDefault="00DE0899" w:rsidP="004F4C07">
      <w:pPr>
        <w:pStyle w:val="NoSpacing"/>
      </w:pPr>
    </w:p>
    <w:p w14:paraId="25BB6498" w14:textId="293358E7" w:rsidR="004F4C07" w:rsidRDefault="00DE0899" w:rsidP="00A056F8">
      <w:r>
        <w:tab/>
        <w:t xml:space="preserve">              </w:t>
      </w:r>
      <w:r w:rsidR="004F4C07">
        <w:t xml:space="preserve">        </w:t>
      </w:r>
      <w:r>
        <w:t xml:space="preserve">  Compound D</w:t>
      </w:r>
      <w:r w:rsidR="004F4C07">
        <w:tab/>
      </w:r>
      <w:r w:rsidR="004F4C07">
        <w:tab/>
      </w:r>
      <w:r w:rsidR="004F4C07">
        <w:tab/>
        <w:t xml:space="preserve">     Compound E</w:t>
      </w:r>
    </w:p>
    <w:p w14:paraId="0590D0E6" w14:textId="3831B776" w:rsidR="004F4C07" w:rsidRDefault="004F4C07" w:rsidP="00F84AF7">
      <w:pPr>
        <w:pStyle w:val="ListParagraph"/>
        <w:numPr>
          <w:ilvl w:val="0"/>
          <w:numId w:val="2"/>
        </w:numPr>
      </w:pPr>
      <w:r>
        <w:lastRenderedPageBreak/>
        <w:t xml:space="preserve">Give the systematic name for Compound A. </w:t>
      </w:r>
      <w:r w:rsidR="00F84AF7">
        <w:t xml:space="preserve"> _________________________</w:t>
      </w:r>
      <w:r w:rsidR="00F84AF7">
        <w:tab/>
        <w:t>1 mark</w:t>
      </w:r>
    </w:p>
    <w:p w14:paraId="1F807492" w14:textId="77777777" w:rsidR="00F84AF7" w:rsidRDefault="00F84AF7" w:rsidP="00F84AF7">
      <w:pPr>
        <w:pStyle w:val="ListParagraph"/>
      </w:pPr>
    </w:p>
    <w:p w14:paraId="7476EC55" w14:textId="0B3A7C2F" w:rsidR="004F4C07" w:rsidRDefault="004F4C07" w:rsidP="004F4C07">
      <w:pPr>
        <w:pStyle w:val="ListParagraph"/>
        <w:numPr>
          <w:ilvl w:val="0"/>
          <w:numId w:val="2"/>
        </w:numPr>
      </w:pPr>
      <w:r>
        <w:t>What type of reaction is</w:t>
      </w:r>
      <w:r>
        <w:tab/>
      </w:r>
      <w:r w:rsidR="00F84AF7">
        <w:tab/>
      </w:r>
      <w:r w:rsidR="00F84AF7">
        <w:tab/>
      </w:r>
      <w:r w:rsidR="00F84AF7">
        <w:tab/>
      </w:r>
      <w:r w:rsidR="00F84AF7">
        <w:tab/>
      </w:r>
      <w:r w:rsidR="00F84AF7">
        <w:tab/>
      </w:r>
      <w:r w:rsidR="00F84AF7">
        <w:tab/>
      </w:r>
      <w:r w:rsidR="00F84AF7">
        <w:tab/>
        <w:t>3 marks</w:t>
      </w:r>
    </w:p>
    <w:p w14:paraId="5C4AC5B8" w14:textId="21A45E0C" w:rsidR="00CF6129" w:rsidRDefault="004F4C07" w:rsidP="00CF6129">
      <w:pPr>
        <w:pStyle w:val="ListParagraph"/>
        <w:numPr>
          <w:ilvl w:val="1"/>
          <w:numId w:val="1"/>
        </w:numPr>
      </w:pPr>
      <w:r>
        <w:t xml:space="preserve">Reaction </w:t>
      </w:r>
      <w:r w:rsidR="00CF6129">
        <w:t>1 _______________________________________________</w:t>
      </w:r>
    </w:p>
    <w:p w14:paraId="39B8BAAA" w14:textId="77777777" w:rsidR="00CF6129" w:rsidRDefault="00CF6129" w:rsidP="00CF6129">
      <w:pPr>
        <w:pStyle w:val="ListParagraph"/>
        <w:ind w:left="1440"/>
      </w:pPr>
    </w:p>
    <w:p w14:paraId="47D8D4C6" w14:textId="2EC7C2B4" w:rsidR="00CF6129" w:rsidRDefault="00CF6129" w:rsidP="00CF6129">
      <w:pPr>
        <w:pStyle w:val="ListParagraph"/>
        <w:numPr>
          <w:ilvl w:val="1"/>
          <w:numId w:val="1"/>
        </w:numPr>
      </w:pPr>
      <w:r>
        <w:t>Reaction 2 _______________________________________________</w:t>
      </w:r>
    </w:p>
    <w:p w14:paraId="30BBE95B" w14:textId="77777777" w:rsidR="00CF6129" w:rsidRDefault="00CF6129" w:rsidP="00CF6129">
      <w:pPr>
        <w:pStyle w:val="ListParagraph"/>
      </w:pPr>
    </w:p>
    <w:p w14:paraId="408538A0" w14:textId="18F3F2FD" w:rsidR="00CF6129" w:rsidRDefault="00CF6129" w:rsidP="00CF6129">
      <w:pPr>
        <w:pStyle w:val="ListParagraph"/>
        <w:numPr>
          <w:ilvl w:val="1"/>
          <w:numId w:val="1"/>
        </w:numPr>
      </w:pPr>
      <w:r>
        <w:t>Reaction 3  _______________________________________________</w:t>
      </w:r>
    </w:p>
    <w:p w14:paraId="26F39760" w14:textId="77777777" w:rsidR="00CF6129" w:rsidRDefault="00CF6129" w:rsidP="00CF6129">
      <w:pPr>
        <w:pStyle w:val="ListParagraph"/>
      </w:pPr>
    </w:p>
    <w:p w14:paraId="61BD9A0B" w14:textId="10F7073E" w:rsidR="00CF6129" w:rsidRDefault="00CF6129" w:rsidP="00CF6129">
      <w:pPr>
        <w:pStyle w:val="ListParagraph"/>
        <w:numPr>
          <w:ilvl w:val="0"/>
          <w:numId w:val="2"/>
        </w:numPr>
      </w:pPr>
      <w:r>
        <w:t>Identify compounds</w:t>
      </w:r>
      <w:r w:rsidR="00F84AF7">
        <w:tab/>
      </w:r>
      <w:r w:rsidR="00F84AF7">
        <w:tab/>
      </w:r>
      <w:r w:rsidR="00F84AF7">
        <w:tab/>
      </w:r>
      <w:r w:rsidR="00F84AF7">
        <w:tab/>
      </w:r>
      <w:r w:rsidR="00F84AF7">
        <w:tab/>
      </w:r>
      <w:r w:rsidR="00F84AF7">
        <w:tab/>
      </w:r>
      <w:r w:rsidR="00F84AF7">
        <w:tab/>
      </w:r>
      <w:r w:rsidR="00F84AF7">
        <w:tab/>
        <w:t>2 marks</w:t>
      </w:r>
    </w:p>
    <w:p w14:paraId="0AE9C2D9" w14:textId="6747A1B1" w:rsidR="00CF6129" w:rsidRDefault="00CF6129" w:rsidP="00CF6129">
      <w:pPr>
        <w:pStyle w:val="ListParagraph"/>
        <w:numPr>
          <w:ilvl w:val="0"/>
          <w:numId w:val="4"/>
        </w:numPr>
      </w:pPr>
      <w:r>
        <w:t>Compound D _____________________________________________</w:t>
      </w:r>
    </w:p>
    <w:p w14:paraId="4212E562" w14:textId="2E76BAFA" w:rsidR="00CF6129" w:rsidRDefault="00CF6129" w:rsidP="00CF6129">
      <w:pPr>
        <w:pStyle w:val="ListParagraph"/>
        <w:ind w:left="1440"/>
      </w:pPr>
    </w:p>
    <w:p w14:paraId="1BEFD5B3" w14:textId="6FA7B0A5" w:rsidR="00CF6129" w:rsidRDefault="00CF6129" w:rsidP="00CF6129">
      <w:pPr>
        <w:pStyle w:val="ListParagraph"/>
        <w:ind w:left="1440"/>
      </w:pPr>
    </w:p>
    <w:p w14:paraId="0F30A01B" w14:textId="345D0C4E" w:rsidR="00CF6129" w:rsidRDefault="00CF6129" w:rsidP="00CF6129">
      <w:pPr>
        <w:pStyle w:val="ListParagraph"/>
        <w:numPr>
          <w:ilvl w:val="0"/>
          <w:numId w:val="4"/>
        </w:numPr>
      </w:pPr>
      <w:r>
        <w:t>Compound E _____________________________________________</w:t>
      </w:r>
    </w:p>
    <w:p w14:paraId="36D14B39" w14:textId="201E8F8B" w:rsidR="00DE0899" w:rsidRDefault="00DE0899" w:rsidP="00A056F8"/>
    <w:p w14:paraId="23251C6C" w14:textId="011E433F" w:rsidR="00F84AF7" w:rsidRDefault="00F84AF7" w:rsidP="00F84AF7">
      <w:pPr>
        <w:pStyle w:val="ListParagraph"/>
        <w:numPr>
          <w:ilvl w:val="0"/>
          <w:numId w:val="2"/>
        </w:numPr>
      </w:pPr>
      <w:r>
        <w:t xml:space="preserve">Draw the structure of the heavier compound that results from reaction 3, </w:t>
      </w:r>
      <w:r>
        <w:tab/>
        <w:t>1 mark</w:t>
      </w:r>
    </w:p>
    <w:p w14:paraId="4F7595F2" w14:textId="61C015C0" w:rsidR="00F84AF7" w:rsidRDefault="00F84AF7" w:rsidP="00F84AF7">
      <w:pPr>
        <w:pStyle w:val="ListParagraph"/>
      </w:pPr>
      <w:r>
        <w:t xml:space="preserve">showing all bonds. </w:t>
      </w:r>
    </w:p>
    <w:p w14:paraId="6D265E0A" w14:textId="0048CF69" w:rsidR="00F84AF7" w:rsidRDefault="00F84AF7" w:rsidP="00F84AF7"/>
    <w:p w14:paraId="0449AB2B" w14:textId="474982C7" w:rsidR="00F84AF7" w:rsidRDefault="00F84AF7" w:rsidP="00F84AF7"/>
    <w:p w14:paraId="6A2AD4E5" w14:textId="294FDE00" w:rsidR="00F84AF7" w:rsidRDefault="00F84AF7" w:rsidP="00F84AF7"/>
    <w:p w14:paraId="03F9D29A" w14:textId="1F08E791" w:rsidR="00F84AF7" w:rsidRDefault="00F84AF7" w:rsidP="00F84AF7">
      <w:pPr>
        <w:pStyle w:val="ListParagraph"/>
        <w:numPr>
          <w:ilvl w:val="0"/>
          <w:numId w:val="2"/>
        </w:numPr>
      </w:pPr>
      <w:r>
        <w:t>The IR spectrum of the compound in question d) above contains 3 peaks of high absorption. Give the range in wave number (cm</w:t>
      </w:r>
      <w:r>
        <w:rPr>
          <w:vertAlign w:val="superscript"/>
        </w:rPr>
        <w:t>-1</w:t>
      </w:r>
      <w:r>
        <w:t xml:space="preserve">) where each peak is likely to be found and the bond that it represents. </w:t>
      </w:r>
      <w:r>
        <w:tab/>
      </w:r>
      <w:r>
        <w:tab/>
      </w:r>
      <w:r>
        <w:tab/>
      </w:r>
      <w:r>
        <w:tab/>
      </w:r>
      <w:r>
        <w:tab/>
      </w:r>
      <w:r>
        <w:tab/>
      </w:r>
      <w:r>
        <w:tab/>
      </w:r>
      <w:r>
        <w:tab/>
        <w:t>3 marks</w:t>
      </w:r>
    </w:p>
    <w:p w14:paraId="33A86704" w14:textId="77777777" w:rsidR="00F84AF7" w:rsidRDefault="00F84AF7" w:rsidP="00F84AF7">
      <w:pPr>
        <w:pStyle w:val="ListParagraph"/>
      </w:pPr>
    </w:p>
    <w:tbl>
      <w:tblPr>
        <w:tblStyle w:val="TableGrid"/>
        <w:tblW w:w="0" w:type="auto"/>
        <w:tblInd w:w="1555" w:type="dxa"/>
        <w:tblLook w:val="04A0" w:firstRow="1" w:lastRow="0" w:firstColumn="1" w:lastColumn="0" w:noHBand="0" w:noVBand="1"/>
      </w:tblPr>
      <w:tblGrid>
        <w:gridCol w:w="2953"/>
        <w:gridCol w:w="3425"/>
      </w:tblGrid>
      <w:tr w:rsidR="00F84AF7" w14:paraId="4A341F42" w14:textId="77777777" w:rsidTr="00F84AF7">
        <w:tc>
          <w:tcPr>
            <w:tcW w:w="2953" w:type="dxa"/>
          </w:tcPr>
          <w:p w14:paraId="2A3C6369" w14:textId="38D24687" w:rsidR="00F84AF7" w:rsidRDefault="00F84AF7" w:rsidP="00F84AF7">
            <w:pPr>
              <w:jc w:val="center"/>
            </w:pPr>
            <w:r>
              <w:t>Bond</w:t>
            </w:r>
          </w:p>
        </w:tc>
        <w:tc>
          <w:tcPr>
            <w:tcW w:w="3425" w:type="dxa"/>
          </w:tcPr>
          <w:p w14:paraId="69BE724F" w14:textId="076290EA" w:rsidR="00F84AF7" w:rsidRPr="00F84AF7" w:rsidRDefault="00F84AF7" w:rsidP="00F84AF7">
            <w:pPr>
              <w:jc w:val="center"/>
            </w:pPr>
            <w:r>
              <w:t>Absorption range (cm</w:t>
            </w:r>
            <w:r>
              <w:rPr>
                <w:vertAlign w:val="superscript"/>
              </w:rPr>
              <w:t>-1</w:t>
            </w:r>
            <w:r>
              <w:t>)</w:t>
            </w:r>
          </w:p>
        </w:tc>
      </w:tr>
      <w:tr w:rsidR="00F84AF7" w14:paraId="25734D12" w14:textId="77777777" w:rsidTr="00F84AF7">
        <w:tc>
          <w:tcPr>
            <w:tcW w:w="2953" w:type="dxa"/>
          </w:tcPr>
          <w:p w14:paraId="4CA009A8" w14:textId="77777777" w:rsidR="00F84AF7" w:rsidRDefault="00F84AF7" w:rsidP="00F84AF7"/>
        </w:tc>
        <w:tc>
          <w:tcPr>
            <w:tcW w:w="3425" w:type="dxa"/>
          </w:tcPr>
          <w:p w14:paraId="329F5457" w14:textId="77777777" w:rsidR="00F84AF7" w:rsidRDefault="00F84AF7" w:rsidP="00F84AF7"/>
        </w:tc>
      </w:tr>
      <w:tr w:rsidR="00F84AF7" w14:paraId="4C470974" w14:textId="77777777" w:rsidTr="00F84AF7">
        <w:tc>
          <w:tcPr>
            <w:tcW w:w="2953" w:type="dxa"/>
          </w:tcPr>
          <w:p w14:paraId="53607F9C" w14:textId="77777777" w:rsidR="00F84AF7" w:rsidRDefault="00F84AF7" w:rsidP="00F84AF7"/>
        </w:tc>
        <w:tc>
          <w:tcPr>
            <w:tcW w:w="3425" w:type="dxa"/>
          </w:tcPr>
          <w:p w14:paraId="380C55DE" w14:textId="77777777" w:rsidR="00F84AF7" w:rsidRDefault="00F84AF7" w:rsidP="00F84AF7"/>
        </w:tc>
      </w:tr>
      <w:tr w:rsidR="00F84AF7" w14:paraId="71D68C02" w14:textId="77777777" w:rsidTr="00F84AF7">
        <w:tc>
          <w:tcPr>
            <w:tcW w:w="2953" w:type="dxa"/>
          </w:tcPr>
          <w:p w14:paraId="5C427EE1" w14:textId="77777777" w:rsidR="00F84AF7" w:rsidRDefault="00F84AF7" w:rsidP="00F84AF7"/>
        </w:tc>
        <w:tc>
          <w:tcPr>
            <w:tcW w:w="3425" w:type="dxa"/>
          </w:tcPr>
          <w:p w14:paraId="7E0A7279" w14:textId="77777777" w:rsidR="00F84AF7" w:rsidRDefault="00F84AF7" w:rsidP="00F84AF7"/>
        </w:tc>
      </w:tr>
    </w:tbl>
    <w:p w14:paraId="7480FF97" w14:textId="3C67CA2A" w:rsidR="00F84AF7" w:rsidRDefault="00F84AF7" w:rsidP="00F84AF7"/>
    <w:p w14:paraId="74C38991" w14:textId="120F5345" w:rsidR="00F84AF7" w:rsidRDefault="00F84AF7" w:rsidP="00F84AF7"/>
    <w:p w14:paraId="70FA2626" w14:textId="32BE8D0F" w:rsidR="00F84AF7" w:rsidRDefault="00F84AF7" w:rsidP="00F84AF7"/>
    <w:p w14:paraId="53363A03" w14:textId="61F3CDD3" w:rsidR="00F84AF7" w:rsidRDefault="00F84AF7" w:rsidP="00F84AF7"/>
    <w:p w14:paraId="612BFF6D" w14:textId="77777777" w:rsidR="00F84AF7" w:rsidRDefault="00F84AF7" w:rsidP="00F84AF7"/>
    <w:sectPr w:rsidR="00F84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34855"/>
    <w:multiLevelType w:val="hybridMultilevel"/>
    <w:tmpl w:val="6C66FBE8"/>
    <w:lvl w:ilvl="0" w:tplc="A308040A">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38C47890"/>
    <w:multiLevelType w:val="hybridMultilevel"/>
    <w:tmpl w:val="C9707A92"/>
    <w:lvl w:ilvl="0" w:tplc="C8B8CD9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6D231B27"/>
    <w:multiLevelType w:val="hybridMultilevel"/>
    <w:tmpl w:val="4D7875B2"/>
    <w:lvl w:ilvl="0" w:tplc="11065522">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3240903"/>
    <w:multiLevelType w:val="hybridMultilevel"/>
    <w:tmpl w:val="CB68003C"/>
    <w:lvl w:ilvl="0" w:tplc="BD0C224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791"/>
    <w:rsid w:val="000552E5"/>
    <w:rsid w:val="00055791"/>
    <w:rsid w:val="001B7EB6"/>
    <w:rsid w:val="004F4C07"/>
    <w:rsid w:val="00854754"/>
    <w:rsid w:val="00A056F8"/>
    <w:rsid w:val="00B97C01"/>
    <w:rsid w:val="00BD4698"/>
    <w:rsid w:val="00CF6129"/>
    <w:rsid w:val="00DE0899"/>
    <w:rsid w:val="00F84A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8241"/>
  <w15:chartTrackingRefBased/>
  <w15:docId w15:val="{B00990E8-081F-4965-B3A8-330A537B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791"/>
    <w:pPr>
      <w:ind w:left="720"/>
      <w:contextualSpacing/>
    </w:pPr>
  </w:style>
  <w:style w:type="table" w:styleId="TableGrid">
    <w:name w:val="Table Grid"/>
    <w:basedOn w:val="TableNormal"/>
    <w:uiPriority w:val="39"/>
    <w:rsid w:val="00854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547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Yu</dc:creator>
  <cp:keywords/>
  <dc:description/>
  <cp:lastModifiedBy>Stanley Yu</cp:lastModifiedBy>
  <cp:revision>6</cp:revision>
  <dcterms:created xsi:type="dcterms:W3CDTF">2018-07-24T22:40:00Z</dcterms:created>
  <dcterms:modified xsi:type="dcterms:W3CDTF">2018-07-25T04:46:00Z</dcterms:modified>
</cp:coreProperties>
</file>