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Chapter 11 Vitamins and proteins</w:t>
      </w:r>
    </w:p>
    <w:p w:rsidR="00000000" w:rsidDel="00000000" w:rsidP="00000000" w:rsidRDefault="00000000" w:rsidRPr="00000000" w14:paraId="00000002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Rule="auto"/>
        <w:rPr>
          <w:b w:val="1"/>
        </w:rPr>
      </w:pPr>
      <w:r w:rsidDel="00000000" w:rsidR="00000000" w:rsidRPr="00000000">
        <w:rPr/>
        <w:drawing>
          <wp:inline distB="0" distT="0" distL="0" distR="0">
            <wp:extent cx="5543550" cy="2638425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11</w:t>
      </w:r>
    </w:p>
    <w:p w:rsidR="00000000" w:rsidDel="00000000" w:rsidP="00000000" w:rsidRDefault="00000000" w:rsidRPr="00000000" w14:paraId="00000006">
      <w:pPr>
        <w:pageBreakBefore w:val="0"/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Section A</w:t>
      </w:r>
      <w:r w:rsidDel="00000000" w:rsidR="00000000" w:rsidRPr="00000000">
        <w:rPr>
          <w:rtl w:val="0"/>
        </w:rPr>
        <w:t xml:space="preserve"> (20 marks)</w:t>
      </w:r>
    </w:p>
    <w:p w:rsidR="00000000" w:rsidDel="00000000" w:rsidP="00000000" w:rsidRDefault="00000000" w:rsidRPr="00000000" w14:paraId="0000000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1.  Which of the following statements relating to food is </w:t>
      </w:r>
      <w:r w:rsidDel="00000000" w:rsidR="00000000" w:rsidRPr="00000000">
        <w:rPr>
          <w:i w:val="1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 the carbohydrates, fats and proteins contained in food all have varying energy contents</w:t>
      </w:r>
    </w:p>
    <w:p w:rsidR="00000000" w:rsidDel="00000000" w:rsidP="00000000" w:rsidRDefault="00000000" w:rsidRPr="00000000" w14:paraId="0000000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 the digestion of food involves hydrolysis reactions</w:t>
      </w:r>
    </w:p>
    <w:p w:rsidR="00000000" w:rsidDel="00000000" w:rsidP="00000000" w:rsidRDefault="00000000" w:rsidRPr="00000000" w14:paraId="0000000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 food is required to supply our energy needs for activities that occur during daylight hours</w:t>
      </w:r>
    </w:p>
    <w:p w:rsidR="00000000" w:rsidDel="00000000" w:rsidP="00000000" w:rsidRDefault="00000000" w:rsidRPr="00000000" w14:paraId="0000000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  the chemical processes occurring in the body are collectively referred to as the body’s </w:t>
      </w:r>
    </w:p>
    <w:p w:rsidR="00000000" w:rsidDel="00000000" w:rsidP="00000000" w:rsidRDefault="00000000" w:rsidRPr="00000000" w14:paraId="0000000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   metabolism</w:t>
      </w:r>
    </w:p>
    <w:p w:rsidR="00000000" w:rsidDel="00000000" w:rsidP="00000000" w:rsidRDefault="00000000" w:rsidRPr="00000000" w14:paraId="0000000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2.  Which of the following statement about vitamins is </w:t>
      </w:r>
      <w:r w:rsidDel="00000000" w:rsidR="00000000" w:rsidRPr="00000000">
        <w:rPr>
          <w:i w:val="1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?  Vitamins</w:t>
      </w:r>
    </w:p>
    <w:p w:rsidR="00000000" w:rsidDel="00000000" w:rsidP="00000000" w:rsidRDefault="00000000" w:rsidRPr="00000000" w14:paraId="0000000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 are essential for growth and nutrition</w:t>
      </w:r>
    </w:p>
    <w:p w:rsidR="00000000" w:rsidDel="00000000" w:rsidP="00000000" w:rsidRDefault="00000000" w:rsidRPr="00000000" w14:paraId="0000001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 are either water-soluble or fat-soluble</w:t>
      </w:r>
    </w:p>
    <w:p w:rsidR="00000000" w:rsidDel="00000000" w:rsidP="00000000" w:rsidRDefault="00000000" w:rsidRPr="00000000" w14:paraId="0000001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 A, D ,E and K can be absorbed in the small intestine and moved via the lymphatic system</w:t>
      </w:r>
    </w:p>
    <w:p w:rsidR="00000000" w:rsidDel="00000000" w:rsidP="00000000" w:rsidRDefault="00000000" w:rsidRPr="00000000" w14:paraId="0000001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  vitamins have a relatively high energy content</w:t>
      </w:r>
    </w:p>
    <w:p w:rsidR="00000000" w:rsidDel="00000000" w:rsidP="00000000" w:rsidRDefault="00000000" w:rsidRPr="00000000" w14:paraId="0000001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3. Water soluble vitamins such as vitamin C</w:t>
      </w:r>
    </w:p>
    <w:p w:rsidR="00000000" w:rsidDel="00000000" w:rsidP="00000000" w:rsidRDefault="00000000" w:rsidRPr="00000000" w14:paraId="0000001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are stored in fat deposits in the body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cannot be stored in the body</w:t>
      </w:r>
    </w:p>
    <w:p w:rsidR="00000000" w:rsidDel="00000000" w:rsidP="00000000" w:rsidRDefault="00000000" w:rsidRPr="00000000" w14:paraId="0000001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contain few or no polar groups 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 consist mainly of the elements carbon and hydrogen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4. Proteins have many roles in the body.  Which of the following roles is </w:t>
      </w:r>
      <w:r w:rsidDel="00000000" w:rsidR="00000000" w:rsidRPr="00000000">
        <w:rPr>
          <w:i w:val="1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Proteins can</w:t>
      </w:r>
    </w:p>
    <w:p w:rsidR="00000000" w:rsidDel="00000000" w:rsidP="00000000" w:rsidRDefault="00000000" w:rsidRPr="00000000" w14:paraId="0000001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act as catalysts</w:t>
      </w:r>
    </w:p>
    <w:p w:rsidR="00000000" w:rsidDel="00000000" w:rsidP="00000000" w:rsidRDefault="00000000" w:rsidRPr="00000000" w14:paraId="0000001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assist with the formation of new molecules </w:t>
      </w:r>
    </w:p>
    <w:p w:rsidR="00000000" w:rsidDel="00000000" w:rsidP="00000000" w:rsidRDefault="00000000" w:rsidRPr="00000000" w14:paraId="0000001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coordinate biological processes between different cells</w:t>
      </w:r>
    </w:p>
    <w:p w:rsidR="00000000" w:rsidDel="00000000" w:rsidP="00000000" w:rsidRDefault="00000000" w:rsidRPr="00000000" w14:paraId="0000001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can supply the body with the majority of its energy needs.</w:t>
      </w:r>
    </w:p>
    <w:p w:rsidR="00000000" w:rsidDel="00000000" w:rsidP="00000000" w:rsidRDefault="00000000" w:rsidRPr="00000000" w14:paraId="0000002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5.  Amino acids are the building blocks for the formation of proteins. The 20 amino acids that combine to form proteins in the body </w:t>
      </w:r>
    </w:p>
    <w:p w:rsidR="00000000" w:rsidDel="00000000" w:rsidP="00000000" w:rsidRDefault="00000000" w:rsidRPr="00000000" w14:paraId="0000002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have an amino group and a carboxyl group</w:t>
      </w:r>
    </w:p>
    <w:p w:rsidR="00000000" w:rsidDel="00000000" w:rsidP="00000000" w:rsidRDefault="00000000" w:rsidRPr="00000000" w14:paraId="0000002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form a solution with a pH of 7 when dissolved in water</w:t>
      </w:r>
    </w:p>
    <w:p w:rsidR="00000000" w:rsidDel="00000000" w:rsidP="00000000" w:rsidRDefault="00000000" w:rsidRPr="00000000" w14:paraId="0000002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all have polar R groups</w:t>
      </w:r>
    </w:p>
    <w:p w:rsidR="00000000" w:rsidDel="00000000" w:rsidP="00000000" w:rsidRDefault="00000000" w:rsidRPr="00000000" w14:paraId="0000002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can all be made by the body</w:t>
      </w:r>
    </w:p>
    <w:p w:rsidR="00000000" w:rsidDel="00000000" w:rsidP="00000000" w:rsidRDefault="00000000" w:rsidRPr="00000000" w14:paraId="0000002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6. The semi-structural formula of glycine in a solution of low pH is</w:t>
      </w:r>
    </w:p>
    <w:p w:rsidR="00000000" w:rsidDel="00000000" w:rsidP="00000000" w:rsidRDefault="00000000" w:rsidRPr="00000000" w14:paraId="0000002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NCH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COOH</w:t>
      </w:r>
    </w:p>
    <w:p w:rsidR="00000000" w:rsidDel="00000000" w:rsidP="00000000" w:rsidRDefault="00000000" w:rsidRPr="00000000" w14:paraId="0000002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COO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  <w:t xml:space="preserve">     </w:t>
        <w:tab/>
      </w:r>
    </w:p>
    <w:p w:rsidR="00000000" w:rsidDel="00000000" w:rsidP="00000000" w:rsidRDefault="00000000" w:rsidRPr="00000000" w14:paraId="0000002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COOH </w:t>
      </w:r>
    </w:p>
    <w:p w:rsidR="00000000" w:rsidDel="00000000" w:rsidP="00000000" w:rsidRDefault="00000000" w:rsidRPr="00000000" w14:paraId="0000002A">
      <w:pPr>
        <w:pageBreakBefore w:val="0"/>
        <w:spacing w:after="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D. 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NCH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COO</w:t>
      </w:r>
      <w:r w:rsidDel="00000000" w:rsidR="00000000" w:rsidRPr="00000000">
        <w:rPr>
          <w:vertAlign w:val="superscript"/>
          <w:rtl w:val="0"/>
        </w:rPr>
        <w:t xml:space="preserve">-</w:t>
      </w:r>
    </w:p>
    <w:p w:rsidR="00000000" w:rsidDel="00000000" w:rsidP="00000000" w:rsidRDefault="00000000" w:rsidRPr="00000000" w14:paraId="0000002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7.   The number of polypeptides that can form from 4 different amino acids is </w:t>
      </w:r>
    </w:p>
    <w:p w:rsidR="00000000" w:rsidDel="00000000" w:rsidP="00000000" w:rsidRDefault="00000000" w:rsidRPr="00000000" w14:paraId="0000002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   4</w:t>
      </w:r>
    </w:p>
    <w:p w:rsidR="00000000" w:rsidDel="00000000" w:rsidP="00000000" w:rsidRDefault="00000000" w:rsidRPr="00000000" w14:paraId="0000002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   6</w:t>
      </w:r>
    </w:p>
    <w:p w:rsidR="00000000" w:rsidDel="00000000" w:rsidP="00000000" w:rsidRDefault="00000000" w:rsidRPr="00000000" w14:paraId="0000002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  12</w:t>
      </w:r>
    </w:p>
    <w:p w:rsidR="00000000" w:rsidDel="00000000" w:rsidP="00000000" w:rsidRDefault="00000000" w:rsidRPr="00000000" w14:paraId="0000003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   24</w:t>
      </w:r>
    </w:p>
    <w:p w:rsidR="00000000" w:rsidDel="00000000" w:rsidP="00000000" w:rsidRDefault="00000000" w:rsidRPr="00000000" w14:paraId="0000003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8. The secondary structure of proteins is best described as involving the </w:t>
      </w:r>
    </w:p>
    <w:p w:rsidR="00000000" w:rsidDel="00000000" w:rsidP="00000000" w:rsidRDefault="00000000" w:rsidRPr="00000000" w14:paraId="0000003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the hydrogen bonding between amide links at different positions along the protein chain</w:t>
      </w:r>
    </w:p>
    <w:p w:rsidR="00000000" w:rsidDel="00000000" w:rsidP="00000000" w:rsidRDefault="00000000" w:rsidRPr="00000000" w14:paraId="0000003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the overall three dimensional shape of the protein</w:t>
      </w:r>
    </w:p>
    <w:p w:rsidR="00000000" w:rsidDel="00000000" w:rsidP="00000000" w:rsidRDefault="00000000" w:rsidRPr="00000000" w14:paraId="0000003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the number, type and sequence of amino acids in the polymer chain</w:t>
      </w:r>
    </w:p>
    <w:p w:rsidR="00000000" w:rsidDel="00000000" w:rsidP="00000000" w:rsidRDefault="00000000" w:rsidRPr="00000000" w14:paraId="0000003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the linking of individual protein molecules to form a particular spacial arrangement.</w:t>
      </w:r>
    </w:p>
    <w:p w:rsidR="00000000" w:rsidDel="00000000" w:rsidP="00000000" w:rsidRDefault="00000000" w:rsidRPr="00000000" w14:paraId="0000003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9.  Which of the following statement about enzymes is </w:t>
      </w:r>
      <w:r w:rsidDel="00000000" w:rsidR="00000000" w:rsidRPr="00000000">
        <w:rPr>
          <w:i w:val="1"/>
          <w:rtl w:val="0"/>
        </w:rPr>
        <w:t xml:space="preserve">incorrect</w:t>
      </w:r>
      <w:r w:rsidDel="00000000" w:rsidR="00000000" w:rsidRPr="00000000">
        <w:rPr>
          <w:rtl w:val="0"/>
        </w:rPr>
        <w:t xml:space="preserve">? Enzymes</w:t>
      </w:r>
    </w:p>
    <w:p w:rsidR="00000000" w:rsidDel="00000000" w:rsidP="00000000" w:rsidRDefault="00000000" w:rsidRPr="00000000" w14:paraId="0000003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 operate under mild conditions</w:t>
      </w:r>
    </w:p>
    <w:p w:rsidR="00000000" w:rsidDel="00000000" w:rsidP="00000000" w:rsidRDefault="00000000" w:rsidRPr="00000000" w14:paraId="0000003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 are denatured at low temperatures</w:t>
      </w:r>
    </w:p>
    <w:p w:rsidR="00000000" w:rsidDel="00000000" w:rsidP="00000000" w:rsidRDefault="00000000" w:rsidRPr="00000000" w14:paraId="0000003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 can only catalyse specific chemical reactions in the body</w:t>
      </w:r>
    </w:p>
    <w:p w:rsidR="00000000" w:rsidDel="00000000" w:rsidP="00000000" w:rsidRDefault="00000000" w:rsidRPr="00000000" w14:paraId="0000003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 cause reactions to speed up millions of times</w:t>
      </w:r>
    </w:p>
    <w:p w:rsidR="00000000" w:rsidDel="00000000" w:rsidP="00000000" w:rsidRDefault="00000000" w:rsidRPr="00000000" w14:paraId="0000003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10. For proteins to be digested</w:t>
      </w:r>
    </w:p>
    <w:p w:rsidR="00000000" w:rsidDel="00000000" w:rsidP="00000000" w:rsidRDefault="00000000" w:rsidRPr="00000000" w14:paraId="0000003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A. the hydrogen bonds in the secondary and tertiary structures need to be broken</w:t>
      </w:r>
    </w:p>
    <w:p w:rsidR="00000000" w:rsidDel="00000000" w:rsidP="00000000" w:rsidRDefault="00000000" w:rsidRPr="00000000" w14:paraId="0000004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B. the peptide links need to react with water molecules</w:t>
      </w:r>
    </w:p>
    <w:p w:rsidR="00000000" w:rsidDel="00000000" w:rsidP="00000000" w:rsidRDefault="00000000" w:rsidRPr="00000000" w14:paraId="0000004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C. they need to form larger polypeptides which can be absorbed through the walls of the small </w:t>
      </w:r>
    </w:p>
    <w:p w:rsidR="00000000" w:rsidDel="00000000" w:rsidP="00000000" w:rsidRDefault="00000000" w:rsidRPr="00000000" w14:paraId="0000004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intestine</w:t>
      </w:r>
    </w:p>
    <w:p w:rsidR="00000000" w:rsidDel="00000000" w:rsidP="00000000" w:rsidRDefault="00000000" w:rsidRPr="00000000" w14:paraId="0000004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D. the pH of the digestive juices need to be greater than 7.</w:t>
      </w:r>
    </w:p>
    <w:p w:rsidR="00000000" w:rsidDel="00000000" w:rsidP="00000000" w:rsidRDefault="00000000" w:rsidRPr="00000000" w14:paraId="0000004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Section B </w:t>
      </w:r>
      <w:r w:rsidDel="00000000" w:rsidR="00000000" w:rsidRPr="00000000">
        <w:rPr>
          <w:rtl w:val="0"/>
        </w:rPr>
        <w:t xml:space="preserve">(30 marks)</w:t>
      </w:r>
    </w:p>
    <w:p w:rsidR="00000000" w:rsidDel="00000000" w:rsidP="00000000" w:rsidRDefault="00000000" w:rsidRPr="00000000" w14:paraId="0000004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1. The diagram below shows monomer units in a section of a protein molecule.</w:t>
      </w:r>
    </w:p>
    <w:p w:rsidR="00000000" w:rsidDel="00000000" w:rsidP="00000000" w:rsidRDefault="00000000" w:rsidRPr="00000000" w14:paraId="0000004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19725" cy="2095500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(a) Name the amino acids from which the above section of protein was formed.</w:t>
      </w:r>
    </w:p>
    <w:p w:rsidR="00000000" w:rsidDel="00000000" w:rsidP="00000000" w:rsidRDefault="00000000" w:rsidRPr="00000000" w14:paraId="0000005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(b) Name the type of reaction occurs when </w:t>
      </w:r>
    </w:p>
    <w:p w:rsidR="00000000" w:rsidDel="00000000" w:rsidP="00000000" w:rsidRDefault="00000000" w:rsidRPr="00000000" w14:paraId="0000005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(i) proteins are formed from amino acids and  (ii) amino acids are formed from proteins</w:t>
      </w:r>
    </w:p>
    <w:p w:rsidR="00000000" w:rsidDel="00000000" w:rsidP="00000000" w:rsidRDefault="00000000" w:rsidRPr="00000000" w14:paraId="0000005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(c) Name two additional molecules that are involved in both (b)(i)(ii) above.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793"/>
        </w:tabs>
        <w:spacing w:after="0" w:lineRule="auto"/>
        <w:rPr/>
      </w:pPr>
      <w:r w:rsidDel="00000000" w:rsidR="00000000" w:rsidRPr="00000000">
        <w:rPr>
          <w:rtl w:val="0"/>
        </w:rPr>
        <w:t xml:space="preserve">(d) Circle one peptide link on the above section of protein.</w:t>
        <w:tab/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793"/>
        </w:tabs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[3 + 2 + 2 + 1 = 8 marks]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793"/>
        </w:tabs>
        <w:spacing w:after="0" w:lineRule="auto"/>
        <w:rPr/>
      </w:pPr>
      <w:r w:rsidDel="00000000" w:rsidR="00000000" w:rsidRPr="00000000">
        <w:rPr>
          <w:rtl w:val="0"/>
        </w:rPr>
        <w:t xml:space="preserve">2(a) Draw a structural isomer of the dipeptide shown below.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5793"/>
        </w:tabs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153025" cy="1743075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793"/>
        </w:tabs>
        <w:spacing w:after="0" w:lineRule="auto"/>
        <w:rPr/>
      </w:pPr>
      <w:r w:rsidDel="00000000" w:rsidR="00000000" w:rsidRPr="00000000">
        <w:rPr>
          <w:rtl w:val="0"/>
        </w:rPr>
        <w:t xml:space="preserve">(b) Name the two amino acids that form this dipeptide.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6530"/>
        </w:tabs>
        <w:spacing w:after="0" w:lineRule="auto"/>
        <w:rPr/>
      </w:pPr>
      <w:r w:rsidDel="00000000" w:rsidR="00000000" w:rsidRPr="00000000">
        <w:rPr>
          <w:rtl w:val="0"/>
        </w:rPr>
        <w:tab/>
        <w:t xml:space="preserve">                                 [3 marks]</w:t>
      </w:r>
    </w:p>
    <w:p w:rsidR="00000000" w:rsidDel="00000000" w:rsidP="00000000" w:rsidRDefault="00000000" w:rsidRPr="00000000" w14:paraId="0000005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3.  </w:t>
      </w:r>
    </w:p>
    <w:p w:rsidR="00000000" w:rsidDel="00000000" w:rsidP="00000000" w:rsidRDefault="00000000" w:rsidRPr="00000000" w14:paraId="0000005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(a) Use a semi-structural formula to show the structure of methionine in an aqueous solution with a pH = 10</w:t>
      </w:r>
    </w:p>
    <w:p w:rsidR="00000000" w:rsidDel="00000000" w:rsidP="00000000" w:rsidRDefault="00000000" w:rsidRPr="00000000" w14:paraId="0000005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(b) Use a semi-structural formula to show the zwitterionic form of glutamic acid</w:t>
      </w:r>
    </w:p>
    <w:p w:rsidR="00000000" w:rsidDel="00000000" w:rsidP="00000000" w:rsidRDefault="00000000" w:rsidRPr="00000000" w14:paraId="0000005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(c) Use structural formulas show the section of polypeptide chain described as </w:t>
      </w:r>
    </w:p>
    <w:p w:rsidR="00000000" w:rsidDel="00000000" w:rsidP="00000000" w:rsidRDefault="00000000" w:rsidRPr="00000000" w14:paraId="0000005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….. cys – asp – ala – val ……</w:t>
      </w:r>
    </w:p>
    <w:p w:rsidR="00000000" w:rsidDel="00000000" w:rsidP="00000000" w:rsidRDefault="00000000" w:rsidRPr="00000000" w14:paraId="0000006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[1 + 1 + 4 = 6 marks]</w:t>
      </w:r>
    </w:p>
    <w:p w:rsidR="00000000" w:rsidDel="00000000" w:rsidP="00000000" w:rsidRDefault="00000000" w:rsidRPr="00000000" w14:paraId="0000006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4(a) Circle and name the functional groups in the following vitamin</w:t>
      </w:r>
    </w:p>
    <w:p w:rsidR="00000000" w:rsidDel="00000000" w:rsidP="00000000" w:rsidRDefault="00000000" w:rsidRPr="00000000" w14:paraId="00000067">
      <w:pPr>
        <w:pageBreakBefore w:val="0"/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429000" cy="2143125"/>
            <wp:effectExtent b="0" l="0" r="0" t="0"/>
            <wp:docPr id="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(b) Would you expect this vitamin to be water-soluble or fat-soluble? Explain your answwer</w:t>
      </w:r>
    </w:p>
    <w:p w:rsidR="00000000" w:rsidDel="00000000" w:rsidP="00000000" w:rsidRDefault="00000000" w:rsidRPr="00000000" w14:paraId="0000006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[3 + 2 = 5 marks]</w:t>
      </w:r>
    </w:p>
    <w:p w:rsidR="00000000" w:rsidDel="00000000" w:rsidP="00000000" w:rsidRDefault="00000000" w:rsidRPr="00000000" w14:paraId="0000006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5. The following diagram shows the four stages that describe the lock and key mechanism that is used to demonstrate how enzymes work.</w:t>
      </w:r>
    </w:p>
    <w:p w:rsidR="00000000" w:rsidDel="00000000" w:rsidP="00000000" w:rsidRDefault="00000000" w:rsidRPr="00000000" w14:paraId="0000006C">
      <w:pPr>
        <w:pageBreakBefore w:val="0"/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152400</wp:posOffset>
                </wp:positionV>
                <wp:extent cx="264706" cy="317869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18410" y="3625828"/>
                          <a:ext cx="255181" cy="308344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152400</wp:posOffset>
                </wp:positionV>
                <wp:extent cx="264706" cy="317869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06" cy="3178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pageBreakBefore w:val="0"/>
        <w:spacing w:after="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714750" cy="1743075"/>
            <wp:effectExtent b="0" l="0" r="0" t="0"/>
            <wp:docPr id="4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Rule="auto"/>
        <w:rPr>
          <w:i w:val="1"/>
        </w:rPr>
      </w:pPr>
      <w:r w:rsidDel="00000000" w:rsidR="00000000" w:rsidRPr="00000000">
        <w:rPr>
          <w:rtl w:val="0"/>
        </w:rPr>
        <w:t xml:space="preserve">The lock and key mechanism comprises four stages which are described below </w:t>
      </w:r>
      <w:r w:rsidDel="00000000" w:rsidR="00000000" w:rsidRPr="00000000">
        <w:rPr>
          <w:i w:val="1"/>
          <w:u w:val="single"/>
          <w:rtl w:val="0"/>
        </w:rPr>
        <w:t xml:space="preserve">in random order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I.   enzyme/substrate complex forms</w:t>
      </w:r>
    </w:p>
    <w:p w:rsidR="00000000" w:rsidDel="00000000" w:rsidP="00000000" w:rsidRDefault="00000000" w:rsidRPr="00000000" w14:paraId="0000007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II.   products leave the active site of the enzyme</w:t>
      </w:r>
    </w:p>
    <w:p w:rsidR="00000000" w:rsidDel="00000000" w:rsidP="00000000" w:rsidRDefault="00000000" w:rsidRPr="00000000" w14:paraId="0000007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III.   substrate enters the active site of the enzyme</w:t>
      </w:r>
    </w:p>
    <w:p w:rsidR="00000000" w:rsidDel="00000000" w:rsidP="00000000" w:rsidRDefault="00000000" w:rsidRPr="00000000" w14:paraId="0000007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IV.   enzyme/product complex forms</w:t>
      </w:r>
    </w:p>
    <w:p w:rsidR="00000000" w:rsidDel="00000000" w:rsidP="00000000" w:rsidRDefault="00000000" w:rsidRPr="00000000" w14:paraId="0000007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(a) Identify which of the four stages shown in the diagram correspond to stages I, II, III and IV.  </w:t>
      </w:r>
    </w:p>
    <w:p w:rsidR="00000000" w:rsidDel="00000000" w:rsidP="00000000" w:rsidRDefault="00000000" w:rsidRPr="00000000" w14:paraId="0000007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(b) On the diagram carefully label the</w:t>
      </w:r>
    </w:p>
    <w:p w:rsidR="00000000" w:rsidDel="00000000" w:rsidP="00000000" w:rsidRDefault="00000000" w:rsidRPr="00000000" w14:paraId="0000007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(i)  enzyme</w:t>
      </w:r>
    </w:p>
    <w:p w:rsidR="00000000" w:rsidDel="00000000" w:rsidP="00000000" w:rsidRDefault="00000000" w:rsidRPr="00000000" w14:paraId="0000007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(ii) substrate</w:t>
      </w:r>
    </w:p>
    <w:p w:rsidR="00000000" w:rsidDel="00000000" w:rsidP="00000000" w:rsidRDefault="00000000" w:rsidRPr="00000000" w14:paraId="0000007B">
      <w:pPr>
        <w:pageBreakBefore w:val="0"/>
        <w:spacing w:after="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(iii) active site</w:t>
      </w:r>
    </w:p>
    <w:p w:rsidR="00000000" w:rsidDel="00000000" w:rsidP="00000000" w:rsidRDefault="00000000" w:rsidRPr="00000000" w14:paraId="0000007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(iv) products</w:t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6396"/>
        </w:tabs>
        <w:rPr/>
      </w:pPr>
      <w:r w:rsidDel="00000000" w:rsidR="00000000" w:rsidRPr="00000000">
        <w:rPr>
          <w:rtl w:val="0"/>
        </w:rPr>
        <w:tab/>
        <w:t xml:space="preserve">                      [4 + 4 = 8 marks]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 for test 11</w:t>
      </w:r>
    </w:p>
    <w:p w:rsidR="00000000" w:rsidDel="00000000" w:rsidP="00000000" w:rsidRDefault="00000000" w:rsidRPr="00000000" w14:paraId="00000080">
      <w:pPr>
        <w:pageBreakBefore w:val="0"/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A </w:t>
      </w:r>
      <w:r w:rsidDel="00000000" w:rsidR="00000000" w:rsidRPr="00000000">
        <w:rPr>
          <w:rtl w:val="0"/>
        </w:rPr>
        <w:t xml:space="preserve">(20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1. C</w:t>
      </w:r>
    </w:p>
    <w:p w:rsidR="00000000" w:rsidDel="00000000" w:rsidP="00000000" w:rsidRDefault="00000000" w:rsidRPr="00000000" w14:paraId="0000008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2. D</w:t>
      </w:r>
    </w:p>
    <w:p w:rsidR="00000000" w:rsidDel="00000000" w:rsidP="00000000" w:rsidRDefault="00000000" w:rsidRPr="00000000" w14:paraId="0000008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3. B</w:t>
      </w:r>
    </w:p>
    <w:p w:rsidR="00000000" w:rsidDel="00000000" w:rsidP="00000000" w:rsidRDefault="00000000" w:rsidRPr="00000000" w14:paraId="0000008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4. D</w:t>
      </w:r>
    </w:p>
    <w:p w:rsidR="00000000" w:rsidDel="00000000" w:rsidP="00000000" w:rsidRDefault="00000000" w:rsidRPr="00000000" w14:paraId="0000008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5. A</w:t>
      </w:r>
    </w:p>
    <w:p w:rsidR="00000000" w:rsidDel="00000000" w:rsidP="00000000" w:rsidRDefault="00000000" w:rsidRPr="00000000" w14:paraId="00000086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6. C</w:t>
      </w:r>
    </w:p>
    <w:p w:rsidR="00000000" w:rsidDel="00000000" w:rsidP="00000000" w:rsidRDefault="00000000" w:rsidRPr="00000000" w14:paraId="0000008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7. D</w:t>
      </w:r>
    </w:p>
    <w:p w:rsidR="00000000" w:rsidDel="00000000" w:rsidP="00000000" w:rsidRDefault="00000000" w:rsidRPr="00000000" w14:paraId="0000008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8. A</w:t>
      </w:r>
    </w:p>
    <w:p w:rsidR="00000000" w:rsidDel="00000000" w:rsidP="00000000" w:rsidRDefault="00000000" w:rsidRPr="00000000" w14:paraId="0000008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9, B</w:t>
      </w:r>
    </w:p>
    <w:p w:rsidR="00000000" w:rsidDel="00000000" w:rsidP="00000000" w:rsidRDefault="00000000" w:rsidRPr="00000000" w14:paraId="0000008A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10. B</w:t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Section B</w:t>
      </w:r>
      <w:r w:rsidDel="00000000" w:rsidR="00000000" w:rsidRPr="00000000">
        <w:rPr>
          <w:rtl w:val="0"/>
        </w:rPr>
        <w:t xml:space="preserve"> (30 marks) [marks are denoted by square brackets]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7803"/>
        </w:tabs>
        <w:spacing w:after="0" w:lineRule="auto"/>
        <w:rPr/>
      </w:pPr>
      <w:r w:rsidDel="00000000" w:rsidR="00000000" w:rsidRPr="00000000">
        <w:rPr>
          <w:rtl w:val="0"/>
        </w:rPr>
        <w:t xml:space="preserve">1(a) alanine, aspartic acid, serine   [3]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(b)i)  condensation  []1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7820"/>
        </w:tabs>
        <w:spacing w:after="0" w:lineRule="auto"/>
        <w:rPr/>
      </w:pPr>
      <w:r w:rsidDel="00000000" w:rsidR="00000000" w:rsidRPr="00000000">
        <w:rPr>
          <w:rtl w:val="0"/>
        </w:rPr>
        <w:t xml:space="preserve">(ii)  hydrolysis   [1]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7820"/>
        </w:tabs>
        <w:spacing w:after="0" w:lineRule="auto"/>
        <w:rPr/>
      </w:pPr>
      <w:r w:rsidDel="00000000" w:rsidR="00000000" w:rsidRPr="00000000">
        <w:rPr>
          <w:rtl w:val="0"/>
        </w:rPr>
        <w:t xml:space="preserve">(c) water and enzymes   [2]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7820"/>
        </w:tabs>
        <w:spacing w:after="0" w:lineRule="auto"/>
        <w:rPr/>
      </w:pPr>
      <w:r w:rsidDel="00000000" w:rsidR="00000000" w:rsidRPr="00000000">
        <w:rPr>
          <w:rtl w:val="0"/>
        </w:rPr>
        <w:t xml:space="preserve">(d) </w:t>
        <w:tab/>
      </w:r>
    </w:p>
    <w:p w:rsidR="00000000" w:rsidDel="00000000" w:rsidP="00000000" w:rsidRDefault="00000000" w:rsidRPr="00000000" w14:paraId="00000092">
      <w:pPr>
        <w:pageBreakBefore w:val="0"/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22900" cy="2094865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09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7619"/>
        </w:tabs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 circle one of the   </w:t>
      </w:r>
      <w:r w:rsidDel="00000000" w:rsidR="00000000" w:rsidRPr="00000000">
        <w:rPr>
          <w:color w:val="ff0000"/>
        </w:rPr>
        <w:drawing>
          <wp:inline distB="0" distT="0" distL="0" distR="0">
            <wp:extent cx="510540" cy="488950"/>
            <wp:effectExtent b="0" l="0" r="0" t="0"/>
            <wp:docPr id="4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48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groups in the above section of protein &gt;</w:t>
        <w:tab/>
      </w:r>
    </w:p>
    <w:p w:rsidR="00000000" w:rsidDel="00000000" w:rsidP="00000000" w:rsidRDefault="00000000" w:rsidRPr="00000000" w14:paraId="0000009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2(a)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7836"/>
        </w:tabs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     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152400</wp:posOffset>
                </wp:positionV>
                <wp:extent cx="158115" cy="13652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71705" y="3716500"/>
                          <a:ext cx="148590" cy="127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152400</wp:posOffset>
                </wp:positionV>
                <wp:extent cx="158115" cy="136525"/>
                <wp:effectExtent b="0" l="0" r="0" t="0"/>
                <wp:wrapNone/>
                <wp:docPr id="39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5" cy="13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152400</wp:posOffset>
                </wp:positionV>
                <wp:extent cx="274955" cy="13716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13285" y="3716500"/>
                          <a:ext cx="265430" cy="127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152400</wp:posOffset>
                </wp:positionV>
                <wp:extent cx="274955" cy="137160"/>
                <wp:effectExtent b="0" l="0" r="0" t="0"/>
                <wp:wrapNone/>
                <wp:docPr id="2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137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7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      C                                                H                 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152400</wp:posOffset>
                </wp:positionV>
                <wp:extent cx="12700" cy="24447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57763"/>
                          <a:ext cx="0" cy="2444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152400</wp:posOffset>
                </wp:positionV>
                <wp:extent cx="12700" cy="244475"/>
                <wp:effectExtent b="0" l="0" r="0" t="0"/>
                <wp:wrapNone/>
                <wp:docPr id="36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44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152400</wp:posOffset>
                </wp:positionV>
                <wp:extent cx="12700" cy="2444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57763"/>
                          <a:ext cx="0" cy="2444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152400</wp:posOffset>
                </wp:positionV>
                <wp:extent cx="12700" cy="2444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44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710"/>
        </w:tabs>
        <w:spacing w:after="0" w:lineRule="auto"/>
        <w:rPr/>
      </w:pPr>
      <w:r w:rsidDel="00000000" w:rsidR="00000000" w:rsidRPr="00000000">
        <w:rPr>
          <w:rtl w:val="0"/>
        </w:rPr>
        <w:t xml:space="preserve">   </w:t>
        <w:tab/>
        <w:t xml:space="preserve"> ǁ</w:t>
      </w:r>
    </w:p>
    <w:p w:rsidR="00000000" w:rsidDel="00000000" w:rsidP="00000000" w:rsidRDefault="00000000" w:rsidRPr="00000000" w14:paraId="00000099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  <w:t xml:space="preserve">                  H           N          C             C              N                C                  C            OH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152400</wp:posOffset>
                </wp:positionV>
                <wp:extent cx="12700" cy="24384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58080"/>
                          <a:ext cx="0" cy="2438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152400</wp:posOffset>
                </wp:positionV>
                <wp:extent cx="12700" cy="243840"/>
                <wp:effectExtent b="0" l="0" r="0" t="0"/>
                <wp:wrapNone/>
                <wp:docPr id="2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43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152400</wp:posOffset>
                </wp:positionV>
                <wp:extent cx="12700" cy="24384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58080"/>
                          <a:ext cx="0" cy="2438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152400</wp:posOffset>
                </wp:positionV>
                <wp:extent cx="12700" cy="243840"/>
                <wp:effectExtent b="0" l="0" r="0" t="0"/>
                <wp:wrapNone/>
                <wp:docPr id="31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43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152400</wp:posOffset>
                </wp:positionV>
                <wp:extent cx="12700" cy="24384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58080"/>
                          <a:ext cx="0" cy="2438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152400</wp:posOffset>
                </wp:positionV>
                <wp:extent cx="12700" cy="243840"/>
                <wp:effectExtent b="0" l="0" r="0" t="0"/>
                <wp:wrapNone/>
                <wp:docPr id="1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438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88900</wp:posOffset>
                </wp:positionV>
                <wp:extent cx="26606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3285" y="3780000"/>
                          <a:ext cx="2654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88900</wp:posOffset>
                </wp:positionV>
                <wp:extent cx="266065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0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88900</wp:posOffset>
                </wp:positionV>
                <wp:extent cx="372110" cy="127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59945" y="3780000"/>
                          <a:ext cx="37211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88900</wp:posOffset>
                </wp:positionV>
                <wp:extent cx="372110" cy="12700"/>
                <wp:effectExtent b="0" l="0" r="0" t="0"/>
                <wp:wrapNone/>
                <wp:docPr id="2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1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88900</wp:posOffset>
                </wp:positionV>
                <wp:extent cx="42545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3593" y="3780000"/>
                          <a:ext cx="42481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88900</wp:posOffset>
                </wp:positionV>
                <wp:extent cx="425450" cy="12700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351155" cy="1270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0740" y="3780000"/>
                          <a:ext cx="3505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88900</wp:posOffset>
                </wp:positionV>
                <wp:extent cx="351155" cy="12700"/>
                <wp:effectExtent b="0" l="0" r="0" t="0"/>
                <wp:wrapNone/>
                <wp:docPr id="33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1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88900</wp:posOffset>
                </wp:positionV>
                <wp:extent cx="30861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2013" y="3780000"/>
                          <a:ext cx="30797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88900</wp:posOffset>
                </wp:positionV>
                <wp:extent cx="30861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61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88900</wp:posOffset>
                </wp:positionV>
                <wp:extent cx="266065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3285" y="3780000"/>
                          <a:ext cx="2654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88900</wp:posOffset>
                </wp:positionV>
                <wp:extent cx="266065" cy="12700"/>
                <wp:effectExtent b="0" l="0" r="0" t="0"/>
                <wp:wrapNone/>
                <wp:docPr id="2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0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88900</wp:posOffset>
                </wp:positionV>
                <wp:extent cx="12700" cy="29781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31410"/>
                          <a:ext cx="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88900</wp:posOffset>
                </wp:positionV>
                <wp:extent cx="12700" cy="29781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97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88900</wp:posOffset>
                </wp:positionV>
                <wp:extent cx="28702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2490" y="3780000"/>
                          <a:ext cx="287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88900</wp:posOffset>
                </wp:positionV>
                <wp:extent cx="28702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2964"/>
        </w:tabs>
        <w:spacing w:after="0" w:lineRule="auto"/>
        <w:rPr/>
      </w:pPr>
      <w:r w:rsidDel="00000000" w:rsidR="00000000" w:rsidRPr="00000000">
        <w:rPr>
          <w:rtl w:val="0"/>
        </w:rPr>
        <w:tab/>
        <w:t xml:space="preserve"> ǁ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7803"/>
        </w:tabs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H          H            O              H                CH</w:t>
      </w:r>
      <w:r w:rsidDel="00000000" w:rsidR="00000000" w:rsidRPr="00000000">
        <w:rPr>
          <w:vertAlign w:val="subscript"/>
          <w:rtl w:val="0"/>
        </w:rPr>
        <w:t xml:space="preserve">3    </w:t>
        <w:tab/>
        <w:t xml:space="preserve">            </w:t>
      </w:r>
      <w:r w:rsidDel="00000000" w:rsidR="00000000" w:rsidRPr="00000000">
        <w:rPr>
          <w:rtl w:val="0"/>
        </w:rPr>
        <w:t xml:space="preserve">  [2]</w:t>
      </w:r>
    </w:p>
    <w:p w:rsidR="00000000" w:rsidDel="00000000" w:rsidP="00000000" w:rsidRDefault="00000000" w:rsidRPr="00000000" w14:paraId="0000009C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  <w:t xml:space="preserve">(b) glycine and isoleucine   [½ + ½ =1]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  <w:t xml:space="preserve">3(a) 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NCH(CH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)COO</w:t>
      </w:r>
      <w:r w:rsidDel="00000000" w:rsidR="00000000" w:rsidRPr="00000000">
        <w:rPr>
          <w:vertAlign w:val="superscript"/>
          <w:rtl w:val="0"/>
        </w:rPr>
        <w:t xml:space="preserve">- </w:t>
      </w:r>
      <w:r w:rsidDel="00000000" w:rsidR="00000000" w:rsidRPr="00000000">
        <w:rPr>
          <w:rtl w:val="0"/>
        </w:rPr>
        <w:t xml:space="preserve">    [1]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  <w:t xml:space="preserve">(b) 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CH(CH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COOH)COO</w:t>
      </w:r>
      <w:r w:rsidDel="00000000" w:rsidR="00000000" w:rsidRPr="00000000">
        <w:rPr>
          <w:vertAlign w:val="superscript"/>
          <w:rtl w:val="0"/>
        </w:rPr>
        <w:t xml:space="preserve">- </w:t>
      </w:r>
      <w:r w:rsidDel="00000000" w:rsidR="00000000" w:rsidRPr="00000000">
        <w:rPr>
          <w:rtl w:val="0"/>
        </w:rPr>
        <w:t xml:space="preserve">   [1]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  <w:t xml:space="preserve">(c)              </w:t>
      </w:r>
      <w:r w:rsidDel="00000000" w:rsidR="00000000" w:rsidRPr="00000000">
        <w:rPr>
          <w:color w:val="ff0000"/>
          <w:rtl w:val="0"/>
        </w:rPr>
        <w:t xml:space="preserve">&lt;this group is fine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22900" cy="2094865"/>
            <wp:effectExtent b="0" l="0" r="0" t="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094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0680" cy="13716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70740" y="3716500"/>
                          <a:ext cx="350520" cy="127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0680" cy="137160"/>
                <wp:effectExtent b="0" l="0" r="0" t="0"/>
                <wp:wrapNone/>
                <wp:docPr id="34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680" cy="137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787400</wp:posOffset>
                </wp:positionV>
                <wp:extent cx="243205" cy="15506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29160" y="3009428"/>
                          <a:ext cx="233680" cy="154114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787400</wp:posOffset>
                </wp:positionV>
                <wp:extent cx="243205" cy="155067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3205" cy="1550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2006600</wp:posOffset>
                </wp:positionV>
                <wp:extent cx="28702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2490" y="3780000"/>
                          <a:ext cx="287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2006600</wp:posOffset>
                </wp:positionV>
                <wp:extent cx="287020" cy="12700"/>
                <wp:effectExtent b="0" l="0" r="0" t="0"/>
                <wp:wrapNone/>
                <wp:docPr id="2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1435100</wp:posOffset>
                </wp:positionV>
                <wp:extent cx="28702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2490" y="3780000"/>
                          <a:ext cx="287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1435100</wp:posOffset>
                </wp:positionV>
                <wp:extent cx="287020" cy="12700"/>
                <wp:effectExtent b="0" l="0" r="0" t="0"/>
                <wp:wrapNone/>
                <wp:docPr id="1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0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1435100</wp:posOffset>
                </wp:positionV>
                <wp:extent cx="12700" cy="57404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920" y="3492980"/>
                          <a:ext cx="10160" cy="574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1435100</wp:posOffset>
                </wp:positionV>
                <wp:extent cx="12700" cy="57404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1435100</wp:posOffset>
                </wp:positionV>
                <wp:extent cx="12700" cy="57404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92980"/>
                          <a:ext cx="0" cy="5740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1435100</wp:posOffset>
                </wp:positionV>
                <wp:extent cx="12700" cy="574040"/>
                <wp:effectExtent b="0" l="0" r="0" t="0"/>
                <wp:wrapNone/>
                <wp:docPr id="2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574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1689100</wp:posOffset>
                </wp:positionV>
                <wp:extent cx="838835" cy="64706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931345" y="3461548"/>
                          <a:ext cx="829310" cy="63690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1689100</wp:posOffset>
                </wp:positionV>
                <wp:extent cx="838835" cy="647065"/>
                <wp:effectExtent b="0" l="0" r="0" t="0"/>
                <wp:wrapNone/>
                <wp:docPr id="1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83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1574800</wp:posOffset>
                </wp:positionV>
                <wp:extent cx="413385" cy="76454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144070" y="3402810"/>
                          <a:ext cx="403860" cy="75438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1574800</wp:posOffset>
                </wp:positionV>
                <wp:extent cx="413385" cy="764540"/>
                <wp:effectExtent b="0" l="0" r="0" t="0"/>
                <wp:wrapNone/>
                <wp:docPr id="29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85" cy="764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7987"/>
        </w:tabs>
        <w:spacing w:after="0" w:lineRule="auto"/>
        <w:rPr/>
      </w:pPr>
      <w:r w:rsidDel="00000000" w:rsidR="00000000" w:rsidRPr="00000000">
        <w:rPr>
          <w:rtl w:val="0"/>
        </w:rPr>
        <w:tab/>
        <w:t xml:space="preserve">       [4x 1]</w:t>
      </w:r>
    </w:p>
    <w:p w:rsidR="00000000" w:rsidDel="00000000" w:rsidP="00000000" w:rsidRDefault="00000000" w:rsidRPr="00000000" w14:paraId="000000A5">
      <w:pPr>
        <w:pageBreakBefore w:val="0"/>
        <w:spacing w:after="0" w:lineRule="auto"/>
        <w:rPr>
          <w:color w:val="ff0000"/>
          <w:vertAlign w:val="subscript"/>
        </w:rPr>
      </w:pPr>
      <w:r w:rsidDel="00000000" w:rsidR="00000000" w:rsidRPr="00000000">
        <w:rPr>
          <w:color w:val="ff0000"/>
          <w:rtl w:val="0"/>
        </w:rPr>
        <w:t xml:space="preserve">&lt; make this group a CH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SH &gt;   &lt; make this group a CH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&gt;  &lt;make this group a CH(CH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A6">
      <w:pPr>
        <w:pageBreakBefore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892"/>
        </w:tabs>
        <w:spacing w:after="0" w:lineRule="auto"/>
        <w:rPr/>
      </w:pPr>
      <w:r w:rsidDel="00000000" w:rsidR="00000000" w:rsidRPr="00000000">
        <w:rPr>
          <w:rtl w:val="0"/>
        </w:rPr>
        <w:t xml:space="preserve">4(a) </w:t>
        <w:tab/>
        <w:t xml:space="preserve">an amino functional group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152400</wp:posOffset>
                </wp:positionV>
                <wp:extent cx="168910" cy="23304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6308" y="3668558"/>
                          <a:ext cx="159385" cy="22288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152400</wp:posOffset>
                </wp:positionV>
                <wp:extent cx="168910" cy="233045"/>
                <wp:effectExtent b="0" l="0" r="0" t="0"/>
                <wp:wrapNone/>
                <wp:docPr id="1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434080" cy="2147570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214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2019300</wp:posOffset>
                </wp:positionV>
                <wp:extent cx="179705" cy="1905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61228" y="3689830"/>
                          <a:ext cx="169545" cy="18034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2019300</wp:posOffset>
                </wp:positionV>
                <wp:extent cx="179705" cy="190500"/>
                <wp:effectExtent b="0" l="0" r="0" t="0"/>
                <wp:wrapNone/>
                <wp:docPr id="2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1498600</wp:posOffset>
                </wp:positionV>
                <wp:extent cx="25400" cy="71247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40920" y="3423765"/>
                          <a:ext cx="10160" cy="71247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1498600</wp:posOffset>
                </wp:positionV>
                <wp:extent cx="25400" cy="71247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712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1117600</wp:posOffset>
                </wp:positionV>
                <wp:extent cx="12700" cy="37211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93945"/>
                          <a:ext cx="0" cy="37211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1117600</wp:posOffset>
                </wp:positionV>
                <wp:extent cx="12700" cy="372110"/>
                <wp:effectExtent b="0" l="0" r="0" t="0"/>
                <wp:wrapNone/>
                <wp:docPr id="1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72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1485900</wp:posOffset>
                </wp:positionV>
                <wp:extent cx="553085" cy="1270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9775" y="3780000"/>
                          <a:ext cx="5524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1485900</wp:posOffset>
                </wp:positionV>
                <wp:extent cx="553085" cy="12700"/>
                <wp:effectExtent b="0" l="0" r="0" t="0"/>
                <wp:wrapNone/>
                <wp:docPr id="37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1104900</wp:posOffset>
                </wp:positionV>
                <wp:extent cx="12700" cy="3937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583468"/>
                          <a:ext cx="0" cy="39306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1104900</wp:posOffset>
                </wp:positionV>
                <wp:extent cx="12700" cy="393700"/>
                <wp:effectExtent b="0" l="0" r="0" t="0"/>
                <wp:wrapNone/>
                <wp:docPr id="30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9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1092200</wp:posOffset>
                </wp:positionV>
                <wp:extent cx="626110" cy="3048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37708" y="3769523"/>
                          <a:ext cx="616585" cy="2095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1092200</wp:posOffset>
                </wp:positionV>
                <wp:extent cx="626110" cy="30480"/>
                <wp:effectExtent b="0" l="0" r="0" t="0"/>
                <wp:wrapNone/>
                <wp:docPr id="32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110" cy="30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1714500</wp:posOffset>
                </wp:positionV>
                <wp:extent cx="12700" cy="30861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26013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1714500</wp:posOffset>
                </wp:positionV>
                <wp:extent cx="12700" cy="308610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2019300</wp:posOffset>
                </wp:positionV>
                <wp:extent cx="53149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253" y="3780000"/>
                          <a:ext cx="53149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2019300</wp:posOffset>
                </wp:positionV>
                <wp:extent cx="53149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1714500</wp:posOffset>
                </wp:positionV>
                <wp:extent cx="12700" cy="30861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26013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1714500</wp:posOffset>
                </wp:positionV>
                <wp:extent cx="12700" cy="308610"/>
                <wp:effectExtent b="0" l="0" r="0" t="0"/>
                <wp:wrapNone/>
                <wp:docPr id="35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1714500</wp:posOffset>
                </wp:positionV>
                <wp:extent cx="531495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253" y="3780000"/>
                          <a:ext cx="53149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1714500</wp:posOffset>
                </wp:positionV>
                <wp:extent cx="531495" cy="12700"/>
                <wp:effectExtent b="0" l="0" r="0" t="0"/>
                <wp:wrapNone/>
                <wp:docPr id="2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12700" cy="34036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10138"/>
                          <a:ext cx="0" cy="3397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12700" cy="340360"/>
                <wp:effectExtent b="0" l="0" r="0" t="0"/>
                <wp:wrapNone/>
                <wp:docPr id="38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40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584200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53900" y="3780000"/>
                          <a:ext cx="5842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584200" cy="12700"/>
                <wp:effectExtent b="0" l="0" r="0" t="0"/>
                <wp:wrapNone/>
                <wp:docPr id="1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12700" cy="34036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10138"/>
                          <a:ext cx="0" cy="3397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12700" cy="34036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340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330200</wp:posOffset>
                </wp:positionV>
                <wp:extent cx="584835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53900" y="3780000"/>
                          <a:ext cx="5842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330200</wp:posOffset>
                </wp:positionV>
                <wp:extent cx="584835" cy="12700"/>
                <wp:effectExtent b="0" l="0" r="0" t="0"/>
                <wp:wrapNone/>
                <wp:docPr id="2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8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pageBreakBefore w:val="0"/>
        <w:tabs>
          <w:tab w:val="center" w:leader="none" w:pos="4513"/>
          <w:tab w:val="left" w:leader="none" w:pos="7903"/>
        </w:tabs>
        <w:rPr/>
      </w:pPr>
      <w:r w:rsidDel="00000000" w:rsidR="00000000" w:rsidRPr="00000000">
        <w:rPr>
          <w:rtl w:val="0"/>
        </w:rPr>
        <w:t xml:space="preserve">A methyl functional group</w:t>
        <w:tab/>
        <w:t xml:space="preserve">a hydroxyl functional group</w:t>
        <w:tab/>
        <w:t xml:space="preserve">                [3]</w:t>
      </w:r>
    </w:p>
    <w:p w:rsidR="00000000" w:rsidDel="00000000" w:rsidP="00000000" w:rsidRDefault="00000000" w:rsidRPr="00000000" w14:paraId="000000AB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          &lt;circle the 3 groups I have “boxed” &gt;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(b) Water soluble because of the polar hydroxyl and amino functional groups as well as the positively charged section of the molecule.                                                                                                                    [2]</w:t>
      </w:r>
    </w:p>
    <w:p w:rsidR="00000000" w:rsidDel="00000000" w:rsidP="00000000" w:rsidRDefault="00000000" w:rsidRPr="00000000" w14:paraId="000000AD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Rule="auto"/>
        <w:rPr>
          <w:color w:val="4f81bd"/>
        </w:rPr>
      </w:pPr>
      <w:r w:rsidDel="00000000" w:rsidR="00000000" w:rsidRPr="00000000">
        <w:rPr>
          <w:rtl w:val="0"/>
        </w:rPr>
        <w:t xml:space="preserve">5(a)(b)   </w:t>
      </w:r>
      <w:r w:rsidDel="00000000" w:rsidR="00000000" w:rsidRPr="00000000">
        <w:rPr>
          <w:color w:val="ff0000"/>
          <w:rtl w:val="0"/>
        </w:rPr>
        <w:t xml:space="preserve">&lt;Leave the diagram exactly as is in these solutions (just add the I, II, III, IV as shown below)&gt;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710940" cy="174371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74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[4]</w:t>
      </w:r>
    </w:p>
    <w:p w:rsidR="00000000" w:rsidDel="00000000" w:rsidP="00000000" w:rsidRDefault="00000000" w:rsidRPr="00000000" w14:paraId="000000B8">
      <w:pPr>
        <w:pageBreakBefore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670"/>
          <w:tab w:val="left" w:leader="none" w:pos="1842"/>
          <w:tab w:val="left" w:leader="none" w:pos="3315"/>
          <w:tab w:val="left" w:leader="none" w:pos="4906"/>
          <w:tab w:val="left" w:leader="none" w:pos="8339"/>
        </w:tabs>
        <w:rPr/>
      </w:pPr>
      <w:r w:rsidDel="00000000" w:rsidR="00000000" w:rsidRPr="00000000">
        <w:rPr>
          <w:rtl w:val="0"/>
        </w:rPr>
        <w:t xml:space="preserve">           III                            I                        IV                            II               </w:t>
        <w:tab/>
        <w:t xml:space="preserve">      [4]</w:t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8339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42" Type="http://schemas.openxmlformats.org/officeDocument/2006/relationships/image" Target="media/image38.png"/><Relationship Id="rId41" Type="http://schemas.openxmlformats.org/officeDocument/2006/relationships/image" Target="media/image36.png"/><Relationship Id="rId44" Type="http://schemas.openxmlformats.org/officeDocument/2006/relationships/image" Target="media/image3.png"/><Relationship Id="rId43" Type="http://schemas.openxmlformats.org/officeDocument/2006/relationships/image" Target="media/image14.png"/><Relationship Id="rId46" Type="http://schemas.openxmlformats.org/officeDocument/2006/relationships/image" Target="media/image34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48" Type="http://schemas.openxmlformats.org/officeDocument/2006/relationships/image" Target="media/image20.png"/><Relationship Id="rId47" Type="http://schemas.openxmlformats.org/officeDocument/2006/relationships/image" Target="media/image44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31" Type="http://schemas.openxmlformats.org/officeDocument/2006/relationships/image" Target="media/image19.png"/><Relationship Id="rId30" Type="http://schemas.openxmlformats.org/officeDocument/2006/relationships/image" Target="media/image29.png"/><Relationship Id="rId33" Type="http://schemas.openxmlformats.org/officeDocument/2006/relationships/image" Target="media/image23.png"/><Relationship Id="rId32" Type="http://schemas.openxmlformats.org/officeDocument/2006/relationships/image" Target="media/image6.png"/><Relationship Id="rId35" Type="http://schemas.openxmlformats.org/officeDocument/2006/relationships/image" Target="media/image35.png"/><Relationship Id="rId34" Type="http://schemas.openxmlformats.org/officeDocument/2006/relationships/image" Target="media/image17.png"/><Relationship Id="rId37" Type="http://schemas.openxmlformats.org/officeDocument/2006/relationships/image" Target="media/image32.png"/><Relationship Id="rId36" Type="http://schemas.openxmlformats.org/officeDocument/2006/relationships/image" Target="media/image22.png"/><Relationship Id="rId39" Type="http://schemas.openxmlformats.org/officeDocument/2006/relationships/image" Target="media/image21.png"/><Relationship Id="rId38" Type="http://schemas.openxmlformats.org/officeDocument/2006/relationships/image" Target="media/image9.png"/><Relationship Id="rId20" Type="http://schemas.openxmlformats.org/officeDocument/2006/relationships/image" Target="media/image2.png"/><Relationship Id="rId22" Type="http://schemas.openxmlformats.org/officeDocument/2006/relationships/image" Target="media/image13.png"/><Relationship Id="rId21" Type="http://schemas.openxmlformats.org/officeDocument/2006/relationships/image" Target="media/image33.png"/><Relationship Id="rId24" Type="http://schemas.openxmlformats.org/officeDocument/2006/relationships/image" Target="media/image4.png"/><Relationship Id="rId23" Type="http://schemas.openxmlformats.org/officeDocument/2006/relationships/image" Target="media/image39.png"/><Relationship Id="rId26" Type="http://schemas.openxmlformats.org/officeDocument/2006/relationships/image" Target="media/image10.png"/><Relationship Id="rId25" Type="http://schemas.openxmlformats.org/officeDocument/2006/relationships/image" Target="media/image28.png"/><Relationship Id="rId28" Type="http://schemas.openxmlformats.org/officeDocument/2006/relationships/image" Target="media/image40.png"/><Relationship Id="rId27" Type="http://schemas.openxmlformats.org/officeDocument/2006/relationships/image" Target="media/image1.png"/><Relationship Id="rId29" Type="http://schemas.openxmlformats.org/officeDocument/2006/relationships/image" Target="media/image8.png"/><Relationship Id="rId50" Type="http://schemas.openxmlformats.org/officeDocument/2006/relationships/image" Target="media/image31.png"/><Relationship Id="rId11" Type="http://schemas.openxmlformats.org/officeDocument/2006/relationships/image" Target="media/image15.png"/><Relationship Id="rId10" Type="http://schemas.openxmlformats.org/officeDocument/2006/relationships/image" Target="media/image16.png"/><Relationship Id="rId13" Type="http://schemas.openxmlformats.org/officeDocument/2006/relationships/image" Target="media/image45.png"/><Relationship Id="rId12" Type="http://schemas.openxmlformats.org/officeDocument/2006/relationships/image" Target="media/image26.png"/><Relationship Id="rId15" Type="http://schemas.openxmlformats.org/officeDocument/2006/relationships/image" Target="media/image42.png"/><Relationship Id="rId14" Type="http://schemas.openxmlformats.org/officeDocument/2006/relationships/image" Target="media/image30.png"/><Relationship Id="rId17" Type="http://schemas.openxmlformats.org/officeDocument/2006/relationships/image" Target="media/image27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