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5EB" w:rsidRDefault="00C106BB">
      <w:r>
        <w:t>2014 U4 AOS 1-</w:t>
      </w:r>
      <w:r w:rsidRPr="00C106BB">
        <w:rPr>
          <w:color w:val="FF0000"/>
        </w:rPr>
        <w:t>SOLUTIONS</w:t>
      </w:r>
    </w:p>
    <w:p w:rsidR="00C106BB" w:rsidRDefault="00C106BB" w:rsidP="00C106BB">
      <w:pPr>
        <w:rPr>
          <w:rFonts w:ascii="Times New Roman" w:hAnsi="Times New Roman" w:cs="Times New Roman"/>
          <w:b/>
        </w:rPr>
      </w:pPr>
      <w:r>
        <w:rPr>
          <w:rFonts w:ascii="Times New Roman" w:hAnsi="Times New Roman" w:cs="Times New Roman"/>
          <w:b/>
        </w:rPr>
        <w:t>2014 U4 AOS 1 Test</w:t>
      </w:r>
    </w:p>
    <w:p w:rsidR="00C106BB" w:rsidRPr="00F30B22" w:rsidRDefault="00C106BB" w:rsidP="00C106BB">
      <w:pPr>
        <w:pStyle w:val="Heading4"/>
      </w:pPr>
      <w:r w:rsidRPr="00F30B22">
        <w:t xml:space="preserve">Question </w:t>
      </w:r>
      <w:r>
        <w:t>1</w:t>
      </w:r>
    </w:p>
    <w:p w:rsidR="00C106BB" w:rsidRPr="00C47253" w:rsidRDefault="00C106BB" w:rsidP="00C106BB">
      <w:pPr>
        <w:pStyle w:val="QuestionText"/>
      </w:pPr>
      <w:r>
        <w:t xml:space="preserve">Assuming that reactants and products are in a closed system, which of the following statements is </w:t>
      </w:r>
      <w:r w:rsidRPr="00107262">
        <w:rPr>
          <w:b/>
        </w:rPr>
        <w:t>not</w:t>
      </w:r>
      <w:r>
        <w:t xml:space="preserve"> true when c</w:t>
      </w:r>
      <w:r w:rsidRPr="00C47253">
        <w:t>onsider</w:t>
      </w:r>
      <w:r>
        <w:t>ing</w:t>
      </w:r>
      <w:r w:rsidRPr="00C47253">
        <w:t xml:space="preserve"> the chemical equilibrium of the following</w:t>
      </w:r>
      <w:r>
        <w:t xml:space="preserve"> endothermic reaction?</w:t>
      </w:r>
    </w:p>
    <w:p w:rsidR="00C106BB" w:rsidRPr="001438B7" w:rsidRDefault="00C106BB" w:rsidP="00C106BB">
      <w:pPr>
        <w:pStyle w:val="QuestionText"/>
        <w:jc w:val="center"/>
      </w:pPr>
      <w:r>
        <w:t>CO (g) + 3 H</w:t>
      </w:r>
      <w:r>
        <w:rPr>
          <w:vertAlign w:val="subscript"/>
        </w:rPr>
        <w:t>2</w:t>
      </w:r>
      <w:r>
        <w:t xml:space="preserve"> (g) </w:t>
      </w:r>
      <w:r>
        <w:rPr>
          <w:rFonts w:ascii="Cambria Math" w:hAnsi="Cambria Math"/>
        </w:rPr>
        <w:t>⇌ CH</w:t>
      </w:r>
      <w:r>
        <w:rPr>
          <w:rFonts w:ascii="Cambria Math" w:hAnsi="Cambria Math"/>
          <w:vertAlign w:val="subscript"/>
        </w:rPr>
        <w:t xml:space="preserve">4 </w:t>
      </w:r>
      <w:r>
        <w:rPr>
          <w:rFonts w:ascii="Cambria Math" w:hAnsi="Cambria Math"/>
        </w:rPr>
        <w:t>(g) + H</w:t>
      </w:r>
      <w:r>
        <w:rPr>
          <w:rFonts w:ascii="Cambria Math" w:hAnsi="Cambria Math"/>
          <w:vertAlign w:val="subscript"/>
        </w:rPr>
        <w:t>2</w:t>
      </w:r>
      <w:r>
        <w:rPr>
          <w:rFonts w:ascii="Cambria Math" w:hAnsi="Cambria Math"/>
        </w:rPr>
        <w:t>O (g)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A.</w:t>
            </w:r>
          </w:p>
        </w:tc>
        <w:tc>
          <w:tcPr>
            <w:tcW w:w="8559" w:type="dxa"/>
            <w:vAlign w:val="center"/>
          </w:tcPr>
          <w:p w:rsidR="00C106BB" w:rsidRPr="00E4263A" w:rsidRDefault="00C106BB" w:rsidP="00147ACF">
            <w:pPr>
              <w:autoSpaceDE w:val="0"/>
              <w:autoSpaceDN w:val="0"/>
              <w:adjustRightInd w:val="0"/>
              <w:spacing w:before="60" w:after="60"/>
            </w:pPr>
            <w:r w:rsidRPr="00E4263A">
              <w:t xml:space="preserve">An increase in amount of </w:t>
            </w:r>
            <w:r>
              <w:t>CO</w:t>
            </w:r>
            <w:r w:rsidRPr="00E4263A">
              <w:t xml:space="preserve"> will decrease the equilibrium amount of </w:t>
            </w:r>
            <w:r>
              <w:t>H</w:t>
            </w:r>
            <w:r>
              <w:rPr>
                <w:vertAlign w:val="subscript"/>
              </w:rPr>
              <w:t>2</w:t>
            </w:r>
            <w:r w:rsidRPr="00E4263A">
              <w:t xml:space="preserve"> present.</w:t>
            </w:r>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B.</w:t>
            </w:r>
          </w:p>
        </w:tc>
        <w:tc>
          <w:tcPr>
            <w:tcW w:w="8559" w:type="dxa"/>
            <w:vAlign w:val="center"/>
          </w:tcPr>
          <w:p w:rsidR="00C106BB" w:rsidRPr="00E4263A" w:rsidRDefault="00C106BB" w:rsidP="00147ACF">
            <w:pPr>
              <w:autoSpaceDE w:val="0"/>
              <w:autoSpaceDN w:val="0"/>
              <w:adjustRightInd w:val="0"/>
              <w:spacing w:before="60" w:after="60"/>
            </w:pPr>
            <w:r w:rsidRPr="00E4263A">
              <w:t xml:space="preserve">A decrease in the volume </w:t>
            </w:r>
            <w:r>
              <w:t xml:space="preserve">of gas mixture </w:t>
            </w:r>
            <w:r w:rsidRPr="00E4263A">
              <w:t xml:space="preserve">will </w:t>
            </w:r>
            <w:r>
              <w:t>decrease the equilibrium amount of H</w:t>
            </w:r>
            <w:r>
              <w:rPr>
                <w:vertAlign w:val="subscript"/>
              </w:rPr>
              <w:t>2</w:t>
            </w:r>
            <w:r w:rsidRPr="00E4263A">
              <w:t xml:space="preserve"> present.</w:t>
            </w:r>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C.</w:t>
            </w:r>
          </w:p>
        </w:tc>
        <w:tc>
          <w:tcPr>
            <w:tcW w:w="8559" w:type="dxa"/>
            <w:vAlign w:val="center"/>
          </w:tcPr>
          <w:p w:rsidR="00C106BB" w:rsidRPr="00C47253" w:rsidRDefault="00C106BB" w:rsidP="00147ACF">
            <w:pPr>
              <w:autoSpaceDE w:val="0"/>
              <w:autoSpaceDN w:val="0"/>
              <w:adjustRightInd w:val="0"/>
              <w:spacing w:before="60" w:after="60"/>
              <w:rPr>
                <w:color w:val="FF0000"/>
              </w:rPr>
            </w:pPr>
            <w:r w:rsidRPr="00107262">
              <w:t xml:space="preserve">An increase in temperature will decrease the equilibrium amount of </w:t>
            </w:r>
            <w:r>
              <w:rPr>
                <w:rFonts w:ascii="Cambria Math" w:hAnsi="Cambria Math"/>
              </w:rPr>
              <w:t>CH</w:t>
            </w:r>
            <w:r>
              <w:rPr>
                <w:rFonts w:ascii="Cambria Math" w:hAnsi="Cambria Math"/>
                <w:vertAlign w:val="subscript"/>
              </w:rPr>
              <w:t>4</w:t>
            </w:r>
            <w:r w:rsidRPr="00107262">
              <w:t xml:space="preserve"> present.</w:t>
            </w:r>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D.</w:t>
            </w:r>
          </w:p>
        </w:tc>
        <w:tc>
          <w:tcPr>
            <w:tcW w:w="8559" w:type="dxa"/>
            <w:vAlign w:val="center"/>
          </w:tcPr>
          <w:p w:rsidR="00C106BB" w:rsidRPr="00C47253" w:rsidRDefault="00C106BB" w:rsidP="00147ACF">
            <w:pPr>
              <w:autoSpaceDE w:val="0"/>
              <w:autoSpaceDN w:val="0"/>
              <w:adjustRightInd w:val="0"/>
              <w:spacing w:before="60" w:after="60"/>
              <w:rPr>
                <w:color w:val="FF0000"/>
              </w:rPr>
            </w:pPr>
            <w:r w:rsidRPr="00E4263A">
              <w:t xml:space="preserve">Removal of </w:t>
            </w:r>
            <w:r>
              <w:t>CH</w:t>
            </w:r>
            <w:r>
              <w:rPr>
                <w:vertAlign w:val="subscript"/>
              </w:rPr>
              <w:t>4</w:t>
            </w:r>
            <w:r w:rsidRPr="00E4263A">
              <w:t xml:space="preserve"> from the reactor vessel will decrease the </w:t>
            </w:r>
            <w:r>
              <w:t>amount of H</w:t>
            </w:r>
            <w:r>
              <w:rPr>
                <w:vertAlign w:val="subscript"/>
              </w:rPr>
              <w:t>2</w:t>
            </w:r>
            <w:r>
              <w:t xml:space="preserve"> when equilibrium is re-established</w:t>
            </w:r>
            <w:r w:rsidRPr="00E4263A">
              <w:t xml:space="preserve">. </w:t>
            </w:r>
          </w:p>
        </w:tc>
      </w:tr>
    </w:tbl>
    <w:p w:rsidR="00C106BB" w:rsidRPr="00C106BB" w:rsidRDefault="00C106BB" w:rsidP="00C106BB">
      <w:pPr>
        <w:pStyle w:val="Heading4"/>
        <w:rPr>
          <w:color w:val="FF0000"/>
        </w:rPr>
      </w:pPr>
      <w:proofErr w:type="gramStart"/>
      <w:r w:rsidRPr="00C106BB">
        <w:rPr>
          <w:color w:val="FF0000"/>
        </w:rPr>
        <w:t>Answer :</w:t>
      </w:r>
      <w:proofErr w:type="gramEnd"/>
      <w:r w:rsidRPr="00C106BB">
        <w:rPr>
          <w:color w:val="FF0000"/>
        </w:rPr>
        <w:t xml:space="preserve"> C</w:t>
      </w:r>
    </w:p>
    <w:p w:rsidR="00C106BB" w:rsidRPr="006D332B" w:rsidRDefault="00C106BB" w:rsidP="00C106BB">
      <w:pPr>
        <w:autoSpaceDE w:val="0"/>
        <w:autoSpaceDN w:val="0"/>
        <w:adjustRightInd w:val="0"/>
        <w:rPr>
          <w:color w:val="FF0000"/>
        </w:rPr>
      </w:pPr>
    </w:p>
    <w:p w:rsidR="00C106BB" w:rsidRPr="0087470E" w:rsidRDefault="00C106BB" w:rsidP="00C106BB">
      <w:pPr>
        <w:pStyle w:val="QuestionText"/>
        <w:jc w:val="center"/>
        <w:rPr>
          <w:i/>
        </w:rPr>
      </w:pPr>
      <w:r w:rsidRPr="0087470E">
        <w:rPr>
          <w:i/>
        </w:rPr>
        <w:t>Use the following information to answer Questions 4 and 5</w:t>
      </w:r>
    </w:p>
    <w:p w:rsidR="00C106BB" w:rsidRPr="0087470E" w:rsidRDefault="00C106BB" w:rsidP="00C106BB">
      <w:pPr>
        <w:pStyle w:val="QuestionText"/>
        <w:spacing w:line="240" w:lineRule="auto"/>
        <w:jc w:val="center"/>
      </w:pPr>
      <w:r>
        <w:t>4 NH</w:t>
      </w:r>
      <w:r>
        <w:rPr>
          <w:vertAlign w:val="subscript"/>
        </w:rPr>
        <w:t>3</w:t>
      </w:r>
      <w:r>
        <w:t xml:space="preserve"> (g) + 5 O</w:t>
      </w:r>
      <w:r>
        <w:rPr>
          <w:vertAlign w:val="subscript"/>
        </w:rPr>
        <w:t>2</w:t>
      </w:r>
      <w:r>
        <w:t xml:space="preserve"> (g) </w:t>
      </w:r>
      <w:r>
        <w:rPr>
          <w:rFonts w:ascii="Cambria Math" w:hAnsi="Cambria Math"/>
        </w:rPr>
        <w:t>⇌</w:t>
      </w:r>
      <w:r>
        <w:t xml:space="preserve"> 4 NO (g) + 6 H</w:t>
      </w:r>
      <w:r>
        <w:rPr>
          <w:vertAlign w:val="subscript"/>
        </w:rPr>
        <w:t>2</w:t>
      </w:r>
      <w:r>
        <w:t xml:space="preserve">O (g)       </w:t>
      </w:r>
      <w:r>
        <w:rPr>
          <w:rFonts w:cs="Times New Roman"/>
        </w:rPr>
        <w:t>Δ</w:t>
      </w:r>
      <w:r>
        <w:t>H is negative</w:t>
      </w:r>
    </w:p>
    <w:p w:rsidR="00C106BB" w:rsidRDefault="00C106BB" w:rsidP="00C106BB">
      <w:pPr>
        <w:pStyle w:val="Heading4"/>
        <w:spacing w:before="0"/>
      </w:pPr>
      <w:r w:rsidRPr="00F30B22">
        <w:t xml:space="preserve">Question </w:t>
      </w:r>
      <w:r>
        <w:t>4</w:t>
      </w:r>
    </w:p>
    <w:p w:rsidR="00C106BB" w:rsidRPr="0087470E" w:rsidRDefault="00C106BB" w:rsidP="00C106BB">
      <w:r>
        <w:t>The equilibrium expression for this reaction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A.</w:t>
            </w:r>
          </w:p>
        </w:tc>
        <w:tc>
          <w:tcPr>
            <w:tcW w:w="8559" w:type="dxa"/>
            <w:vAlign w:val="center"/>
          </w:tcPr>
          <w:p w:rsidR="00C106BB" w:rsidRPr="0087470E" w:rsidRDefault="00C106BB" w:rsidP="00147ACF">
            <w:pPr>
              <w:autoSpaceDE w:val="0"/>
              <w:autoSpaceDN w:val="0"/>
              <w:adjustRightInd w:val="0"/>
              <w:spacing w:before="60" w:after="60"/>
            </w:pPr>
            <m:oMathPara>
              <m:oMathParaPr>
                <m:jc m:val="left"/>
              </m:oMathParaPr>
              <m:oMath>
                <m:f>
                  <m:fPr>
                    <m:ctrlPr>
                      <w:rPr>
                        <w:rFonts w:ascii="Cambria Math" w:hAnsi="Cambria Math"/>
                        <w:i/>
                      </w:rPr>
                    </m:ctrlPr>
                  </m:fPr>
                  <m:num>
                    <m:r>
                      <w:rPr>
                        <w:rFonts w:ascii="Cambria Math" w:hAnsi="Cambria Math"/>
                        <w:vertAlign w:val="subscript"/>
                      </w:rPr>
                      <m:t>4</m:t>
                    </m:r>
                    <m:d>
                      <m:dPr>
                        <m:begChr m:val="["/>
                        <m:endChr m:val="]"/>
                        <m:ctrlPr>
                          <w:rPr>
                            <w:rFonts w:ascii="Cambria Math" w:hAnsi="Cambria Math"/>
                            <w:i/>
                            <w:vertAlign w:val="subscript"/>
                          </w:rPr>
                        </m:ctrlPr>
                      </m:dPr>
                      <m:e>
                        <m:r>
                          <m:rPr>
                            <m:sty m:val="p"/>
                          </m:rPr>
                          <w:rPr>
                            <w:rFonts w:ascii="Cambria Math" w:hAnsi="Cambria Math"/>
                            <w:vertAlign w:val="subscript"/>
                          </w:rPr>
                          <m:t>NO</m:t>
                        </m:r>
                      </m:e>
                    </m:d>
                    <m:r>
                      <w:rPr>
                        <w:rFonts w:ascii="Cambria Math" w:hAnsi="Cambria Math"/>
                        <w:vertAlign w:val="subscript"/>
                      </w:rPr>
                      <m:t>6[</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vertAlign w:val="subscript"/>
                      </w:rPr>
                      <m:t>]</m:t>
                    </m:r>
                  </m:num>
                  <m:den>
                    <m:r>
                      <w:rPr>
                        <w:rFonts w:ascii="Cambria Math" w:hAnsi="Cambria Math"/>
                      </w:rPr>
                      <m:t>4</m:t>
                    </m:r>
                    <m:d>
                      <m:dPr>
                        <m:begChr m:val="["/>
                        <m:endChr m:val="]"/>
                        <m:ctrlPr>
                          <w:rPr>
                            <w:rFonts w:ascii="Cambria Math" w:hAnsi="Cambria Math"/>
                            <w:i/>
                          </w:rPr>
                        </m:ctrlPr>
                      </m:dPr>
                      <m:e>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ctrlPr>
                          <w:rPr>
                            <w:rFonts w:ascii="Cambria Math" w:hAnsi="Cambria Math"/>
                            <w:vertAlign w:val="subscript"/>
                          </w:rPr>
                        </m:ctrlPr>
                      </m:e>
                    </m:d>
                    <m:sSub>
                      <m:sSubPr>
                        <m:ctrlPr>
                          <w:rPr>
                            <w:rFonts w:ascii="Cambria Math" w:hAnsi="Cambria Math"/>
                          </w:rPr>
                        </m:ctrlPr>
                      </m:sSubPr>
                      <m:e>
                        <m:r>
                          <m:rPr>
                            <m:sty m:val="p"/>
                          </m:rPr>
                          <w:rPr>
                            <w:rFonts w:ascii="Cambria Math" w:hAnsi="Cambria Math"/>
                          </w:rPr>
                          <m:t>5[O</m:t>
                        </m:r>
                      </m:e>
                      <m:sub>
                        <m:r>
                          <m:rPr>
                            <m:sty m:val="p"/>
                          </m:rPr>
                          <w:rPr>
                            <w:rFonts w:ascii="Cambria Math" w:hAnsi="Cambria Math"/>
                          </w:rPr>
                          <m:t>2</m:t>
                        </m:r>
                      </m:sub>
                    </m:sSub>
                    <m:r>
                      <w:rPr>
                        <w:rFonts w:ascii="Cambria Math" w:hAnsi="Cambria Math"/>
                      </w:rPr>
                      <m:t>]</m:t>
                    </m:r>
                  </m:den>
                </m:f>
              </m:oMath>
            </m:oMathPara>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B.</w:t>
            </w:r>
          </w:p>
        </w:tc>
        <w:tc>
          <w:tcPr>
            <w:tcW w:w="8559" w:type="dxa"/>
            <w:vAlign w:val="center"/>
          </w:tcPr>
          <w:p w:rsidR="00C106BB" w:rsidRPr="0087470E" w:rsidRDefault="00C106BB" w:rsidP="00147ACF">
            <w:pPr>
              <w:autoSpaceDE w:val="0"/>
              <w:autoSpaceDN w:val="0"/>
              <w:adjustRightInd w:val="0"/>
              <w:spacing w:before="60" w:after="60"/>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num>
                  <m:den>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den>
                </m:f>
              </m:oMath>
            </m:oMathPara>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C.</w:t>
            </w:r>
          </w:p>
        </w:tc>
        <w:tc>
          <w:tcPr>
            <w:tcW w:w="8559" w:type="dxa"/>
            <w:vAlign w:val="center"/>
          </w:tcPr>
          <w:p w:rsidR="00C106BB" w:rsidRPr="0087470E" w:rsidRDefault="00C106BB" w:rsidP="00147ACF">
            <w:pPr>
              <w:autoSpaceDE w:val="0"/>
              <w:autoSpaceDN w:val="0"/>
              <w:adjustRightInd w:val="0"/>
              <w:spacing w:before="60" w:after="60"/>
              <w:rPr>
                <w:color w:val="FF0000"/>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num>
                  <m:den>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rPr>
                          <m:t>]</m:t>
                        </m:r>
                      </m:e>
                      <m:sup>
                        <m:r>
                          <w:rPr>
                            <w:rFonts w:ascii="Cambria Math" w:hAnsi="Cambria Math"/>
                          </w:rPr>
                          <m:t>6</m:t>
                        </m:r>
                      </m:sup>
                    </m:sSup>
                  </m:den>
                </m:f>
              </m:oMath>
            </m:oMathPara>
          </w:p>
        </w:tc>
      </w:tr>
      <w:tr w:rsidR="00C106BB" w:rsidRPr="006D332B" w:rsidTr="00147ACF">
        <w:tc>
          <w:tcPr>
            <w:tcW w:w="467" w:type="dxa"/>
            <w:vAlign w:val="center"/>
          </w:tcPr>
          <w:p w:rsidR="00C106BB" w:rsidRPr="00E4263A" w:rsidRDefault="00C106BB" w:rsidP="00147ACF">
            <w:pPr>
              <w:autoSpaceDE w:val="0"/>
              <w:autoSpaceDN w:val="0"/>
              <w:adjustRightInd w:val="0"/>
              <w:rPr>
                <w:b/>
              </w:rPr>
            </w:pPr>
            <w:r w:rsidRPr="00E4263A">
              <w:rPr>
                <w:b/>
              </w:rPr>
              <w:t>D.</w:t>
            </w:r>
          </w:p>
        </w:tc>
        <w:tc>
          <w:tcPr>
            <w:tcW w:w="8559" w:type="dxa"/>
            <w:vAlign w:val="center"/>
          </w:tcPr>
          <w:p w:rsidR="00C106BB" w:rsidRPr="0087470E" w:rsidRDefault="00C106BB" w:rsidP="00147ACF">
            <w:pPr>
              <w:autoSpaceDE w:val="0"/>
              <w:autoSpaceDN w:val="0"/>
              <w:adjustRightInd w:val="0"/>
              <w:spacing w:before="60" w:after="60"/>
              <w:rPr>
                <w:color w:val="FF0000"/>
              </w:rPr>
            </w:pPr>
            <m:oMathPara>
              <m:oMathParaPr>
                <m:jc m:val="left"/>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NO</m:t>
                        </m:r>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vertAlign w:val="subscript"/>
                              </w:rPr>
                            </m:ctrlPr>
                          </m:sSubPr>
                          <m:e>
                            <m:r>
                              <m:rPr>
                                <m:sty m:val="p"/>
                              </m:rPr>
                              <w:rPr>
                                <w:rFonts w:ascii="Cambria Math" w:hAnsi="Cambria Math"/>
                                <w:vertAlign w:val="subscript"/>
                              </w:rPr>
                              <m:t>H</m:t>
                            </m:r>
                          </m:e>
                          <m:sub>
                            <m:r>
                              <w:rPr>
                                <w:rFonts w:ascii="Cambria Math" w:hAnsi="Cambria Math"/>
                                <w:vertAlign w:val="subscript"/>
                              </w:rPr>
                              <m:t>2</m:t>
                            </m:r>
                          </m:sub>
                        </m:sSub>
                        <m:r>
                          <m:rPr>
                            <m:sty m:val="p"/>
                          </m:rPr>
                          <w:rPr>
                            <w:rFonts w:ascii="Cambria Math" w:hAnsi="Cambria Math"/>
                            <w:vertAlign w:val="subscript"/>
                          </w:rPr>
                          <m:t>O</m:t>
                        </m:r>
                        <m:r>
                          <w:rPr>
                            <w:rFonts w:ascii="Cambria Math" w:hAnsi="Cambria Math"/>
                          </w:rPr>
                          <m:t>]</m:t>
                        </m:r>
                      </m:e>
                      <m:sup>
                        <m:r>
                          <w:rPr>
                            <w:rFonts w:ascii="Cambria Math" w:hAnsi="Cambria Math"/>
                          </w:rPr>
                          <m:t>6</m:t>
                        </m:r>
                      </m:sup>
                    </m:sSup>
                  </m:num>
                  <m:den>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NH</m:t>
                            </m:r>
                          </m:e>
                          <m:sub>
                            <m:r>
                              <m:rPr>
                                <m:sty m:val="p"/>
                              </m:rPr>
                              <w:rPr>
                                <w:rFonts w:ascii="Cambria Math" w:hAnsi="Cambria Math"/>
                              </w:rPr>
                              <m:t>3</m:t>
                            </m:r>
                          </m:sub>
                        </m:sSub>
                        <m:r>
                          <w:rPr>
                            <w:rFonts w:ascii="Cambria Math" w:hAnsi="Cambria Math"/>
                          </w:rPr>
                          <m:t>]</m:t>
                        </m:r>
                      </m:e>
                      <m:sup>
                        <m:r>
                          <w:rPr>
                            <w:rFonts w:ascii="Cambria Math" w:hAnsi="Cambria Math"/>
                          </w:rPr>
                          <m:t>4</m:t>
                        </m:r>
                      </m:sup>
                    </m:sSup>
                    <m:sSup>
                      <m:sSupPr>
                        <m:ctrlPr>
                          <w:rPr>
                            <w:rFonts w:ascii="Cambria Math" w:hAnsi="Cambria Math"/>
                            <w:i/>
                          </w:rPr>
                        </m:ctrlPr>
                      </m:sSupPr>
                      <m:e>
                        <m:r>
                          <w:rPr>
                            <w:rFonts w:ascii="Cambria Math" w:hAnsi="Cambria Math"/>
                          </w:rPr>
                          <m:t>[</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w:rPr>
                            <w:rFonts w:ascii="Cambria Math" w:hAnsi="Cambria Math"/>
                          </w:rPr>
                          <m:t>]</m:t>
                        </m:r>
                      </m:e>
                      <m:sup>
                        <m:r>
                          <w:rPr>
                            <w:rFonts w:ascii="Cambria Math" w:hAnsi="Cambria Math"/>
                          </w:rPr>
                          <m:t>5</m:t>
                        </m:r>
                      </m:sup>
                    </m:sSup>
                  </m:den>
                </m:f>
              </m:oMath>
            </m:oMathPara>
          </w:p>
        </w:tc>
      </w:tr>
    </w:tbl>
    <w:p w:rsidR="00C106BB" w:rsidRPr="00C106BB" w:rsidRDefault="00C106BB" w:rsidP="00C106BB">
      <w:pPr>
        <w:pStyle w:val="Heading4"/>
        <w:rPr>
          <w:color w:val="FF0000"/>
        </w:rPr>
      </w:pPr>
      <w:proofErr w:type="gramStart"/>
      <w:r>
        <w:rPr>
          <w:color w:val="FF0000"/>
        </w:rPr>
        <w:t>Answer :</w:t>
      </w:r>
      <w:proofErr w:type="gramEnd"/>
      <w:r>
        <w:rPr>
          <w:color w:val="FF0000"/>
        </w:rPr>
        <w:t xml:space="preserve"> D</w:t>
      </w:r>
    </w:p>
    <w:p w:rsidR="00C106BB" w:rsidRDefault="00C106BB" w:rsidP="00C106BB"/>
    <w:p w:rsidR="00C106BB" w:rsidRPr="00ED7432" w:rsidRDefault="00C106BB" w:rsidP="00C106BB">
      <w:pPr>
        <w:pStyle w:val="Heading4"/>
        <w:rPr>
          <w:color w:val="000000" w:themeColor="text1"/>
        </w:rPr>
      </w:pPr>
      <w:r w:rsidRPr="00ED7432">
        <w:rPr>
          <w:color w:val="000000" w:themeColor="text1"/>
        </w:rPr>
        <w:t>Question 5</w:t>
      </w:r>
    </w:p>
    <w:p w:rsidR="00C106BB" w:rsidRPr="002D3546" w:rsidRDefault="00C106BB" w:rsidP="00C106BB">
      <w:pPr>
        <w:pStyle w:val="QuestionText"/>
        <w:rPr>
          <w:color w:val="000000" w:themeColor="text1"/>
        </w:rPr>
      </w:pPr>
      <w:r>
        <w:rPr>
          <w:color w:val="000000" w:themeColor="text1"/>
        </w:rPr>
        <w:t xml:space="preserve">If the equilibrium constant, </w:t>
      </w:r>
      <w:proofErr w:type="spellStart"/>
      <w:r>
        <w:rPr>
          <w:color w:val="000000" w:themeColor="text1"/>
        </w:rPr>
        <w:t>K</w:t>
      </w:r>
      <w:r>
        <w:rPr>
          <w:color w:val="000000" w:themeColor="text1"/>
          <w:vertAlign w:val="subscript"/>
        </w:rPr>
        <w:t>eq</w:t>
      </w:r>
      <w:proofErr w:type="spellEnd"/>
      <w:r>
        <w:rPr>
          <w:color w:val="000000" w:themeColor="text1"/>
          <w:vertAlign w:val="subscript"/>
        </w:rPr>
        <w:t xml:space="preserve"> </w:t>
      </w:r>
      <w:r>
        <w:rPr>
          <w:color w:val="000000" w:themeColor="text1"/>
        </w:rPr>
        <w:t xml:space="preserve">value for the forwards reaction is 34 M at 298 K, what would be the </w:t>
      </w:r>
      <w:proofErr w:type="spellStart"/>
      <w:r>
        <w:rPr>
          <w:color w:val="000000" w:themeColor="text1"/>
        </w:rPr>
        <w:t>K</w:t>
      </w:r>
      <w:r>
        <w:rPr>
          <w:color w:val="000000" w:themeColor="text1"/>
          <w:vertAlign w:val="subscript"/>
        </w:rPr>
        <w:t>eq</w:t>
      </w:r>
      <w:proofErr w:type="spellEnd"/>
      <w:r>
        <w:rPr>
          <w:color w:val="000000" w:themeColor="text1"/>
          <w:vertAlign w:val="subscript"/>
        </w:rPr>
        <w:t xml:space="preserve"> </w:t>
      </w:r>
      <w:r>
        <w:rPr>
          <w:color w:val="000000" w:themeColor="text1"/>
        </w:rPr>
        <w:t>value for the reverse reaction at the same temperature?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A.</w:t>
            </w:r>
          </w:p>
        </w:tc>
        <w:tc>
          <w:tcPr>
            <w:tcW w:w="8559" w:type="dxa"/>
            <w:vAlign w:val="center"/>
          </w:tcPr>
          <w:p w:rsidR="00C106BB" w:rsidRPr="00CC16E1" w:rsidRDefault="00C106BB" w:rsidP="00147ACF">
            <w:pPr>
              <w:autoSpaceDE w:val="0"/>
              <w:autoSpaceDN w:val="0"/>
              <w:adjustRightInd w:val="0"/>
              <w:spacing w:before="60" w:after="60"/>
              <w:rPr>
                <w:color w:val="000000" w:themeColor="text1"/>
                <w:vertAlign w:val="superscript"/>
              </w:rPr>
            </w:pPr>
            <w:r>
              <w:rPr>
                <w:color w:val="000000" w:themeColor="text1"/>
              </w:rPr>
              <w:t>34 M</w:t>
            </w:r>
            <w:r>
              <w:rPr>
                <w:color w:val="000000" w:themeColor="text1"/>
                <w:vertAlign w:val="superscript"/>
              </w:rPr>
              <w:t>-1</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B.</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0.058 M</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C.</w:t>
            </w:r>
          </w:p>
        </w:tc>
        <w:tc>
          <w:tcPr>
            <w:tcW w:w="8559" w:type="dxa"/>
            <w:vAlign w:val="center"/>
          </w:tcPr>
          <w:p w:rsidR="00C106BB" w:rsidRPr="00CC16E1" w:rsidRDefault="00C106BB" w:rsidP="00147ACF">
            <w:pPr>
              <w:autoSpaceDE w:val="0"/>
              <w:autoSpaceDN w:val="0"/>
              <w:adjustRightInd w:val="0"/>
              <w:spacing w:before="60" w:after="60"/>
              <w:rPr>
                <w:color w:val="000000" w:themeColor="text1"/>
                <w:vertAlign w:val="superscript"/>
              </w:rPr>
            </w:pPr>
            <w:r>
              <w:rPr>
                <w:color w:val="000000" w:themeColor="text1"/>
              </w:rPr>
              <w:t>0.029 M</w:t>
            </w:r>
            <w:r>
              <w:rPr>
                <w:color w:val="000000" w:themeColor="text1"/>
                <w:vertAlign w:val="superscript"/>
              </w:rPr>
              <w:t>-1</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D.</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- 34 M</w:t>
            </w:r>
            <w:r w:rsidRPr="00ED7432">
              <w:rPr>
                <w:color w:val="000000" w:themeColor="text1"/>
              </w:rPr>
              <w:t xml:space="preserve"> </w:t>
            </w:r>
          </w:p>
        </w:tc>
      </w:tr>
    </w:tbl>
    <w:p w:rsidR="00C106BB" w:rsidRDefault="00C106BB" w:rsidP="00C106BB">
      <w:pPr>
        <w:pStyle w:val="Heading4"/>
        <w:rPr>
          <w:color w:val="000000" w:themeColor="text1"/>
        </w:rPr>
      </w:pPr>
    </w:p>
    <w:p w:rsidR="00C106BB" w:rsidRPr="00C106BB" w:rsidRDefault="00C106BB" w:rsidP="00C106BB">
      <w:pPr>
        <w:pStyle w:val="Heading4"/>
        <w:rPr>
          <w:color w:val="FF0000"/>
        </w:rPr>
      </w:pPr>
      <w:proofErr w:type="gramStart"/>
      <w:r w:rsidRPr="00C106BB">
        <w:rPr>
          <w:color w:val="FF0000"/>
        </w:rPr>
        <w:lastRenderedPageBreak/>
        <w:t>Answer :</w:t>
      </w:r>
      <w:proofErr w:type="gramEnd"/>
      <w:r w:rsidRPr="00C106BB">
        <w:rPr>
          <w:color w:val="FF0000"/>
        </w:rPr>
        <w:t xml:space="preserve"> C</w:t>
      </w:r>
    </w:p>
    <w:p w:rsidR="00C106BB" w:rsidRDefault="00C106BB" w:rsidP="00C106BB">
      <w:pPr>
        <w:pStyle w:val="Heading4"/>
        <w:rPr>
          <w:color w:val="000000" w:themeColor="text1"/>
        </w:rPr>
      </w:pPr>
    </w:p>
    <w:p w:rsidR="00C106BB" w:rsidRPr="00ED7432" w:rsidRDefault="00C106BB" w:rsidP="00C106BB">
      <w:pPr>
        <w:pStyle w:val="Heading4"/>
        <w:rPr>
          <w:color w:val="000000" w:themeColor="text1"/>
        </w:rPr>
      </w:pPr>
      <w:r w:rsidRPr="00ED7432">
        <w:rPr>
          <w:color w:val="000000" w:themeColor="text1"/>
        </w:rPr>
        <w:t xml:space="preserve">Question </w:t>
      </w:r>
      <w:r>
        <w:rPr>
          <w:color w:val="000000" w:themeColor="text1"/>
        </w:rPr>
        <w:t>6</w:t>
      </w:r>
    </w:p>
    <w:p w:rsidR="00C106BB" w:rsidRPr="00ED7432" w:rsidRDefault="00C106BB" w:rsidP="00C106BB">
      <w:pPr>
        <w:pStyle w:val="QuestionText"/>
        <w:rPr>
          <w:color w:val="000000" w:themeColor="text1"/>
        </w:rPr>
      </w:pPr>
      <w:r>
        <w:t xml:space="preserve">Water undergoes self-ionisation via an </w:t>
      </w:r>
      <w:r w:rsidRPr="00D52229">
        <w:rPr>
          <w:b/>
        </w:rPr>
        <w:t>endothermic</w:t>
      </w:r>
      <w:r>
        <w:t xml:space="preserve"> reaction. If a 100 mL sample of water was heated over a Bunsen burner for 10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A.</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The pH would decrease and the water would become more acidic</w:t>
            </w:r>
            <w:r w:rsidRPr="00ED7432">
              <w:rPr>
                <w:color w:val="000000" w:themeColor="text1"/>
              </w:rPr>
              <w:t>.</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B.</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 xml:space="preserve">Both the pH and the </w:t>
            </w:r>
            <w:r w:rsidRPr="00961CBB">
              <w:rPr>
                <w:color w:val="000000" w:themeColor="text1"/>
              </w:rPr>
              <w:t>K</w:t>
            </w:r>
            <w:r>
              <w:rPr>
                <w:color w:val="000000" w:themeColor="text1"/>
                <w:vertAlign w:val="subscript"/>
              </w:rPr>
              <w:t>w</w:t>
            </w:r>
            <w:r>
              <w:rPr>
                <w:color w:val="000000" w:themeColor="text1"/>
              </w:rPr>
              <w:t xml:space="preserve"> values </w:t>
            </w:r>
            <w:r w:rsidRPr="00961CBB">
              <w:rPr>
                <w:color w:val="000000" w:themeColor="text1"/>
              </w:rPr>
              <w:t>would</w:t>
            </w:r>
            <w:r>
              <w:rPr>
                <w:color w:val="000000" w:themeColor="text1"/>
              </w:rPr>
              <w:t xml:space="preserve"> decrease and the water would become more acidic.</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C.</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 xml:space="preserve">The pH would decrease, the </w:t>
            </w:r>
            <w:r w:rsidRPr="00961CBB">
              <w:rPr>
                <w:color w:val="000000" w:themeColor="text1"/>
              </w:rPr>
              <w:t>K</w:t>
            </w:r>
            <w:r>
              <w:rPr>
                <w:color w:val="000000" w:themeColor="text1"/>
                <w:vertAlign w:val="subscript"/>
              </w:rPr>
              <w:t>w</w:t>
            </w:r>
            <w:r>
              <w:rPr>
                <w:color w:val="000000" w:themeColor="text1"/>
              </w:rPr>
              <w:t xml:space="preserve"> value </w:t>
            </w:r>
            <w:r w:rsidRPr="00961CBB">
              <w:rPr>
                <w:color w:val="000000" w:themeColor="text1"/>
              </w:rPr>
              <w:t>would</w:t>
            </w:r>
            <w:r>
              <w:rPr>
                <w:color w:val="000000" w:themeColor="text1"/>
              </w:rPr>
              <w:t xml:space="preserve"> increase and the water would remain neutral.</w:t>
            </w:r>
          </w:p>
        </w:tc>
      </w:tr>
      <w:tr w:rsidR="00C106BB" w:rsidRPr="00ED7432" w:rsidTr="00147ACF">
        <w:tc>
          <w:tcPr>
            <w:tcW w:w="467" w:type="dxa"/>
            <w:vAlign w:val="center"/>
          </w:tcPr>
          <w:p w:rsidR="00C106BB" w:rsidRPr="00ED7432" w:rsidRDefault="00C106BB" w:rsidP="00147ACF">
            <w:pPr>
              <w:autoSpaceDE w:val="0"/>
              <w:autoSpaceDN w:val="0"/>
              <w:adjustRightInd w:val="0"/>
              <w:rPr>
                <w:b/>
                <w:color w:val="000000" w:themeColor="text1"/>
              </w:rPr>
            </w:pPr>
            <w:r w:rsidRPr="00ED7432">
              <w:rPr>
                <w:b/>
                <w:color w:val="000000" w:themeColor="text1"/>
              </w:rPr>
              <w:t>D.</w:t>
            </w:r>
          </w:p>
        </w:tc>
        <w:tc>
          <w:tcPr>
            <w:tcW w:w="8559" w:type="dxa"/>
            <w:vAlign w:val="center"/>
          </w:tcPr>
          <w:p w:rsidR="00C106BB" w:rsidRPr="00ED7432" w:rsidRDefault="00C106BB" w:rsidP="00147ACF">
            <w:pPr>
              <w:autoSpaceDE w:val="0"/>
              <w:autoSpaceDN w:val="0"/>
              <w:adjustRightInd w:val="0"/>
              <w:spacing w:before="60" w:after="60"/>
              <w:rPr>
                <w:color w:val="000000" w:themeColor="text1"/>
              </w:rPr>
            </w:pPr>
            <w:r>
              <w:rPr>
                <w:color w:val="000000" w:themeColor="text1"/>
              </w:rPr>
              <w:t xml:space="preserve">Both the pH and the </w:t>
            </w:r>
            <w:r w:rsidRPr="00961CBB">
              <w:rPr>
                <w:color w:val="000000" w:themeColor="text1"/>
              </w:rPr>
              <w:t>K</w:t>
            </w:r>
            <w:r>
              <w:rPr>
                <w:color w:val="000000" w:themeColor="text1"/>
                <w:vertAlign w:val="subscript"/>
              </w:rPr>
              <w:t>w</w:t>
            </w:r>
            <w:r>
              <w:rPr>
                <w:color w:val="000000" w:themeColor="text1"/>
              </w:rPr>
              <w:t xml:space="preserve"> values would increase and the water would remain neutral.</w:t>
            </w:r>
            <w:r w:rsidRPr="00ED7432">
              <w:rPr>
                <w:color w:val="000000" w:themeColor="text1"/>
              </w:rPr>
              <w:t xml:space="preserve"> </w:t>
            </w:r>
          </w:p>
        </w:tc>
      </w:tr>
    </w:tbl>
    <w:p w:rsidR="00C106BB" w:rsidRDefault="00C106BB" w:rsidP="00C106BB">
      <w:pPr>
        <w:pStyle w:val="Heading4"/>
        <w:rPr>
          <w:color w:val="000000" w:themeColor="text1"/>
        </w:rPr>
      </w:pPr>
    </w:p>
    <w:p w:rsidR="00C106BB" w:rsidRPr="00C106BB" w:rsidRDefault="00C106BB" w:rsidP="00C106BB">
      <w:pPr>
        <w:pStyle w:val="Heading4"/>
        <w:rPr>
          <w:color w:val="FF0000"/>
        </w:rPr>
      </w:pPr>
      <w:proofErr w:type="gramStart"/>
      <w:r w:rsidRPr="00C106BB">
        <w:rPr>
          <w:color w:val="FF0000"/>
        </w:rPr>
        <w:t>Answer :</w:t>
      </w:r>
      <w:proofErr w:type="gramEnd"/>
      <w:r w:rsidRPr="00C106BB">
        <w:rPr>
          <w:color w:val="FF0000"/>
        </w:rPr>
        <w:t xml:space="preserve"> C</w:t>
      </w:r>
    </w:p>
    <w:p w:rsidR="00C106BB" w:rsidRDefault="00C106BB" w:rsidP="00C106BB"/>
    <w:p w:rsidR="00C106BB" w:rsidRPr="003319D9" w:rsidRDefault="00C106BB" w:rsidP="00C106BB">
      <w:pPr>
        <w:pStyle w:val="Heading4"/>
        <w:rPr>
          <w:color w:val="000000" w:themeColor="text1"/>
        </w:rPr>
      </w:pPr>
      <w:r w:rsidRPr="003319D9">
        <w:rPr>
          <w:color w:val="000000" w:themeColor="text1"/>
        </w:rPr>
        <w:t>Question 8</w:t>
      </w:r>
    </w:p>
    <w:p w:rsidR="00C106BB" w:rsidRPr="003319D9" w:rsidRDefault="00C106BB" w:rsidP="00C106BB">
      <w:pPr>
        <w:pStyle w:val="QuestionText"/>
        <w:spacing w:after="0"/>
        <w:rPr>
          <w:color w:val="000000" w:themeColor="text1"/>
        </w:rPr>
      </w:pPr>
      <w:r w:rsidRPr="003319D9">
        <w:rPr>
          <w:color w:val="000000" w:themeColor="text1"/>
        </w:rPr>
        <w:t>When an exothermic reaction takes place, the reaction mixture gets hotter because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3319D9" w:rsidTr="00147ACF">
        <w:tc>
          <w:tcPr>
            <w:tcW w:w="467" w:type="dxa"/>
            <w:vAlign w:val="center"/>
          </w:tcPr>
          <w:p w:rsidR="00C106BB" w:rsidRPr="003319D9" w:rsidRDefault="00C106BB" w:rsidP="00147ACF">
            <w:pPr>
              <w:autoSpaceDE w:val="0"/>
              <w:autoSpaceDN w:val="0"/>
              <w:adjustRightInd w:val="0"/>
              <w:rPr>
                <w:b/>
                <w:color w:val="000000" w:themeColor="text1"/>
              </w:rPr>
            </w:pPr>
            <w:r w:rsidRPr="003319D9">
              <w:rPr>
                <w:b/>
                <w:color w:val="000000" w:themeColor="text1"/>
              </w:rPr>
              <w:t>A.</w:t>
            </w:r>
          </w:p>
        </w:tc>
        <w:tc>
          <w:tcPr>
            <w:tcW w:w="8559" w:type="dxa"/>
            <w:vAlign w:val="center"/>
          </w:tcPr>
          <w:p w:rsidR="00C106BB" w:rsidRPr="003319D9" w:rsidRDefault="00C106BB" w:rsidP="00147ACF">
            <w:pPr>
              <w:autoSpaceDE w:val="0"/>
              <w:autoSpaceDN w:val="0"/>
              <w:adjustRightInd w:val="0"/>
              <w:spacing w:before="60" w:after="60"/>
              <w:rPr>
                <w:color w:val="000000" w:themeColor="text1"/>
              </w:rPr>
            </w:pPr>
            <w:proofErr w:type="gramStart"/>
            <w:r w:rsidRPr="003319D9">
              <w:rPr>
                <w:color w:val="000000" w:themeColor="text1"/>
              </w:rPr>
              <w:t>in</w:t>
            </w:r>
            <w:proofErr w:type="gramEnd"/>
            <w:r w:rsidRPr="003319D9">
              <w:rPr>
                <w:color w:val="000000" w:themeColor="text1"/>
              </w:rPr>
              <w:t xml:space="preserve"> an exothermic reaction the products are less stable than the reactants.</w:t>
            </w:r>
          </w:p>
        </w:tc>
      </w:tr>
      <w:tr w:rsidR="00C106BB" w:rsidRPr="003319D9" w:rsidTr="00147ACF">
        <w:tc>
          <w:tcPr>
            <w:tcW w:w="467" w:type="dxa"/>
            <w:vAlign w:val="center"/>
          </w:tcPr>
          <w:p w:rsidR="00C106BB" w:rsidRPr="003319D9" w:rsidRDefault="00C106BB" w:rsidP="00147ACF">
            <w:pPr>
              <w:autoSpaceDE w:val="0"/>
              <w:autoSpaceDN w:val="0"/>
              <w:adjustRightInd w:val="0"/>
              <w:rPr>
                <w:b/>
                <w:color w:val="000000" w:themeColor="text1"/>
              </w:rPr>
            </w:pPr>
            <w:r w:rsidRPr="003319D9">
              <w:rPr>
                <w:b/>
                <w:color w:val="000000" w:themeColor="text1"/>
              </w:rPr>
              <w:t>B.</w:t>
            </w:r>
          </w:p>
        </w:tc>
        <w:tc>
          <w:tcPr>
            <w:tcW w:w="8559" w:type="dxa"/>
            <w:vAlign w:val="center"/>
          </w:tcPr>
          <w:p w:rsidR="00C106BB" w:rsidRPr="003319D9" w:rsidRDefault="00C106BB" w:rsidP="00147ACF">
            <w:pPr>
              <w:autoSpaceDE w:val="0"/>
              <w:autoSpaceDN w:val="0"/>
              <w:adjustRightInd w:val="0"/>
              <w:spacing w:before="60" w:after="60"/>
              <w:rPr>
                <w:color w:val="000000" w:themeColor="text1"/>
              </w:rPr>
            </w:pPr>
            <w:proofErr w:type="gramStart"/>
            <w:r w:rsidRPr="003319D9">
              <w:rPr>
                <w:color w:val="000000" w:themeColor="text1"/>
              </w:rPr>
              <w:t>energy</w:t>
            </w:r>
            <w:proofErr w:type="gramEnd"/>
            <w:r w:rsidRPr="003319D9">
              <w:rPr>
                <w:color w:val="000000" w:themeColor="text1"/>
              </w:rPr>
              <w:t xml:space="preserve"> is always </w:t>
            </w:r>
            <w:r>
              <w:rPr>
                <w:color w:val="000000" w:themeColor="text1"/>
              </w:rPr>
              <w:t>absorbed</w:t>
            </w:r>
            <w:r w:rsidRPr="003319D9">
              <w:rPr>
                <w:color w:val="000000" w:themeColor="text1"/>
              </w:rPr>
              <w:t xml:space="preserve"> in a chemical change which makes a new substance.</w:t>
            </w:r>
          </w:p>
        </w:tc>
      </w:tr>
      <w:tr w:rsidR="00C106BB" w:rsidRPr="003319D9" w:rsidTr="00147ACF">
        <w:tc>
          <w:tcPr>
            <w:tcW w:w="467" w:type="dxa"/>
            <w:vAlign w:val="center"/>
          </w:tcPr>
          <w:p w:rsidR="00C106BB" w:rsidRPr="003319D9" w:rsidRDefault="00C106BB" w:rsidP="00147ACF">
            <w:pPr>
              <w:autoSpaceDE w:val="0"/>
              <w:autoSpaceDN w:val="0"/>
              <w:adjustRightInd w:val="0"/>
              <w:rPr>
                <w:b/>
                <w:color w:val="000000" w:themeColor="text1"/>
              </w:rPr>
            </w:pPr>
            <w:r w:rsidRPr="003319D9">
              <w:rPr>
                <w:b/>
                <w:color w:val="000000" w:themeColor="text1"/>
              </w:rPr>
              <w:t>C.</w:t>
            </w:r>
          </w:p>
        </w:tc>
        <w:tc>
          <w:tcPr>
            <w:tcW w:w="8559" w:type="dxa"/>
            <w:vAlign w:val="center"/>
          </w:tcPr>
          <w:p w:rsidR="00C106BB" w:rsidRPr="003319D9" w:rsidRDefault="00C106BB" w:rsidP="00147ACF">
            <w:pPr>
              <w:autoSpaceDE w:val="0"/>
              <w:autoSpaceDN w:val="0"/>
              <w:adjustRightInd w:val="0"/>
              <w:spacing w:before="60" w:after="60"/>
              <w:rPr>
                <w:color w:val="000000" w:themeColor="text1"/>
              </w:rPr>
            </w:pPr>
            <w:proofErr w:type="gramStart"/>
            <w:r w:rsidRPr="003319D9">
              <w:rPr>
                <w:color w:val="000000" w:themeColor="text1"/>
              </w:rPr>
              <w:t>more</w:t>
            </w:r>
            <w:proofErr w:type="gramEnd"/>
            <w:r w:rsidRPr="003319D9">
              <w:rPr>
                <w:color w:val="000000" w:themeColor="text1"/>
              </w:rPr>
              <w:t xml:space="preserve"> energy is released when new</w:t>
            </w:r>
            <w:r>
              <w:rPr>
                <w:color w:val="000000" w:themeColor="text1"/>
              </w:rPr>
              <w:t xml:space="preserve"> product</w:t>
            </w:r>
            <w:r w:rsidRPr="003319D9">
              <w:rPr>
                <w:color w:val="000000" w:themeColor="text1"/>
              </w:rPr>
              <w:t xml:space="preserve"> bonds are made than is needed to break </w:t>
            </w:r>
            <w:r>
              <w:rPr>
                <w:color w:val="000000" w:themeColor="text1"/>
              </w:rPr>
              <w:t>reactant</w:t>
            </w:r>
            <w:r w:rsidRPr="003319D9">
              <w:rPr>
                <w:color w:val="000000" w:themeColor="text1"/>
              </w:rPr>
              <w:t xml:space="preserve"> bonds.</w:t>
            </w:r>
          </w:p>
        </w:tc>
      </w:tr>
      <w:tr w:rsidR="00C106BB" w:rsidRPr="003319D9" w:rsidTr="00147ACF">
        <w:tc>
          <w:tcPr>
            <w:tcW w:w="467" w:type="dxa"/>
            <w:vAlign w:val="center"/>
          </w:tcPr>
          <w:p w:rsidR="00C106BB" w:rsidRPr="003319D9" w:rsidRDefault="00C106BB" w:rsidP="00147ACF">
            <w:pPr>
              <w:autoSpaceDE w:val="0"/>
              <w:autoSpaceDN w:val="0"/>
              <w:adjustRightInd w:val="0"/>
              <w:rPr>
                <w:b/>
                <w:color w:val="000000" w:themeColor="text1"/>
              </w:rPr>
            </w:pPr>
            <w:r w:rsidRPr="003319D9">
              <w:rPr>
                <w:b/>
                <w:color w:val="000000" w:themeColor="text1"/>
              </w:rPr>
              <w:t>D.</w:t>
            </w:r>
          </w:p>
        </w:tc>
        <w:tc>
          <w:tcPr>
            <w:tcW w:w="8559" w:type="dxa"/>
            <w:vAlign w:val="center"/>
          </w:tcPr>
          <w:p w:rsidR="00C106BB" w:rsidRPr="003319D9" w:rsidRDefault="00C106BB" w:rsidP="00147ACF">
            <w:pPr>
              <w:autoSpaceDE w:val="0"/>
              <w:autoSpaceDN w:val="0"/>
              <w:adjustRightInd w:val="0"/>
              <w:spacing w:before="60" w:after="60"/>
              <w:rPr>
                <w:color w:val="000000" w:themeColor="text1"/>
              </w:rPr>
            </w:pPr>
            <w:proofErr w:type="gramStart"/>
            <w:r w:rsidRPr="003319D9">
              <w:rPr>
                <w:color w:val="000000" w:themeColor="text1"/>
              </w:rPr>
              <w:t>exothermic</w:t>
            </w:r>
            <w:proofErr w:type="gramEnd"/>
            <w:r w:rsidRPr="003319D9">
              <w:rPr>
                <w:color w:val="000000" w:themeColor="text1"/>
              </w:rPr>
              <w:t xml:space="preserve"> changes always produce gases. </w:t>
            </w:r>
          </w:p>
        </w:tc>
      </w:tr>
    </w:tbl>
    <w:p w:rsidR="00C106BB" w:rsidRPr="00C106BB" w:rsidRDefault="00C106BB" w:rsidP="00C106BB">
      <w:pPr>
        <w:pStyle w:val="Heading4"/>
        <w:rPr>
          <w:color w:val="FF0000"/>
        </w:rPr>
      </w:pPr>
      <w:proofErr w:type="gramStart"/>
      <w:r w:rsidRPr="00C106BB">
        <w:rPr>
          <w:color w:val="FF0000"/>
        </w:rPr>
        <w:t>Answer :</w:t>
      </w:r>
      <w:proofErr w:type="gramEnd"/>
      <w:r w:rsidRPr="00C106BB">
        <w:rPr>
          <w:color w:val="FF0000"/>
        </w:rPr>
        <w:t xml:space="preserve"> C</w:t>
      </w:r>
    </w:p>
    <w:p w:rsidR="00C106BB" w:rsidRDefault="00C106BB" w:rsidP="00C106BB"/>
    <w:p w:rsidR="00C106BB" w:rsidRPr="0080469D" w:rsidRDefault="00C106BB" w:rsidP="00C106BB">
      <w:pPr>
        <w:pStyle w:val="Heading4"/>
        <w:rPr>
          <w:color w:val="000000" w:themeColor="text1"/>
        </w:rPr>
      </w:pPr>
      <w:r w:rsidRPr="0080469D">
        <w:rPr>
          <w:color w:val="000000" w:themeColor="text1"/>
        </w:rPr>
        <w:t>Question 9</w:t>
      </w:r>
    </w:p>
    <w:p w:rsidR="00C106BB" w:rsidRPr="000A3944" w:rsidRDefault="00C106BB" w:rsidP="00C106BB">
      <w:pPr>
        <w:pStyle w:val="QuestionText"/>
        <w:rPr>
          <w:color w:val="000000" w:themeColor="text1"/>
        </w:rPr>
      </w:pPr>
      <w:r w:rsidRPr="0080469D">
        <w:rPr>
          <w:color w:val="000000" w:themeColor="text1"/>
        </w:rPr>
        <w:t xml:space="preserve">Which of the following chemical equations is used in the </w:t>
      </w:r>
      <w:r w:rsidRPr="005F1ECE">
        <w:rPr>
          <w:b/>
          <w:color w:val="000000" w:themeColor="text1"/>
        </w:rPr>
        <w:t>final stage</w:t>
      </w:r>
      <w:r w:rsidRPr="0080469D">
        <w:rPr>
          <w:color w:val="000000" w:themeColor="text1"/>
        </w:rPr>
        <w:t xml:space="preserve"> of the Contact process for </w:t>
      </w:r>
      <w:r w:rsidRPr="000A3944">
        <w:rPr>
          <w:color w:val="000000" w:themeColor="text1"/>
        </w:rPr>
        <w:t xml:space="preserve">producing sulfuric acid?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0A3944" w:rsidTr="00147ACF">
        <w:tc>
          <w:tcPr>
            <w:tcW w:w="467" w:type="dxa"/>
            <w:vAlign w:val="center"/>
          </w:tcPr>
          <w:p w:rsidR="00C106BB" w:rsidRPr="000A3944" w:rsidRDefault="00C106BB" w:rsidP="00147ACF">
            <w:pPr>
              <w:autoSpaceDE w:val="0"/>
              <w:autoSpaceDN w:val="0"/>
              <w:adjustRightInd w:val="0"/>
              <w:rPr>
                <w:b/>
                <w:color w:val="000000" w:themeColor="text1"/>
              </w:rPr>
            </w:pPr>
            <w:r w:rsidRPr="000A3944">
              <w:rPr>
                <w:b/>
                <w:color w:val="000000" w:themeColor="text1"/>
              </w:rPr>
              <w:t>A.</w:t>
            </w:r>
          </w:p>
        </w:tc>
        <w:tc>
          <w:tcPr>
            <w:tcW w:w="8559" w:type="dxa"/>
            <w:vAlign w:val="center"/>
          </w:tcPr>
          <w:p w:rsidR="00C106BB" w:rsidRPr="000A3944" w:rsidRDefault="00C106BB" w:rsidP="00147ACF">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3</w:t>
            </w:r>
            <w:r w:rsidRPr="000A3944">
              <w:rPr>
                <w:color w:val="000000" w:themeColor="text1"/>
              </w:rPr>
              <w:t xml:space="preserve"> (g) +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(l)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w:t>
            </w:r>
            <w:r w:rsidRPr="000A3944">
              <w:rPr>
                <w:color w:val="000000" w:themeColor="text1"/>
                <w:vertAlign w:val="subscript"/>
              </w:rPr>
              <w:t>2</w:t>
            </w:r>
            <w:r w:rsidRPr="000A3944">
              <w:rPr>
                <w:color w:val="000000" w:themeColor="text1"/>
              </w:rPr>
              <w:t>O</w:t>
            </w:r>
            <w:r w:rsidRPr="000A3944">
              <w:rPr>
                <w:color w:val="000000" w:themeColor="text1"/>
                <w:vertAlign w:val="subscript"/>
              </w:rPr>
              <w:t>7</w:t>
            </w:r>
            <w:r w:rsidRPr="000A3944">
              <w:rPr>
                <w:color w:val="000000" w:themeColor="text1"/>
              </w:rPr>
              <w:t xml:space="preserve"> (l)</w:t>
            </w:r>
          </w:p>
        </w:tc>
      </w:tr>
      <w:tr w:rsidR="00C106BB" w:rsidRPr="000A3944" w:rsidTr="00147ACF">
        <w:tc>
          <w:tcPr>
            <w:tcW w:w="467" w:type="dxa"/>
            <w:vAlign w:val="center"/>
          </w:tcPr>
          <w:p w:rsidR="00C106BB" w:rsidRPr="000A3944" w:rsidRDefault="00C106BB" w:rsidP="00147ACF">
            <w:pPr>
              <w:autoSpaceDE w:val="0"/>
              <w:autoSpaceDN w:val="0"/>
              <w:adjustRightInd w:val="0"/>
              <w:rPr>
                <w:b/>
                <w:color w:val="000000" w:themeColor="text1"/>
              </w:rPr>
            </w:pPr>
            <w:r w:rsidRPr="000A3944">
              <w:rPr>
                <w:b/>
                <w:color w:val="000000" w:themeColor="text1"/>
              </w:rPr>
              <w:t>B.</w:t>
            </w:r>
          </w:p>
        </w:tc>
        <w:tc>
          <w:tcPr>
            <w:tcW w:w="8559" w:type="dxa"/>
            <w:vAlign w:val="center"/>
          </w:tcPr>
          <w:p w:rsidR="00C106BB" w:rsidRPr="000A3944" w:rsidRDefault="00C106BB" w:rsidP="00147ACF">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3</w:t>
            </w:r>
            <w:r w:rsidRPr="000A3944">
              <w:rPr>
                <w:color w:val="000000" w:themeColor="text1"/>
              </w:rPr>
              <w:t xml:space="preserve"> (g) + H</w:t>
            </w:r>
            <w:r w:rsidRPr="000A3944">
              <w:rPr>
                <w:color w:val="000000" w:themeColor="text1"/>
                <w:vertAlign w:val="subscript"/>
              </w:rPr>
              <w:t>2</w:t>
            </w:r>
            <w:r w:rsidRPr="000A3944">
              <w:rPr>
                <w:color w:val="000000" w:themeColor="text1"/>
              </w:rPr>
              <w:t xml:space="preserve">O (l)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w:t>
            </w:r>
            <w:proofErr w:type="spellStart"/>
            <w:r w:rsidRPr="000A3944">
              <w:rPr>
                <w:color w:val="000000" w:themeColor="text1"/>
              </w:rPr>
              <w:t>aq</w:t>
            </w:r>
            <w:proofErr w:type="spellEnd"/>
            <w:r w:rsidRPr="000A3944">
              <w:rPr>
                <w:color w:val="000000" w:themeColor="text1"/>
              </w:rPr>
              <w:t>)</w:t>
            </w:r>
          </w:p>
        </w:tc>
      </w:tr>
      <w:tr w:rsidR="00C106BB" w:rsidRPr="000A3944" w:rsidTr="00147ACF">
        <w:tc>
          <w:tcPr>
            <w:tcW w:w="467" w:type="dxa"/>
            <w:vAlign w:val="center"/>
          </w:tcPr>
          <w:p w:rsidR="00C106BB" w:rsidRPr="000A3944" w:rsidRDefault="00C106BB" w:rsidP="00147ACF">
            <w:pPr>
              <w:autoSpaceDE w:val="0"/>
              <w:autoSpaceDN w:val="0"/>
              <w:adjustRightInd w:val="0"/>
              <w:rPr>
                <w:b/>
                <w:color w:val="000000" w:themeColor="text1"/>
              </w:rPr>
            </w:pPr>
            <w:r w:rsidRPr="000A3944">
              <w:rPr>
                <w:b/>
                <w:color w:val="000000" w:themeColor="text1"/>
              </w:rPr>
              <w:t>C.</w:t>
            </w:r>
          </w:p>
        </w:tc>
        <w:tc>
          <w:tcPr>
            <w:tcW w:w="8559" w:type="dxa"/>
            <w:vAlign w:val="center"/>
          </w:tcPr>
          <w:p w:rsidR="00C106BB" w:rsidRPr="000A3944" w:rsidRDefault="00C106BB" w:rsidP="00147ACF">
            <w:pPr>
              <w:autoSpaceDE w:val="0"/>
              <w:autoSpaceDN w:val="0"/>
              <w:adjustRightInd w:val="0"/>
              <w:spacing w:before="60" w:after="60"/>
              <w:rPr>
                <w:color w:val="000000" w:themeColor="text1"/>
              </w:rPr>
            </w:pPr>
            <w:r w:rsidRPr="000A3944">
              <w:rPr>
                <w:color w:val="000000" w:themeColor="text1"/>
              </w:rPr>
              <w:t>4 KNO</w:t>
            </w:r>
            <w:r w:rsidRPr="000A3944">
              <w:rPr>
                <w:color w:val="000000" w:themeColor="text1"/>
                <w:vertAlign w:val="subscript"/>
              </w:rPr>
              <w:t>3</w:t>
            </w:r>
            <w:r w:rsidRPr="000A3944">
              <w:rPr>
                <w:color w:val="000000" w:themeColor="text1"/>
              </w:rPr>
              <w:t xml:space="preserve"> (s) + 4 SO</w:t>
            </w:r>
            <w:r w:rsidRPr="000A3944">
              <w:rPr>
                <w:color w:val="000000" w:themeColor="text1"/>
                <w:vertAlign w:val="subscript"/>
              </w:rPr>
              <w:t>2</w:t>
            </w:r>
            <w:r w:rsidRPr="000A3944">
              <w:rPr>
                <w:color w:val="000000" w:themeColor="text1"/>
              </w:rPr>
              <w:t xml:space="preserve"> (g) + 4 H</w:t>
            </w:r>
            <w:r w:rsidRPr="000A3944">
              <w:rPr>
                <w:color w:val="000000" w:themeColor="text1"/>
                <w:vertAlign w:val="subscript"/>
              </w:rPr>
              <w:t>2</w:t>
            </w:r>
            <w:r w:rsidRPr="000A3944">
              <w:rPr>
                <w:color w:val="000000" w:themeColor="text1"/>
              </w:rPr>
              <w:t xml:space="preserve">O (l) </w:t>
            </w:r>
            <w:r w:rsidRPr="000A3944">
              <w:rPr>
                <w:color w:val="000000" w:themeColor="text1"/>
              </w:rPr>
              <w:sym w:font="Wingdings" w:char="F0E0"/>
            </w:r>
            <w:r w:rsidRPr="000A3944">
              <w:rPr>
                <w:color w:val="000000" w:themeColor="text1"/>
              </w:rPr>
              <w:t xml:space="preserve"> 2 K</w:t>
            </w:r>
            <w:r w:rsidRPr="000A3944">
              <w:rPr>
                <w:color w:val="000000" w:themeColor="text1"/>
                <w:vertAlign w:val="subscript"/>
              </w:rPr>
              <w:t>2</w:t>
            </w:r>
            <w:r w:rsidRPr="000A3944">
              <w:rPr>
                <w:color w:val="000000" w:themeColor="text1"/>
              </w:rPr>
              <w:t>O (s) + O</w:t>
            </w:r>
            <w:r w:rsidRPr="000A3944">
              <w:rPr>
                <w:color w:val="000000" w:themeColor="text1"/>
                <w:vertAlign w:val="subscript"/>
              </w:rPr>
              <w:t>2</w:t>
            </w:r>
            <w:r w:rsidRPr="000A3944">
              <w:rPr>
                <w:color w:val="000000" w:themeColor="text1"/>
              </w:rPr>
              <w:t xml:space="preserve"> (g) + 4 NO (g) + 4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w:t>
            </w:r>
            <w:proofErr w:type="spellStart"/>
            <w:r w:rsidRPr="000A3944">
              <w:rPr>
                <w:color w:val="000000" w:themeColor="text1"/>
              </w:rPr>
              <w:t>aq</w:t>
            </w:r>
            <w:proofErr w:type="spellEnd"/>
            <w:r w:rsidRPr="000A3944">
              <w:rPr>
                <w:color w:val="000000" w:themeColor="text1"/>
              </w:rPr>
              <w:t>)</w:t>
            </w:r>
          </w:p>
        </w:tc>
      </w:tr>
      <w:tr w:rsidR="00C106BB" w:rsidRPr="000A3944" w:rsidTr="00147ACF">
        <w:tc>
          <w:tcPr>
            <w:tcW w:w="467" w:type="dxa"/>
            <w:vAlign w:val="center"/>
          </w:tcPr>
          <w:p w:rsidR="00C106BB" w:rsidRPr="000A3944" w:rsidRDefault="00C106BB" w:rsidP="00147ACF">
            <w:pPr>
              <w:autoSpaceDE w:val="0"/>
              <w:autoSpaceDN w:val="0"/>
              <w:adjustRightInd w:val="0"/>
              <w:rPr>
                <w:b/>
                <w:color w:val="000000" w:themeColor="text1"/>
              </w:rPr>
            </w:pPr>
            <w:r w:rsidRPr="000A3944">
              <w:rPr>
                <w:b/>
                <w:color w:val="000000" w:themeColor="text1"/>
              </w:rPr>
              <w:t>D.</w:t>
            </w:r>
          </w:p>
        </w:tc>
        <w:tc>
          <w:tcPr>
            <w:tcW w:w="8559" w:type="dxa"/>
            <w:vAlign w:val="center"/>
          </w:tcPr>
          <w:p w:rsidR="00C106BB" w:rsidRPr="000A3944" w:rsidRDefault="00C106BB" w:rsidP="00147ACF">
            <w:pPr>
              <w:autoSpaceDE w:val="0"/>
              <w:autoSpaceDN w:val="0"/>
              <w:adjustRightInd w:val="0"/>
              <w:spacing w:before="60" w:after="60"/>
              <w:rPr>
                <w:color w:val="000000" w:themeColor="text1"/>
              </w:rPr>
            </w:pPr>
            <w:r w:rsidRPr="000A3944">
              <w:rPr>
                <w:color w:val="000000" w:themeColor="text1"/>
              </w:rPr>
              <w:t>SO</w:t>
            </w:r>
            <w:r w:rsidRPr="000A3944">
              <w:rPr>
                <w:color w:val="000000" w:themeColor="text1"/>
                <w:vertAlign w:val="subscript"/>
              </w:rPr>
              <w:t>2</w:t>
            </w:r>
            <w:r w:rsidRPr="000A3944">
              <w:rPr>
                <w:color w:val="000000" w:themeColor="text1"/>
              </w:rPr>
              <w:t xml:space="preserve"> (g) + H</w:t>
            </w:r>
            <w:r w:rsidRPr="000A3944">
              <w:rPr>
                <w:color w:val="000000" w:themeColor="text1"/>
                <w:vertAlign w:val="subscript"/>
              </w:rPr>
              <w:t>2</w:t>
            </w:r>
            <w:r w:rsidRPr="000A3944">
              <w:rPr>
                <w:color w:val="000000" w:themeColor="text1"/>
              </w:rPr>
              <w:t>O</w:t>
            </w:r>
            <w:r w:rsidRPr="000A3944">
              <w:rPr>
                <w:color w:val="000000" w:themeColor="text1"/>
                <w:vertAlign w:val="subscript"/>
              </w:rPr>
              <w:t>2</w:t>
            </w:r>
            <w:r w:rsidRPr="000A3944">
              <w:rPr>
                <w:color w:val="000000" w:themeColor="text1"/>
              </w:rPr>
              <w:t xml:space="preserve"> (</w:t>
            </w:r>
            <w:proofErr w:type="spellStart"/>
            <w:r w:rsidRPr="000A3944">
              <w:rPr>
                <w:color w:val="000000" w:themeColor="text1"/>
              </w:rPr>
              <w:t>aq</w:t>
            </w:r>
            <w:proofErr w:type="spellEnd"/>
            <w:r w:rsidRPr="000A3944">
              <w:rPr>
                <w:color w:val="000000" w:themeColor="text1"/>
              </w:rPr>
              <w:t xml:space="preserve">) </w:t>
            </w:r>
            <w:r w:rsidRPr="000A3944">
              <w:rPr>
                <w:color w:val="000000" w:themeColor="text1"/>
              </w:rPr>
              <w:sym w:font="Wingdings" w:char="F0E0"/>
            </w:r>
            <w:r w:rsidRPr="000A3944">
              <w:rPr>
                <w:color w:val="000000" w:themeColor="text1"/>
              </w:rPr>
              <w:t xml:space="preserve"> H</w:t>
            </w:r>
            <w:r w:rsidRPr="000A3944">
              <w:rPr>
                <w:color w:val="000000" w:themeColor="text1"/>
                <w:vertAlign w:val="subscript"/>
              </w:rPr>
              <w:t>2</w:t>
            </w:r>
            <w:r w:rsidRPr="000A3944">
              <w:rPr>
                <w:color w:val="000000" w:themeColor="text1"/>
              </w:rPr>
              <w:t>SO</w:t>
            </w:r>
            <w:r w:rsidRPr="000A3944">
              <w:rPr>
                <w:color w:val="000000" w:themeColor="text1"/>
                <w:vertAlign w:val="subscript"/>
              </w:rPr>
              <w:t>4</w:t>
            </w:r>
            <w:r w:rsidRPr="000A3944">
              <w:rPr>
                <w:color w:val="000000" w:themeColor="text1"/>
              </w:rPr>
              <w:t xml:space="preserve"> (</w:t>
            </w:r>
            <w:proofErr w:type="spellStart"/>
            <w:r w:rsidRPr="000A3944">
              <w:rPr>
                <w:color w:val="000000" w:themeColor="text1"/>
              </w:rPr>
              <w:t>aq</w:t>
            </w:r>
            <w:proofErr w:type="spellEnd"/>
            <w:r w:rsidRPr="000A3944">
              <w:rPr>
                <w:color w:val="000000" w:themeColor="text1"/>
              </w:rPr>
              <w:t xml:space="preserve">) </w:t>
            </w:r>
          </w:p>
        </w:tc>
      </w:tr>
    </w:tbl>
    <w:p w:rsidR="00C106BB" w:rsidRPr="00C106BB" w:rsidRDefault="00C106BB" w:rsidP="00C106BB">
      <w:pPr>
        <w:pStyle w:val="Heading4"/>
        <w:rPr>
          <w:color w:val="FF0000"/>
        </w:rPr>
      </w:pPr>
      <w:proofErr w:type="gramStart"/>
      <w:r>
        <w:rPr>
          <w:color w:val="FF0000"/>
        </w:rPr>
        <w:t>Answer :</w:t>
      </w:r>
      <w:proofErr w:type="gramEnd"/>
      <w:r>
        <w:rPr>
          <w:color w:val="FF0000"/>
        </w:rPr>
        <w:t xml:space="preserve"> A</w:t>
      </w:r>
    </w:p>
    <w:p w:rsidR="00C106BB" w:rsidRDefault="00C106BB" w:rsidP="00C106BB"/>
    <w:p w:rsidR="00C106BB" w:rsidRDefault="00C106BB" w:rsidP="00C106BB"/>
    <w:p w:rsidR="00C106BB" w:rsidRDefault="00C106BB" w:rsidP="00C106BB">
      <w:pPr>
        <w:pStyle w:val="Heading4"/>
        <w:rPr>
          <w:color w:val="000000" w:themeColor="text1"/>
        </w:rPr>
      </w:pPr>
    </w:p>
    <w:p w:rsidR="00C106BB" w:rsidRDefault="00C106BB" w:rsidP="00C106BB">
      <w:pPr>
        <w:pStyle w:val="Heading4"/>
        <w:rPr>
          <w:color w:val="000000" w:themeColor="text1"/>
        </w:rPr>
      </w:pPr>
    </w:p>
    <w:p w:rsidR="00C106BB" w:rsidRDefault="00C106BB" w:rsidP="00C106BB">
      <w:pPr>
        <w:pStyle w:val="Heading4"/>
        <w:rPr>
          <w:color w:val="000000" w:themeColor="text1"/>
        </w:rPr>
      </w:pPr>
    </w:p>
    <w:p w:rsidR="00C106BB" w:rsidRDefault="00C106BB" w:rsidP="00C106BB">
      <w:pPr>
        <w:pStyle w:val="QuestionText"/>
        <w:jc w:val="center"/>
        <w:rPr>
          <w:i/>
        </w:rPr>
      </w:pPr>
      <w:r w:rsidRPr="0087470E">
        <w:rPr>
          <w:i/>
        </w:rPr>
        <w:lastRenderedPageBreak/>
        <w:t xml:space="preserve">Use the following information to answer Questions </w:t>
      </w:r>
      <w:r>
        <w:rPr>
          <w:i/>
        </w:rPr>
        <w:t>10</w:t>
      </w:r>
      <w:r w:rsidRPr="0087470E">
        <w:rPr>
          <w:i/>
        </w:rPr>
        <w:t xml:space="preserve"> and </w:t>
      </w:r>
      <w:r>
        <w:rPr>
          <w:i/>
        </w:rPr>
        <w:t>11</w:t>
      </w:r>
    </w:p>
    <w:p w:rsidR="00C106BB" w:rsidRDefault="00C106BB" w:rsidP="00C106BB">
      <w:pPr>
        <w:pStyle w:val="QuestionText"/>
      </w:pPr>
      <w:r>
        <w:t xml:space="preserve">Six experiments were set up as shown in Table 1 in which specific amounts marble chips (calcium carbonate) were added to hydrochloric acid. The volume of carbon dioxide produced was measured over the same period of time for each experiment, and in each experiment the marble chips were completely dissociated according to the reaction: </w:t>
      </w:r>
    </w:p>
    <w:p w:rsidR="00C106BB" w:rsidRDefault="00C106BB" w:rsidP="00C106BB">
      <w:pPr>
        <w:pStyle w:val="QuestionText"/>
        <w:jc w:val="center"/>
      </w:pPr>
      <w:r>
        <w:t>CaCO</w:t>
      </w:r>
      <w:r>
        <w:rPr>
          <w:vertAlign w:val="subscript"/>
        </w:rPr>
        <w:t>3</w:t>
      </w:r>
      <w:r>
        <w:t xml:space="preserve"> (s) + 2HCl (</w:t>
      </w:r>
      <w:proofErr w:type="spellStart"/>
      <w:r>
        <w:t>aq</w:t>
      </w:r>
      <w:proofErr w:type="spellEnd"/>
      <w:r>
        <w:t xml:space="preserve">) </w:t>
      </w:r>
      <w:r>
        <w:sym w:font="Wingdings" w:char="F0E0"/>
      </w:r>
      <w:r>
        <w:t xml:space="preserve"> CaCl</w:t>
      </w:r>
      <w:r>
        <w:rPr>
          <w:vertAlign w:val="subscript"/>
        </w:rPr>
        <w:t>2</w:t>
      </w:r>
      <w:r>
        <w:t xml:space="preserve"> (</w:t>
      </w:r>
      <w:proofErr w:type="spellStart"/>
      <w:r>
        <w:t>aq</w:t>
      </w:r>
      <w:proofErr w:type="spellEnd"/>
      <w:r>
        <w:t>) + H</w:t>
      </w:r>
      <w:r>
        <w:rPr>
          <w:vertAlign w:val="subscript"/>
        </w:rPr>
        <w:t>2</w:t>
      </w:r>
      <w:r>
        <w:t>O (l) + CO</w:t>
      </w:r>
      <w:r>
        <w:rPr>
          <w:vertAlign w:val="subscript"/>
        </w:rPr>
        <w:t>2</w:t>
      </w:r>
      <w:r>
        <w:t xml:space="preserve"> (g)</w:t>
      </w:r>
    </w:p>
    <w:p w:rsidR="00C106BB" w:rsidRPr="00433D68" w:rsidRDefault="00C106BB" w:rsidP="00C106BB">
      <w:pPr>
        <w:pStyle w:val="QuestionText"/>
        <w:spacing w:after="0"/>
      </w:pPr>
      <w:r w:rsidRPr="00433D68">
        <w:rPr>
          <w:b/>
        </w:rPr>
        <w:t>Table 1</w:t>
      </w:r>
      <w:r>
        <w:rPr>
          <w:b/>
        </w:rPr>
        <w:t xml:space="preserve">: </w:t>
      </w:r>
      <w:r>
        <w:t>Experiment conditions</w:t>
      </w:r>
    </w:p>
    <w:tbl>
      <w:tblPr>
        <w:tblStyle w:val="TableGrid"/>
        <w:tblW w:w="9492" w:type="dxa"/>
        <w:tblLayout w:type="fixed"/>
        <w:tblLook w:val="04A0" w:firstRow="1" w:lastRow="0" w:firstColumn="1" w:lastColumn="0" w:noHBand="0" w:noVBand="1"/>
      </w:tblPr>
      <w:tblGrid>
        <w:gridCol w:w="1271"/>
        <w:gridCol w:w="1843"/>
        <w:gridCol w:w="2268"/>
        <w:gridCol w:w="2268"/>
        <w:gridCol w:w="1842"/>
      </w:tblGrid>
      <w:tr w:rsidR="00C106BB" w:rsidTr="00147ACF">
        <w:tc>
          <w:tcPr>
            <w:tcW w:w="1271" w:type="dxa"/>
          </w:tcPr>
          <w:p w:rsidR="00C106BB" w:rsidRDefault="00C106BB" w:rsidP="00147ACF">
            <w:pPr>
              <w:pStyle w:val="QuestionText"/>
            </w:pPr>
            <w:r>
              <w:t>Experiment</w:t>
            </w:r>
          </w:p>
        </w:tc>
        <w:tc>
          <w:tcPr>
            <w:tcW w:w="1843" w:type="dxa"/>
          </w:tcPr>
          <w:p w:rsidR="00C106BB" w:rsidRDefault="00C106BB" w:rsidP="00147ACF">
            <w:pPr>
              <w:pStyle w:val="QuestionText"/>
            </w:pPr>
            <w:proofErr w:type="spellStart"/>
            <w:r>
              <w:t>HCl</w:t>
            </w:r>
            <w:proofErr w:type="spellEnd"/>
            <w:r>
              <w:t xml:space="preserve"> volume (mL)</w:t>
            </w:r>
          </w:p>
        </w:tc>
        <w:tc>
          <w:tcPr>
            <w:tcW w:w="2268" w:type="dxa"/>
          </w:tcPr>
          <w:p w:rsidR="00C106BB" w:rsidRDefault="00C106BB" w:rsidP="00147ACF">
            <w:pPr>
              <w:pStyle w:val="QuestionText"/>
            </w:pPr>
            <w:proofErr w:type="spellStart"/>
            <w:r>
              <w:t>HCl</w:t>
            </w:r>
            <w:proofErr w:type="spellEnd"/>
            <w:r>
              <w:t xml:space="preserve"> concentration (M) </w:t>
            </w:r>
          </w:p>
        </w:tc>
        <w:tc>
          <w:tcPr>
            <w:tcW w:w="2268" w:type="dxa"/>
          </w:tcPr>
          <w:p w:rsidR="00C106BB" w:rsidRPr="00CA422B" w:rsidRDefault="00C106BB" w:rsidP="00147ACF">
            <w:pPr>
              <w:pStyle w:val="QuestionText"/>
            </w:pPr>
            <w:r>
              <w:t>CaCO</w:t>
            </w:r>
            <w:r>
              <w:rPr>
                <w:vertAlign w:val="subscript"/>
              </w:rPr>
              <w:t>3</w:t>
            </w:r>
            <w:r>
              <w:t xml:space="preserve"> chips mass (g)</w:t>
            </w:r>
          </w:p>
        </w:tc>
        <w:tc>
          <w:tcPr>
            <w:tcW w:w="1842" w:type="dxa"/>
          </w:tcPr>
          <w:p w:rsidR="00C106BB" w:rsidRDefault="00C106BB" w:rsidP="00147ACF">
            <w:pPr>
              <w:pStyle w:val="QuestionText"/>
            </w:pPr>
            <w:r>
              <w:t>Temperature (</w:t>
            </w:r>
            <w:r>
              <w:rPr>
                <w:rFonts w:cs="Times New Roman"/>
              </w:rPr>
              <w:t>°</w:t>
            </w:r>
            <w:r>
              <w:t>C)</w:t>
            </w:r>
          </w:p>
        </w:tc>
      </w:tr>
      <w:tr w:rsidR="00C106BB" w:rsidTr="00147ACF">
        <w:tc>
          <w:tcPr>
            <w:tcW w:w="1271" w:type="dxa"/>
          </w:tcPr>
          <w:p w:rsidR="00C106BB" w:rsidRDefault="00C106BB" w:rsidP="00147ACF">
            <w:pPr>
              <w:pStyle w:val="QuestionText"/>
            </w:pPr>
            <w:r>
              <w:t>1</w:t>
            </w:r>
          </w:p>
        </w:tc>
        <w:tc>
          <w:tcPr>
            <w:tcW w:w="1843" w:type="dxa"/>
          </w:tcPr>
          <w:p w:rsidR="00C106BB" w:rsidRDefault="00C106BB" w:rsidP="00147ACF">
            <w:pPr>
              <w:pStyle w:val="QuestionText"/>
            </w:pPr>
            <w:r>
              <w:t xml:space="preserve">100 </w:t>
            </w:r>
          </w:p>
        </w:tc>
        <w:tc>
          <w:tcPr>
            <w:tcW w:w="2268" w:type="dxa"/>
          </w:tcPr>
          <w:p w:rsidR="00C106BB" w:rsidRDefault="00C106BB" w:rsidP="00147ACF">
            <w:pPr>
              <w:pStyle w:val="QuestionText"/>
            </w:pPr>
            <w:r>
              <w:t xml:space="preserve">1.0 </w:t>
            </w:r>
          </w:p>
        </w:tc>
        <w:tc>
          <w:tcPr>
            <w:tcW w:w="2268" w:type="dxa"/>
          </w:tcPr>
          <w:p w:rsidR="00C106BB" w:rsidRDefault="00C106BB" w:rsidP="00147ACF">
            <w:pPr>
              <w:pStyle w:val="QuestionText"/>
            </w:pPr>
            <w:r>
              <w:t>1.0</w:t>
            </w:r>
          </w:p>
        </w:tc>
        <w:tc>
          <w:tcPr>
            <w:tcW w:w="1842" w:type="dxa"/>
          </w:tcPr>
          <w:p w:rsidR="00C106BB" w:rsidRDefault="00C106BB" w:rsidP="00147ACF">
            <w:pPr>
              <w:pStyle w:val="QuestionText"/>
            </w:pPr>
            <w:r>
              <w:t>20</w:t>
            </w:r>
          </w:p>
        </w:tc>
      </w:tr>
      <w:tr w:rsidR="00C106BB" w:rsidTr="00147ACF">
        <w:tc>
          <w:tcPr>
            <w:tcW w:w="1271" w:type="dxa"/>
          </w:tcPr>
          <w:p w:rsidR="00C106BB" w:rsidRDefault="00C106BB" w:rsidP="00147ACF">
            <w:pPr>
              <w:pStyle w:val="QuestionText"/>
            </w:pPr>
            <w:r>
              <w:t>2</w:t>
            </w:r>
          </w:p>
        </w:tc>
        <w:tc>
          <w:tcPr>
            <w:tcW w:w="1843" w:type="dxa"/>
          </w:tcPr>
          <w:p w:rsidR="00C106BB" w:rsidRDefault="00C106BB" w:rsidP="00147ACF">
            <w:pPr>
              <w:pStyle w:val="QuestionText"/>
            </w:pPr>
            <w:r>
              <w:t>100</w:t>
            </w:r>
          </w:p>
        </w:tc>
        <w:tc>
          <w:tcPr>
            <w:tcW w:w="2268" w:type="dxa"/>
          </w:tcPr>
          <w:p w:rsidR="00C106BB" w:rsidRDefault="00C106BB" w:rsidP="00147ACF">
            <w:pPr>
              <w:pStyle w:val="QuestionText"/>
            </w:pPr>
            <w:r>
              <w:t>1.0</w:t>
            </w:r>
          </w:p>
        </w:tc>
        <w:tc>
          <w:tcPr>
            <w:tcW w:w="2268" w:type="dxa"/>
          </w:tcPr>
          <w:p w:rsidR="00C106BB" w:rsidRDefault="00C106BB" w:rsidP="00147ACF">
            <w:pPr>
              <w:pStyle w:val="QuestionText"/>
            </w:pPr>
            <w:r>
              <w:t>2.0</w:t>
            </w:r>
          </w:p>
        </w:tc>
        <w:tc>
          <w:tcPr>
            <w:tcW w:w="1842" w:type="dxa"/>
          </w:tcPr>
          <w:p w:rsidR="00C106BB" w:rsidRDefault="00C106BB" w:rsidP="00147ACF">
            <w:pPr>
              <w:pStyle w:val="QuestionText"/>
            </w:pPr>
            <w:r>
              <w:t>20</w:t>
            </w:r>
          </w:p>
        </w:tc>
      </w:tr>
      <w:tr w:rsidR="00C106BB" w:rsidTr="00147ACF">
        <w:tc>
          <w:tcPr>
            <w:tcW w:w="1271" w:type="dxa"/>
          </w:tcPr>
          <w:p w:rsidR="00C106BB" w:rsidRDefault="00C106BB" w:rsidP="00147ACF">
            <w:pPr>
              <w:pStyle w:val="QuestionText"/>
            </w:pPr>
            <w:r>
              <w:t>3</w:t>
            </w:r>
          </w:p>
        </w:tc>
        <w:tc>
          <w:tcPr>
            <w:tcW w:w="1843" w:type="dxa"/>
          </w:tcPr>
          <w:p w:rsidR="00C106BB" w:rsidRDefault="00C106BB" w:rsidP="00147ACF">
            <w:pPr>
              <w:pStyle w:val="QuestionText"/>
            </w:pPr>
            <w:r>
              <w:t>200</w:t>
            </w:r>
          </w:p>
        </w:tc>
        <w:tc>
          <w:tcPr>
            <w:tcW w:w="2268" w:type="dxa"/>
          </w:tcPr>
          <w:p w:rsidR="00C106BB" w:rsidRDefault="00C106BB" w:rsidP="00147ACF">
            <w:pPr>
              <w:pStyle w:val="QuestionText"/>
            </w:pPr>
            <w:r>
              <w:t>1.0</w:t>
            </w:r>
          </w:p>
        </w:tc>
        <w:tc>
          <w:tcPr>
            <w:tcW w:w="2268" w:type="dxa"/>
          </w:tcPr>
          <w:p w:rsidR="00C106BB" w:rsidRDefault="00C106BB" w:rsidP="00147ACF">
            <w:pPr>
              <w:pStyle w:val="QuestionText"/>
            </w:pPr>
            <w:r>
              <w:t>1.0</w:t>
            </w:r>
          </w:p>
        </w:tc>
        <w:tc>
          <w:tcPr>
            <w:tcW w:w="1842" w:type="dxa"/>
          </w:tcPr>
          <w:p w:rsidR="00C106BB" w:rsidRDefault="00C106BB" w:rsidP="00147ACF">
            <w:pPr>
              <w:pStyle w:val="QuestionText"/>
            </w:pPr>
            <w:r>
              <w:t>20</w:t>
            </w:r>
          </w:p>
        </w:tc>
      </w:tr>
      <w:tr w:rsidR="00C106BB" w:rsidTr="00147ACF">
        <w:tc>
          <w:tcPr>
            <w:tcW w:w="1271" w:type="dxa"/>
          </w:tcPr>
          <w:p w:rsidR="00C106BB" w:rsidRDefault="00C106BB" w:rsidP="00147ACF">
            <w:pPr>
              <w:pStyle w:val="QuestionText"/>
            </w:pPr>
            <w:r>
              <w:t>4</w:t>
            </w:r>
          </w:p>
        </w:tc>
        <w:tc>
          <w:tcPr>
            <w:tcW w:w="1843" w:type="dxa"/>
          </w:tcPr>
          <w:p w:rsidR="00C106BB" w:rsidRDefault="00C106BB" w:rsidP="00147ACF">
            <w:pPr>
              <w:pStyle w:val="QuestionText"/>
            </w:pPr>
            <w:r>
              <w:t>100</w:t>
            </w:r>
          </w:p>
        </w:tc>
        <w:tc>
          <w:tcPr>
            <w:tcW w:w="2268" w:type="dxa"/>
          </w:tcPr>
          <w:p w:rsidR="00C106BB" w:rsidRDefault="00C106BB" w:rsidP="00147ACF">
            <w:pPr>
              <w:pStyle w:val="QuestionText"/>
            </w:pPr>
            <w:r>
              <w:t>2.0</w:t>
            </w:r>
          </w:p>
        </w:tc>
        <w:tc>
          <w:tcPr>
            <w:tcW w:w="2268" w:type="dxa"/>
          </w:tcPr>
          <w:p w:rsidR="00C106BB" w:rsidRDefault="00C106BB" w:rsidP="00147ACF">
            <w:pPr>
              <w:pStyle w:val="QuestionText"/>
            </w:pPr>
            <w:r>
              <w:t>1.0</w:t>
            </w:r>
          </w:p>
        </w:tc>
        <w:tc>
          <w:tcPr>
            <w:tcW w:w="1842" w:type="dxa"/>
          </w:tcPr>
          <w:p w:rsidR="00C106BB" w:rsidRDefault="00C106BB" w:rsidP="00147ACF">
            <w:pPr>
              <w:pStyle w:val="QuestionText"/>
            </w:pPr>
            <w:r>
              <w:t>20</w:t>
            </w:r>
          </w:p>
        </w:tc>
      </w:tr>
      <w:tr w:rsidR="00C106BB" w:rsidTr="00147ACF">
        <w:tc>
          <w:tcPr>
            <w:tcW w:w="1271" w:type="dxa"/>
          </w:tcPr>
          <w:p w:rsidR="00C106BB" w:rsidRDefault="00C106BB" w:rsidP="00147ACF">
            <w:pPr>
              <w:pStyle w:val="QuestionText"/>
            </w:pPr>
            <w:r>
              <w:t>5</w:t>
            </w:r>
          </w:p>
        </w:tc>
        <w:tc>
          <w:tcPr>
            <w:tcW w:w="1843" w:type="dxa"/>
          </w:tcPr>
          <w:p w:rsidR="00C106BB" w:rsidRDefault="00C106BB" w:rsidP="00147ACF">
            <w:pPr>
              <w:pStyle w:val="QuestionText"/>
            </w:pPr>
            <w:r>
              <w:t>100</w:t>
            </w:r>
          </w:p>
        </w:tc>
        <w:tc>
          <w:tcPr>
            <w:tcW w:w="2268" w:type="dxa"/>
          </w:tcPr>
          <w:p w:rsidR="00C106BB" w:rsidRDefault="00C106BB" w:rsidP="00147ACF">
            <w:pPr>
              <w:pStyle w:val="QuestionText"/>
            </w:pPr>
            <w:r>
              <w:t>1.0</w:t>
            </w:r>
          </w:p>
        </w:tc>
        <w:tc>
          <w:tcPr>
            <w:tcW w:w="2268" w:type="dxa"/>
          </w:tcPr>
          <w:p w:rsidR="00C106BB" w:rsidRDefault="00C106BB" w:rsidP="00147ACF">
            <w:pPr>
              <w:pStyle w:val="QuestionText"/>
            </w:pPr>
            <w:r>
              <w:t>1.0</w:t>
            </w:r>
          </w:p>
        </w:tc>
        <w:tc>
          <w:tcPr>
            <w:tcW w:w="1842" w:type="dxa"/>
          </w:tcPr>
          <w:p w:rsidR="00C106BB" w:rsidRDefault="00C106BB" w:rsidP="00147ACF">
            <w:pPr>
              <w:pStyle w:val="QuestionText"/>
            </w:pPr>
            <w:r>
              <w:t>30</w:t>
            </w:r>
          </w:p>
        </w:tc>
      </w:tr>
      <w:tr w:rsidR="00C106BB" w:rsidTr="00147ACF">
        <w:tc>
          <w:tcPr>
            <w:tcW w:w="1271" w:type="dxa"/>
          </w:tcPr>
          <w:p w:rsidR="00C106BB" w:rsidRDefault="00C106BB" w:rsidP="00147ACF">
            <w:pPr>
              <w:pStyle w:val="QuestionText"/>
            </w:pPr>
            <w:r>
              <w:t>6</w:t>
            </w:r>
          </w:p>
        </w:tc>
        <w:tc>
          <w:tcPr>
            <w:tcW w:w="1843" w:type="dxa"/>
          </w:tcPr>
          <w:p w:rsidR="00C106BB" w:rsidRDefault="00C106BB" w:rsidP="00147ACF">
            <w:pPr>
              <w:pStyle w:val="QuestionText"/>
            </w:pPr>
            <w:r>
              <w:t>100</w:t>
            </w:r>
          </w:p>
        </w:tc>
        <w:tc>
          <w:tcPr>
            <w:tcW w:w="2268" w:type="dxa"/>
          </w:tcPr>
          <w:p w:rsidR="00C106BB" w:rsidRDefault="00C106BB" w:rsidP="00147ACF">
            <w:pPr>
              <w:pStyle w:val="QuestionText"/>
            </w:pPr>
            <w:r>
              <w:t>2.0</w:t>
            </w:r>
          </w:p>
        </w:tc>
        <w:tc>
          <w:tcPr>
            <w:tcW w:w="2268" w:type="dxa"/>
          </w:tcPr>
          <w:p w:rsidR="00C106BB" w:rsidRDefault="00C106BB" w:rsidP="00147ACF">
            <w:pPr>
              <w:pStyle w:val="QuestionText"/>
            </w:pPr>
            <w:r>
              <w:t>2.0</w:t>
            </w:r>
          </w:p>
        </w:tc>
        <w:tc>
          <w:tcPr>
            <w:tcW w:w="1842" w:type="dxa"/>
          </w:tcPr>
          <w:p w:rsidR="00C106BB" w:rsidRDefault="00C106BB" w:rsidP="00147ACF">
            <w:pPr>
              <w:pStyle w:val="QuestionText"/>
            </w:pPr>
            <w:r>
              <w:t>20</w:t>
            </w:r>
          </w:p>
        </w:tc>
      </w:tr>
    </w:tbl>
    <w:p w:rsidR="00C106BB" w:rsidRDefault="00C106BB" w:rsidP="00C106BB">
      <w:pPr>
        <w:pStyle w:val="QuestionText"/>
        <w:spacing w:after="0"/>
      </w:pPr>
    </w:p>
    <w:p w:rsidR="00C106BB" w:rsidRPr="006623CB" w:rsidRDefault="00C106BB" w:rsidP="00C106BB">
      <w:pPr>
        <w:pStyle w:val="QuestionText"/>
      </w:pPr>
      <w:r>
        <w:t>Graph A below represents results taken from Experiment 1.</w:t>
      </w:r>
    </w:p>
    <w:p w:rsidR="00C106BB" w:rsidRDefault="00C106BB" w:rsidP="00C106BB">
      <w:pPr>
        <w:jc w:val="center"/>
        <w:rPr>
          <w:color w:val="000000" w:themeColor="text1"/>
        </w:rPr>
      </w:pPr>
      <w:r>
        <w:rPr>
          <w:noProof/>
          <w:lang w:eastAsia="en-AU"/>
        </w:rPr>
        <mc:AlternateContent>
          <mc:Choice Requires="wpg">
            <w:drawing>
              <wp:anchor distT="0" distB="0" distL="114300" distR="114300" simplePos="0" relativeHeight="251663360" behindDoc="0" locked="0" layoutInCell="1" allowOverlap="1" wp14:anchorId="5C4E5266" wp14:editId="43BBF104">
                <wp:simplePos x="0" y="0"/>
                <wp:positionH relativeFrom="column">
                  <wp:posOffset>972942</wp:posOffset>
                </wp:positionH>
                <wp:positionV relativeFrom="paragraph">
                  <wp:posOffset>342338</wp:posOffset>
                </wp:positionV>
                <wp:extent cx="2238963" cy="2959784"/>
                <wp:effectExtent l="0" t="0" r="9525" b="0"/>
                <wp:wrapNone/>
                <wp:docPr id="29" name="Group 29"/>
                <wp:cNvGraphicFramePr/>
                <a:graphic xmlns:a="http://schemas.openxmlformats.org/drawingml/2006/main">
                  <a:graphicData uri="http://schemas.microsoft.com/office/word/2010/wordprocessingGroup">
                    <wpg:wgp>
                      <wpg:cNvGrpSpPr/>
                      <wpg:grpSpPr>
                        <a:xfrm>
                          <a:off x="0" y="0"/>
                          <a:ext cx="2238963" cy="2959784"/>
                          <a:chOff x="0" y="0"/>
                          <a:chExt cx="2238963" cy="2959784"/>
                        </a:xfrm>
                      </wpg:grpSpPr>
                      <wps:wsp>
                        <wps:cNvPr id="3" name="Text Box 2"/>
                        <wps:cNvSpPr txBox="1">
                          <a:spLocks noChangeArrowheads="1"/>
                        </wps:cNvSpPr>
                        <wps:spPr bwMode="auto">
                          <a:xfrm rot="16200000">
                            <a:off x="-416096" y="427819"/>
                            <a:ext cx="1013753" cy="158116"/>
                          </a:xfrm>
                          <a:prstGeom prst="rect">
                            <a:avLst/>
                          </a:prstGeom>
                          <a:solidFill>
                            <a:srgbClr val="FFFFFF"/>
                          </a:solidFill>
                          <a:ln w="9525">
                            <a:noFill/>
                            <a:miter lim="800000"/>
                            <a:headEnd/>
                            <a:tailEnd/>
                          </a:ln>
                        </wps:spPr>
                        <wps:txbx>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6" name="Text Box 2"/>
                        <wps:cNvSpPr txBox="1">
                          <a:spLocks noChangeArrowheads="1"/>
                        </wps:cNvSpPr>
                        <wps:spPr bwMode="auto">
                          <a:xfrm rot="16200000">
                            <a:off x="1653028" y="427819"/>
                            <a:ext cx="1013753" cy="158116"/>
                          </a:xfrm>
                          <a:prstGeom prst="rect">
                            <a:avLst/>
                          </a:prstGeom>
                          <a:solidFill>
                            <a:srgbClr val="FFFFFF"/>
                          </a:solidFill>
                          <a:ln w="9525">
                            <a:noFill/>
                            <a:miter lim="800000"/>
                            <a:headEnd/>
                            <a:tailEnd/>
                          </a:ln>
                        </wps:spPr>
                        <wps:txbx>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7" name="Text Box 2"/>
                        <wps:cNvSpPr txBox="1">
                          <a:spLocks noChangeArrowheads="1"/>
                        </wps:cNvSpPr>
                        <wps:spPr bwMode="auto">
                          <a:xfrm rot="16200000">
                            <a:off x="-427819" y="2373850"/>
                            <a:ext cx="1013753" cy="158116"/>
                          </a:xfrm>
                          <a:prstGeom prst="rect">
                            <a:avLst/>
                          </a:prstGeom>
                          <a:solidFill>
                            <a:srgbClr val="FFFFFF"/>
                          </a:solidFill>
                          <a:ln w="9525">
                            <a:noFill/>
                            <a:miter lim="800000"/>
                            <a:headEnd/>
                            <a:tailEnd/>
                          </a:ln>
                        </wps:spPr>
                        <wps:txbx>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s:wsp>
                        <wps:cNvPr id="28" name="Text Box 2"/>
                        <wps:cNvSpPr txBox="1">
                          <a:spLocks noChangeArrowheads="1"/>
                        </wps:cNvSpPr>
                        <wps:spPr bwMode="auto">
                          <a:xfrm rot="16200000">
                            <a:off x="1494766" y="2373850"/>
                            <a:ext cx="1013753" cy="158116"/>
                          </a:xfrm>
                          <a:prstGeom prst="rect">
                            <a:avLst/>
                          </a:prstGeom>
                          <a:solidFill>
                            <a:srgbClr val="FFFFFF"/>
                          </a:solidFill>
                          <a:ln w="9525">
                            <a:noFill/>
                            <a:miter lim="800000"/>
                            <a:headEnd/>
                            <a:tailEnd/>
                          </a:ln>
                        </wps:spPr>
                        <wps:txbx>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wps:txbx>
                        <wps:bodyPr rot="0" vert="horz" wrap="square" lIns="91440" tIns="0" rIns="91440" bIns="0" anchor="t" anchorCtr="0">
                          <a:noAutofit/>
                        </wps:bodyPr>
                      </wps:wsp>
                    </wpg:wgp>
                  </a:graphicData>
                </a:graphic>
              </wp:anchor>
            </w:drawing>
          </mc:Choice>
          <mc:Fallback>
            <w:pict>
              <v:group w14:anchorId="5C4E5266" id="Group 29" o:spid="_x0000_s1026" style="position:absolute;left:0;text-align:left;margin-left:76.6pt;margin-top:26.95pt;width:176.3pt;height:233.05pt;z-index:251663360" coordsize="22389,29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">
                <v:shapetype id="_x0000_t202" coordsize="21600,21600" o:spt="202" path="m,l,21600r21600,l21600,xe">
                  <v:stroke joinstyle="miter"/>
                  <v:path gradientshapeok="t" o:connecttype="rect"/>
                </v:shapetype>
                <v:shape id="Text Box 2" o:spid="_x0000_s1027" type="#_x0000_t202" style="position:absolute;left:-4161;top:427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wtssEA&#10;AADaAAAADwAAAGRycy9kb3ducmV2LnhtbESPQYvCMBSE74L/ITzBi6ypCiJdoyyiUEGQVQ8eH82z&#10;rZu8lCZq/fdGEPY4zMw3zHzZWiPu1PjKsYLRMAFBnDtdcaHgdNx8zUD4gKzROCYFT/KwXHQ7c0y1&#10;e/Av3Q+hEBHCPkUFZQh1KqXPS7Loh64mjt7FNRZDlE0hdYOPCLdGjpNkKi1WHBdKrGlVUv53uFkF&#10;3lyKrFqb5+A63SNdd+dse8yU6vfan28QgdrwH/60M61gAu8r8Qb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cLbLBAAAA2gAAAA8AAAAAAAAAAAAAAAAAmAIAAGRycy9kb3du&#10;cmV2LnhtbFBLBQYAAAAABAAEAPUAAACGAwAAAAA=&#10;" stroked="f">
                  <v:textbox inset=",0,,0">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28" type="#_x0000_t202" style="position:absolute;left:16530;top:427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gsXsQA&#10;AADbAAAADwAAAGRycy9kb3ducmV2LnhtbESPT2vCQBTE7wW/w/IEL0U3egglzSqlKEQolKqHHh/Z&#10;lz+6+zZk1yR++26h0OMwM79h8t1kjRio961jBetVAoK4dLrlWsHlfFi+gPABWaNxTAoe5GG3nT3l&#10;mGk38hcNp1CLCGGfoYImhC6T0pcNWfQr1xFHr3K9xRBlX0vd4xjh1shNkqTSYstxocGO3hsqb6e7&#10;VeBNVRft3jyer+kn0vXjuzieC6UW8+ntFUSgKfyH/9qFVrBJ4f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oLF7EAAAA2wAAAA8AAAAAAAAAAAAAAAAAmAIAAGRycy9k&#10;b3ducmV2LnhtbFBLBQYAAAAABAAEAPUAAACJAwAAAAA=&#10;" stroked="f">
                  <v:textbox inset=",0,,0">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29" type="#_x0000_t202" style="position:absolute;left:-4278;top:23738;width:10137;height:158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SJxcMA&#10;AADbAAAADwAAAGRycy9kb3ducmV2LnhtbESPQYvCMBSE74L/IbwFL6KpHlS6RllEocLCYvXg8dE8&#10;27rJS2mi1n+/WRA8DjPzDbNcd9aIO7W+dqxgMk5AEBdO11wqOB13owUIH5A1Gsek4Eke1qt+b4mp&#10;dg8+0D0PpYgQ9ikqqEJoUil9UZFFP3YNcfQurrUYomxLqVt8RLg1cpokM2mx5rhQYUObiorf/GYV&#10;eHMps3prnsPr7Afp+n3O9sdMqcFH9/UJIlAX3uFXO9MKpnP4/x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eSJxcMAAADbAAAADwAAAAAAAAAAAAAAAACYAgAAZHJzL2Rv&#10;d25yZXYueG1sUEsFBgAAAAAEAAQA9QAAAIgDAAAAAA==&#10;" stroked="f">
                  <v:textbox inset=",0,,0">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v:textbox>
                </v:shape>
                <v:shape id="Text Box 2" o:spid="_x0000_s1030" type="#_x0000_t202" style="position:absolute;left:14947;top:23738;width:10137;height:1582;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sdt78A&#10;AADbAAAADwAAAGRycy9kb3ducmV2LnhtbERPTYvCMBC9L/gfwgheFk31IFKNIqJQQRDtHvY4NGNb&#10;TSaliVr/vTkIHh/ve7HqrBEPan3tWMF4lIAgLpyuuVTwl++GMxA+IGs0jknBizyslr2fBabaPflE&#10;j3MoRQxhn6KCKoQmldIXFVn0I9cQR+7iWoshwraUusVnDLdGTpJkKi3WHBsqbGhTUXE7360Cby5l&#10;Vm/N6/c6PSJdD//ZPs+UGvS79RxEoC58xR93phVM4tj4Jf4AuX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4ex23vwAAANsAAAAPAAAAAAAAAAAAAAAAAJgCAABkcnMvZG93bnJl&#10;di54bWxQSwUGAAAAAAQABAD1AAAAhAMAAAAA&#10;" stroked="f">
                  <v:textbox inset=",0,,0">
                    <w:txbxContent>
                      <w:p w:rsidR="00C106BB" w:rsidRPr="007E0A0B" w:rsidRDefault="00C106BB" w:rsidP="00C106BB">
                        <w:pPr>
                          <w:rPr>
                            <w:sz w:val="18"/>
                          </w:rPr>
                        </w:pPr>
                        <w:r w:rsidRPr="007E0A0B">
                          <w:rPr>
                            <w:sz w:val="18"/>
                          </w:rPr>
                          <w:t>Volume / CO</w:t>
                        </w:r>
                        <w:r w:rsidRPr="007E0A0B">
                          <w:rPr>
                            <w:sz w:val="18"/>
                            <w:vertAlign w:val="subscript"/>
                          </w:rPr>
                          <w:t>2</w:t>
                        </w:r>
                        <w:r w:rsidRPr="007E0A0B">
                          <w:rPr>
                            <w:sz w:val="18"/>
                          </w:rPr>
                          <w:t xml:space="preserve"> mL</w:t>
                        </w:r>
                      </w:p>
                    </w:txbxContent>
                  </v:textbox>
                </v:shape>
              </v:group>
            </w:pict>
          </mc:Fallback>
        </mc:AlternateContent>
      </w:r>
      <w:r>
        <w:rPr>
          <w:noProof/>
          <w:lang w:eastAsia="en-AU"/>
        </w:rPr>
        <w:drawing>
          <wp:inline distT="0" distB="0" distL="0" distR="0" wp14:anchorId="1C19F7C1" wp14:editId="2B425DAA">
            <wp:extent cx="3806044" cy="3627098"/>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15269" cy="3635889"/>
                    </a:xfrm>
                    <a:prstGeom prst="rect">
                      <a:avLst/>
                    </a:prstGeom>
                  </pic:spPr>
                </pic:pic>
              </a:graphicData>
            </a:graphic>
          </wp:inline>
        </w:drawing>
      </w:r>
    </w:p>
    <w:p w:rsidR="00C106BB" w:rsidRPr="00107262" w:rsidRDefault="00C106BB" w:rsidP="00C106BB">
      <w:pPr>
        <w:pStyle w:val="Heading4"/>
        <w:rPr>
          <w:color w:val="FF0000"/>
        </w:rPr>
      </w:pPr>
      <w:r w:rsidRPr="00E94E52">
        <w:rPr>
          <w:color w:val="000000" w:themeColor="text1"/>
        </w:rPr>
        <w:t>Question 1</w:t>
      </w:r>
      <w:r>
        <w:rPr>
          <w:color w:val="000000" w:themeColor="text1"/>
        </w:rPr>
        <w:t>0</w:t>
      </w:r>
    </w:p>
    <w:p w:rsidR="00C106BB" w:rsidRDefault="00C106BB" w:rsidP="00C106BB">
      <w:pPr>
        <w:rPr>
          <w:color w:val="000000" w:themeColor="text1"/>
          <w:vertAlign w:val="subscript"/>
        </w:rPr>
      </w:pPr>
      <w:r>
        <w:rPr>
          <w:color w:val="000000" w:themeColor="text1"/>
        </w:rPr>
        <w:t xml:space="preserve">Which of the graphs show the fastest rate of reaction?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A.</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Graph A</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B.</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Graph B</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lastRenderedPageBreak/>
              <w:t>C.</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Graph C</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D.</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Graph D</w:t>
            </w:r>
            <w:r w:rsidRPr="006C2C19">
              <w:rPr>
                <w:color w:val="000000" w:themeColor="text1"/>
              </w:rPr>
              <w:t xml:space="preserve"> </w:t>
            </w:r>
          </w:p>
        </w:tc>
      </w:tr>
    </w:tbl>
    <w:p w:rsidR="00C106BB" w:rsidRDefault="00C106BB" w:rsidP="00C106BB">
      <w:pPr>
        <w:rPr>
          <w:color w:val="000000" w:themeColor="text1"/>
        </w:rPr>
      </w:pPr>
    </w:p>
    <w:p w:rsidR="00C106BB" w:rsidRPr="00C106BB" w:rsidRDefault="00C106BB" w:rsidP="00C106BB">
      <w:pPr>
        <w:pStyle w:val="Heading4"/>
        <w:rPr>
          <w:color w:val="FF0000"/>
        </w:rPr>
      </w:pPr>
      <w:proofErr w:type="gramStart"/>
      <w:r>
        <w:rPr>
          <w:color w:val="FF0000"/>
        </w:rPr>
        <w:t>Answer :</w:t>
      </w:r>
      <w:proofErr w:type="gramEnd"/>
      <w:r>
        <w:rPr>
          <w:color w:val="FF0000"/>
        </w:rPr>
        <w:t xml:space="preserve"> B</w:t>
      </w:r>
    </w:p>
    <w:p w:rsidR="00C106BB" w:rsidRDefault="00C106BB" w:rsidP="00C106BB">
      <w:pPr>
        <w:rPr>
          <w:color w:val="000000" w:themeColor="text1"/>
        </w:rPr>
      </w:pPr>
    </w:p>
    <w:p w:rsidR="00C106BB" w:rsidRDefault="00C106BB" w:rsidP="00C106BB">
      <w:pPr>
        <w:pStyle w:val="Heading4"/>
        <w:rPr>
          <w:color w:val="000000" w:themeColor="text1"/>
        </w:rPr>
      </w:pPr>
    </w:p>
    <w:p w:rsidR="00C106BB" w:rsidRPr="00107262" w:rsidRDefault="00C106BB" w:rsidP="00C106BB">
      <w:pPr>
        <w:pStyle w:val="Heading4"/>
        <w:rPr>
          <w:color w:val="FF0000"/>
        </w:rPr>
      </w:pPr>
      <w:r w:rsidRPr="00E94E52">
        <w:rPr>
          <w:color w:val="000000" w:themeColor="text1"/>
        </w:rPr>
        <w:t>Question 1</w:t>
      </w:r>
      <w:r>
        <w:rPr>
          <w:color w:val="000000" w:themeColor="text1"/>
        </w:rPr>
        <w:t>1</w:t>
      </w:r>
    </w:p>
    <w:p w:rsidR="00C106BB" w:rsidRDefault="00C106BB" w:rsidP="00C106BB">
      <w:pPr>
        <w:rPr>
          <w:color w:val="000000" w:themeColor="text1"/>
          <w:vertAlign w:val="subscript"/>
        </w:rPr>
      </w:pPr>
      <w:r>
        <w:rPr>
          <w:color w:val="000000" w:themeColor="text1"/>
        </w:rPr>
        <w:t>Graph D represents results from two of the experiments. These experiments were: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A.</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Experiment 2 and Experiment 3</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B.</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Experiment 5 and Experiment 6</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C.</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Experiment 2 and Experiment 6</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D.</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Experiment 4 and Experiment 5</w:t>
            </w:r>
          </w:p>
        </w:tc>
      </w:tr>
    </w:tbl>
    <w:p w:rsidR="00C106BB" w:rsidRPr="00C106BB" w:rsidRDefault="00C106BB" w:rsidP="00C106BB">
      <w:pPr>
        <w:pStyle w:val="Heading4"/>
        <w:rPr>
          <w:color w:val="FF0000"/>
        </w:rPr>
      </w:pPr>
      <w:proofErr w:type="gramStart"/>
      <w:r>
        <w:rPr>
          <w:color w:val="FF0000"/>
        </w:rPr>
        <w:t>Answer :</w:t>
      </w:r>
      <w:proofErr w:type="gramEnd"/>
      <w:r>
        <w:rPr>
          <w:color w:val="FF0000"/>
        </w:rPr>
        <w:t xml:space="preserve"> D</w:t>
      </w:r>
    </w:p>
    <w:p w:rsidR="00C106BB" w:rsidRPr="00CD1876" w:rsidRDefault="00C106BB" w:rsidP="00C106BB">
      <w:pPr>
        <w:rPr>
          <w:color w:val="000000" w:themeColor="text1"/>
        </w:rPr>
      </w:pPr>
    </w:p>
    <w:p w:rsidR="00C106BB" w:rsidRPr="00107262" w:rsidRDefault="00C106BB" w:rsidP="00C106BB">
      <w:pPr>
        <w:pStyle w:val="Heading4"/>
        <w:rPr>
          <w:color w:val="FF0000"/>
        </w:rPr>
      </w:pPr>
      <w:r w:rsidRPr="00E94E52">
        <w:rPr>
          <w:color w:val="000000" w:themeColor="text1"/>
        </w:rPr>
        <w:t>Question 1</w:t>
      </w:r>
      <w:r>
        <w:rPr>
          <w:color w:val="000000" w:themeColor="text1"/>
        </w:rPr>
        <w:t>2</w:t>
      </w:r>
    </w:p>
    <w:p w:rsidR="00C106BB" w:rsidRPr="00E94E52" w:rsidRDefault="00C106BB" w:rsidP="00C106BB">
      <w:pPr>
        <w:pStyle w:val="QuestionText"/>
        <w:spacing w:after="0"/>
        <w:rPr>
          <w:color w:val="000000" w:themeColor="text1"/>
        </w:rPr>
      </w:pPr>
      <w:r>
        <w:rPr>
          <w:color w:val="000000" w:themeColor="text1"/>
        </w:rPr>
        <w:t>A mixture of 1.05</w:t>
      </w:r>
      <w:r w:rsidRPr="00E94E52">
        <w:rPr>
          <w:color w:val="000000" w:themeColor="text1"/>
        </w:rPr>
        <w:t xml:space="preserve"> </w:t>
      </w:r>
      <w:proofErr w:type="spellStart"/>
      <w:r w:rsidRPr="00E94E52">
        <w:rPr>
          <w:color w:val="000000" w:themeColor="text1"/>
        </w:rPr>
        <w:t>mol</w:t>
      </w:r>
      <w:proofErr w:type="spellEnd"/>
      <w:r w:rsidRPr="00E94E52">
        <w:rPr>
          <w:color w:val="000000" w:themeColor="text1"/>
        </w:rPr>
        <w:t xml:space="preserve"> of N</w:t>
      </w:r>
      <w:r w:rsidRPr="00E94E52">
        <w:rPr>
          <w:color w:val="000000" w:themeColor="text1"/>
          <w:vertAlign w:val="subscript"/>
        </w:rPr>
        <w:t>2</w:t>
      </w:r>
      <w:r w:rsidRPr="00E94E52">
        <w:rPr>
          <w:color w:val="000000" w:themeColor="text1"/>
        </w:rPr>
        <w:t xml:space="preserve"> and 1.20 </w:t>
      </w:r>
      <w:proofErr w:type="spellStart"/>
      <w:r w:rsidRPr="00E94E52">
        <w:rPr>
          <w:color w:val="000000" w:themeColor="text1"/>
        </w:rPr>
        <w:t>mol</w:t>
      </w:r>
      <w:proofErr w:type="spellEnd"/>
      <w:r w:rsidRPr="00E94E52">
        <w:rPr>
          <w:color w:val="000000" w:themeColor="text1"/>
        </w:rPr>
        <w:t xml:space="preserve"> of H</w:t>
      </w:r>
      <w:r w:rsidRPr="00E94E52">
        <w:rPr>
          <w:color w:val="000000" w:themeColor="text1"/>
          <w:vertAlign w:val="subscript"/>
        </w:rPr>
        <w:t>2</w:t>
      </w:r>
      <w:r w:rsidRPr="00E94E52">
        <w:rPr>
          <w:color w:val="000000" w:themeColor="text1"/>
        </w:rPr>
        <w:t xml:space="preserve"> are placed in a 3.0 L container and the following reaction occurs:</w:t>
      </w:r>
    </w:p>
    <w:p w:rsidR="00C106BB" w:rsidRDefault="00C106BB" w:rsidP="00C106BB">
      <w:pPr>
        <w:pStyle w:val="QuestionText"/>
        <w:jc w:val="center"/>
        <w:rPr>
          <w:color w:val="000000" w:themeColor="text1"/>
        </w:rPr>
      </w:pPr>
      <w:r w:rsidRPr="00E94E52">
        <w:rPr>
          <w:color w:val="000000" w:themeColor="text1"/>
        </w:rPr>
        <w:t>N</w:t>
      </w:r>
      <w:r w:rsidRPr="00E94E52">
        <w:rPr>
          <w:color w:val="000000" w:themeColor="text1"/>
          <w:vertAlign w:val="subscript"/>
        </w:rPr>
        <w:t>2</w:t>
      </w:r>
      <w:r w:rsidRPr="00E94E52">
        <w:rPr>
          <w:color w:val="000000" w:themeColor="text1"/>
        </w:rPr>
        <w:t xml:space="preserve"> (g) + 3 H</w:t>
      </w:r>
      <w:r w:rsidRPr="00E94E52">
        <w:rPr>
          <w:color w:val="000000" w:themeColor="text1"/>
          <w:vertAlign w:val="subscript"/>
        </w:rPr>
        <w:t>2</w:t>
      </w:r>
      <w:r w:rsidRPr="00E94E52">
        <w:rPr>
          <w:color w:val="000000" w:themeColor="text1"/>
        </w:rPr>
        <w:t xml:space="preserve"> (g) </w:t>
      </w:r>
      <w:r w:rsidRPr="00E94E52">
        <w:rPr>
          <w:rFonts w:ascii="Cambria Math" w:hAnsi="Cambria Math"/>
          <w:color w:val="000000" w:themeColor="text1"/>
        </w:rPr>
        <w:t>⇌</w:t>
      </w:r>
      <w:r w:rsidRPr="00E94E52">
        <w:rPr>
          <w:color w:val="000000" w:themeColor="text1"/>
        </w:rPr>
        <w:t xml:space="preserve"> 2 NH</w:t>
      </w:r>
      <w:r w:rsidRPr="00E94E52">
        <w:rPr>
          <w:color w:val="000000" w:themeColor="text1"/>
          <w:vertAlign w:val="subscript"/>
        </w:rPr>
        <w:t>3</w:t>
      </w:r>
      <w:r w:rsidRPr="00E94E52">
        <w:rPr>
          <w:color w:val="000000" w:themeColor="text1"/>
        </w:rPr>
        <w:t xml:space="preserve"> (g) </w:t>
      </w:r>
    </w:p>
    <w:p w:rsidR="00C106BB" w:rsidRPr="006C2C19" w:rsidRDefault="00C106BB" w:rsidP="00C106BB">
      <w:pPr>
        <w:pStyle w:val="QuestionText"/>
        <w:rPr>
          <w:color w:val="000000" w:themeColor="text1"/>
        </w:rPr>
      </w:pPr>
      <w:r>
        <w:rPr>
          <w:color w:val="000000" w:themeColor="text1"/>
        </w:rPr>
        <w:t>When the reaction reaches equilibrium, [H</w:t>
      </w:r>
      <w:r>
        <w:rPr>
          <w:color w:val="000000" w:themeColor="text1"/>
          <w:vertAlign w:val="subscript"/>
        </w:rPr>
        <w:t>2</w:t>
      </w:r>
      <w:r>
        <w:rPr>
          <w:color w:val="000000" w:themeColor="text1"/>
        </w:rPr>
        <w:t>] = 0.100 M. What is the value of [N</w:t>
      </w:r>
      <w:r>
        <w:rPr>
          <w:color w:val="000000" w:themeColor="text1"/>
          <w:vertAlign w:val="subscript"/>
        </w:rPr>
        <w:t>2</w:t>
      </w:r>
      <w:r>
        <w:rPr>
          <w:color w:val="000000" w:themeColor="text1"/>
        </w:rPr>
        <w:t>] and [NH</w:t>
      </w:r>
      <w:r>
        <w:rPr>
          <w:color w:val="000000" w:themeColor="text1"/>
          <w:vertAlign w:val="subscript"/>
        </w:rPr>
        <w:t>3</w:t>
      </w:r>
      <w:r>
        <w:rPr>
          <w:color w:val="000000" w:themeColor="text1"/>
        </w:rPr>
        <w:t xml:space="preserve">] </w:t>
      </w:r>
      <w:r w:rsidRPr="006C2C19">
        <w:rPr>
          <w:color w:val="000000" w:themeColor="text1"/>
        </w:rPr>
        <w:t>respectively?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A.</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sidRPr="006C2C19">
              <w:rPr>
                <w:color w:val="000000" w:themeColor="text1"/>
              </w:rPr>
              <w:t>0.0500 M and 0.0300 M</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B.</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sidRPr="006C2C19">
              <w:rPr>
                <w:color w:val="000000" w:themeColor="text1"/>
              </w:rPr>
              <w:t>0.250 M and 0.200 M</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C.</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sidRPr="006C2C19">
              <w:rPr>
                <w:color w:val="000000" w:themeColor="text1"/>
              </w:rPr>
              <w:t>0.0333 M and 0.0667 M</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D.</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sidRPr="006C2C19">
              <w:rPr>
                <w:color w:val="000000" w:themeColor="text1"/>
              </w:rPr>
              <w:t xml:space="preserve">0.650 M and 0.300 M </w:t>
            </w:r>
          </w:p>
        </w:tc>
      </w:tr>
    </w:tbl>
    <w:p w:rsidR="00C106BB" w:rsidRPr="00C106BB" w:rsidRDefault="00C106BB" w:rsidP="00C106BB">
      <w:pPr>
        <w:pStyle w:val="Heading4"/>
        <w:rPr>
          <w:color w:val="FF0000"/>
        </w:rPr>
      </w:pPr>
      <w:proofErr w:type="gramStart"/>
      <w:r>
        <w:rPr>
          <w:color w:val="FF0000"/>
        </w:rPr>
        <w:t>Answer :</w:t>
      </w:r>
      <w:proofErr w:type="gramEnd"/>
      <w:r>
        <w:rPr>
          <w:color w:val="FF0000"/>
        </w:rPr>
        <w:t xml:space="preserve"> B</w:t>
      </w:r>
    </w:p>
    <w:p w:rsidR="00C106BB" w:rsidRDefault="00C106BB" w:rsidP="00C106BB"/>
    <w:p w:rsidR="00C106BB" w:rsidRPr="00107262" w:rsidRDefault="00C106BB" w:rsidP="00C106BB">
      <w:pPr>
        <w:pStyle w:val="Heading4"/>
        <w:rPr>
          <w:color w:val="FF0000"/>
        </w:rPr>
      </w:pPr>
      <w:r w:rsidRPr="00E94E52">
        <w:rPr>
          <w:color w:val="000000" w:themeColor="text1"/>
        </w:rPr>
        <w:t>Question 1</w:t>
      </w:r>
      <w:r>
        <w:rPr>
          <w:color w:val="000000" w:themeColor="text1"/>
        </w:rPr>
        <w:t>3</w:t>
      </w:r>
    </w:p>
    <w:p w:rsidR="00C106BB" w:rsidRDefault="00C106BB" w:rsidP="00C106BB">
      <w:pPr>
        <w:rPr>
          <w:color w:val="000000" w:themeColor="text1"/>
          <w:vertAlign w:val="subscript"/>
        </w:rPr>
      </w:pPr>
      <w:r>
        <w:rPr>
          <w:color w:val="000000" w:themeColor="text1"/>
        </w:rPr>
        <w:t>The pH of a 0.420 M hydrocyanic acid, HCN, solution at 25</w:t>
      </w:r>
      <w:r>
        <w:rPr>
          <w:rFonts w:cs="Times New Roman"/>
          <w:color w:val="000000" w:themeColor="text1"/>
        </w:rPr>
        <w:t>°</w:t>
      </w:r>
      <w:r>
        <w:rPr>
          <w:color w:val="000000" w:themeColor="text1"/>
        </w:rPr>
        <w:t xml:space="preserve">C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8559"/>
      </w:tblGrid>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A.</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4.79</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B.</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1.35</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C.</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9.57</w:t>
            </w:r>
          </w:p>
        </w:tc>
      </w:tr>
      <w:tr w:rsidR="00C106BB" w:rsidRPr="006C2C19" w:rsidTr="00147ACF">
        <w:tc>
          <w:tcPr>
            <w:tcW w:w="467" w:type="dxa"/>
            <w:vAlign w:val="center"/>
          </w:tcPr>
          <w:p w:rsidR="00C106BB" w:rsidRPr="006C2C19" w:rsidRDefault="00C106BB" w:rsidP="00147ACF">
            <w:pPr>
              <w:autoSpaceDE w:val="0"/>
              <w:autoSpaceDN w:val="0"/>
              <w:adjustRightInd w:val="0"/>
              <w:rPr>
                <w:b/>
                <w:color w:val="000000" w:themeColor="text1"/>
              </w:rPr>
            </w:pPr>
            <w:r w:rsidRPr="006C2C19">
              <w:rPr>
                <w:b/>
                <w:color w:val="000000" w:themeColor="text1"/>
              </w:rPr>
              <w:t>D.</w:t>
            </w:r>
          </w:p>
        </w:tc>
        <w:tc>
          <w:tcPr>
            <w:tcW w:w="8559" w:type="dxa"/>
            <w:vAlign w:val="center"/>
          </w:tcPr>
          <w:p w:rsidR="00C106BB" w:rsidRPr="006C2C19" w:rsidRDefault="00C106BB" w:rsidP="00147ACF">
            <w:pPr>
              <w:autoSpaceDE w:val="0"/>
              <w:autoSpaceDN w:val="0"/>
              <w:adjustRightInd w:val="0"/>
              <w:spacing w:before="60" w:after="60"/>
              <w:rPr>
                <w:color w:val="000000" w:themeColor="text1"/>
              </w:rPr>
            </w:pPr>
            <w:r>
              <w:rPr>
                <w:color w:val="000000" w:themeColor="text1"/>
              </w:rPr>
              <w:t>5.79</w:t>
            </w:r>
          </w:p>
        </w:tc>
      </w:tr>
    </w:tbl>
    <w:p w:rsidR="00C106BB" w:rsidRPr="00C106BB" w:rsidRDefault="00C106BB" w:rsidP="00C106BB">
      <w:pPr>
        <w:pStyle w:val="Heading4"/>
        <w:rPr>
          <w:color w:val="FF0000"/>
        </w:rPr>
      </w:pPr>
      <w:proofErr w:type="gramStart"/>
      <w:r>
        <w:rPr>
          <w:color w:val="FF0000"/>
        </w:rPr>
        <w:t>Answer :</w:t>
      </w:r>
      <w:proofErr w:type="gramEnd"/>
      <w:r>
        <w:rPr>
          <w:color w:val="FF0000"/>
        </w:rPr>
        <w:t xml:space="preserve"> A</w:t>
      </w:r>
    </w:p>
    <w:p w:rsidR="00C106BB" w:rsidRDefault="00C106BB" w:rsidP="00C106BB"/>
    <w:p w:rsidR="00C106BB" w:rsidRPr="003942CF" w:rsidRDefault="00C106BB" w:rsidP="00C106BB">
      <w:pPr>
        <w:pStyle w:val="Heading5"/>
      </w:pPr>
      <w:r>
        <w:br w:type="page"/>
      </w:r>
    </w:p>
    <w:p w:rsidR="00C106BB" w:rsidRPr="00C106BB" w:rsidRDefault="00C106BB" w:rsidP="00C106BB">
      <w:r w:rsidRPr="00BA17B4">
        <w:rPr>
          <w:b/>
        </w:rPr>
        <w:lastRenderedPageBreak/>
        <w:t>Question 3</w:t>
      </w:r>
      <w:r>
        <w:rPr>
          <w:b/>
        </w:rPr>
        <w:t xml:space="preserve"> </w:t>
      </w:r>
      <w:r w:rsidRPr="00BA17B4">
        <w:t>(</w:t>
      </w:r>
      <w:r>
        <w:t>8</w:t>
      </w:r>
      <w:r w:rsidRPr="00BA17B4">
        <w:t xml:space="preserve"> marks)</w:t>
      </w:r>
    </w:p>
    <w:p w:rsidR="00C106BB" w:rsidRDefault="00C106BB" w:rsidP="00C106BB">
      <w:pPr>
        <w:pStyle w:val="QuestionText"/>
        <w:rPr>
          <w:color w:val="000000" w:themeColor="text1"/>
        </w:rPr>
      </w:pPr>
      <w:r>
        <w:rPr>
          <w:color w:val="000000" w:themeColor="text1"/>
        </w:rPr>
        <w:t>Consider the following reaction:</w:t>
      </w:r>
    </w:p>
    <w:p w:rsidR="00C106BB" w:rsidRDefault="00C106BB" w:rsidP="00C106BB">
      <w:pPr>
        <w:pStyle w:val="QuestionText"/>
        <w:jc w:val="center"/>
        <w:rPr>
          <w:color w:val="000000" w:themeColor="text1"/>
        </w:rPr>
      </w:pPr>
      <w:r>
        <w:rPr>
          <w:color w:val="000000" w:themeColor="text1"/>
        </w:rPr>
        <w:t>H</w:t>
      </w:r>
      <w:r>
        <w:rPr>
          <w:color w:val="000000" w:themeColor="text1"/>
          <w:vertAlign w:val="subscript"/>
        </w:rPr>
        <w:t>2</w:t>
      </w:r>
      <w:r>
        <w:rPr>
          <w:color w:val="000000" w:themeColor="text1"/>
        </w:rPr>
        <w:t xml:space="preserve"> (g) + F</w:t>
      </w:r>
      <w:r>
        <w:rPr>
          <w:color w:val="000000" w:themeColor="text1"/>
          <w:vertAlign w:val="subscript"/>
        </w:rPr>
        <w:t>2</w:t>
      </w:r>
      <w:r>
        <w:rPr>
          <w:color w:val="000000" w:themeColor="text1"/>
        </w:rPr>
        <w:t xml:space="preserve"> (g) </w:t>
      </w:r>
      <w:r w:rsidRPr="005A6A14">
        <w:rPr>
          <w:color w:val="000000" w:themeColor="text1"/>
        </w:rPr>
        <w:sym w:font="Wingdings" w:char="F0E0"/>
      </w:r>
      <w:r>
        <w:rPr>
          <w:color w:val="000000" w:themeColor="text1"/>
        </w:rPr>
        <w:t xml:space="preserve"> 2 HF (g)</w:t>
      </w:r>
    </w:p>
    <w:p w:rsidR="00C106BB" w:rsidRDefault="00C106BB" w:rsidP="00C106BB">
      <w:pPr>
        <w:pStyle w:val="QuestionText"/>
        <w:spacing w:after="0"/>
        <w:jc w:val="center"/>
        <w:rPr>
          <w:color w:val="000000" w:themeColor="text1"/>
        </w:rPr>
      </w:pPr>
      <w:r>
        <w:rPr>
          <w:color w:val="000000" w:themeColor="text1"/>
        </w:rPr>
        <w:t>Energy required to break bonds 594 kJ</w:t>
      </w:r>
    </w:p>
    <w:p w:rsidR="00C106BB" w:rsidRPr="00F53F7E" w:rsidRDefault="00C106BB" w:rsidP="00C106BB">
      <w:pPr>
        <w:pStyle w:val="QuestionText"/>
        <w:jc w:val="center"/>
        <w:rPr>
          <w:color w:val="000000" w:themeColor="text1"/>
        </w:rPr>
      </w:pPr>
      <w:r>
        <w:rPr>
          <w:color w:val="000000" w:themeColor="text1"/>
        </w:rPr>
        <w:t xml:space="preserve">Energy released when making new bonds 1130 kJ </w:t>
      </w:r>
    </w:p>
    <w:p w:rsidR="00C106BB" w:rsidRDefault="00C106BB" w:rsidP="00C106BB">
      <w:pPr>
        <w:pStyle w:val="QuestionText"/>
        <w:numPr>
          <w:ilvl w:val="0"/>
          <w:numId w:val="2"/>
        </w:numPr>
        <w:spacing w:after="0"/>
        <w:rPr>
          <w:rFonts w:eastAsiaTheme="minorEastAsia"/>
          <w:color w:val="000000" w:themeColor="text1"/>
        </w:rPr>
      </w:pPr>
      <w:r>
        <w:rPr>
          <w:rFonts w:eastAsiaTheme="minorEastAsia"/>
          <w:color w:val="000000" w:themeColor="text1"/>
        </w:rPr>
        <w:t>Is the reaction exothermic or endothermic? Explain your answer.</w:t>
      </w:r>
    </w:p>
    <w:p w:rsidR="00C106BB" w:rsidRPr="005261E0" w:rsidRDefault="00C106BB" w:rsidP="00C106BB">
      <w:pPr>
        <w:pStyle w:val="QuestionText"/>
        <w:spacing w:after="0"/>
        <w:ind w:left="360"/>
        <w:rPr>
          <w:rFonts w:eastAsiaTheme="minorEastAsia"/>
          <w:color w:val="FF0000"/>
        </w:rPr>
      </w:pPr>
      <w:r w:rsidRPr="005261E0">
        <w:rPr>
          <w:rFonts w:eastAsiaTheme="minorEastAsia"/>
          <w:color w:val="0070C0"/>
        </w:rPr>
        <w:t xml:space="preserve">More energy is released when making bonds to form new products than when breaking bonds within reactants. </w:t>
      </w:r>
      <w:r>
        <w:rPr>
          <w:rFonts w:eastAsiaTheme="minorEastAsia"/>
          <w:color w:val="FF0000"/>
        </w:rPr>
        <w:t>1 mark</w:t>
      </w:r>
    </w:p>
    <w:p w:rsidR="00C106BB" w:rsidRPr="00444720" w:rsidRDefault="00C106BB" w:rsidP="00C106BB">
      <w:pPr>
        <w:pStyle w:val="QuestionText"/>
        <w:spacing w:after="0"/>
        <w:ind w:left="360"/>
        <w:rPr>
          <w:rFonts w:eastAsiaTheme="minorEastAsia"/>
          <w:color w:val="0070C0"/>
        </w:rPr>
      </w:pPr>
      <w:r w:rsidRPr="005261E0">
        <w:rPr>
          <w:rFonts w:eastAsiaTheme="minorEastAsia"/>
          <w:color w:val="0070C0"/>
        </w:rPr>
        <w:t xml:space="preserve">As the excess energy is released, this reaction is exothermic. </w:t>
      </w:r>
      <w:r>
        <w:rPr>
          <w:rFonts w:eastAsiaTheme="minorEastAsia"/>
          <w:color w:val="FF0000"/>
        </w:rPr>
        <w:t>1 mark</w:t>
      </w:r>
    </w:p>
    <w:p w:rsidR="00C106BB" w:rsidRDefault="00C106BB" w:rsidP="00C106BB">
      <w:pPr>
        <w:pStyle w:val="Marks"/>
        <w:rPr>
          <w:color w:val="000000" w:themeColor="text1"/>
        </w:rPr>
      </w:pPr>
      <w:r>
        <w:rPr>
          <w:color w:val="000000" w:themeColor="text1"/>
        </w:rPr>
        <w:t>2</w:t>
      </w:r>
      <w:r w:rsidRPr="003A5010">
        <w:rPr>
          <w:color w:val="000000" w:themeColor="text1"/>
        </w:rPr>
        <w:t xml:space="preserve"> mark</w:t>
      </w:r>
      <w:r>
        <w:rPr>
          <w:color w:val="000000" w:themeColor="text1"/>
        </w:rPr>
        <w:t>s</w:t>
      </w:r>
    </w:p>
    <w:p w:rsidR="00C106BB" w:rsidRPr="003A5010" w:rsidRDefault="00C106BB" w:rsidP="00C106BB">
      <w:pPr>
        <w:pStyle w:val="Marks"/>
        <w:rPr>
          <w:color w:val="000000" w:themeColor="text1"/>
        </w:rPr>
      </w:pPr>
    </w:p>
    <w:p w:rsidR="00C106BB" w:rsidRPr="003A5010" w:rsidRDefault="00C106BB" w:rsidP="00C106BB">
      <w:pPr>
        <w:pStyle w:val="QuestionText"/>
        <w:numPr>
          <w:ilvl w:val="0"/>
          <w:numId w:val="2"/>
        </w:numPr>
        <w:rPr>
          <w:rFonts w:eastAsiaTheme="minorEastAsia"/>
          <w:color w:val="000000" w:themeColor="text1"/>
        </w:rPr>
      </w:pPr>
      <w:r>
        <w:rPr>
          <w:rFonts w:eastAsiaTheme="minorEastAsia"/>
          <w:color w:val="000000" w:themeColor="text1"/>
        </w:rPr>
        <w:t xml:space="preserve">Use the axis provided to construct an energy profile diagram for the reaction given above. Your diagram does not need to be drawn to scale but </w:t>
      </w:r>
      <w:r w:rsidRPr="00D87F5C">
        <w:rPr>
          <w:rFonts w:eastAsiaTheme="minorEastAsia"/>
          <w:b/>
          <w:color w:val="000000" w:themeColor="text1"/>
        </w:rPr>
        <w:t>must</w:t>
      </w:r>
      <w:r>
        <w:rPr>
          <w:rFonts w:eastAsiaTheme="minorEastAsia"/>
          <w:color w:val="000000" w:themeColor="text1"/>
        </w:rPr>
        <w:t xml:space="preserve"> include:</w:t>
      </w:r>
    </w:p>
    <w:p w:rsidR="00C106BB" w:rsidRDefault="00C106BB" w:rsidP="00C106BB">
      <w:pPr>
        <w:pStyle w:val="QuestionText"/>
        <w:numPr>
          <w:ilvl w:val="1"/>
          <w:numId w:val="2"/>
        </w:numPr>
        <w:spacing w:after="0"/>
        <w:ind w:left="720" w:hanging="180"/>
        <w:rPr>
          <w:rFonts w:eastAsiaTheme="minorEastAsia"/>
          <w:color w:val="000000" w:themeColor="text1"/>
        </w:rPr>
      </w:pPr>
      <w:r>
        <w:rPr>
          <w:rFonts w:eastAsiaTheme="minorEastAsia"/>
          <w:color w:val="000000" w:themeColor="text1"/>
        </w:rPr>
        <w:t xml:space="preserve">Labels and values for </w:t>
      </w:r>
      <w:r w:rsidRPr="00D87F5C">
        <w:rPr>
          <w:rFonts w:eastAsiaTheme="minorEastAsia"/>
          <w:b/>
          <w:color w:val="000000" w:themeColor="text1"/>
        </w:rPr>
        <w:t>each</w:t>
      </w:r>
      <w:r>
        <w:rPr>
          <w:rFonts w:eastAsiaTheme="minorEastAsia"/>
          <w:color w:val="000000" w:themeColor="text1"/>
        </w:rPr>
        <w:t xml:space="preserve"> axis </w:t>
      </w:r>
      <w:r w:rsidRPr="00602582">
        <w:rPr>
          <w:rFonts w:eastAsiaTheme="minorEastAsia"/>
          <w:color w:val="0070C0"/>
        </w:rPr>
        <w:t xml:space="preserve">Energy </w:t>
      </w:r>
      <w:r>
        <w:rPr>
          <w:rFonts w:eastAsiaTheme="minorEastAsia"/>
          <w:color w:val="0070C0"/>
        </w:rPr>
        <w:t>(</w:t>
      </w:r>
      <w:r w:rsidRPr="00602582">
        <w:rPr>
          <w:rFonts w:eastAsiaTheme="minorEastAsia"/>
          <w:color w:val="0070C0"/>
        </w:rPr>
        <w:t>kJ</w:t>
      </w:r>
      <w:r>
        <w:rPr>
          <w:rFonts w:eastAsiaTheme="minorEastAsia"/>
          <w:color w:val="0070C0"/>
        </w:rPr>
        <w:t>) or (kJ/</w:t>
      </w:r>
      <w:proofErr w:type="spellStart"/>
      <w:r>
        <w:rPr>
          <w:rFonts w:eastAsiaTheme="minorEastAsia"/>
          <w:color w:val="0070C0"/>
        </w:rPr>
        <w:t>mol</w:t>
      </w:r>
      <w:proofErr w:type="spellEnd"/>
      <w:r>
        <w:rPr>
          <w:rFonts w:eastAsiaTheme="minorEastAsia"/>
          <w:color w:val="0070C0"/>
        </w:rPr>
        <w:t>)</w:t>
      </w:r>
      <w:r w:rsidRPr="00602582">
        <w:rPr>
          <w:rFonts w:eastAsiaTheme="minorEastAsia"/>
          <w:color w:val="0070C0"/>
        </w:rPr>
        <w:t xml:space="preserve">, </w:t>
      </w:r>
      <w:r>
        <w:rPr>
          <w:rFonts w:eastAsiaTheme="minorEastAsia"/>
          <w:color w:val="0070C0"/>
        </w:rPr>
        <w:t>T</w:t>
      </w:r>
      <w:r w:rsidRPr="00602582">
        <w:rPr>
          <w:rFonts w:eastAsiaTheme="minorEastAsia"/>
          <w:color w:val="0070C0"/>
        </w:rPr>
        <w:t>ime</w:t>
      </w:r>
      <w:r>
        <w:rPr>
          <w:rFonts w:eastAsiaTheme="minorEastAsia"/>
          <w:color w:val="0070C0"/>
        </w:rPr>
        <w:t xml:space="preserve"> (min) not necessary but no penalty if present. </w:t>
      </w:r>
      <w:r>
        <w:rPr>
          <w:rFonts w:eastAsiaTheme="minorEastAsia"/>
          <w:color w:val="FF0000"/>
        </w:rPr>
        <w:t>1 mark</w:t>
      </w:r>
    </w:p>
    <w:p w:rsidR="00C106BB" w:rsidRDefault="00C106BB" w:rsidP="00C106BB">
      <w:pPr>
        <w:pStyle w:val="QuestionText"/>
        <w:numPr>
          <w:ilvl w:val="1"/>
          <w:numId w:val="2"/>
        </w:numPr>
        <w:spacing w:after="0"/>
        <w:ind w:left="720" w:hanging="180"/>
        <w:rPr>
          <w:rFonts w:eastAsiaTheme="minorEastAsia"/>
          <w:color w:val="000000" w:themeColor="text1"/>
        </w:rPr>
      </w:pPr>
      <w:r>
        <w:rPr>
          <w:rFonts w:eastAsiaTheme="minorEastAsia"/>
          <w:color w:val="000000" w:themeColor="text1"/>
        </w:rPr>
        <w:t xml:space="preserve">Formulas of reactants and products </w:t>
      </w:r>
      <w:r>
        <w:rPr>
          <w:rFonts w:eastAsiaTheme="minorEastAsia"/>
          <w:color w:val="0070C0"/>
        </w:rPr>
        <w:t xml:space="preserve">Reactants (left) higher than products (right) </w:t>
      </w:r>
      <w:r>
        <w:rPr>
          <w:rFonts w:eastAsiaTheme="minorEastAsia"/>
          <w:color w:val="FF0000"/>
        </w:rPr>
        <w:t>1 mark</w:t>
      </w:r>
    </w:p>
    <w:p w:rsidR="00C106BB" w:rsidRDefault="00C106BB" w:rsidP="00C106BB">
      <w:pPr>
        <w:pStyle w:val="QuestionText"/>
        <w:numPr>
          <w:ilvl w:val="1"/>
          <w:numId w:val="2"/>
        </w:numPr>
        <w:spacing w:after="0"/>
        <w:ind w:left="720" w:hanging="180"/>
        <w:rPr>
          <w:rFonts w:eastAsiaTheme="minorEastAsia"/>
          <w:color w:val="000000" w:themeColor="text1"/>
        </w:rPr>
      </w:pPr>
      <w:r>
        <w:rPr>
          <w:rFonts w:eastAsiaTheme="minorEastAsia" w:cs="Times New Roman"/>
          <w:color w:val="000000" w:themeColor="text1"/>
        </w:rPr>
        <w:t>Enthalpy change of the reaction, Δ</w:t>
      </w:r>
      <w:r>
        <w:rPr>
          <w:rFonts w:eastAsiaTheme="minorEastAsia"/>
          <w:color w:val="000000" w:themeColor="text1"/>
        </w:rPr>
        <w:t xml:space="preserve">H and its value </w:t>
      </w:r>
      <w:r>
        <w:rPr>
          <w:rFonts w:eastAsiaTheme="minorEastAsia"/>
          <w:color w:val="0070C0"/>
        </w:rPr>
        <w:t>Correct line drawn and value given -563 kJ or kJ/mol</w:t>
      </w:r>
      <w:r>
        <w:rPr>
          <w:rFonts w:eastAsiaTheme="minorEastAsia"/>
          <w:color w:val="FF0000"/>
        </w:rPr>
        <w:t>1 mark</w:t>
      </w:r>
    </w:p>
    <w:p w:rsidR="00C106BB" w:rsidRPr="003A5010" w:rsidRDefault="00C106BB" w:rsidP="00C106BB">
      <w:pPr>
        <w:pStyle w:val="QuestionText"/>
        <w:numPr>
          <w:ilvl w:val="1"/>
          <w:numId w:val="2"/>
        </w:numPr>
        <w:spacing w:after="0"/>
        <w:ind w:left="720" w:hanging="180"/>
        <w:rPr>
          <w:rFonts w:eastAsiaTheme="minorEastAsia"/>
          <w:color w:val="000000" w:themeColor="text1"/>
        </w:rPr>
      </w:pPr>
      <w:r>
        <w:rPr>
          <w:noProof/>
          <w:lang w:eastAsia="en-AU"/>
        </w:rPr>
        <mc:AlternateContent>
          <mc:Choice Requires="wpg">
            <w:drawing>
              <wp:anchor distT="0" distB="0" distL="114300" distR="114300" simplePos="0" relativeHeight="251665408" behindDoc="0" locked="0" layoutInCell="1" allowOverlap="1" wp14:anchorId="1CAF4B95" wp14:editId="0BF35C43">
                <wp:simplePos x="0" y="0"/>
                <wp:positionH relativeFrom="column">
                  <wp:posOffset>617220</wp:posOffset>
                </wp:positionH>
                <wp:positionV relativeFrom="paragraph">
                  <wp:posOffset>381635</wp:posOffset>
                </wp:positionV>
                <wp:extent cx="5082540" cy="2773680"/>
                <wp:effectExtent l="76200" t="38100" r="68580" b="90170"/>
                <wp:wrapTopAndBottom/>
                <wp:docPr id="11" name="Group 11"/>
                <wp:cNvGraphicFramePr/>
                <a:graphic xmlns:a="http://schemas.openxmlformats.org/drawingml/2006/main">
                  <a:graphicData uri="http://schemas.microsoft.com/office/word/2010/wordprocessingGroup">
                    <wpg:wgp>
                      <wpg:cNvGrpSpPr/>
                      <wpg:grpSpPr>
                        <a:xfrm>
                          <a:off x="0" y="0"/>
                          <a:ext cx="5082540" cy="2773680"/>
                          <a:chOff x="0" y="0"/>
                          <a:chExt cx="3855720" cy="2887980"/>
                        </a:xfrm>
                      </wpg:grpSpPr>
                      <wps:wsp>
                        <wps:cNvPr id="12" name="Straight Arrow Connector 12"/>
                        <wps:cNvCnPr/>
                        <wps:spPr>
                          <a:xfrm flipV="1">
                            <a:off x="0" y="0"/>
                            <a:ext cx="0" cy="2887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Straight Arrow Connector 13"/>
                        <wps:cNvCnPr/>
                        <wps:spPr>
                          <a:xfrm>
                            <a:off x="0" y="2887980"/>
                            <a:ext cx="3855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0FB9308" id="Group 11" o:spid="_x0000_s1026" style="position:absolute;margin-left:48.6pt;margin-top:30.05pt;width:400.2pt;height:218.4pt;z-index:251665408;mso-width-relative:margin;mso-height-relative:margin" coordsize="38557,28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">
                <v:shapetype id="_x0000_t32" coordsize="21600,21600" o:spt="32" o:oned="t" path="m,l21600,21600e" filled="f">
                  <v:path arrowok="t" fillok="f" o:connecttype="none"/>
                  <o:lock v:ext="edit" shapetype="t"/>
                </v:shapetype>
                <v:shape id="Straight Arrow Connector 12" o:spid="_x0000_s1027" type="#_x0000_t32" style="position:absolute;width:0;height:2887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T0+MIAAADbAAAADwAAAGRycy9kb3ducmV2LnhtbERPTWvCQBC9F/oflhG8lLppIrZEVykV&#10;aa/GUtrbNDsmwexsyKya/vuuIHibx/ucxWpwrTpRL41nA0+TBBRx6W3DlYHP3ebxBZQEZIutZzLw&#10;RwKr5f3dAnPrz7ylUxEqFUNYcjRQh9DlWktZk0OZ+I44cnvfOwwR9pW2PZ5juGt1miQz7bDh2FBj&#10;R281lYfi6AxkYSrpdvr9LMVP9ftg11kmX+/GjEfD6xxUoCHcxFf3h43zU7j8E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NT0+MIAAADbAAAADwAAAAAAAAAAAAAA&#10;AAChAgAAZHJzL2Rvd25yZXYueG1sUEsFBgAAAAAEAAQA+QAAAJADAAAAAA==&#10;" strokecolor="black [3200]" strokeweight=".5pt">
                  <v:stroke endarrow="block" joinstyle="miter"/>
                </v:shape>
                <v:shape id="Straight Arrow Connector 13" o:spid="_x0000_s1028" type="#_x0000_t32" style="position:absolute;top:28879;width:385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oXFcAAAADbAAAADwAAAGRycy9kb3ducmV2LnhtbERPS4vCMBC+L/gfwgje1lRFWWtT8YHg&#10;7m1VPA/N2BabSW2irf9+Iwh7m4/vOcmyM5V4UONKywpGwwgEcWZ1ybmC03H3+QXCeWSNlWVS8CQH&#10;y7T3kWCsbcu/9Dj4XIQQdjEqKLyvYyldVpBBN7Q1ceAutjHoA2xyqRtsQ7ip5DiKZtJgyaGhwJo2&#10;BWXXw90oaNGf5+tVftust9/7blrdZsfTj1KDfrdagPDU+X/x273XYf4EXr+EA2T6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K6FxXAAAAA2wAAAA8AAAAAAAAAAAAAAAAA&#10;oQIAAGRycy9kb3ducmV2LnhtbFBLBQYAAAAABAAEAPkAAACOAwAAAAA=&#10;" strokecolor="black [3200]" strokeweight=".5pt">
                  <v:stroke endarrow="block" joinstyle="miter"/>
                </v:shape>
                <w10:wrap type="topAndBottom"/>
              </v:group>
            </w:pict>
          </mc:Fallback>
        </mc:AlternateContent>
      </w:r>
      <w:r>
        <w:rPr>
          <w:rFonts w:eastAsiaTheme="minorEastAsia"/>
          <w:color w:val="000000" w:themeColor="text1"/>
        </w:rPr>
        <w:t xml:space="preserve">Activation energy and its value </w:t>
      </w:r>
      <w:r>
        <w:rPr>
          <w:rFonts w:eastAsiaTheme="minorEastAsia"/>
          <w:color w:val="0070C0"/>
        </w:rPr>
        <w:t>Correct line drawn and value given 594 kJ or kJ/</w:t>
      </w:r>
      <w:proofErr w:type="spellStart"/>
      <w:r>
        <w:rPr>
          <w:rFonts w:eastAsiaTheme="minorEastAsia"/>
          <w:color w:val="0070C0"/>
        </w:rPr>
        <w:t>mol</w:t>
      </w:r>
      <w:proofErr w:type="spellEnd"/>
      <w:r>
        <w:rPr>
          <w:rFonts w:eastAsiaTheme="minorEastAsia"/>
          <w:color w:val="0070C0"/>
        </w:rPr>
        <w:t xml:space="preserve"> </w:t>
      </w:r>
      <w:r>
        <w:rPr>
          <w:rFonts w:eastAsiaTheme="minorEastAsia"/>
          <w:color w:val="FF0000"/>
        </w:rPr>
        <w:t>1 mark</w:t>
      </w:r>
    </w:p>
    <w:p w:rsidR="00C106BB" w:rsidRPr="003A5010" w:rsidRDefault="00C106BB" w:rsidP="00C106BB">
      <w:pPr>
        <w:pStyle w:val="QuestionText"/>
        <w:spacing w:after="0"/>
        <w:ind w:left="720"/>
        <w:rPr>
          <w:rFonts w:eastAsiaTheme="minorEastAsia"/>
          <w:color w:val="000000" w:themeColor="text1"/>
        </w:rPr>
      </w:pPr>
      <w:r>
        <w:rPr>
          <w:rFonts w:eastAsiaTheme="minorEastAsia"/>
          <w:color w:val="000000" w:themeColor="text1"/>
        </w:rPr>
        <w:t xml:space="preserve">               </w:t>
      </w:r>
    </w:p>
    <w:p w:rsidR="00C106BB" w:rsidRDefault="00C106BB" w:rsidP="00C106BB">
      <w:pPr>
        <w:jc w:val="right"/>
      </w:pPr>
      <w:r>
        <w:t>1 + 1 + 1 + 1 = 4 marks</w:t>
      </w:r>
    </w:p>
    <w:p w:rsidR="00C106BB" w:rsidRDefault="00C106BB" w:rsidP="00C106BB">
      <w:pPr>
        <w:pStyle w:val="QuestionText"/>
        <w:numPr>
          <w:ilvl w:val="0"/>
          <w:numId w:val="2"/>
        </w:numPr>
        <w:spacing w:after="0"/>
        <w:rPr>
          <w:rFonts w:eastAsiaTheme="minorEastAsia"/>
          <w:color w:val="000000" w:themeColor="text1"/>
        </w:rPr>
      </w:pPr>
      <w:r>
        <w:rPr>
          <w:rFonts w:eastAsiaTheme="minorEastAsia"/>
          <w:color w:val="000000" w:themeColor="text1"/>
        </w:rPr>
        <w:t>Explain how the use of a catalyst would affect the reaction. Show this in the diagram in (b) above.</w:t>
      </w:r>
    </w:p>
    <w:p w:rsidR="00C106BB" w:rsidRDefault="00C106BB" w:rsidP="00C106BB">
      <w:pPr>
        <w:pStyle w:val="QuestionText"/>
        <w:spacing w:after="0"/>
        <w:ind w:left="360"/>
        <w:rPr>
          <w:rFonts w:eastAsiaTheme="minorEastAsia"/>
          <w:color w:val="FF0000"/>
        </w:rPr>
      </w:pPr>
      <w:r>
        <w:rPr>
          <w:rFonts w:eastAsiaTheme="minorEastAsia"/>
          <w:color w:val="0070C0"/>
        </w:rPr>
        <w:t>New pathway drawn on the diagram above</w:t>
      </w:r>
      <w:r w:rsidRPr="005261E0">
        <w:rPr>
          <w:rFonts w:eastAsiaTheme="minorEastAsia"/>
          <w:color w:val="0070C0"/>
        </w:rPr>
        <w:t xml:space="preserve"> </w:t>
      </w:r>
      <w:r>
        <w:rPr>
          <w:rFonts w:eastAsiaTheme="minorEastAsia"/>
          <w:color w:val="FF0000"/>
        </w:rPr>
        <w:t>1 mark</w:t>
      </w:r>
    </w:p>
    <w:p w:rsidR="00C106BB" w:rsidRPr="003A5010" w:rsidRDefault="00C106BB" w:rsidP="00C106BB">
      <w:pPr>
        <w:pStyle w:val="QuestionText"/>
        <w:spacing w:after="0"/>
        <w:ind w:left="360"/>
        <w:rPr>
          <w:rFonts w:eastAsiaTheme="minorEastAsia"/>
          <w:color w:val="000000" w:themeColor="text1"/>
        </w:rPr>
      </w:pPr>
      <w:r>
        <w:rPr>
          <w:rFonts w:eastAsiaTheme="minorEastAsia"/>
          <w:color w:val="0070C0"/>
        </w:rPr>
        <w:t xml:space="preserve">The catalyst lowers the activation energy which subsequently increases the rate of reaction OR 1 viable point about how the activation energy is lowered. </w:t>
      </w:r>
      <w:proofErr w:type="gramStart"/>
      <w:r>
        <w:rPr>
          <w:rFonts w:eastAsiaTheme="minorEastAsia"/>
          <w:color w:val="0070C0"/>
        </w:rPr>
        <w:t>e.g</w:t>
      </w:r>
      <w:proofErr w:type="gramEnd"/>
      <w:r>
        <w:rPr>
          <w:rFonts w:eastAsiaTheme="minorEastAsia"/>
          <w:color w:val="0070C0"/>
        </w:rPr>
        <w:t>. providing an alternative pathway</w:t>
      </w:r>
      <w:r w:rsidRPr="005261E0">
        <w:rPr>
          <w:rFonts w:eastAsiaTheme="minorEastAsia"/>
          <w:color w:val="0070C0"/>
        </w:rPr>
        <w:t xml:space="preserve"> </w:t>
      </w:r>
      <w:r>
        <w:rPr>
          <w:rFonts w:eastAsiaTheme="minorEastAsia"/>
          <w:color w:val="FF0000"/>
        </w:rPr>
        <w:t>1 mark</w:t>
      </w:r>
    </w:p>
    <w:p w:rsidR="00C106BB" w:rsidRDefault="00C106BB" w:rsidP="00C106BB">
      <w:pPr>
        <w:rPr>
          <w:b/>
        </w:rPr>
      </w:pPr>
      <w:r>
        <w:br w:type="page"/>
      </w:r>
    </w:p>
    <w:p w:rsidR="00C106BB" w:rsidRDefault="00C106BB" w:rsidP="00C106BB">
      <w:pPr>
        <w:pStyle w:val="Heading4"/>
        <w:rPr>
          <w:b w:val="0"/>
        </w:rPr>
      </w:pPr>
      <w:r>
        <w:lastRenderedPageBreak/>
        <w:t>Question 4</w:t>
      </w:r>
      <w:r>
        <w:rPr>
          <w:b w:val="0"/>
        </w:rPr>
        <w:t xml:space="preserve"> (6 marks)</w:t>
      </w:r>
    </w:p>
    <w:p w:rsidR="00C106BB" w:rsidRPr="003833AE" w:rsidRDefault="00C106BB" w:rsidP="00C106BB">
      <w:r>
        <w:t>Two identical reaction vessels (System 1 and System 2) are set up under the same conditions and are allowed to reach equilibrium according to the equation: N</w:t>
      </w:r>
      <w:r>
        <w:rPr>
          <w:vertAlign w:val="subscript"/>
        </w:rPr>
        <w:t>2</w:t>
      </w:r>
      <w:r>
        <w:t>O</w:t>
      </w:r>
      <w:r>
        <w:rPr>
          <w:vertAlign w:val="subscript"/>
        </w:rPr>
        <w:t xml:space="preserve">4 </w:t>
      </w:r>
      <w:r>
        <w:t xml:space="preserve">(g) </w:t>
      </w:r>
      <w:r>
        <w:rPr>
          <w:rFonts w:ascii="Cambria Math" w:hAnsi="Cambria Math"/>
        </w:rPr>
        <w:t>⇌</w:t>
      </w:r>
      <w:r>
        <w:t xml:space="preserve"> 2 NO</w:t>
      </w:r>
      <w:r>
        <w:rPr>
          <w:vertAlign w:val="subscript"/>
        </w:rPr>
        <w:t>2</w:t>
      </w:r>
      <w:r>
        <w:t xml:space="preserve"> (g)</w:t>
      </w:r>
    </w:p>
    <w:p w:rsidR="00C106BB" w:rsidRDefault="00C106BB" w:rsidP="00C106BB">
      <w:r>
        <w:t>Each vessel is kept at a constant temperature of 80</w:t>
      </w:r>
      <w:r>
        <w:rPr>
          <w:rFonts w:cs="Times New Roman"/>
        </w:rPr>
        <w:t>°</w:t>
      </w:r>
      <w:r>
        <w:t>C. The equilibrium concentration of the gases in each vessel are: [N</w:t>
      </w:r>
      <w:r>
        <w:rPr>
          <w:vertAlign w:val="subscript"/>
        </w:rPr>
        <w:t>2</w:t>
      </w:r>
      <w:r>
        <w:t>O</w:t>
      </w:r>
      <w:r>
        <w:rPr>
          <w:vertAlign w:val="subscript"/>
        </w:rPr>
        <w:t>4</w:t>
      </w:r>
      <w:r>
        <w:t>] = 3.0 M, [NO</w:t>
      </w:r>
      <w:r>
        <w:rPr>
          <w:vertAlign w:val="subscript"/>
        </w:rPr>
        <w:t>2</w:t>
      </w:r>
      <w:r>
        <w:t>] = 1.0 M. At 2 minutes the following changes were made:</w:t>
      </w:r>
    </w:p>
    <w:tbl>
      <w:tblPr>
        <w:tblStyle w:val="TableGrid"/>
        <w:tblW w:w="0" w:type="auto"/>
        <w:tblLook w:val="04A0" w:firstRow="1" w:lastRow="0" w:firstColumn="1" w:lastColumn="0" w:noHBand="0" w:noVBand="1"/>
      </w:tblPr>
      <w:tblGrid>
        <w:gridCol w:w="988"/>
        <w:gridCol w:w="3969"/>
        <w:gridCol w:w="4059"/>
      </w:tblGrid>
      <w:tr w:rsidR="00C106BB" w:rsidTr="00147ACF">
        <w:trPr>
          <w:trHeight w:val="325"/>
        </w:trPr>
        <w:tc>
          <w:tcPr>
            <w:tcW w:w="988" w:type="dxa"/>
          </w:tcPr>
          <w:p w:rsidR="00C106BB" w:rsidRPr="002E7479" w:rsidRDefault="00C106BB" w:rsidP="00147ACF">
            <w:pPr>
              <w:rPr>
                <w:b/>
              </w:rPr>
            </w:pPr>
            <w:r w:rsidRPr="002E7479">
              <w:rPr>
                <w:b/>
              </w:rPr>
              <w:t>System</w:t>
            </w:r>
          </w:p>
        </w:tc>
        <w:tc>
          <w:tcPr>
            <w:tcW w:w="3969" w:type="dxa"/>
          </w:tcPr>
          <w:p w:rsidR="00C106BB" w:rsidRPr="002E7479" w:rsidRDefault="00C106BB" w:rsidP="00147ACF">
            <w:pPr>
              <w:rPr>
                <w:b/>
              </w:rPr>
            </w:pPr>
            <w:r w:rsidRPr="002E7479">
              <w:rPr>
                <w:b/>
              </w:rPr>
              <w:t xml:space="preserve">Change applied at </w:t>
            </w:r>
            <w:r>
              <w:rPr>
                <w:b/>
              </w:rPr>
              <w:t>T</w:t>
            </w:r>
            <w:r w:rsidRPr="002E7479">
              <w:rPr>
                <w:b/>
              </w:rPr>
              <w:t>ime</w:t>
            </w:r>
            <w:r>
              <w:rPr>
                <w:b/>
              </w:rPr>
              <w:t xml:space="preserve"> = 2 minutes</w:t>
            </w:r>
          </w:p>
        </w:tc>
        <w:tc>
          <w:tcPr>
            <w:tcW w:w="4059" w:type="dxa"/>
          </w:tcPr>
          <w:p w:rsidR="00C106BB" w:rsidRPr="002E7479" w:rsidRDefault="00C106BB" w:rsidP="00147ACF">
            <w:pPr>
              <w:rPr>
                <w:b/>
              </w:rPr>
            </w:pPr>
            <w:r w:rsidRPr="002E7479">
              <w:rPr>
                <w:b/>
              </w:rPr>
              <w:t>Observation</w:t>
            </w:r>
          </w:p>
        </w:tc>
      </w:tr>
      <w:tr w:rsidR="00C106BB" w:rsidTr="00147ACF">
        <w:tc>
          <w:tcPr>
            <w:tcW w:w="988" w:type="dxa"/>
          </w:tcPr>
          <w:p w:rsidR="00C106BB" w:rsidRDefault="00C106BB" w:rsidP="00147ACF">
            <w:r>
              <w:t>1</w:t>
            </w:r>
          </w:p>
        </w:tc>
        <w:tc>
          <w:tcPr>
            <w:tcW w:w="3969" w:type="dxa"/>
          </w:tcPr>
          <w:p w:rsidR="00C106BB" w:rsidRDefault="00C106BB" w:rsidP="00147ACF">
            <w:r>
              <w:t>More NO</w:t>
            </w:r>
            <w:r>
              <w:rPr>
                <w:vertAlign w:val="subscript"/>
              </w:rPr>
              <w:t>2</w:t>
            </w:r>
            <w:r>
              <w:t xml:space="preserve"> is injected into the container</w:t>
            </w:r>
          </w:p>
        </w:tc>
        <w:tc>
          <w:tcPr>
            <w:tcW w:w="4059" w:type="dxa"/>
          </w:tcPr>
          <w:p w:rsidR="00C106BB" w:rsidRDefault="00C106BB" w:rsidP="00147ACF">
            <w:r>
              <w:t>30 seconds later the system reached equilibrium</w:t>
            </w:r>
          </w:p>
        </w:tc>
      </w:tr>
      <w:tr w:rsidR="00C106BB" w:rsidTr="00147ACF">
        <w:tc>
          <w:tcPr>
            <w:tcW w:w="988" w:type="dxa"/>
          </w:tcPr>
          <w:p w:rsidR="00C106BB" w:rsidRDefault="00C106BB" w:rsidP="00147ACF">
            <w:r>
              <w:t>2</w:t>
            </w:r>
          </w:p>
        </w:tc>
        <w:tc>
          <w:tcPr>
            <w:tcW w:w="3969" w:type="dxa"/>
          </w:tcPr>
          <w:p w:rsidR="00C106BB" w:rsidRDefault="00C106BB" w:rsidP="00147ACF">
            <w:r>
              <w:t>The volume of the container was suddenly decreased</w:t>
            </w:r>
          </w:p>
        </w:tc>
        <w:tc>
          <w:tcPr>
            <w:tcW w:w="4059" w:type="dxa"/>
          </w:tcPr>
          <w:p w:rsidR="00C106BB" w:rsidRDefault="00C106BB" w:rsidP="00147ACF">
            <w:r>
              <w:t>30 seconds later the system reached equilibrium</w:t>
            </w:r>
          </w:p>
        </w:tc>
      </w:tr>
    </w:tbl>
    <w:p w:rsidR="00C106BB" w:rsidRDefault="00C106BB" w:rsidP="00C106BB"/>
    <w:p w:rsidR="00C106BB" w:rsidRDefault="00C106BB" w:rsidP="00C106BB">
      <w:pPr>
        <w:pStyle w:val="QuestionText"/>
        <w:numPr>
          <w:ilvl w:val="0"/>
          <w:numId w:val="3"/>
        </w:numPr>
        <w:spacing w:after="0"/>
        <w:rPr>
          <w:rFonts w:eastAsiaTheme="minorEastAsia"/>
          <w:color w:val="000000" w:themeColor="text1"/>
        </w:rPr>
      </w:pPr>
      <w:r>
        <w:rPr>
          <w:rFonts w:eastAsiaTheme="minorEastAsia"/>
          <w:color w:val="000000" w:themeColor="text1"/>
        </w:rPr>
        <w:t>Using the axis provided below sketch a graph which shows the concentration changes within System 1 over 3 minutes time.</w:t>
      </w:r>
    </w:p>
    <w:p w:rsidR="00C106BB" w:rsidRDefault="00C106BB" w:rsidP="00C106BB">
      <w:pPr>
        <w:pStyle w:val="QuestionText"/>
        <w:spacing w:after="0"/>
        <w:ind w:left="360"/>
        <w:rPr>
          <w:rFonts w:eastAsiaTheme="minorEastAsia"/>
          <w:color w:val="000000" w:themeColor="text1"/>
        </w:rPr>
      </w:pPr>
      <w:r>
        <w:rPr>
          <w:noProof/>
          <w:lang w:eastAsia="en-AU"/>
        </w:rPr>
        <w:drawing>
          <wp:inline distT="0" distB="0" distL="0" distR="0" wp14:anchorId="663BEC6B" wp14:editId="23E9AEF9">
            <wp:extent cx="4862255" cy="22167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1084" cy="2220752"/>
                    </a:xfrm>
                    <a:prstGeom prst="rect">
                      <a:avLst/>
                    </a:prstGeom>
                  </pic:spPr>
                </pic:pic>
              </a:graphicData>
            </a:graphic>
          </wp:inline>
        </w:drawing>
      </w:r>
    </w:p>
    <w:p w:rsidR="00C106BB" w:rsidRPr="00675EF5" w:rsidRDefault="00C106BB" w:rsidP="00C106BB">
      <w:pPr>
        <w:pStyle w:val="QuestionText"/>
        <w:spacing w:after="0"/>
        <w:jc w:val="right"/>
        <w:rPr>
          <w:rFonts w:eastAsiaTheme="minorEastAsia"/>
          <w:color w:val="0070C0"/>
        </w:rPr>
      </w:pPr>
      <w:r w:rsidRPr="00675EF5">
        <w:rPr>
          <w:rFonts w:eastAsiaTheme="minorEastAsia"/>
          <w:color w:val="0070C0"/>
        </w:rPr>
        <w:t>Labelled axis</w:t>
      </w:r>
      <w:r>
        <w:rPr>
          <w:rFonts w:eastAsiaTheme="minorEastAsia"/>
          <w:color w:val="0070C0"/>
        </w:rPr>
        <w:t xml:space="preserve"> (no penalty for lack of units)</w:t>
      </w:r>
      <w:r w:rsidRPr="00675EF5">
        <w:rPr>
          <w:rFonts w:eastAsiaTheme="minorEastAsia"/>
          <w:color w:val="0070C0"/>
        </w:rPr>
        <w:t xml:space="preserve"> </w:t>
      </w:r>
      <w:r w:rsidRPr="00675EF5">
        <w:rPr>
          <w:rFonts w:eastAsiaTheme="minorEastAsia"/>
          <w:color w:val="FF0000"/>
        </w:rPr>
        <w:t>1 mark</w:t>
      </w:r>
    </w:p>
    <w:p w:rsidR="00C106BB" w:rsidRPr="00675EF5" w:rsidRDefault="00C106BB" w:rsidP="00C106BB">
      <w:pPr>
        <w:pStyle w:val="QuestionText"/>
        <w:spacing w:after="0"/>
        <w:jc w:val="right"/>
        <w:rPr>
          <w:rFonts w:eastAsiaTheme="minorEastAsia"/>
          <w:color w:val="0070C0"/>
        </w:rPr>
      </w:pPr>
      <w:r w:rsidRPr="00675EF5">
        <w:rPr>
          <w:rFonts w:eastAsiaTheme="minorEastAsia"/>
          <w:color w:val="0070C0"/>
        </w:rPr>
        <w:t xml:space="preserve">Initial equilibrium concentrations correct </w:t>
      </w:r>
      <w:r w:rsidRPr="00675EF5">
        <w:rPr>
          <w:rFonts w:eastAsiaTheme="minorEastAsia"/>
          <w:color w:val="FF0000"/>
        </w:rPr>
        <w:t xml:space="preserve">1 mark </w:t>
      </w:r>
    </w:p>
    <w:p w:rsidR="00C106BB" w:rsidRPr="00675EF5" w:rsidRDefault="00C106BB" w:rsidP="00C106BB">
      <w:pPr>
        <w:pStyle w:val="QuestionText"/>
        <w:spacing w:after="0"/>
        <w:jc w:val="right"/>
        <w:rPr>
          <w:rFonts w:eastAsiaTheme="minorEastAsia"/>
          <w:color w:val="0070C0"/>
        </w:rPr>
      </w:pPr>
      <w:r w:rsidRPr="00675EF5">
        <w:rPr>
          <w:rFonts w:eastAsiaTheme="minorEastAsia"/>
          <w:color w:val="0070C0"/>
        </w:rPr>
        <w:t xml:space="preserve">Change and final equilibrium concentrations correct </w:t>
      </w:r>
      <w:r w:rsidRPr="00675EF5">
        <w:rPr>
          <w:rFonts w:eastAsiaTheme="minorEastAsia"/>
          <w:color w:val="FF0000"/>
        </w:rPr>
        <w:t xml:space="preserve">1 mark </w:t>
      </w:r>
    </w:p>
    <w:p w:rsidR="00C106BB" w:rsidRDefault="00C106BB" w:rsidP="00C106BB">
      <w:pPr>
        <w:pStyle w:val="QuestionText"/>
        <w:spacing w:after="0"/>
        <w:jc w:val="right"/>
        <w:rPr>
          <w:rFonts w:eastAsiaTheme="minorEastAsia"/>
          <w:color w:val="000000" w:themeColor="text1"/>
        </w:rPr>
      </w:pPr>
      <w:r>
        <w:rPr>
          <w:rFonts w:eastAsiaTheme="minorEastAsia"/>
          <w:color w:val="000000" w:themeColor="text1"/>
        </w:rPr>
        <w:t>3 marks</w:t>
      </w:r>
    </w:p>
    <w:p w:rsidR="00C106BB" w:rsidRDefault="00C106BB" w:rsidP="00C106BB">
      <w:pPr>
        <w:pStyle w:val="QuestionText"/>
        <w:spacing w:after="0"/>
        <w:jc w:val="right"/>
        <w:rPr>
          <w:rFonts w:eastAsiaTheme="minorEastAsia"/>
          <w:color w:val="000000" w:themeColor="text1"/>
        </w:rPr>
      </w:pPr>
    </w:p>
    <w:p w:rsidR="00C106BB" w:rsidRDefault="00C106BB" w:rsidP="00C106BB">
      <w:pPr>
        <w:pStyle w:val="QuestionText"/>
        <w:numPr>
          <w:ilvl w:val="0"/>
          <w:numId w:val="3"/>
        </w:numPr>
        <w:spacing w:after="0"/>
        <w:rPr>
          <w:rFonts w:eastAsiaTheme="minorEastAsia"/>
          <w:color w:val="000000" w:themeColor="text1"/>
        </w:rPr>
      </w:pPr>
      <w:r>
        <w:rPr>
          <w:rFonts w:eastAsiaTheme="minorEastAsia"/>
          <w:color w:val="000000" w:themeColor="text1"/>
        </w:rPr>
        <w:t>Describe one main difference that would be observed if a graph was drawn to show the concentration changes within System 2 over 3 minutes time.</w:t>
      </w:r>
    </w:p>
    <w:p w:rsidR="00C106BB" w:rsidRPr="00FE78C7" w:rsidRDefault="00C106BB" w:rsidP="00C106BB">
      <w:pPr>
        <w:pStyle w:val="QuestionText"/>
        <w:spacing w:after="0"/>
        <w:ind w:left="360"/>
        <w:rPr>
          <w:rFonts w:eastAsiaTheme="minorEastAsia"/>
          <w:color w:val="0070C0"/>
        </w:rPr>
      </w:pPr>
      <w:r>
        <w:rPr>
          <w:rFonts w:eastAsiaTheme="minorEastAsia"/>
          <w:color w:val="0070C0"/>
        </w:rPr>
        <w:t xml:space="preserve">Both concentrations would spike at 2 </w:t>
      </w:r>
      <w:proofErr w:type="gramStart"/>
      <w:r>
        <w:rPr>
          <w:rFonts w:eastAsiaTheme="minorEastAsia"/>
          <w:color w:val="0070C0"/>
        </w:rPr>
        <w:t xml:space="preserve">min  </w:t>
      </w:r>
      <w:r w:rsidRPr="00BB6A1A">
        <w:rPr>
          <w:rFonts w:eastAsiaTheme="minorEastAsia"/>
          <w:color w:val="FF0000"/>
        </w:rPr>
        <w:t>(</w:t>
      </w:r>
      <w:proofErr w:type="gramEnd"/>
      <w:r w:rsidRPr="00BB6A1A">
        <w:rPr>
          <w:rFonts w:eastAsiaTheme="minorEastAsia"/>
          <w:color w:val="FF0000"/>
        </w:rPr>
        <w:t>must specify both concentrations and time)</w:t>
      </w:r>
    </w:p>
    <w:p w:rsidR="00C106BB" w:rsidRDefault="00C106BB" w:rsidP="00C106BB">
      <w:pPr>
        <w:pStyle w:val="Marks"/>
        <w:rPr>
          <w:color w:val="000000" w:themeColor="text1"/>
        </w:rPr>
      </w:pPr>
      <w:r w:rsidRPr="003A5010">
        <w:rPr>
          <w:color w:val="000000" w:themeColor="text1"/>
        </w:rPr>
        <w:t>1 mark</w:t>
      </w:r>
    </w:p>
    <w:p w:rsidR="00C106BB" w:rsidRDefault="00C106BB" w:rsidP="00C106BB">
      <w:pPr>
        <w:pStyle w:val="Marks"/>
        <w:rPr>
          <w:color w:val="000000" w:themeColor="text1"/>
        </w:rPr>
      </w:pPr>
    </w:p>
    <w:p w:rsidR="00C106BB" w:rsidRDefault="00C106BB" w:rsidP="00C106BB">
      <w:pPr>
        <w:pStyle w:val="QuestionText"/>
        <w:numPr>
          <w:ilvl w:val="0"/>
          <w:numId w:val="3"/>
        </w:numPr>
        <w:spacing w:after="0"/>
        <w:rPr>
          <w:rFonts w:eastAsiaTheme="minorEastAsia"/>
          <w:color w:val="000000" w:themeColor="text1"/>
        </w:rPr>
      </w:pPr>
      <w:r>
        <w:rPr>
          <w:rFonts w:eastAsiaTheme="minorEastAsia"/>
          <w:color w:val="000000" w:themeColor="text1"/>
        </w:rPr>
        <w:t xml:space="preserve">At 2 minutes and 10 seconds </w:t>
      </w:r>
      <w:r>
        <w:t>[NO</w:t>
      </w:r>
      <w:r>
        <w:rPr>
          <w:vertAlign w:val="subscript"/>
        </w:rPr>
        <w:t>2</w:t>
      </w:r>
      <w:r>
        <w:t>] in System 2 = 1.46 M</w:t>
      </w:r>
      <w:r>
        <w:rPr>
          <w:rFonts w:eastAsiaTheme="minorEastAsia"/>
          <w:color w:val="000000" w:themeColor="text1"/>
        </w:rPr>
        <w:t xml:space="preserve"> and the reaction quotient is 0.573 M at</w:t>
      </w:r>
      <w:r>
        <w:t xml:space="preserve"> 80</w:t>
      </w:r>
      <w:r>
        <w:rPr>
          <w:rFonts w:cs="Times New Roman"/>
        </w:rPr>
        <w:t>°</w:t>
      </w:r>
      <w:r>
        <w:t>C</w:t>
      </w:r>
      <w:r>
        <w:rPr>
          <w:rFonts w:eastAsiaTheme="minorEastAsia"/>
          <w:color w:val="000000" w:themeColor="text1"/>
        </w:rPr>
        <w:t>. Use this information to calculate the concentration of N</w:t>
      </w:r>
      <w:r>
        <w:rPr>
          <w:rFonts w:eastAsiaTheme="minorEastAsia"/>
          <w:color w:val="000000" w:themeColor="text1"/>
          <w:vertAlign w:val="subscript"/>
        </w:rPr>
        <w:t>2</w:t>
      </w:r>
      <w:r>
        <w:rPr>
          <w:rFonts w:eastAsiaTheme="minorEastAsia"/>
          <w:color w:val="000000" w:themeColor="text1"/>
        </w:rPr>
        <w:t>O</w:t>
      </w:r>
      <w:r>
        <w:rPr>
          <w:rFonts w:eastAsiaTheme="minorEastAsia"/>
          <w:color w:val="000000" w:themeColor="text1"/>
          <w:vertAlign w:val="subscript"/>
        </w:rPr>
        <w:t>4</w:t>
      </w:r>
      <w:r>
        <w:rPr>
          <w:rFonts w:eastAsiaTheme="minorEastAsia"/>
          <w:color w:val="000000" w:themeColor="text1"/>
        </w:rPr>
        <w:t xml:space="preserve"> at this time.</w:t>
      </w:r>
    </w:p>
    <w:p w:rsidR="00C106BB" w:rsidRDefault="00C106BB" w:rsidP="00C106BB">
      <w:pPr>
        <w:pStyle w:val="QuestionText"/>
        <w:spacing w:after="0"/>
        <w:ind w:left="360"/>
        <w:rPr>
          <w:rFonts w:eastAsiaTheme="minorEastAsia"/>
          <w:color w:val="0070C0"/>
        </w:rPr>
      </w:pPr>
    </w:p>
    <w:p w:rsidR="00C106BB" w:rsidRPr="00C5291A" w:rsidRDefault="00C106BB" w:rsidP="00C106BB">
      <w:pPr>
        <w:pStyle w:val="QuestionText"/>
        <w:spacing w:after="0"/>
        <w:ind w:left="360"/>
        <w:rPr>
          <w:rFonts w:eastAsiaTheme="minorEastAsia"/>
          <w:color w:val="FF0000"/>
        </w:rPr>
      </w:pPr>
      <w:r w:rsidRPr="00407AA3">
        <w:rPr>
          <w:rFonts w:eastAsiaTheme="minorEastAsia"/>
          <w:color w:val="0070C0"/>
        </w:rPr>
        <w:t>0.573 M = [NO</w:t>
      </w:r>
      <w:r w:rsidRPr="00407AA3">
        <w:rPr>
          <w:rFonts w:eastAsiaTheme="minorEastAsia"/>
          <w:color w:val="0070C0"/>
          <w:vertAlign w:val="subscript"/>
        </w:rPr>
        <w:t>2</w:t>
      </w:r>
      <w:r w:rsidRPr="00407AA3">
        <w:rPr>
          <w:rFonts w:eastAsiaTheme="minorEastAsia"/>
          <w:color w:val="0070C0"/>
        </w:rPr>
        <w:t>]</w:t>
      </w:r>
      <w:r w:rsidRPr="00407AA3">
        <w:rPr>
          <w:rFonts w:eastAsiaTheme="minorEastAsia"/>
          <w:color w:val="0070C0"/>
          <w:vertAlign w:val="superscript"/>
        </w:rPr>
        <w:t>2</w:t>
      </w:r>
      <w:r w:rsidRPr="00407AA3">
        <w:rPr>
          <w:rFonts w:eastAsiaTheme="minorEastAsia"/>
          <w:color w:val="0070C0"/>
        </w:rPr>
        <w:t xml:space="preserve"> / [N</w:t>
      </w:r>
      <w:r w:rsidRPr="00407AA3">
        <w:rPr>
          <w:rFonts w:eastAsiaTheme="minorEastAsia"/>
          <w:color w:val="0070C0"/>
          <w:vertAlign w:val="subscript"/>
        </w:rPr>
        <w:t>2</w:t>
      </w:r>
      <w:r w:rsidRPr="00407AA3">
        <w:rPr>
          <w:rFonts w:eastAsiaTheme="minorEastAsia"/>
          <w:color w:val="0070C0"/>
        </w:rPr>
        <w:t>O</w:t>
      </w:r>
      <w:r w:rsidRPr="00407AA3">
        <w:rPr>
          <w:rFonts w:eastAsiaTheme="minorEastAsia"/>
          <w:color w:val="0070C0"/>
          <w:vertAlign w:val="subscript"/>
        </w:rPr>
        <w:t>4</w:t>
      </w:r>
      <w:r w:rsidRPr="00407AA3">
        <w:rPr>
          <w:rFonts w:eastAsiaTheme="minorEastAsia"/>
          <w:color w:val="0070C0"/>
        </w:rPr>
        <w:t xml:space="preserve">] </w:t>
      </w:r>
      <w:r w:rsidRPr="00407AA3">
        <w:rPr>
          <w:rFonts w:eastAsiaTheme="minorEastAsia"/>
          <w:color w:val="FF0000"/>
        </w:rPr>
        <w:t>1 mark</w:t>
      </w:r>
      <w:r>
        <w:rPr>
          <w:rFonts w:eastAsiaTheme="minorEastAsia"/>
          <w:color w:val="FF0000"/>
        </w:rPr>
        <w:t xml:space="preserve"> for expression (due to units - forwards reaction)</w:t>
      </w:r>
    </w:p>
    <w:p w:rsidR="00C106BB" w:rsidRPr="00407AA3" w:rsidRDefault="00C106BB" w:rsidP="00C106BB">
      <w:pPr>
        <w:pStyle w:val="QuestionText"/>
        <w:spacing w:after="0"/>
        <w:ind w:left="360"/>
        <w:rPr>
          <w:rFonts w:eastAsiaTheme="minorEastAsia"/>
          <w:color w:val="000000" w:themeColor="text1"/>
        </w:rPr>
      </w:pPr>
      <w:r w:rsidRPr="00407AA3">
        <w:rPr>
          <w:rFonts w:eastAsiaTheme="minorEastAsia"/>
          <w:color w:val="0070C0"/>
        </w:rPr>
        <w:t xml:space="preserve">0.573 M = </w:t>
      </w:r>
      <w:r>
        <w:rPr>
          <w:rFonts w:eastAsiaTheme="minorEastAsia"/>
          <w:color w:val="0070C0"/>
        </w:rPr>
        <w:t>1.46</w:t>
      </w:r>
      <w:r w:rsidRPr="00407AA3">
        <w:rPr>
          <w:rFonts w:eastAsiaTheme="minorEastAsia"/>
          <w:color w:val="0070C0"/>
          <w:vertAlign w:val="superscript"/>
        </w:rPr>
        <w:t>2</w:t>
      </w:r>
      <w:r w:rsidRPr="00407AA3">
        <w:rPr>
          <w:rFonts w:eastAsiaTheme="minorEastAsia"/>
          <w:color w:val="0070C0"/>
        </w:rPr>
        <w:t xml:space="preserve"> / [N</w:t>
      </w:r>
      <w:r w:rsidRPr="00407AA3">
        <w:rPr>
          <w:rFonts w:eastAsiaTheme="minorEastAsia"/>
          <w:color w:val="0070C0"/>
          <w:vertAlign w:val="subscript"/>
        </w:rPr>
        <w:t>2</w:t>
      </w:r>
      <w:r w:rsidRPr="00407AA3">
        <w:rPr>
          <w:rFonts w:eastAsiaTheme="minorEastAsia"/>
          <w:color w:val="0070C0"/>
        </w:rPr>
        <w:t>O</w:t>
      </w:r>
      <w:r w:rsidRPr="00407AA3">
        <w:rPr>
          <w:rFonts w:eastAsiaTheme="minorEastAsia"/>
          <w:color w:val="0070C0"/>
          <w:vertAlign w:val="subscript"/>
        </w:rPr>
        <w:t>4</w:t>
      </w:r>
      <w:r w:rsidRPr="00407AA3">
        <w:rPr>
          <w:rFonts w:eastAsiaTheme="minorEastAsia"/>
          <w:color w:val="0070C0"/>
        </w:rPr>
        <w:t xml:space="preserve">] </w:t>
      </w:r>
    </w:p>
    <w:p w:rsidR="00C106BB" w:rsidRDefault="00C106BB" w:rsidP="00C106BB">
      <w:pPr>
        <w:pStyle w:val="QuestionText"/>
        <w:spacing w:after="0"/>
        <w:ind w:left="360"/>
        <w:rPr>
          <w:rFonts w:eastAsiaTheme="minorEastAsia"/>
          <w:color w:val="000000" w:themeColor="text1"/>
        </w:rPr>
      </w:pPr>
    </w:p>
    <w:p w:rsidR="00C106BB" w:rsidRDefault="00C106BB" w:rsidP="00C106BB">
      <w:pPr>
        <w:pStyle w:val="QuestionText"/>
        <w:spacing w:after="0"/>
        <w:ind w:left="360"/>
        <w:rPr>
          <w:rFonts w:eastAsiaTheme="minorEastAsia"/>
          <w:color w:val="FF0000"/>
        </w:rPr>
      </w:pPr>
      <w:r w:rsidRPr="00407AA3">
        <w:rPr>
          <w:rFonts w:eastAsiaTheme="minorEastAsia"/>
          <w:color w:val="0070C0"/>
        </w:rPr>
        <w:t>[N</w:t>
      </w:r>
      <w:r w:rsidRPr="00407AA3">
        <w:rPr>
          <w:rFonts w:eastAsiaTheme="minorEastAsia"/>
          <w:color w:val="0070C0"/>
          <w:vertAlign w:val="subscript"/>
        </w:rPr>
        <w:t>2</w:t>
      </w:r>
      <w:r w:rsidRPr="00407AA3">
        <w:rPr>
          <w:rFonts w:eastAsiaTheme="minorEastAsia"/>
          <w:color w:val="0070C0"/>
        </w:rPr>
        <w:t>O</w:t>
      </w:r>
      <w:r w:rsidRPr="00407AA3">
        <w:rPr>
          <w:rFonts w:eastAsiaTheme="minorEastAsia"/>
          <w:color w:val="0070C0"/>
          <w:vertAlign w:val="subscript"/>
        </w:rPr>
        <w:t>4</w:t>
      </w:r>
      <w:r w:rsidRPr="00407AA3">
        <w:rPr>
          <w:rFonts w:eastAsiaTheme="minorEastAsia"/>
          <w:color w:val="0070C0"/>
        </w:rPr>
        <w:t>]</w:t>
      </w:r>
      <w:r>
        <w:rPr>
          <w:rFonts w:eastAsiaTheme="minorEastAsia"/>
          <w:color w:val="0070C0"/>
        </w:rPr>
        <w:t xml:space="preserve"> </w:t>
      </w:r>
      <w:proofErr w:type="gramStart"/>
      <w:r>
        <w:rPr>
          <w:rFonts w:eastAsiaTheme="minorEastAsia"/>
          <w:color w:val="0070C0"/>
        </w:rPr>
        <w:t xml:space="preserve">= </w:t>
      </w:r>
      <w:r w:rsidRPr="00407AA3">
        <w:rPr>
          <w:rFonts w:eastAsiaTheme="minorEastAsia"/>
          <w:color w:val="0070C0"/>
        </w:rPr>
        <w:t xml:space="preserve"> </w:t>
      </w:r>
      <w:r>
        <w:rPr>
          <w:rFonts w:eastAsiaTheme="minorEastAsia"/>
          <w:color w:val="0070C0"/>
        </w:rPr>
        <w:t>1.46</w:t>
      </w:r>
      <w:r w:rsidRPr="00407AA3">
        <w:rPr>
          <w:rFonts w:eastAsiaTheme="minorEastAsia"/>
          <w:color w:val="0070C0"/>
          <w:vertAlign w:val="superscript"/>
        </w:rPr>
        <w:t>2</w:t>
      </w:r>
      <w:proofErr w:type="gramEnd"/>
      <w:r w:rsidRPr="00407AA3">
        <w:rPr>
          <w:rFonts w:eastAsiaTheme="minorEastAsia"/>
          <w:color w:val="0070C0"/>
        </w:rPr>
        <w:t xml:space="preserve"> / </w:t>
      </w:r>
      <w:r>
        <w:rPr>
          <w:rFonts w:eastAsiaTheme="minorEastAsia"/>
          <w:color w:val="0070C0"/>
        </w:rPr>
        <w:t xml:space="preserve">0.573 = 3.72 M (no units required) </w:t>
      </w:r>
      <w:r w:rsidRPr="00407AA3">
        <w:rPr>
          <w:rFonts w:eastAsiaTheme="minorEastAsia"/>
          <w:color w:val="FF0000"/>
        </w:rPr>
        <w:t>1 mark</w:t>
      </w:r>
      <w:r>
        <w:rPr>
          <w:rFonts w:eastAsiaTheme="minorEastAsia"/>
          <w:color w:val="FF0000"/>
        </w:rPr>
        <w:t xml:space="preserve"> </w:t>
      </w:r>
    </w:p>
    <w:p w:rsidR="00C106BB" w:rsidRDefault="00C106BB" w:rsidP="00C106BB">
      <w:pPr>
        <w:pStyle w:val="QuestionText"/>
        <w:spacing w:after="0"/>
        <w:ind w:left="360"/>
        <w:rPr>
          <w:rFonts w:eastAsiaTheme="minorEastAsia"/>
          <w:color w:val="000000" w:themeColor="text1"/>
        </w:rPr>
      </w:pPr>
    </w:p>
    <w:p w:rsidR="00C106BB" w:rsidRPr="00C5291A" w:rsidRDefault="00C106BB" w:rsidP="00C106BB">
      <w:pPr>
        <w:pStyle w:val="QuestionText"/>
        <w:spacing w:after="0"/>
        <w:ind w:left="360"/>
        <w:rPr>
          <w:rFonts w:eastAsiaTheme="minorEastAsia"/>
          <w:color w:val="FF0000"/>
        </w:rPr>
      </w:pPr>
      <w:r w:rsidRPr="00C5291A">
        <w:rPr>
          <w:rFonts w:eastAsiaTheme="minorEastAsia"/>
          <w:color w:val="FF0000"/>
        </w:rPr>
        <w:t>Note: Award 1 mark only of reverse reaction is used</w:t>
      </w:r>
    </w:p>
    <w:p w:rsidR="00C106BB" w:rsidRDefault="00C106BB" w:rsidP="00C106BB">
      <w:pPr>
        <w:pStyle w:val="QuestionText"/>
        <w:spacing w:after="0"/>
        <w:ind w:left="360"/>
        <w:rPr>
          <w:rFonts w:eastAsiaTheme="minorEastAsia"/>
          <w:color w:val="000000" w:themeColor="text1"/>
        </w:rPr>
      </w:pPr>
    </w:p>
    <w:p w:rsidR="00C106BB" w:rsidRDefault="00C106BB" w:rsidP="00C106BB">
      <w:pPr>
        <w:pStyle w:val="Marks"/>
        <w:rPr>
          <w:color w:val="000000" w:themeColor="text1"/>
        </w:rPr>
      </w:pPr>
      <w:r>
        <w:rPr>
          <w:color w:val="000000" w:themeColor="text1"/>
        </w:rPr>
        <w:t>2</w:t>
      </w:r>
      <w:r w:rsidRPr="003A5010">
        <w:rPr>
          <w:color w:val="000000" w:themeColor="text1"/>
        </w:rPr>
        <w:t xml:space="preserve"> mark</w:t>
      </w:r>
      <w:r>
        <w:rPr>
          <w:color w:val="000000" w:themeColor="text1"/>
        </w:rPr>
        <w:t>s</w:t>
      </w:r>
    </w:p>
    <w:p w:rsidR="00C106BB" w:rsidRDefault="00C106BB" w:rsidP="00C106BB"/>
    <w:p w:rsidR="00C106BB" w:rsidRDefault="00C106BB" w:rsidP="00C106BB">
      <w:pPr>
        <w:pStyle w:val="Heading4"/>
        <w:rPr>
          <w:b w:val="0"/>
        </w:rPr>
      </w:pPr>
      <w:r>
        <w:lastRenderedPageBreak/>
        <w:t>Question 6</w:t>
      </w:r>
      <w:r>
        <w:rPr>
          <w:b w:val="0"/>
        </w:rPr>
        <w:t xml:space="preserve"> (4 marks)</w:t>
      </w:r>
    </w:p>
    <w:p w:rsidR="00C106BB" w:rsidRPr="009E2547" w:rsidRDefault="00C106BB" w:rsidP="00C106BB">
      <w:pPr>
        <w:pStyle w:val="Heading5"/>
        <w:rPr>
          <w:b w:val="0"/>
          <w:sz w:val="22"/>
        </w:rPr>
      </w:pPr>
      <w:r>
        <w:rPr>
          <w:b w:val="0"/>
          <w:sz w:val="22"/>
        </w:rPr>
        <w:t xml:space="preserve">5.00 </w:t>
      </w:r>
      <w:proofErr w:type="spellStart"/>
      <w:r>
        <w:rPr>
          <w:b w:val="0"/>
          <w:sz w:val="22"/>
        </w:rPr>
        <w:t>mol</w:t>
      </w:r>
      <w:proofErr w:type="spellEnd"/>
      <w:r>
        <w:rPr>
          <w:b w:val="0"/>
          <w:sz w:val="22"/>
        </w:rPr>
        <w:t xml:space="preserve"> of </w:t>
      </w:r>
      <w:proofErr w:type="spellStart"/>
      <w:r>
        <w:rPr>
          <w:b w:val="0"/>
          <w:sz w:val="22"/>
        </w:rPr>
        <w:t>propanoic</w:t>
      </w:r>
      <w:proofErr w:type="spellEnd"/>
      <w:r>
        <w:rPr>
          <w:b w:val="0"/>
          <w:sz w:val="22"/>
        </w:rPr>
        <w:t xml:space="preserve"> acid was added to water to make up a 1.0 L solution that was kept at a constant temperature of 25°C. At equilibrium, 0.22% of the acid had ionised to form C</w:t>
      </w:r>
      <w:r>
        <w:rPr>
          <w:b w:val="0"/>
          <w:sz w:val="22"/>
          <w:vertAlign w:val="subscript"/>
        </w:rPr>
        <w:t>2</w:t>
      </w:r>
      <w:r>
        <w:rPr>
          <w:b w:val="0"/>
          <w:sz w:val="22"/>
        </w:rPr>
        <w:t>H</w:t>
      </w:r>
      <w:r>
        <w:rPr>
          <w:b w:val="0"/>
          <w:sz w:val="22"/>
          <w:vertAlign w:val="subscript"/>
        </w:rPr>
        <w:t>5</w:t>
      </w:r>
      <w:r>
        <w:rPr>
          <w:b w:val="0"/>
          <w:sz w:val="22"/>
        </w:rPr>
        <w:t>COO</w:t>
      </w:r>
      <w:r>
        <w:rPr>
          <w:b w:val="0"/>
          <w:sz w:val="22"/>
          <w:vertAlign w:val="superscript"/>
        </w:rPr>
        <w:t xml:space="preserve">- </w:t>
      </w:r>
      <w:r>
        <w:rPr>
          <w:b w:val="0"/>
          <w:sz w:val="22"/>
        </w:rPr>
        <w:t xml:space="preserve">ions. </w:t>
      </w:r>
      <w:r w:rsidRPr="009E2547">
        <w:rPr>
          <w:b w:val="0"/>
          <w:sz w:val="22"/>
        </w:rPr>
        <w:t>Calculate the pH of the solution at equilibrium.</w:t>
      </w:r>
      <w:r w:rsidRPr="00C9760B">
        <w:t xml:space="preserve"> </w:t>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026"/>
      </w:tblGrid>
      <w:tr w:rsidR="00C106BB" w:rsidRPr="0097738A" w:rsidTr="00147ACF">
        <w:trPr>
          <w:trHeight w:val="501"/>
        </w:trPr>
        <w:tc>
          <w:tcPr>
            <w:tcW w:w="9026" w:type="dxa"/>
            <w:vAlign w:val="center"/>
          </w:tcPr>
          <w:p w:rsidR="00C106BB" w:rsidRPr="0097738A" w:rsidRDefault="00C106BB" w:rsidP="00147ACF">
            <w:pPr>
              <w:autoSpaceDE w:val="0"/>
              <w:autoSpaceDN w:val="0"/>
              <w:adjustRightInd w:val="0"/>
              <w:rPr>
                <w:color w:val="0070C0"/>
              </w:rPr>
            </w:pPr>
            <w:r>
              <w:rPr>
                <w:color w:val="0070C0"/>
              </w:rPr>
              <w:t>[C</w:t>
            </w:r>
            <w:r>
              <w:rPr>
                <w:color w:val="0070C0"/>
                <w:vertAlign w:val="subscript"/>
              </w:rPr>
              <w:t>2</w:t>
            </w:r>
            <w:r>
              <w:rPr>
                <w:color w:val="0070C0"/>
              </w:rPr>
              <w:t>H</w:t>
            </w:r>
            <w:r>
              <w:rPr>
                <w:color w:val="0070C0"/>
                <w:vertAlign w:val="subscript"/>
              </w:rPr>
              <w:t>5</w:t>
            </w:r>
            <w:r>
              <w:rPr>
                <w:color w:val="0070C0"/>
              </w:rPr>
              <w:t xml:space="preserve">COOH] = 5.00M               0.22% of 5.00 = 0.011M </w:t>
            </w:r>
            <w:r w:rsidRPr="0097738A">
              <w:rPr>
                <w:color w:val="FF0000"/>
              </w:rPr>
              <w:t>1 mark</w:t>
            </w:r>
          </w:p>
        </w:tc>
      </w:tr>
      <w:tr w:rsidR="00C106BB" w:rsidRPr="00BB6A1A" w:rsidTr="00147ACF">
        <w:trPr>
          <w:trHeight w:val="501"/>
        </w:trPr>
        <w:tc>
          <w:tcPr>
            <w:tcW w:w="9026" w:type="dxa"/>
            <w:vAlign w:val="center"/>
          </w:tcPr>
          <w:p w:rsidR="00C106BB" w:rsidRPr="00BB6A1A" w:rsidRDefault="00C106BB" w:rsidP="00147ACF">
            <w:pPr>
              <w:autoSpaceDE w:val="0"/>
              <w:autoSpaceDN w:val="0"/>
              <w:adjustRightInd w:val="0"/>
              <w:rPr>
                <w:color w:val="0070C0"/>
                <w:vertAlign w:val="superscript"/>
              </w:rPr>
            </w:pPr>
            <w:r>
              <w:rPr>
                <w:color w:val="0070C0"/>
              </w:rPr>
              <w:t>[C</w:t>
            </w:r>
            <w:r>
              <w:rPr>
                <w:color w:val="0070C0"/>
                <w:vertAlign w:val="subscript"/>
              </w:rPr>
              <w:t>2</w:t>
            </w:r>
            <w:r>
              <w:rPr>
                <w:color w:val="0070C0"/>
              </w:rPr>
              <w:t>H</w:t>
            </w:r>
            <w:r>
              <w:rPr>
                <w:color w:val="0070C0"/>
                <w:vertAlign w:val="subscript"/>
              </w:rPr>
              <w:t>5</w:t>
            </w:r>
            <w:r>
              <w:rPr>
                <w:color w:val="0070C0"/>
              </w:rPr>
              <w:t>COO</w:t>
            </w:r>
            <w:r>
              <w:rPr>
                <w:color w:val="0070C0"/>
                <w:vertAlign w:val="superscript"/>
              </w:rPr>
              <w:t>—</w:t>
            </w:r>
            <w:r>
              <w:rPr>
                <w:color w:val="0070C0"/>
              </w:rPr>
              <w:t>] = [H</w:t>
            </w:r>
            <w:r>
              <w:rPr>
                <w:color w:val="0070C0"/>
                <w:vertAlign w:val="superscript"/>
              </w:rPr>
              <w:t>+</w:t>
            </w:r>
            <w:r>
              <w:rPr>
                <w:color w:val="0070C0"/>
              </w:rPr>
              <w:t xml:space="preserve">] = 0.011 M   </w:t>
            </w:r>
            <w:r w:rsidRPr="0097738A">
              <w:rPr>
                <w:color w:val="FF0000"/>
              </w:rPr>
              <w:t>1 mark</w:t>
            </w:r>
          </w:p>
        </w:tc>
      </w:tr>
      <w:tr w:rsidR="00C106BB" w:rsidRPr="0097738A" w:rsidTr="00147ACF">
        <w:trPr>
          <w:trHeight w:val="501"/>
        </w:trPr>
        <w:tc>
          <w:tcPr>
            <w:tcW w:w="9026" w:type="dxa"/>
            <w:vAlign w:val="center"/>
          </w:tcPr>
          <w:p w:rsidR="00C106BB" w:rsidRPr="0097738A" w:rsidRDefault="00C106BB" w:rsidP="00147ACF">
            <w:pPr>
              <w:autoSpaceDE w:val="0"/>
              <w:autoSpaceDN w:val="0"/>
              <w:adjustRightInd w:val="0"/>
              <w:rPr>
                <w:color w:val="0070C0"/>
              </w:rPr>
            </w:pPr>
            <w:r>
              <w:rPr>
                <w:color w:val="0070C0"/>
              </w:rPr>
              <w:t xml:space="preserve">pH = -log(0.011) = 1.958     </w:t>
            </w:r>
            <w:r w:rsidRPr="0097738A">
              <w:rPr>
                <w:color w:val="FF0000"/>
              </w:rPr>
              <w:t xml:space="preserve">1 mark </w:t>
            </w:r>
          </w:p>
        </w:tc>
      </w:tr>
      <w:tr w:rsidR="00C106BB" w:rsidRPr="0097738A" w:rsidTr="00147ACF">
        <w:trPr>
          <w:trHeight w:val="501"/>
        </w:trPr>
        <w:tc>
          <w:tcPr>
            <w:tcW w:w="9026" w:type="dxa"/>
            <w:vAlign w:val="center"/>
          </w:tcPr>
          <w:p w:rsidR="00C106BB" w:rsidRPr="0097738A" w:rsidRDefault="00C106BB" w:rsidP="00147ACF">
            <w:pPr>
              <w:autoSpaceDE w:val="0"/>
              <w:autoSpaceDN w:val="0"/>
              <w:adjustRightInd w:val="0"/>
              <w:rPr>
                <w:color w:val="0070C0"/>
              </w:rPr>
            </w:pPr>
            <w:r>
              <w:rPr>
                <w:color w:val="0070C0"/>
              </w:rPr>
              <w:t xml:space="preserve">                            = 2.0     </w:t>
            </w:r>
            <w:r w:rsidRPr="0097738A">
              <w:rPr>
                <w:color w:val="FF0000"/>
              </w:rPr>
              <w:t>1 mark</w:t>
            </w:r>
            <w:r>
              <w:rPr>
                <w:color w:val="FF0000"/>
              </w:rPr>
              <w:t xml:space="preserve">    </w:t>
            </w:r>
            <w:r w:rsidRPr="00BB6A1A">
              <w:rPr>
                <w:color w:val="FF0000"/>
              </w:rPr>
              <w:t xml:space="preserve">(2 sig fig)     </w:t>
            </w:r>
          </w:p>
        </w:tc>
      </w:tr>
      <w:tr w:rsidR="00C106BB" w:rsidRPr="0097738A" w:rsidTr="00147ACF">
        <w:trPr>
          <w:trHeight w:val="501"/>
        </w:trPr>
        <w:tc>
          <w:tcPr>
            <w:tcW w:w="9026" w:type="dxa"/>
            <w:vAlign w:val="center"/>
          </w:tcPr>
          <w:p w:rsidR="00C106BB" w:rsidRPr="0097738A" w:rsidRDefault="00C106BB" w:rsidP="00147ACF">
            <w:pPr>
              <w:autoSpaceDE w:val="0"/>
              <w:autoSpaceDN w:val="0"/>
              <w:adjustRightInd w:val="0"/>
              <w:rPr>
                <w:color w:val="0070C0"/>
              </w:rPr>
            </w:pPr>
          </w:p>
        </w:tc>
      </w:tr>
    </w:tbl>
    <w:p w:rsidR="00C106BB" w:rsidRPr="00F86707" w:rsidRDefault="00C106BB" w:rsidP="00C106BB"/>
    <w:p w:rsidR="00C106BB" w:rsidRDefault="00C106BB" w:rsidP="00C106BB">
      <w:pPr>
        <w:rPr>
          <w:rFonts w:ascii="Times New Roman" w:hAnsi="Times New Roman" w:cs="Times New Roman"/>
          <w:b/>
        </w:rPr>
      </w:pPr>
    </w:p>
    <w:p w:rsidR="00C106BB" w:rsidRDefault="00C106BB" w:rsidP="00C106BB">
      <w:pPr>
        <w:rPr>
          <w:rFonts w:ascii="Times New Roman" w:hAnsi="Times New Roman" w:cs="Times New Roman"/>
          <w:b/>
        </w:rPr>
      </w:pPr>
    </w:p>
    <w:p w:rsidR="00C106BB" w:rsidRDefault="00C106BB" w:rsidP="00C106BB">
      <w:pPr>
        <w:rPr>
          <w:rFonts w:ascii="Times New Roman" w:hAnsi="Times New Roman" w:cs="Times New Roman"/>
          <w:b/>
        </w:rPr>
      </w:pPr>
    </w:p>
    <w:p w:rsidR="00C106BB" w:rsidRDefault="00C106BB" w:rsidP="00C106BB">
      <w:pPr>
        <w:rPr>
          <w:rFonts w:ascii="Times New Roman" w:hAnsi="Times New Roman" w:cs="Times New Roman"/>
          <w:b/>
        </w:rPr>
      </w:pPr>
    </w:p>
    <w:p w:rsidR="00C106BB" w:rsidRDefault="00C106BB" w:rsidP="00C106BB">
      <w:pPr>
        <w:rPr>
          <w:rFonts w:ascii="Times New Roman" w:hAnsi="Times New Roman" w:cs="Times New Roman"/>
          <w:b/>
        </w:rPr>
      </w:pPr>
    </w:p>
    <w:p w:rsidR="00C106BB" w:rsidRDefault="00C106BB" w:rsidP="00C106BB"/>
    <w:p w:rsidR="00C106BB" w:rsidRDefault="00C106BB"/>
    <w:p w:rsidR="00C106BB" w:rsidRDefault="00C106BB"/>
    <w:p w:rsidR="00C106BB" w:rsidRDefault="00C106BB">
      <w:bookmarkStart w:id="0" w:name="_GoBack"/>
      <w:bookmarkEnd w:id="0"/>
    </w:p>
    <w:sectPr w:rsidR="00C106BB" w:rsidSect="00C106BB">
      <w:pgSz w:w="11906" w:h="16838"/>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836" w:rsidRDefault="00410836" w:rsidP="00C106BB">
      <w:pPr>
        <w:spacing w:after="0" w:line="240" w:lineRule="auto"/>
      </w:pPr>
      <w:r>
        <w:separator/>
      </w:r>
    </w:p>
  </w:endnote>
  <w:endnote w:type="continuationSeparator" w:id="0">
    <w:p w:rsidR="00410836" w:rsidRDefault="00410836" w:rsidP="00C10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836" w:rsidRDefault="00410836" w:rsidP="00C106BB">
      <w:pPr>
        <w:spacing w:after="0" w:line="240" w:lineRule="auto"/>
      </w:pPr>
      <w:r>
        <w:separator/>
      </w:r>
    </w:p>
  </w:footnote>
  <w:footnote w:type="continuationSeparator" w:id="0">
    <w:p w:rsidR="00410836" w:rsidRDefault="00410836" w:rsidP="00C106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E77DF9"/>
    <w:multiLevelType w:val="hybridMultilevel"/>
    <w:tmpl w:val="DFBA745A"/>
    <w:lvl w:ilvl="0" w:tplc="1AAC8DB8">
      <w:start w:val="1"/>
      <w:numFmt w:val="upperLetter"/>
      <w:pStyle w:val="ListParagraph"/>
      <w:lvlText w:val="%1."/>
      <w:lvlJc w:val="left"/>
      <w:pPr>
        <w:ind w:left="720" w:hanging="360"/>
      </w:pPr>
      <w:rPr>
        <w:rFonts w:hint="default"/>
        <w:b/>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C701B91"/>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2" w15:restartNumberingAfterBreak="0">
    <w:nsid w:val="538C7558"/>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3" w15:restartNumberingAfterBreak="0">
    <w:nsid w:val="7CEB190A"/>
    <w:multiLevelType w:val="hybridMultilevel"/>
    <w:tmpl w:val="DD22E792"/>
    <w:lvl w:ilvl="0" w:tplc="0C090019">
      <w:start w:val="1"/>
      <w:numFmt w:val="lowerLetter"/>
      <w:lvlText w:val="%1."/>
      <w:lvlJc w:val="left"/>
      <w:pPr>
        <w:ind w:left="360" w:hanging="360"/>
      </w:pPr>
      <w:rPr>
        <w:rFonts w:hint="default"/>
      </w:rPr>
    </w:lvl>
    <w:lvl w:ilvl="1" w:tplc="0C09001B">
      <w:start w:val="1"/>
      <w:numFmt w:val="lowerRoman"/>
      <w:lvlText w:val="%2."/>
      <w:lvlJc w:val="right"/>
      <w:pPr>
        <w:ind w:left="1440" w:hanging="360"/>
      </w:pPr>
    </w:lvl>
    <w:lvl w:ilvl="2" w:tplc="B0A66652">
      <w:start w:val="1"/>
      <w:numFmt w:val="decimal"/>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6A9"/>
    <w:rsid w:val="001B45EB"/>
    <w:rsid w:val="00410836"/>
    <w:rsid w:val="008E46A9"/>
    <w:rsid w:val="00C106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D02DA-3347-4768-B481-55857F06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aliases w:val="Question"/>
    <w:basedOn w:val="Normal"/>
    <w:next w:val="Normal"/>
    <w:link w:val="Heading4Char"/>
    <w:uiPriority w:val="9"/>
    <w:unhideWhenUsed/>
    <w:qFormat/>
    <w:rsid w:val="00C106BB"/>
    <w:pPr>
      <w:autoSpaceDE w:val="0"/>
      <w:autoSpaceDN w:val="0"/>
      <w:adjustRightInd w:val="0"/>
      <w:spacing w:before="160" w:after="0" w:line="360" w:lineRule="auto"/>
      <w:outlineLvl w:val="3"/>
    </w:pPr>
    <w:rPr>
      <w:rFonts w:ascii="Times New Roman" w:hAnsi="Times New Roman"/>
      <w:b/>
    </w:rPr>
  </w:style>
  <w:style w:type="paragraph" w:styleId="Heading5">
    <w:name w:val="heading 5"/>
    <w:aliases w:val="Section Heading"/>
    <w:basedOn w:val="Normal"/>
    <w:next w:val="Normal"/>
    <w:link w:val="Heading5Char"/>
    <w:uiPriority w:val="9"/>
    <w:unhideWhenUsed/>
    <w:qFormat/>
    <w:rsid w:val="00C106BB"/>
    <w:pPr>
      <w:spacing w:after="200" w:line="276" w:lineRule="auto"/>
      <w:outlineLvl w:val="4"/>
    </w:pPr>
    <w:rPr>
      <w:rFonts w:ascii="Times New Roman" w:hAnsi="Times New Roman" w:cs="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Question Char"/>
    <w:basedOn w:val="DefaultParagraphFont"/>
    <w:link w:val="Heading4"/>
    <w:uiPriority w:val="9"/>
    <w:rsid w:val="00C106BB"/>
    <w:rPr>
      <w:rFonts w:ascii="Times New Roman" w:hAnsi="Times New Roman"/>
      <w:b/>
    </w:rPr>
  </w:style>
  <w:style w:type="character" w:customStyle="1" w:styleId="Heading5Char">
    <w:name w:val="Heading 5 Char"/>
    <w:aliases w:val="Section Heading Char"/>
    <w:basedOn w:val="DefaultParagraphFont"/>
    <w:link w:val="Heading5"/>
    <w:uiPriority w:val="9"/>
    <w:rsid w:val="00C106BB"/>
    <w:rPr>
      <w:rFonts w:ascii="Times New Roman" w:hAnsi="Times New Roman" w:cs="Times New Roman"/>
      <w:b/>
      <w:sz w:val="26"/>
    </w:rPr>
  </w:style>
  <w:style w:type="table" w:styleId="TableGrid">
    <w:name w:val="Table Grid"/>
    <w:basedOn w:val="TableNormal"/>
    <w:uiPriority w:val="59"/>
    <w:rsid w:val="00C10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C106BB"/>
    <w:pPr>
      <w:numPr>
        <w:numId w:val="1"/>
      </w:numPr>
      <w:autoSpaceDE w:val="0"/>
      <w:autoSpaceDN w:val="0"/>
      <w:adjustRightInd w:val="0"/>
      <w:spacing w:after="0" w:line="240" w:lineRule="auto"/>
      <w:ind w:left="360"/>
      <w:contextualSpacing/>
    </w:pPr>
    <w:rPr>
      <w:rFonts w:ascii="Times New Roman" w:hAnsi="Times New Roman"/>
    </w:rPr>
  </w:style>
  <w:style w:type="paragraph" w:customStyle="1" w:styleId="Marks">
    <w:name w:val="Marks"/>
    <w:basedOn w:val="Normal"/>
    <w:link w:val="MarksChar"/>
    <w:qFormat/>
    <w:rsid w:val="00C106BB"/>
    <w:pPr>
      <w:autoSpaceDE w:val="0"/>
      <w:autoSpaceDN w:val="0"/>
      <w:adjustRightInd w:val="0"/>
      <w:spacing w:before="120" w:after="0" w:line="240" w:lineRule="auto"/>
      <w:jc w:val="right"/>
    </w:pPr>
    <w:rPr>
      <w:rFonts w:ascii="Times New Roman" w:hAnsi="Times New Roman"/>
    </w:rPr>
  </w:style>
  <w:style w:type="paragraph" w:customStyle="1" w:styleId="QuestionText">
    <w:name w:val="Question Text"/>
    <w:basedOn w:val="Normal"/>
    <w:link w:val="QuestionTextChar"/>
    <w:qFormat/>
    <w:rsid w:val="00C106BB"/>
    <w:pPr>
      <w:spacing w:after="200" w:line="276" w:lineRule="auto"/>
    </w:pPr>
    <w:rPr>
      <w:rFonts w:ascii="Times New Roman" w:hAnsi="Times New Roman"/>
    </w:rPr>
  </w:style>
  <w:style w:type="character" w:customStyle="1" w:styleId="MarksChar">
    <w:name w:val="Marks Char"/>
    <w:basedOn w:val="DefaultParagraphFont"/>
    <w:link w:val="Marks"/>
    <w:rsid w:val="00C106BB"/>
    <w:rPr>
      <w:rFonts w:ascii="Times New Roman" w:hAnsi="Times New Roman"/>
    </w:rPr>
  </w:style>
  <w:style w:type="character" w:customStyle="1" w:styleId="QuestionTextChar">
    <w:name w:val="Question Text Char"/>
    <w:basedOn w:val="DefaultParagraphFont"/>
    <w:link w:val="QuestionText"/>
    <w:rsid w:val="00C106BB"/>
    <w:rPr>
      <w:rFonts w:ascii="Times New Roman" w:hAnsi="Times New Roman"/>
    </w:rPr>
  </w:style>
  <w:style w:type="paragraph" w:styleId="Header">
    <w:name w:val="header"/>
    <w:basedOn w:val="Normal"/>
    <w:link w:val="HeaderChar"/>
    <w:uiPriority w:val="99"/>
    <w:unhideWhenUsed/>
    <w:rsid w:val="00C10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6BB"/>
  </w:style>
  <w:style w:type="paragraph" w:styleId="Footer">
    <w:name w:val="footer"/>
    <w:basedOn w:val="Normal"/>
    <w:link w:val="FooterChar"/>
    <w:uiPriority w:val="99"/>
    <w:unhideWhenUsed/>
    <w:rsid w:val="00C10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9911802A21FB479D26F379AFC7643D" ma:contentTypeVersion="0" ma:contentTypeDescription="Create a new document." ma:contentTypeScope="" ma:versionID="713d2345b1edb38114cb8a6ab045f0f3">
  <xsd:schema xmlns:xsd="http://www.w3.org/2001/XMLSchema" xmlns:xs="http://www.w3.org/2001/XMLSchema" xmlns:p="http://schemas.microsoft.com/office/2006/metadata/properties" xmlns:ns2="ffa2cbbe-b4cf-4180-a283-e61c635ae009" targetNamespace="http://schemas.microsoft.com/office/2006/metadata/properties" ma:root="true" ma:fieldsID="7478881509d454a2d45d44b1ff395bd0" ns2:_="">
    <xsd:import namespace="ffa2cbbe-b4cf-4180-a283-e61c635ae00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2cbbe-b4cf-4180-a283-e61c635ae00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Props1.xml><?xml version="1.0" encoding="utf-8"?>
<ds:datastoreItem xmlns:ds="http://schemas.openxmlformats.org/officeDocument/2006/customXml" ds:itemID="{B332435C-5236-477E-A511-9DB54F2F7578}"/>
</file>

<file path=customXml/itemProps2.xml><?xml version="1.0" encoding="utf-8"?>
<ds:datastoreItem xmlns:ds="http://schemas.openxmlformats.org/officeDocument/2006/customXml" ds:itemID="{01FBFE15-387E-445B-BBFF-A85ACB58E613}"/>
</file>

<file path=customXml/itemProps3.xml><?xml version="1.0" encoding="utf-8"?>
<ds:datastoreItem xmlns:ds="http://schemas.openxmlformats.org/officeDocument/2006/customXml" ds:itemID="{6019DB41-7F2F-4653-8EEF-A46D5BEC1233}"/>
</file>

<file path=customXml/itemProps4.xml><?xml version="1.0" encoding="utf-8"?>
<ds:datastoreItem xmlns:ds="http://schemas.openxmlformats.org/officeDocument/2006/customXml" ds:itemID="{08EF0269-5EF3-40E0-99FA-294346E44A8D}"/>
</file>

<file path=docProps/app.xml><?xml version="1.0" encoding="utf-8"?>
<Properties xmlns="http://schemas.openxmlformats.org/officeDocument/2006/extended-properties" xmlns:vt="http://schemas.openxmlformats.org/officeDocument/2006/docPropsVTypes">
  <Template>Normal</Template>
  <TotalTime>9</TotalTime>
  <Pages>7</Pages>
  <Words>1130</Words>
  <Characters>6446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Diplaris, Martha</dc:creator>
  <cp:keywords/>
  <dc:description/>
  <cp:lastModifiedBy>Diplaris, Martha</cp:lastModifiedBy>
  <cp:revision>2</cp:revision>
  <dcterms:created xsi:type="dcterms:W3CDTF">2017-03-13T22:25:00Z</dcterms:created>
  <dcterms:modified xsi:type="dcterms:W3CDTF">2017-03-13T22:34:00Z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y fmtid="{D5CDD505-2E9C-101B-9397-08002B2CF9AE}" pid="3" name="_dlc_DocIdItemGuid">
    <vt:lpwstr>9b6f5296-d9c4-4fe8-8920-0a23f2f2c47d</vt:lpwstr>
  </property>
</Properties>
</file>