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7FD" w:rsidRDefault="00E537FD" w:rsidP="00E537FD">
      <w:pPr>
        <w:pStyle w:val="Title"/>
      </w:pPr>
      <w:r>
        <w:t>Data Validation and Automatic Testing</w:t>
      </w:r>
    </w:p>
    <w:p w:rsidR="00E537FD" w:rsidRDefault="00A4314C" w:rsidP="00E537FD">
      <w:r>
        <w:t xml:space="preserve">All source code on GitHub: </w:t>
      </w:r>
      <w:hyperlink r:id="rId5" w:history="1">
        <w:r w:rsidR="0015317D" w:rsidRPr="00D36A33">
          <w:rPr>
            <w:rStyle w:val="Hyperlink"/>
          </w:rPr>
          <w:t>https://github.com/grahamcrowell/TableCompare</w:t>
        </w:r>
      </w:hyperlink>
    </w:p>
    <w:p w:rsidR="0015317D" w:rsidRDefault="0015317D" w:rsidP="00E537FD">
      <w:r>
        <w:t xml:space="preserve">Zipped Source Code Direct Link: </w:t>
      </w:r>
      <w:hyperlink r:id="rId6" w:history="1">
        <w:r w:rsidRPr="00D36A33">
          <w:rPr>
            <w:rStyle w:val="Hyperlink"/>
          </w:rPr>
          <w:t>https://github.com/grahamcrowell/TableCompare/archive/master.zip</w:t>
        </w:r>
      </w:hyperlink>
    </w:p>
    <w:p w:rsidR="00E537FD" w:rsidRDefault="00E537FD" w:rsidP="00E537FD">
      <w:pPr>
        <w:pStyle w:val="Heading1"/>
      </w:pPr>
      <w:bookmarkStart w:id="0" w:name="_GoBack"/>
      <w:bookmarkEnd w:id="0"/>
      <w:r>
        <w:t>Purpose</w:t>
      </w:r>
    </w:p>
    <w:p w:rsidR="0015317D" w:rsidRDefault="0015317D" w:rsidP="00E537FD">
      <w:r>
        <w:t>To avoid Excel based data testing.</w:t>
      </w:r>
    </w:p>
    <w:p w:rsidR="00E537FD" w:rsidRDefault="00E537FD" w:rsidP="00E537FD">
      <w:r>
        <w:t>To standardize and consolidate the data validation efforts of actute and community.</w:t>
      </w:r>
    </w:p>
    <w:p w:rsidR="00E537FD" w:rsidRDefault="00E537FD" w:rsidP="00E537FD">
      <w:pPr>
        <w:pStyle w:val="ListParagraph"/>
        <w:numPr>
          <w:ilvl w:val="0"/>
          <w:numId w:val="1"/>
        </w:numPr>
      </w:pPr>
      <w:r>
        <w:t xml:space="preserve">Automate generation and execution repetitive testing queries in order to focus on intrepreting test results rather their creatino </w:t>
      </w:r>
    </w:p>
    <w:p w:rsidR="00E537FD" w:rsidRPr="00E537FD" w:rsidRDefault="00E537FD" w:rsidP="00E537FD">
      <w:pPr>
        <w:pStyle w:val="ListParagraph"/>
        <w:numPr>
          <w:ilvl w:val="0"/>
          <w:numId w:val="1"/>
        </w:numPr>
      </w:pPr>
      <w:r>
        <w:t xml:space="preserve">Standardize testing strategies between acute and community by developing tools that </w:t>
      </w:r>
      <w:r w:rsidR="00AF1F8E">
        <w:t xml:space="preserve">accomplish </w:t>
      </w:r>
      <w:r>
        <w:t>the union of requirement</w:t>
      </w:r>
      <w:r w:rsidR="00AF1F8E">
        <w:t>s</w:t>
      </w:r>
      <w:r>
        <w:t xml:space="preserve"> rather than the intersectino</w:t>
      </w:r>
    </w:p>
    <w:p w:rsidR="00E537FD" w:rsidRDefault="00E537FD" w:rsidP="00E537FD">
      <w:pPr>
        <w:pStyle w:val="Heading1"/>
      </w:pPr>
      <w:r>
        <w:t xml:space="preserve">Use Cases </w:t>
      </w:r>
    </w:p>
    <w:p w:rsidR="00E537FD" w:rsidRDefault="00E537FD" w:rsidP="00E537FD">
      <w:pPr>
        <w:pStyle w:val="Heading2"/>
      </w:pPr>
      <w:r>
        <w:t>Validate Type 1 Biz Rule</w:t>
      </w:r>
    </w:p>
    <w:p w:rsidR="00E537FD" w:rsidRDefault="00E537FD" w:rsidP="00E537FD">
      <w:r>
        <w:t>Compare column values before and after a biz rule is executed and be able to see high level comparison results as well drill down to a sample of records.</w:t>
      </w:r>
    </w:p>
    <w:p w:rsidR="00E537FD" w:rsidRDefault="00E537FD" w:rsidP="00E537FD">
      <w:pPr>
        <w:pStyle w:val="Heading3"/>
      </w:pPr>
      <w:r>
        <w:t>Current Solution</w:t>
      </w:r>
    </w:p>
    <w:p w:rsidR="00E537FD" w:rsidRDefault="00E537FD" w:rsidP="00E537FD">
      <w:pPr>
        <w:pStyle w:val="ListParagraph"/>
        <w:numPr>
          <w:ilvl w:val="0"/>
          <w:numId w:val="2"/>
        </w:numPr>
      </w:pPr>
      <w:r>
        <w:t>Export sample of records into Excel</w:t>
      </w:r>
    </w:p>
    <w:p w:rsidR="00E537FD" w:rsidRDefault="00AF1F8E" w:rsidP="00E537FD">
      <w:pPr>
        <w:pStyle w:val="ListParagraph"/>
        <w:numPr>
          <w:ilvl w:val="0"/>
          <w:numId w:val="2"/>
        </w:numPr>
      </w:pPr>
      <w:r>
        <w:t>Execute Bizrule</w:t>
      </w:r>
    </w:p>
    <w:p w:rsidR="00AF1F8E" w:rsidRDefault="00AF1F8E" w:rsidP="00E537FD">
      <w:pPr>
        <w:pStyle w:val="ListParagraph"/>
        <w:numPr>
          <w:ilvl w:val="0"/>
          <w:numId w:val="2"/>
        </w:numPr>
      </w:pPr>
      <w:r>
        <w:t>Export same records into Excel again</w:t>
      </w:r>
    </w:p>
    <w:p w:rsidR="00AF1F8E" w:rsidRDefault="00AF1F8E" w:rsidP="00E537FD">
      <w:pPr>
        <w:pStyle w:val="ListParagraph"/>
        <w:numPr>
          <w:ilvl w:val="0"/>
          <w:numId w:val="2"/>
        </w:numPr>
      </w:pPr>
      <w:r>
        <w:t>Compare two samples to validate behavior of a biz rule</w:t>
      </w:r>
    </w:p>
    <w:p w:rsidR="00AF1F8E" w:rsidRDefault="00AF1F8E" w:rsidP="00AF1F8E">
      <w:pPr>
        <w:pStyle w:val="Heading3"/>
      </w:pPr>
      <w:r>
        <w:t>Potiential Solution</w:t>
      </w:r>
    </w:p>
    <w:p w:rsidR="00AF1F8E" w:rsidRDefault="00AF1F8E" w:rsidP="00AF1F8E">
      <w:pPr>
        <w:pStyle w:val="ListParagraph"/>
        <w:numPr>
          <w:ilvl w:val="0"/>
          <w:numId w:val="3"/>
        </w:numPr>
      </w:pPr>
      <w:r>
        <w:t>Backup entire table (where? Maybe a sample?)</w:t>
      </w:r>
    </w:p>
    <w:p w:rsidR="00AF1F8E" w:rsidRDefault="00AF1F8E" w:rsidP="00AF1F8E">
      <w:pPr>
        <w:pStyle w:val="ListParagraph"/>
        <w:numPr>
          <w:ilvl w:val="0"/>
          <w:numId w:val="3"/>
        </w:numPr>
      </w:pPr>
      <w:r>
        <w:t>Execute Bizrule</w:t>
      </w:r>
    </w:p>
    <w:p w:rsidR="00AF1F8E" w:rsidRDefault="00AF1F8E" w:rsidP="00AF1F8E">
      <w:pPr>
        <w:pStyle w:val="ListParagraph"/>
        <w:numPr>
          <w:ilvl w:val="0"/>
          <w:numId w:val="3"/>
        </w:numPr>
      </w:pPr>
      <w:r>
        <w:t>Compare backup version to new version row by row and column by column with SQL to get high level aggregates of differences</w:t>
      </w:r>
    </w:p>
    <w:p w:rsidR="00AF1F8E" w:rsidRDefault="00AF1F8E" w:rsidP="00AF1F8E">
      <w:pPr>
        <w:pStyle w:val="Heading2"/>
      </w:pPr>
      <w:r>
        <w:t>Validate new data source for existing strucutres</w:t>
      </w:r>
    </w:p>
    <w:p w:rsidR="00AF1F8E" w:rsidRPr="00AF1F8E" w:rsidRDefault="00AF1F8E" w:rsidP="00AF1F8E">
      <w:r>
        <w:t>Compare an upstream table to a downstream table.  Counts (natural) key (mis)matches, dim value (mis)matches/nulls/duplicates.</w:t>
      </w:r>
    </w:p>
    <w:p w:rsidR="00AF1F8E" w:rsidRDefault="00AF1F8E" w:rsidP="00A4314C">
      <w:pPr>
        <w:pStyle w:val="Heading1"/>
      </w:pPr>
      <w:r>
        <w:t>Requirements</w:t>
      </w:r>
    </w:p>
    <w:p w:rsidR="00A4314C" w:rsidRDefault="00A4314C" w:rsidP="00A4314C">
      <w:pPr>
        <w:pStyle w:val="ListParagraph"/>
        <w:numPr>
          <w:ilvl w:val="0"/>
          <w:numId w:val="4"/>
        </w:numPr>
      </w:pPr>
      <w:r>
        <w:t xml:space="preserve">Use ETLBizRuleAuditFact to validate changes; count proportion of changes accounted for in </w:t>
      </w:r>
      <w:r>
        <w:t>ETLBizRuleAuditFact</w:t>
      </w:r>
    </w:p>
    <w:p w:rsidR="00A4314C" w:rsidRDefault="00A4314C" w:rsidP="00A4314C">
      <w:pPr>
        <w:pStyle w:val="ListParagraph"/>
        <w:numPr>
          <w:ilvl w:val="0"/>
          <w:numId w:val="4"/>
        </w:numPr>
      </w:pPr>
      <w:r>
        <w:t>Save test parameters for future rerunning</w:t>
      </w:r>
    </w:p>
    <w:p w:rsidR="00A4314C" w:rsidRDefault="00A4314C" w:rsidP="00A4314C">
      <w:pPr>
        <w:pStyle w:val="ListParagraph"/>
        <w:numPr>
          <w:ilvl w:val="0"/>
          <w:numId w:val="4"/>
        </w:numPr>
      </w:pPr>
      <w:r>
        <w:t>Auto guess PK if not specified</w:t>
      </w:r>
    </w:p>
    <w:p w:rsidR="00A4314C" w:rsidRDefault="00A4314C" w:rsidP="00A4314C">
      <w:pPr>
        <w:pStyle w:val="Heading1"/>
      </w:pPr>
      <w:r>
        <w:t>TODO</w:t>
      </w:r>
    </w:p>
    <w:p w:rsidR="00A4314C" w:rsidRDefault="00A4314C" w:rsidP="00A4314C">
      <w:pPr>
        <w:pStyle w:val="ListParagraph"/>
        <w:numPr>
          <w:ilvl w:val="0"/>
          <w:numId w:val="4"/>
        </w:numPr>
      </w:pPr>
      <w:r>
        <w:t>Log params to a new table in TestLog database to facilitate a rerunning a past test</w:t>
      </w:r>
    </w:p>
    <w:p w:rsidR="00A4314C" w:rsidRDefault="00A4314C" w:rsidP="00A4314C">
      <w:pPr>
        <w:pStyle w:val="ListParagraph"/>
        <w:numPr>
          <w:ilvl w:val="1"/>
          <w:numId w:val="4"/>
        </w:numPr>
      </w:pPr>
      <w:r>
        <w:lastRenderedPageBreak/>
        <w:t>Create PROC (input KeyComparisonID) to rerun a test</w:t>
      </w:r>
    </w:p>
    <w:p w:rsidR="00A4314C" w:rsidRDefault="00A4314C" w:rsidP="00A4314C">
      <w:pPr>
        <w:pStyle w:val="ListParagraph"/>
        <w:numPr>
          <w:ilvl w:val="0"/>
          <w:numId w:val="4"/>
        </w:numPr>
      </w:pPr>
      <w:r>
        <w:t>Infer/store data lineage</w:t>
      </w:r>
      <w:r w:rsidR="0015317D">
        <w:t xml:space="preserve"> from MD_Object</w:t>
      </w:r>
    </w:p>
    <w:p w:rsidR="00A4314C" w:rsidRPr="00A4314C" w:rsidRDefault="00A4314C" w:rsidP="00A4314C">
      <w:pPr>
        <w:pStyle w:val="ListParagraph"/>
        <w:numPr>
          <w:ilvl w:val="0"/>
          <w:numId w:val="4"/>
        </w:numPr>
      </w:pPr>
    </w:p>
    <w:p w:rsidR="00AF1F8E" w:rsidRPr="00AF1F8E" w:rsidRDefault="00AF1F8E" w:rsidP="00AF1F8E"/>
    <w:sectPr w:rsidR="00AF1F8E" w:rsidRPr="00AF1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4E8F"/>
    <w:multiLevelType w:val="hybridMultilevel"/>
    <w:tmpl w:val="09647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512AA"/>
    <w:multiLevelType w:val="hybridMultilevel"/>
    <w:tmpl w:val="588423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B215D"/>
    <w:multiLevelType w:val="hybridMultilevel"/>
    <w:tmpl w:val="38D6DC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8020B"/>
    <w:multiLevelType w:val="hybridMultilevel"/>
    <w:tmpl w:val="3FCE10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FD"/>
    <w:rsid w:val="000D5EB6"/>
    <w:rsid w:val="0015317D"/>
    <w:rsid w:val="00A4314C"/>
    <w:rsid w:val="00AF1F8E"/>
    <w:rsid w:val="00E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B3396-2CEF-4FAC-8FEE-17B1DCFC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7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3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37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37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7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3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hamcrowell/TableCompare/archive/master.zip" TargetMode="External"/><Relationship Id="rId5" Type="http://schemas.openxmlformats.org/officeDocument/2006/relationships/hyperlink" Target="https://github.com/grahamcrowell/TableComp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Crowell, Graham [VA]</dc:creator>
  <cp:keywords/>
  <dc:description/>
  <cp:lastModifiedBy>Crowell, Graham [VA]</cp:lastModifiedBy>
  <cp:revision>2</cp:revision>
  <dcterms:created xsi:type="dcterms:W3CDTF">2016-04-05T23:39:00Z</dcterms:created>
  <dcterms:modified xsi:type="dcterms:W3CDTF">2016-04-06T00:33:00Z</dcterms:modified>
</cp:coreProperties>
</file>