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C337" w14:textId="1EE0A4EA" w:rsidR="0049677D" w:rsidRPr="0049677D" w:rsidRDefault="0049677D" w:rsidP="0049677D">
      <w:pPr>
        <w:spacing w:after="120" w:line="240" w:lineRule="auto"/>
        <w:ind w:left="374" w:hanging="374"/>
        <w:jc w:val="center"/>
        <w:rPr>
          <w:b/>
          <w:sz w:val="36"/>
          <w:szCs w:val="36"/>
        </w:rPr>
      </w:pPr>
      <w:r w:rsidRPr="0049677D">
        <w:rPr>
          <w:b/>
          <w:sz w:val="36"/>
          <w:szCs w:val="36"/>
        </w:rPr>
        <w:t>IPO Charts</w:t>
      </w:r>
    </w:p>
    <w:p w14:paraId="2AB1C91B" w14:textId="5B7FBF4D" w:rsidR="000979BC" w:rsidRDefault="000979BC" w:rsidP="000979BC">
      <w:pPr>
        <w:spacing w:after="120" w:line="240" w:lineRule="auto"/>
        <w:ind w:left="374" w:hanging="374"/>
        <w:rPr>
          <w:b/>
        </w:rPr>
      </w:pPr>
      <w:r>
        <w:rPr>
          <w:b/>
        </w:rPr>
        <w:t xml:space="preserve">Component: </w:t>
      </w:r>
      <w:r>
        <w:rPr>
          <w:bCs/>
        </w:rPr>
        <w:t xml:space="preserve">Task Manager </w:t>
      </w:r>
    </w:p>
    <w:p w14:paraId="017CCEC7" w14:textId="7E15A704" w:rsidR="000979BC" w:rsidRDefault="000979BC" w:rsidP="000979BC">
      <w:pPr>
        <w:spacing w:after="120" w:line="240" w:lineRule="auto"/>
        <w:ind w:left="374" w:hanging="374"/>
        <w:rPr>
          <w:bCs/>
        </w:rPr>
      </w:pPr>
      <w:r>
        <w:rPr>
          <w:b/>
        </w:rPr>
        <w:t xml:space="preserve">Module Name: </w:t>
      </w:r>
      <w:r>
        <w:rPr>
          <w:bCs/>
        </w:rPr>
        <w:t>Tax Calculator(.txt)</w:t>
      </w:r>
    </w:p>
    <w:p w14:paraId="2C156416" w14:textId="0156B056" w:rsidR="000979BC" w:rsidRDefault="000979BC" w:rsidP="000979BC">
      <w:pPr>
        <w:spacing w:after="0" w:line="240" w:lineRule="auto"/>
        <w:ind w:left="374" w:hanging="374"/>
        <w:rPr>
          <w:bCs/>
        </w:rPr>
      </w:pPr>
      <w:r w:rsidRPr="000F23C2">
        <w:rPr>
          <w:b/>
        </w:rPr>
        <w:t xml:space="preserve">Author: </w:t>
      </w:r>
      <w:r w:rsidRPr="000F23C2">
        <w:rPr>
          <w:bCs/>
        </w:rPr>
        <w:t>Sailesh Devkota</w:t>
      </w:r>
    </w:p>
    <w:p w14:paraId="75B79567" w14:textId="2A19B6B8" w:rsidR="00AF6D38" w:rsidRDefault="00AF6D38" w:rsidP="000979BC">
      <w:pPr>
        <w:spacing w:after="0" w:line="240" w:lineRule="auto"/>
        <w:ind w:left="374" w:hanging="374"/>
        <w:rPr>
          <w:b/>
        </w:rPr>
      </w:pPr>
      <w:r>
        <w:rPr>
          <w:b/>
        </w:rPr>
        <w:t>Co-Author:</w:t>
      </w:r>
    </w:p>
    <w:p w14:paraId="4BAD77E2" w14:textId="40163CFB" w:rsidR="000979BC" w:rsidRPr="00E309D8" w:rsidRDefault="000979BC" w:rsidP="000979BC">
      <w:pPr>
        <w:spacing w:after="0" w:line="240" w:lineRule="auto"/>
        <w:ind w:left="374" w:hanging="374"/>
        <w:rPr>
          <w:bCs/>
        </w:rPr>
      </w:pPr>
      <w:r>
        <w:rPr>
          <w:b/>
        </w:rPr>
        <w:t xml:space="preserve">Reviewer: </w:t>
      </w:r>
      <w:r w:rsidR="00E309D8">
        <w:rPr>
          <w:b/>
        </w:rPr>
        <w:t xml:space="preserve"> </w:t>
      </w:r>
      <w:r w:rsidR="00E309D8" w:rsidRPr="00E309D8">
        <w:rPr>
          <w:bCs/>
        </w:rPr>
        <w:t>Tirth Patel , Gary Preston</w:t>
      </w:r>
    </w:p>
    <w:p w14:paraId="58DD00EA" w14:textId="77777777" w:rsidR="000979BC" w:rsidRDefault="000979BC" w:rsidP="000979BC">
      <w:pPr>
        <w:spacing w:after="0" w:line="240" w:lineRule="auto"/>
        <w:ind w:left="374" w:hanging="374"/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0979BC" w:rsidRPr="00CD56EB" w14:paraId="139C5AAC" w14:textId="77777777" w:rsidTr="0026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3178F111" w14:textId="77777777" w:rsidR="000979BC" w:rsidRPr="00CD56EB" w:rsidRDefault="000979BC" w:rsidP="00262554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07C4EDC6" w14:textId="77777777" w:rsidR="000979BC" w:rsidRPr="00CD56EB" w:rsidRDefault="000979BC" w:rsidP="00262554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28E27B2E" w14:textId="77777777" w:rsidR="000979BC" w:rsidRPr="00CD56EB" w:rsidRDefault="000979BC" w:rsidP="00262554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0979BC" w:rsidRPr="00CD56EB" w14:paraId="3CEC58B2" w14:textId="77777777" w:rsidTr="0026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04F2C7B" w14:textId="77777777" w:rsidR="000979BC" w:rsidRPr="00607E6C" w:rsidRDefault="000979BC" w:rsidP="00262554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 w:rsidRPr="00607E6C">
              <w:rPr>
                <w:b w:val="0"/>
                <w:bCs w:val="0"/>
              </w:rPr>
              <w:t>Total Wages</w:t>
            </w:r>
          </w:p>
        </w:tc>
        <w:tc>
          <w:tcPr>
            <w:tcW w:w="3420" w:type="dxa"/>
            <w:vMerge w:val="restart"/>
          </w:tcPr>
          <w:p w14:paraId="286A6D23" w14:textId="0D8E653D" w:rsidR="000979BC" w:rsidRDefault="009E4DBF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tax due based total wages and tax percentage of that tax year.</w:t>
            </w:r>
          </w:p>
        </w:tc>
        <w:tc>
          <w:tcPr>
            <w:tcW w:w="3240" w:type="dxa"/>
          </w:tcPr>
          <w:p w14:paraId="15E99456" w14:textId="77777777" w:rsidR="000979BC" w:rsidRDefault="000979BC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 Due</w:t>
            </w:r>
          </w:p>
        </w:tc>
      </w:tr>
      <w:tr w:rsidR="000979BC" w:rsidRPr="00CD56EB" w14:paraId="35D3AFF4" w14:textId="77777777" w:rsidTr="0026255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2137A02" w14:textId="72207B7F" w:rsidR="000979BC" w:rsidRPr="00607E6C" w:rsidRDefault="000979BC" w:rsidP="00262554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Tax Year</w:t>
            </w:r>
          </w:p>
        </w:tc>
        <w:tc>
          <w:tcPr>
            <w:tcW w:w="3420" w:type="dxa"/>
            <w:vMerge/>
          </w:tcPr>
          <w:p w14:paraId="503C744B" w14:textId="77777777" w:rsidR="000979BC" w:rsidRDefault="000979BC" w:rsidP="00262554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A464BB8" w14:textId="77777777" w:rsidR="000979BC" w:rsidRDefault="000979BC" w:rsidP="00262554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9BC" w:rsidRPr="00CD56EB" w14:paraId="6B66D5AD" w14:textId="77777777" w:rsidTr="0026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51202E1" w14:textId="392D78A1" w:rsidR="000979BC" w:rsidRPr="00607E6C" w:rsidRDefault="000979BC" w:rsidP="00262554">
            <w:pPr>
              <w:pStyle w:val="ListParagraph"/>
              <w:ind w:left="0" w:right="0" w:firstLine="0"/>
              <w:rPr>
                <w:b w:val="0"/>
                <w:bCs w:val="0"/>
              </w:rPr>
            </w:pPr>
          </w:p>
        </w:tc>
        <w:tc>
          <w:tcPr>
            <w:tcW w:w="3420" w:type="dxa"/>
            <w:vMerge/>
          </w:tcPr>
          <w:p w14:paraId="6F05200B" w14:textId="77777777" w:rsidR="000979BC" w:rsidRDefault="000979BC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2AB2994" w14:textId="77777777" w:rsidR="000979BC" w:rsidRDefault="000979BC" w:rsidP="00262554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202F8D" w14:textId="77777777" w:rsidR="000979BC" w:rsidRDefault="000979BC" w:rsidP="000979BC"/>
    <w:p w14:paraId="64CD2F07" w14:textId="77777777" w:rsidR="000979BC" w:rsidRPr="008E473A" w:rsidRDefault="000979BC" w:rsidP="000979BC">
      <w:pPr>
        <w:rPr>
          <w:b/>
        </w:rPr>
      </w:pPr>
      <w:r w:rsidRPr="008E473A">
        <w:rPr>
          <w:b/>
        </w:rPr>
        <w:t>Inputs:</w:t>
      </w:r>
    </w:p>
    <w:p w14:paraId="2E921495" w14:textId="77777777" w:rsidR="000979BC" w:rsidRDefault="000979BC" w:rsidP="000979BC"/>
    <w:p w14:paraId="352C6754" w14:textId="0079B4C2" w:rsidR="000979BC" w:rsidRDefault="000979BC" w:rsidP="000979BC">
      <w:r>
        <w:t xml:space="preserve">Total Wages- </w:t>
      </w:r>
      <w:r w:rsidR="00847D41">
        <w:t>T</w:t>
      </w:r>
      <w:r>
        <w:t xml:space="preserve">otal amount of money earned by user during a year. </w:t>
      </w:r>
    </w:p>
    <w:p w14:paraId="0384DB22" w14:textId="77777777" w:rsidR="000979BC" w:rsidRDefault="000979BC" w:rsidP="000979BC"/>
    <w:p w14:paraId="3940ABC5" w14:textId="52103C42" w:rsidR="000979BC" w:rsidRDefault="00245443" w:rsidP="000979BC">
      <w:r>
        <w:t>Tax Year</w:t>
      </w:r>
      <w:r w:rsidR="00847D41">
        <w:t xml:space="preserve"> -</w:t>
      </w:r>
      <w:r w:rsidR="009E4DBF">
        <w:t>Year the user wants to calculate their tax from</w:t>
      </w:r>
      <w:r w:rsidR="00847D41">
        <w:t>.</w:t>
      </w:r>
    </w:p>
    <w:p w14:paraId="0A191389" w14:textId="77777777" w:rsidR="000979BC" w:rsidRDefault="000979BC" w:rsidP="000979BC">
      <w:pPr>
        <w:ind w:left="0" w:firstLine="0"/>
      </w:pPr>
    </w:p>
    <w:p w14:paraId="7F0F23AB" w14:textId="77777777" w:rsidR="000979BC" w:rsidRPr="008E473A" w:rsidRDefault="000979BC" w:rsidP="000979BC">
      <w:pPr>
        <w:rPr>
          <w:b/>
        </w:rPr>
      </w:pPr>
      <w:r w:rsidRPr="008E473A">
        <w:rPr>
          <w:b/>
        </w:rPr>
        <w:t>Process Description</w:t>
      </w:r>
    </w:p>
    <w:p w14:paraId="02D8459B" w14:textId="2BFEB349" w:rsidR="000979BC" w:rsidRDefault="000979BC" w:rsidP="000979BC">
      <w:pPr>
        <w:ind w:left="0" w:firstLine="0"/>
      </w:pPr>
    </w:p>
    <w:p w14:paraId="6530BE66" w14:textId="48750538" w:rsidR="009E4DBF" w:rsidRDefault="00E27F11" w:rsidP="000979BC">
      <w:pPr>
        <w:ind w:left="0" w:firstLine="0"/>
      </w:pPr>
      <w:r>
        <w:t xml:space="preserve">So, it calculates tax due based on total wages and tax percentage of that tax year. </w:t>
      </w:r>
    </w:p>
    <w:p w14:paraId="57C733C5" w14:textId="77777777" w:rsidR="009E4DBF" w:rsidRDefault="009E4DBF" w:rsidP="000979BC">
      <w:pPr>
        <w:ind w:left="0" w:firstLine="0"/>
      </w:pPr>
    </w:p>
    <w:p w14:paraId="1F72661C" w14:textId="77777777" w:rsidR="000979BC" w:rsidRDefault="000979BC" w:rsidP="000979BC">
      <w:pPr>
        <w:ind w:left="0" w:firstLine="0"/>
      </w:pPr>
    </w:p>
    <w:p w14:paraId="02C3F84C" w14:textId="77777777" w:rsidR="000979BC" w:rsidRPr="008E473A" w:rsidRDefault="000979BC" w:rsidP="000979BC">
      <w:pPr>
        <w:rPr>
          <w:b/>
        </w:rPr>
      </w:pPr>
      <w:r w:rsidRPr="008E473A">
        <w:rPr>
          <w:b/>
        </w:rPr>
        <w:t>Outputs</w:t>
      </w:r>
    </w:p>
    <w:p w14:paraId="331930F6" w14:textId="77777777" w:rsidR="000979BC" w:rsidRPr="00E42D15" w:rsidRDefault="000979BC" w:rsidP="000979BC">
      <w:pPr>
        <w:rPr>
          <w:bCs/>
        </w:rPr>
      </w:pPr>
    </w:p>
    <w:p w14:paraId="60A8316A" w14:textId="2A9E650E" w:rsidR="000979BC" w:rsidRPr="00E42D15" w:rsidRDefault="00245443" w:rsidP="000979BC">
      <w:pPr>
        <w:rPr>
          <w:bCs/>
        </w:rPr>
      </w:pPr>
      <w:r>
        <w:rPr>
          <w:bCs/>
        </w:rPr>
        <w:t>Tax Due-</w:t>
      </w:r>
      <w:r w:rsidR="00E309D8">
        <w:rPr>
          <w:bCs/>
        </w:rPr>
        <w:t xml:space="preserve"> amount which is owned by the </w:t>
      </w:r>
      <w:proofErr w:type="gramStart"/>
      <w:r w:rsidR="00E309D8">
        <w:rPr>
          <w:bCs/>
        </w:rPr>
        <w:t>user</w:t>
      </w:r>
      <w:proofErr w:type="gramEnd"/>
    </w:p>
    <w:p w14:paraId="2F7CA466" w14:textId="77777777" w:rsidR="000979BC" w:rsidRDefault="000979BC" w:rsidP="000979BC">
      <w:pPr>
        <w:rPr>
          <w:b/>
        </w:rPr>
      </w:pPr>
    </w:p>
    <w:p w14:paraId="5BBB9E51" w14:textId="77777777" w:rsidR="000979BC" w:rsidRDefault="000979BC" w:rsidP="000979BC">
      <w:pPr>
        <w:rPr>
          <w:b/>
        </w:rPr>
      </w:pPr>
    </w:p>
    <w:p w14:paraId="0D215253" w14:textId="77777777" w:rsidR="00F05B6E" w:rsidRDefault="00F05B6E" w:rsidP="00F05B6E">
      <w:pPr>
        <w:rPr>
          <w:b/>
        </w:rPr>
      </w:pPr>
      <w:r>
        <w:rPr>
          <w:b/>
        </w:rPr>
        <w:t>APIs/Objects:</w:t>
      </w:r>
    </w:p>
    <w:p w14:paraId="525FF618" w14:textId="77777777" w:rsidR="00F05B6E" w:rsidRDefault="00F05B6E" w:rsidP="00F05B6E">
      <w:pPr>
        <w:rPr>
          <w:b/>
        </w:rPr>
      </w:pPr>
    </w:p>
    <w:p w14:paraId="4670DC8C" w14:textId="129F849B" w:rsidR="00F05B6E" w:rsidRDefault="00F05B6E" w:rsidP="00F05B6E">
      <w:pPr>
        <w:rPr>
          <w:b/>
        </w:rPr>
      </w:pPr>
    </w:p>
    <w:p w14:paraId="0CAEFC16" w14:textId="3009A04D" w:rsidR="00487C0B" w:rsidRDefault="00487C0B" w:rsidP="00F05B6E">
      <w:pPr>
        <w:rPr>
          <w:b/>
        </w:rPr>
      </w:pPr>
    </w:p>
    <w:p w14:paraId="7C57684F" w14:textId="4049A3B2" w:rsidR="00487C0B" w:rsidRDefault="00487C0B" w:rsidP="00F05B6E">
      <w:pPr>
        <w:rPr>
          <w:b/>
        </w:rPr>
      </w:pPr>
    </w:p>
    <w:p w14:paraId="6419CD63" w14:textId="4CE9341E" w:rsidR="00487C0B" w:rsidRDefault="00487C0B" w:rsidP="00F05B6E">
      <w:pPr>
        <w:rPr>
          <w:b/>
        </w:rPr>
      </w:pPr>
    </w:p>
    <w:p w14:paraId="298144FB" w14:textId="5F40221B" w:rsidR="00487C0B" w:rsidRDefault="00487C0B" w:rsidP="00F05B6E">
      <w:pPr>
        <w:rPr>
          <w:b/>
        </w:rPr>
      </w:pPr>
    </w:p>
    <w:p w14:paraId="3A69463E" w14:textId="73B88998" w:rsidR="00487C0B" w:rsidRDefault="00487C0B" w:rsidP="00F05B6E">
      <w:pPr>
        <w:rPr>
          <w:b/>
        </w:rPr>
      </w:pPr>
    </w:p>
    <w:p w14:paraId="09837A97" w14:textId="1402BBC4" w:rsidR="00487C0B" w:rsidRDefault="00487C0B" w:rsidP="00F05B6E">
      <w:pPr>
        <w:rPr>
          <w:b/>
        </w:rPr>
      </w:pPr>
    </w:p>
    <w:p w14:paraId="47E9F790" w14:textId="75CB3357" w:rsidR="00487C0B" w:rsidRDefault="00487C0B" w:rsidP="00F05B6E">
      <w:pPr>
        <w:rPr>
          <w:b/>
        </w:rPr>
      </w:pPr>
    </w:p>
    <w:p w14:paraId="0F7D7D41" w14:textId="5C3AE8C6" w:rsidR="00487C0B" w:rsidRDefault="00487C0B" w:rsidP="00F05B6E">
      <w:pPr>
        <w:rPr>
          <w:b/>
        </w:rPr>
      </w:pPr>
    </w:p>
    <w:p w14:paraId="5B00DCAE" w14:textId="4B1ED681" w:rsidR="00487C0B" w:rsidRDefault="00487C0B" w:rsidP="00F05B6E">
      <w:pPr>
        <w:rPr>
          <w:b/>
        </w:rPr>
      </w:pPr>
    </w:p>
    <w:p w14:paraId="7917DDCA" w14:textId="23A480CD" w:rsidR="00487C0B" w:rsidRDefault="00487C0B" w:rsidP="00F05B6E">
      <w:pPr>
        <w:rPr>
          <w:b/>
        </w:rPr>
      </w:pPr>
    </w:p>
    <w:p w14:paraId="78EDFA08" w14:textId="5C9E02A2" w:rsidR="00487C0B" w:rsidRDefault="00487C0B" w:rsidP="00F05B6E">
      <w:pPr>
        <w:rPr>
          <w:b/>
        </w:rPr>
      </w:pPr>
    </w:p>
    <w:p w14:paraId="34D7F943" w14:textId="5C825535" w:rsidR="00487C0B" w:rsidRDefault="00487C0B" w:rsidP="00F05B6E">
      <w:pPr>
        <w:rPr>
          <w:b/>
        </w:rPr>
      </w:pPr>
    </w:p>
    <w:p w14:paraId="0F0BB23E" w14:textId="4EC19BC9" w:rsidR="00487C0B" w:rsidRDefault="00487C0B" w:rsidP="00F05B6E">
      <w:pPr>
        <w:rPr>
          <w:b/>
        </w:rPr>
      </w:pPr>
    </w:p>
    <w:p w14:paraId="74824EC0" w14:textId="77777777" w:rsidR="00487C0B" w:rsidRDefault="00487C0B" w:rsidP="00F05B6E">
      <w:pPr>
        <w:rPr>
          <w:b/>
        </w:rPr>
      </w:pPr>
    </w:p>
    <w:p w14:paraId="72C9BAED" w14:textId="77777777" w:rsidR="00F05B6E" w:rsidRDefault="00F05B6E" w:rsidP="00F05B6E">
      <w:pPr>
        <w:rPr>
          <w:b/>
        </w:rPr>
      </w:pPr>
      <w:r>
        <w:rPr>
          <w:b/>
        </w:rPr>
        <w:t>Pseudocode:</w:t>
      </w:r>
    </w:p>
    <w:p w14:paraId="47B56B48" w14:textId="77777777" w:rsidR="000979BC" w:rsidRDefault="000979BC" w:rsidP="000979BC">
      <w:pPr>
        <w:rPr>
          <w:b/>
        </w:rPr>
      </w:pPr>
    </w:p>
    <w:p w14:paraId="5A1A492D" w14:textId="77777777" w:rsidR="00487C0B" w:rsidRDefault="00487C0B" w:rsidP="00487C0B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Tax Calculator : </w:t>
      </w:r>
    </w:p>
    <w:p w14:paraId="3D762BB9" w14:textId="77777777" w:rsidR="00487C0B" w:rsidRDefault="00487C0B" w:rsidP="00487C0B">
      <w:pPr>
        <w:pStyle w:val="Default"/>
        <w:rPr>
          <w:color w:val="auto"/>
          <w:sz w:val="32"/>
          <w:szCs w:val="32"/>
        </w:rPr>
      </w:pPr>
    </w:p>
    <w:p w14:paraId="79783304" w14:textId="77777777" w:rsidR="00487C0B" w:rsidRDefault="00487C0B" w:rsidP="00487C0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Input: </w:t>
      </w:r>
      <w:r>
        <w:rPr>
          <w:color w:val="auto"/>
          <w:sz w:val="22"/>
          <w:szCs w:val="22"/>
        </w:rPr>
        <w:t xml:space="preserve">Service code, parameter list for service Tax,50000,2021S </w:t>
      </w:r>
    </w:p>
    <w:p w14:paraId="134A265A" w14:textId="77777777" w:rsidR="00487C0B" w:rsidRDefault="00487C0B" w:rsidP="00487C0B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Output: </w:t>
      </w:r>
      <w:r>
        <w:rPr>
          <w:color w:val="auto"/>
          <w:sz w:val="22"/>
          <w:szCs w:val="22"/>
        </w:rPr>
        <w:t xml:space="preserve">Return code, Data returned from service module </w:t>
      </w:r>
    </w:p>
    <w:p w14:paraId="1EAE14F4" w14:textId="77777777" w:rsidR="00487C0B" w:rsidRPr="0043768B" w:rsidRDefault="00487C0B" w:rsidP="00487C0B">
      <w:pPr>
        <w:pStyle w:val="Default"/>
        <w:rPr>
          <w:color w:val="auto"/>
          <w:sz w:val="22"/>
          <w:szCs w:val="22"/>
        </w:rPr>
      </w:pPr>
    </w:p>
    <w:p w14:paraId="0E10BA08" w14:textId="7F31F8EB" w:rsidR="00DA5CBC" w:rsidRDefault="00487C0B" w:rsidP="00DA5CBC">
      <w:pPr>
        <w:tabs>
          <w:tab w:val="left" w:pos="2100"/>
        </w:tabs>
        <w:spacing w:after="120"/>
      </w:pPr>
      <w:r>
        <w:t>Parse</w:t>
      </w:r>
      <w:r w:rsidR="00217612">
        <w:t xml:space="preserve"> wages</w:t>
      </w:r>
      <w:r>
        <w:t xml:space="preserve">  from 1st argument into amount</w:t>
      </w:r>
    </w:p>
    <w:p w14:paraId="5442F3B6" w14:textId="3B275BA3" w:rsidR="00487C0B" w:rsidRDefault="00CD0A8E" w:rsidP="00487C0B">
      <w:pPr>
        <w:tabs>
          <w:tab w:val="left" w:pos="2100"/>
        </w:tabs>
        <w:spacing w:after="120"/>
      </w:pPr>
      <w:r>
        <w:t>P</w:t>
      </w:r>
      <w:r w:rsidR="00487C0B">
        <w:t>arse</w:t>
      </w:r>
      <w:r w:rsidR="00217612">
        <w:t xml:space="preserve"> </w:t>
      </w:r>
      <w:r w:rsidR="00487C0B">
        <w:t xml:space="preserve"> rest of argument into </w:t>
      </w:r>
      <w:r w:rsidR="00FD4C67">
        <w:t>lookup</w:t>
      </w:r>
    </w:p>
    <w:p w14:paraId="6FF35740" w14:textId="00DB792B" w:rsidR="00DA5CBC" w:rsidRDefault="00DA5CBC" w:rsidP="00487C0B">
      <w:pPr>
        <w:tabs>
          <w:tab w:val="left" w:pos="2100"/>
        </w:tabs>
        <w:spacing w:after="120"/>
      </w:pPr>
      <w:r>
        <w:t>Parse 2</w:t>
      </w:r>
      <w:r w:rsidRPr="00DA5CBC">
        <w:rPr>
          <w:vertAlign w:val="superscript"/>
        </w:rPr>
        <w:t>nd</w:t>
      </w:r>
      <w:r>
        <w:t xml:space="preserve"> argument into lan</w:t>
      </w:r>
    </w:p>
    <w:p w14:paraId="13870FD4" w14:textId="31D6E8F1" w:rsidR="00217612" w:rsidRDefault="00B21968" w:rsidP="00487C0B">
      <w:pPr>
        <w:tabs>
          <w:tab w:val="left" w:pos="2100"/>
        </w:tabs>
        <w:spacing w:after="120"/>
      </w:pPr>
      <w:r>
        <w:t>Using text broker  lookup for the year using  in tax.txt</w:t>
      </w:r>
    </w:p>
    <w:p w14:paraId="278C8082" w14:textId="77777777" w:rsidR="00487C0B" w:rsidRDefault="00487C0B" w:rsidP="00487C0B">
      <w:pPr>
        <w:tabs>
          <w:tab w:val="left" w:pos="2100"/>
        </w:tabs>
        <w:spacing w:after="120"/>
      </w:pPr>
      <w:r>
        <w:t xml:space="preserve">define Boolean </w:t>
      </w:r>
      <w:r w:rsidRPr="00CD07AD">
        <w:t>flag = "false"</w:t>
      </w:r>
    </w:p>
    <w:p w14:paraId="542ACA93" w14:textId="77777777" w:rsidR="00487C0B" w:rsidRDefault="00487C0B" w:rsidP="00487C0B">
      <w:pPr>
        <w:tabs>
          <w:tab w:val="left" w:pos="2100"/>
        </w:tabs>
        <w:spacing w:after="120"/>
      </w:pPr>
      <w:r>
        <w:t>integer double tax = “0”</w:t>
      </w:r>
    </w:p>
    <w:p w14:paraId="08AA50F5" w14:textId="77777777" w:rsidR="00487C0B" w:rsidRDefault="00487C0B" w:rsidP="00487C0B">
      <w:pPr>
        <w:tabs>
          <w:tab w:val="left" w:pos="2100"/>
        </w:tabs>
        <w:spacing w:after="120"/>
      </w:pPr>
      <w:r>
        <w:t>String tax = “Null”</w:t>
      </w:r>
    </w:p>
    <w:p w14:paraId="4BBB2D63" w14:textId="66C91444" w:rsidR="0002500E" w:rsidRDefault="00487C0B" w:rsidP="0002500E">
      <w:pPr>
        <w:tabs>
          <w:tab w:val="left" w:pos="2100"/>
        </w:tabs>
        <w:spacing w:after="120"/>
      </w:pPr>
      <w:r>
        <w:t>Define scanner sc = “Null”</w:t>
      </w:r>
    </w:p>
    <w:p w14:paraId="0CBFD08C" w14:textId="057FAA12" w:rsidR="00487C0B" w:rsidRPr="001E3094" w:rsidRDefault="00487C0B" w:rsidP="00487C0B">
      <w:pPr>
        <w:tabs>
          <w:tab w:val="left" w:pos="2100"/>
        </w:tabs>
        <w:spacing w:after="120"/>
      </w:pPr>
      <w:r w:rsidRPr="001E3094">
        <w:t xml:space="preserve">If </w:t>
      </w:r>
      <w:r w:rsidR="0002500E" w:rsidRPr="001E3094">
        <w:t xml:space="preserve">value of year </w:t>
      </w:r>
      <w:r w:rsidR="00932A92" w:rsidRPr="001E3094">
        <w:t>gives</w:t>
      </w:r>
      <w:r w:rsidR="0002500E" w:rsidRPr="001E3094">
        <w:t xml:space="preserve"> an </w:t>
      </w:r>
      <w:r w:rsidRPr="001E3094">
        <w:t xml:space="preserve">“Error” </w:t>
      </w:r>
    </w:p>
    <w:p w14:paraId="35B050EB" w14:textId="06CC0E3E" w:rsidR="00487C0B" w:rsidRDefault="00487C0B" w:rsidP="00487C0B">
      <w:pPr>
        <w:tabs>
          <w:tab w:val="left" w:pos="2100"/>
        </w:tabs>
        <w:spacing w:after="120"/>
      </w:pPr>
      <w:r w:rsidRPr="001E3094">
        <w:t xml:space="preserve">     Display error message “</w:t>
      </w:r>
      <w:r w:rsidR="003E22C2">
        <w:t>903</w:t>
      </w:r>
      <w:r w:rsidRPr="001E3094">
        <w:t>” with default language</w:t>
      </w:r>
    </w:p>
    <w:p w14:paraId="481D1AD7" w14:textId="656B1566" w:rsidR="00487C0B" w:rsidRDefault="00487C0B" w:rsidP="00487C0B">
      <w:pPr>
        <w:tabs>
          <w:tab w:val="left" w:pos="2100"/>
        </w:tabs>
        <w:spacing w:after="120"/>
      </w:pPr>
      <w:r w:rsidRPr="001E3094">
        <w:t xml:space="preserve">     </w:t>
      </w:r>
      <w:r w:rsidR="001E3094" w:rsidRPr="001E3094">
        <w:t xml:space="preserve">Running </w:t>
      </w:r>
      <w:r w:rsidRPr="001E3094">
        <w:t xml:space="preserve">message.jar </w:t>
      </w:r>
      <w:r w:rsidR="001E3094" w:rsidRPr="001E3094">
        <w:t xml:space="preserve">with  language, </w:t>
      </w:r>
      <w:r w:rsidR="003E22C2">
        <w:t>903</w:t>
      </w:r>
    </w:p>
    <w:p w14:paraId="32672D6B" w14:textId="27DC0E62" w:rsidR="00B71698" w:rsidRDefault="00B71698" w:rsidP="00487C0B">
      <w:pPr>
        <w:tabs>
          <w:tab w:val="left" w:pos="2100"/>
        </w:tabs>
        <w:spacing w:after="120"/>
      </w:pPr>
      <w:r>
        <w:t xml:space="preserve">     Prints Error message</w:t>
      </w:r>
    </w:p>
    <w:p w14:paraId="1F9B9149" w14:textId="77777777" w:rsidR="00487C0B" w:rsidRDefault="00487C0B" w:rsidP="00487C0B">
      <w:pPr>
        <w:tabs>
          <w:tab w:val="left" w:pos="2100"/>
        </w:tabs>
        <w:spacing w:after="120"/>
      </w:pPr>
      <w:r>
        <w:t xml:space="preserve">Else </w:t>
      </w:r>
    </w:p>
    <w:p w14:paraId="2E215591" w14:textId="21ED6495" w:rsidR="00487C0B" w:rsidRDefault="00487C0B" w:rsidP="00487C0B">
      <w:pPr>
        <w:tabs>
          <w:tab w:val="left" w:pos="2100"/>
        </w:tabs>
        <w:spacing w:after="120"/>
      </w:pPr>
      <w:r>
        <w:t>Define scanner variable = scanner the year file</w:t>
      </w:r>
    </w:p>
    <w:p w14:paraId="4FDC706B" w14:textId="5C9A60A8" w:rsidR="00487C0B" w:rsidRDefault="00487C0B" w:rsidP="00487C0B">
      <w:pPr>
        <w:tabs>
          <w:tab w:val="left" w:pos="2100"/>
        </w:tabs>
        <w:spacing w:after="120"/>
      </w:pPr>
      <w:r w:rsidRPr="005D2916">
        <w:t>While Flag is equal to "false" or until the end of the file</w:t>
      </w:r>
    </w:p>
    <w:p w14:paraId="56D1A36B" w14:textId="53F39FED" w:rsidR="00487C0B" w:rsidRDefault="0002500E" w:rsidP="00487C0B">
      <w:pPr>
        <w:tabs>
          <w:tab w:val="left" w:pos="2100"/>
        </w:tabs>
        <w:spacing w:after="120"/>
      </w:pPr>
      <w:r w:rsidRPr="00904117">
        <w:t>Parse</w:t>
      </w:r>
      <w:r w:rsidR="00487C0B" w:rsidRPr="00904117">
        <w:t xml:space="preserve"> 1st element into parts</w:t>
      </w:r>
    </w:p>
    <w:p w14:paraId="437724F3" w14:textId="5032724B" w:rsidR="00487C0B" w:rsidRDefault="00487C0B" w:rsidP="00487C0B">
      <w:pPr>
        <w:tabs>
          <w:tab w:val="left" w:pos="2100"/>
        </w:tabs>
        <w:spacing w:after="120"/>
      </w:pPr>
      <w:r>
        <w:t xml:space="preserve">       If amount is less than or equal to slab </w:t>
      </w:r>
    </w:p>
    <w:p w14:paraId="4CD15964" w14:textId="77777777" w:rsidR="00487C0B" w:rsidRDefault="00487C0B" w:rsidP="00487C0B">
      <w:pPr>
        <w:tabs>
          <w:tab w:val="left" w:pos="2100"/>
        </w:tabs>
        <w:spacing w:after="120"/>
      </w:pPr>
      <w:r>
        <w:t xml:space="preserve">                Flag = “true” </w:t>
      </w:r>
    </w:p>
    <w:p w14:paraId="165F2660" w14:textId="08946EBD" w:rsidR="00487C0B" w:rsidRDefault="00487C0B" w:rsidP="00487C0B">
      <w:pPr>
        <w:tabs>
          <w:tab w:val="left" w:pos="2100"/>
        </w:tabs>
        <w:spacing w:after="120"/>
      </w:pPr>
      <w:r>
        <w:t xml:space="preserve">        If flag</w:t>
      </w:r>
      <w:r w:rsidR="009433F5">
        <w:t xml:space="preserve"> is “true”</w:t>
      </w:r>
    </w:p>
    <w:p w14:paraId="5B4FEA92" w14:textId="30890F0F" w:rsidR="00487C0B" w:rsidRDefault="00487C0B" w:rsidP="00487C0B">
      <w:pPr>
        <w:tabs>
          <w:tab w:val="left" w:pos="2100"/>
        </w:tabs>
        <w:spacing w:after="120"/>
      </w:pPr>
      <w:r>
        <w:t xml:space="preserve">           parse rest of the argument into rate</w:t>
      </w:r>
    </w:p>
    <w:p w14:paraId="23E6B7A3" w14:textId="111617F0" w:rsidR="00487C0B" w:rsidRDefault="00487C0B" w:rsidP="00487C0B">
      <w:pPr>
        <w:tabs>
          <w:tab w:val="left" w:pos="2100"/>
        </w:tabs>
        <w:spacing w:after="120"/>
      </w:pPr>
      <w:r>
        <w:t xml:space="preserve">          SET tax = amount*</w:t>
      </w:r>
      <w:proofErr w:type="gramStart"/>
      <w:r>
        <w:t>rate;</w:t>
      </w:r>
      <w:proofErr w:type="gramEnd"/>
    </w:p>
    <w:p w14:paraId="17A11CBE" w14:textId="0C72154E" w:rsidR="009433F5" w:rsidRDefault="009433F5" w:rsidP="00487C0B">
      <w:pPr>
        <w:tabs>
          <w:tab w:val="left" w:pos="2100"/>
        </w:tabs>
        <w:spacing w:after="120"/>
      </w:pPr>
      <w:r>
        <w:t xml:space="preserve">          Convert tax into string taxS</w:t>
      </w:r>
    </w:p>
    <w:p w14:paraId="651F9E76" w14:textId="7DC4BAA8" w:rsidR="00487C0B" w:rsidRDefault="00487C0B" w:rsidP="00487C0B">
      <w:pPr>
        <w:tabs>
          <w:tab w:val="left" w:pos="2100"/>
        </w:tabs>
        <w:spacing w:after="120"/>
      </w:pPr>
      <w:r>
        <w:t xml:space="preserve">           </w:t>
      </w:r>
      <w:r w:rsidR="00AE3E46">
        <w:t>Print</w:t>
      </w:r>
      <w:r w:rsidR="00EC443D">
        <w:t xml:space="preserve"> out</w:t>
      </w:r>
      <w:r w:rsidR="00AE3E46">
        <w:t xml:space="preserve"> </w:t>
      </w:r>
      <w:proofErr w:type="gramStart"/>
      <w:r w:rsidR="00AE3E46">
        <w:t>taxS</w:t>
      </w:r>
      <w:proofErr w:type="gramEnd"/>
    </w:p>
    <w:p w14:paraId="090F0231" w14:textId="77777777" w:rsidR="00487C0B" w:rsidRDefault="00487C0B" w:rsidP="00487C0B">
      <w:pPr>
        <w:tabs>
          <w:tab w:val="left" w:pos="2100"/>
        </w:tabs>
      </w:pPr>
      <w:r>
        <w:t xml:space="preserve">   </w:t>
      </w:r>
    </w:p>
    <w:p w14:paraId="15E18B8A" w14:textId="77777777" w:rsidR="000979BC" w:rsidRDefault="000979BC" w:rsidP="000979BC">
      <w:pPr>
        <w:rPr>
          <w:b/>
        </w:rPr>
      </w:pPr>
    </w:p>
    <w:p w14:paraId="05B31BC2" w14:textId="77777777" w:rsidR="00043E40" w:rsidRDefault="003A0960"/>
    <w:sectPr w:rsidR="00043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C3CA7" w14:textId="77777777" w:rsidR="003A0960" w:rsidRDefault="003A0960" w:rsidP="0049677D">
      <w:pPr>
        <w:spacing w:after="0" w:line="240" w:lineRule="auto"/>
      </w:pPr>
      <w:r>
        <w:separator/>
      </w:r>
    </w:p>
  </w:endnote>
  <w:endnote w:type="continuationSeparator" w:id="0">
    <w:p w14:paraId="1CB64124" w14:textId="77777777" w:rsidR="003A0960" w:rsidRDefault="003A0960" w:rsidP="0049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5D2BD" w14:textId="77777777" w:rsidR="003A0960" w:rsidRDefault="003A0960" w:rsidP="0049677D">
      <w:pPr>
        <w:spacing w:after="0" w:line="240" w:lineRule="auto"/>
      </w:pPr>
      <w:r>
        <w:separator/>
      </w:r>
    </w:p>
  </w:footnote>
  <w:footnote w:type="continuationSeparator" w:id="0">
    <w:p w14:paraId="1F683C70" w14:textId="77777777" w:rsidR="003A0960" w:rsidRDefault="003A0960" w:rsidP="00496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BC"/>
    <w:rsid w:val="0002500E"/>
    <w:rsid w:val="00035403"/>
    <w:rsid w:val="000979BC"/>
    <w:rsid w:val="000C2238"/>
    <w:rsid w:val="001E3094"/>
    <w:rsid w:val="00204E1D"/>
    <w:rsid w:val="00204F2D"/>
    <w:rsid w:val="00217612"/>
    <w:rsid w:val="00245443"/>
    <w:rsid w:val="003348CE"/>
    <w:rsid w:val="003A0960"/>
    <w:rsid w:val="003E22C2"/>
    <w:rsid w:val="00487C0B"/>
    <w:rsid w:val="0049677D"/>
    <w:rsid w:val="0078628D"/>
    <w:rsid w:val="00847D41"/>
    <w:rsid w:val="008D5AFD"/>
    <w:rsid w:val="00910EF7"/>
    <w:rsid w:val="0091593E"/>
    <w:rsid w:val="00932A92"/>
    <w:rsid w:val="009433F5"/>
    <w:rsid w:val="009E4DBF"/>
    <w:rsid w:val="009E54F0"/>
    <w:rsid w:val="009F6428"/>
    <w:rsid w:val="00AE3E46"/>
    <w:rsid w:val="00AF6D38"/>
    <w:rsid w:val="00B21968"/>
    <w:rsid w:val="00B71698"/>
    <w:rsid w:val="00CD0A8E"/>
    <w:rsid w:val="00D51531"/>
    <w:rsid w:val="00DA5CBC"/>
    <w:rsid w:val="00E27F11"/>
    <w:rsid w:val="00E309D8"/>
    <w:rsid w:val="00EC443D"/>
    <w:rsid w:val="00F05B6E"/>
    <w:rsid w:val="00F235BB"/>
    <w:rsid w:val="00FD0FEA"/>
    <w:rsid w:val="00FD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2FA1"/>
  <w15:chartTrackingRefBased/>
  <w15:docId w15:val="{6E82946B-0DBC-41B3-9FC6-E4AF3B72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C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9BC"/>
    <w:pPr>
      <w:ind w:left="720"/>
      <w:contextualSpacing/>
    </w:pPr>
  </w:style>
  <w:style w:type="table" w:styleId="PlainTable1">
    <w:name w:val="Plain Table 1"/>
    <w:basedOn w:val="TableNormal"/>
    <w:uiPriority w:val="41"/>
    <w:rsid w:val="000979B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96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7D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96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7D"/>
    <w:rPr>
      <w:rFonts w:ascii="Cambria" w:eastAsia="Cambria" w:hAnsi="Cambria" w:cs="Cambria"/>
      <w:color w:val="000000"/>
      <w:sz w:val="24"/>
    </w:rPr>
  </w:style>
  <w:style w:type="paragraph" w:customStyle="1" w:styleId="Default">
    <w:name w:val="Default"/>
    <w:rsid w:val="00487C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7C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C0B"/>
    <w:pPr>
      <w:spacing w:after="160" w:line="240" w:lineRule="auto"/>
      <w:ind w:left="0" w:right="0" w:firstLine="0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C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Devkota</dc:creator>
  <cp:keywords/>
  <dc:description/>
  <cp:lastModifiedBy>Sailesh Devkota</cp:lastModifiedBy>
  <cp:revision>21</cp:revision>
  <dcterms:created xsi:type="dcterms:W3CDTF">2021-04-01T17:26:00Z</dcterms:created>
  <dcterms:modified xsi:type="dcterms:W3CDTF">2021-04-30T03:27:00Z</dcterms:modified>
</cp:coreProperties>
</file>