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 Document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215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Requirements? Functionality?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equirements should be in list 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65087890625" w:line="240" w:lineRule="auto"/>
        <w:ind w:left="23.05999755859375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Capabilities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2900390625" w:line="264.3717384338379" w:lineRule="auto"/>
        <w:ind w:left="0" w:right="113.292236328125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Kiersten (Website)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after="240" w:before="240" w:line="264.371738433837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To promote computer science education in middle schools by providing necessary resources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Business Requirements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(what is needed, define the problem)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2900390625" w:line="264.3717384338379" w:lineRule="auto"/>
        <w:ind w:left="0" w:right="158.551025390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Brianna and Mason(Research)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7.22900390625" w:line="264.3717384338379" w:lineRule="auto"/>
        <w:ind w:left="720" w:right="158.551025390625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 the time that teachers have to spend putting together computer science activities that follow SOL principles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720" w:right="158.55102539062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activities that are engaging/ fun but also follow Virginia SOL’s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720" w:right="158.55102539062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Expose students to basic computer science concepts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720" w:right="158.551025390625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 time it takes to consolidate numerous activities on various different website to one place that holds many different engaging activities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1440" w:right="158.551025390625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on a website that has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2160" w:right="158.551025390625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Key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2160" w:right="158.551025390625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Worksheet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2160" w:right="158.551025390625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Lesson plans that encompass SOL’s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4.3717384338379" w:lineRule="auto"/>
        <w:ind w:left="2160" w:right="158.551025390625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by step instructions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26.1801147460937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Functional/Non-Functional Requirements: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(how to fulfill the need - the solution)</w:t>
      </w:r>
    </w:p>
    <w:p w:rsidR="00000000" w:rsidDel="00000000" w:rsidP="00000000" w:rsidRDefault="00000000" w:rsidRPr="00000000" w14:paraId="00000011">
      <w:pPr>
        <w:widowControl w:val="0"/>
        <w:spacing w:before="127.22900390625" w:line="264.3717384338379" w:lineRule="auto"/>
        <w:ind w:right="158.5510253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Brianna (Research)</w:t>
      </w:r>
    </w:p>
    <w:p w:rsidR="00000000" w:rsidDel="00000000" w:rsidP="00000000" w:rsidRDefault="00000000" w:rsidRPr="00000000" w14:paraId="00000012">
      <w:pPr>
        <w:widowControl w:val="0"/>
        <w:spacing w:before="127.22900390625" w:line="264.3717384338379" w:lineRule="auto"/>
        <w:ind w:left="0" w:right="158.551025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Functional: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before="127.22900390625" w:line="264.3717384338379" w:lineRule="auto"/>
        <w:ind w:left="720" w:right="158.55102539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working link to finished activity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0" w:beforeAutospacing="0" w:line="264.3717384338379" w:lineRule="auto"/>
        <w:ind w:left="720" w:right="158.55102539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step by step instructions of the exercise for a nontechnical person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afterAutospacing="0" w:before="0" w:beforeAutospacing="0" w:line="264.3717384338379" w:lineRule="auto"/>
        <w:ind w:left="720" w:right="158.55102539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lesson plan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0" w:afterAutospacing="0" w:before="0" w:beforeAutospacing="0" w:line="264.3717384338379" w:lineRule="auto"/>
        <w:ind w:left="720" w:right="158.55102539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worksheet copy for students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before="0" w:beforeAutospacing="0" w:line="264.3717384338379" w:lineRule="auto"/>
        <w:ind w:left="720" w:right="158.55102539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teacher copy for worksheet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before="0" w:beforeAutospacing="0" w:line="264.3717384338379" w:lineRule="auto"/>
        <w:ind w:left="720" w:right="158.55102539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should hold everything needed for teacher to teach the lesson</w:t>
      </w:r>
    </w:p>
    <w:p w:rsidR="00000000" w:rsidDel="00000000" w:rsidP="00000000" w:rsidRDefault="00000000" w:rsidRPr="00000000" w14:paraId="00000019">
      <w:pPr>
        <w:widowControl w:val="0"/>
        <w:spacing w:before="127.22900390625" w:line="264.3717384338379" w:lineRule="auto"/>
        <w:ind w:right="158.5510253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 Functional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27.22900390625" w:line="264.3717384338379" w:lineRule="auto"/>
        <w:ind w:left="720" w:right="158.55102539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access a computer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after="0" w:afterAutospacing="0" w:before="0" w:beforeAutospacing="0" w:line="264.3717384338379" w:lineRule="auto"/>
        <w:ind w:left="720" w:right="158.55102539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grade level teaching has technology skills to complete the lesson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6"/>
        </w:numPr>
        <w:spacing w:before="0" w:beforeAutospacing="0" w:line="264.3717384338379" w:lineRule="auto"/>
        <w:ind w:left="720" w:right="158.55102539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Wifi inconsistency could lead to Scratch exercises being completed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125" w:line="240" w:lineRule="auto"/>
        <w:ind w:left="15.780029296875" w:right="0" w:firstLine="0"/>
        <w:jc w:val="left"/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Technical Requirements : 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(how to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implement the solution with details, technologies, implementation specifics)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27783203125" w:line="264.37145233154297" w:lineRule="auto"/>
        <w:ind w:left="17.82012939453125" w:right="252.366943359375" w:firstLine="9.019927978515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Jared (website)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27783203125" w:line="264.37145233154297" w:lineRule="auto"/>
        <w:ind w:left="17.82012939453125" w:right="252.366943359375" w:firstLine="9.019927978515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other technical requirements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before="127.227783203125" w:line="264.37145233154297" w:lineRule="auto"/>
        <w:ind w:left="720" w:right="252.366943359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documents to store the lesson plans until pushed onto website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before="0" w:beforeAutospacing="0" w:line="264.37145233154297" w:lineRule="auto"/>
        <w:ind w:left="720" w:right="252.366943359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excel to track progress on lesson plans and point that they are in their development cycle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before="0" w:beforeAutospacing="0" w:line="264.37145233154297" w:lineRule="auto"/>
        <w:ind w:left="720" w:right="252.366943359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Scratch.edu to create code to find interactive and engaging ways to complete the worksheet that follow SOL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27783203125" w:line="264.37145233154297" w:lineRule="auto"/>
        <w:ind w:left="0" w:right="252.366943359375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(website requirements)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afterAutospacing="0" w:before="240" w:line="264.371738433837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 link on home webpage that will host each activity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13.292236328125" w:hanging="360"/>
      </w:pPr>
      <w:r w:rsidDel="00000000" w:rsidR="00000000" w:rsidRPr="00000000">
        <w:rPr>
          <w:rtl w:val="0"/>
        </w:rPr>
        <w:t xml:space="preserve">Have the activities categorized by sections (e.g scratch exercises, gaming exercises,Binary num exercises,algorithm exercises)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13.292236328125" w:hanging="360"/>
      </w:pPr>
      <w:r w:rsidDel="00000000" w:rsidR="00000000" w:rsidRPr="00000000">
        <w:rPr>
          <w:rtl w:val="0"/>
        </w:rPr>
        <w:t xml:space="preserve">Have the pdf for exercises &amp; lessons embedded in the page and ready to be downloaded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13.292236328125" w:hanging="360"/>
      </w:pPr>
      <w:r w:rsidDel="00000000" w:rsidR="00000000" w:rsidRPr="00000000">
        <w:rPr>
          <w:rtl w:val="0"/>
        </w:rPr>
        <w:t xml:space="preserve">Have an option to view pdfs without downloading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13.292236328125" w:hanging="360"/>
      </w:pPr>
      <w:r w:rsidDel="00000000" w:rsidR="00000000" w:rsidRPr="00000000">
        <w:rPr>
          <w:rtl w:val="0"/>
        </w:rPr>
        <w:t xml:space="preserve">Have  bootstrap to make all the html pages styling correlate with each other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13.292236328125" w:hanging="360"/>
      </w:pPr>
      <w:r w:rsidDel="00000000" w:rsidR="00000000" w:rsidRPr="00000000">
        <w:rPr>
          <w:rtl w:val="0"/>
        </w:rPr>
        <w:t xml:space="preserve">Have a home button to go back to homepage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13.292236328125" w:hanging="360"/>
      </w:pPr>
      <w:r w:rsidDel="00000000" w:rsidR="00000000" w:rsidRPr="00000000">
        <w:rPr>
          <w:rtl w:val="0"/>
        </w:rPr>
        <w:t xml:space="preserve">Have a responsive website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13.292236328125" w:hanging="360"/>
      </w:pPr>
      <w:r w:rsidDel="00000000" w:rsidR="00000000" w:rsidRPr="00000000">
        <w:rPr>
          <w:rtl w:val="0"/>
        </w:rPr>
        <w:t xml:space="preserve">Have headers and navbar for each html page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45233154297" w:lineRule="auto"/>
        <w:ind w:left="720" w:right="252.366943359375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an easy to navigate website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45233154297" w:lineRule="auto"/>
        <w:ind w:left="720" w:right="252.36694335937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friendly styling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4.37145233154297" w:lineRule="auto"/>
        <w:ind w:left="720" w:right="252.36694335937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Represents VCU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27783203125" w:line="264.37145233154297" w:lineRule="auto"/>
        <w:ind w:left="720" w:right="252.3669433593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123779296875" w:line="240" w:lineRule="auto"/>
        <w:ind w:left="30.340118408203125" w:right="0" w:firstLine="0"/>
        <w:jc w:val="left"/>
        <w:rPr>
          <w:b w:val="1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Parameters: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1">
      <w:pP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Mason (research)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Cannot violate copyright laws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300" w:lineRule="auto"/>
        <w:ind w:left="720" w:hanging="360"/>
        <w:rPr/>
      </w:pPr>
      <w:r w:rsidDel="00000000" w:rsidR="00000000" w:rsidRPr="00000000">
        <w:rPr>
          <w:rtl w:val="0"/>
        </w:rPr>
        <w:t xml:space="preserve">Must ensure simplicity of all lesson plans so it can be implemented even by those with no tech background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617.82470703125" w:top="1417.67578125" w:left="1430.0999450683594" w:right="1403.47045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