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 (Web)"/>
        <w:numPr>
          <w:ilvl w:val="0"/>
          <w:numId w:val="2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Project Members: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Steven Holcombe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Yunus Bidav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Amaka Odidika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James Jenkins</w:t>
      </w:r>
    </w:p>
    <w:p>
      <w:pPr>
        <w:pStyle w:val="Normal (Web)"/>
        <w:tabs>
          <w:tab w:val="left" w:pos="360"/>
        </w:tabs>
        <w:spacing w:before="0" w:after="0"/>
        <w:ind w:firstLine="27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numPr>
          <w:ilvl w:val="0"/>
          <w:numId w:val="5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Accomplishments for the week -- and which team members participated/contributed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Turned in the weekly reports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rtl w:val="0"/>
          <w:lang w:val="en-US"/>
        </w:rPr>
        <w:t>Fixed last weeks kernel panic issue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rtl w:val="0"/>
          <w:lang w:val="en-US"/>
        </w:rPr>
        <w:t>TFTP Server may be broken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rtl w:val="0"/>
          <w:lang w:val="en-US"/>
        </w:rPr>
        <w:t>Scylla 4 is ipxe booting other nodes soon to follow</w:t>
      </w:r>
    </w:p>
    <w:p>
      <w:pPr>
        <w:pStyle w:val="List Paragraph"/>
        <w:spacing w:after="0" w:line="240" w:lineRule="auto"/>
        <w:ind w:left="0" w:firstLine="0"/>
        <w:rPr>
          <w:rFonts w:ascii="Helvetica" w:cs="Helvetica" w:hAnsi="Helvetica" w:eastAsia="Helvetica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tabs>
          <w:tab w:val="left" w:pos="360"/>
        </w:tabs>
        <w:spacing w:before="0" w:after="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List Paragraph"/>
        <w:spacing w:after="0" w:line="240" w:lineRule="auto"/>
        <w:ind w:left="360" w:hanging="9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tabs>
          <w:tab w:val="left" w:pos="360"/>
        </w:tabs>
        <w:spacing w:before="0" w:after="0"/>
        <w:ind w:left="360" w:hanging="9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numPr>
          <w:ilvl w:val="0"/>
          <w:numId w:val="7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List of Milestones to be completed and anticipated date (indicate which ones are in danger of not being met) </w:t>
      </w:r>
    </w:p>
    <w:p>
      <w:pPr>
        <w:pStyle w:val="Normal (Web)"/>
        <w:numPr>
          <w:ilvl w:val="1"/>
          <w:numId w:val="6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Fix slurmd</w:t>
      </w:r>
    </w:p>
    <w:p>
      <w:pPr>
        <w:pStyle w:val="Normal (Web)"/>
        <w:numPr>
          <w:ilvl w:val="1"/>
          <w:numId w:val="6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Get the recipe.sh finished</w:t>
      </w:r>
    </w:p>
    <w:p>
      <w:pPr>
        <w:pStyle w:val="Normal (Web)"/>
        <w:tabs>
          <w:tab w:val="left" w:pos="360"/>
        </w:tabs>
        <w:spacing w:before="0" w:after="0"/>
        <w:rPr>
          <w:rFonts w:ascii="Helvetica" w:cs="Helvetica" w:hAnsi="Helvetica" w:eastAsia="Helvetica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tabs>
          <w:tab w:val="left" w:pos="360"/>
        </w:tabs>
        <w:spacing w:before="0" w:after="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numPr>
          <w:ilvl w:val="0"/>
          <w:numId w:val="8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List of issues, problems, or concern(s)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>Kernel panic was fixed but slurred won</w:t>
      </w:r>
      <w:r>
        <w:rPr>
          <w:rFonts w:ascii="Helvetica" w:hAnsi="Helvetica" w:hint="default"/>
          <w:rtl w:val="0"/>
          <w:lang w:val="en-US"/>
        </w:rPr>
        <w:t>’</w:t>
      </w:r>
      <w:r>
        <w:rPr>
          <w:rFonts w:ascii="Helvetica" w:hAnsi="Helvetica"/>
          <w:rtl w:val="0"/>
          <w:lang w:val="en-US"/>
        </w:rPr>
        <w:t>t start</w:t>
      </w:r>
    </w:p>
    <w:p>
      <w:pPr>
        <w:pStyle w:val="Normal (Web)"/>
        <w:numPr>
          <w:ilvl w:val="1"/>
          <w:numId w:val="4"/>
        </w:numPr>
        <w:bidi w:val="0"/>
        <w:spacing w:before="0" w:after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>Not good we can</w:t>
      </w:r>
      <w:r>
        <w:rPr>
          <w:rFonts w:ascii="Helvetica" w:hAnsi="Helvetica" w:hint="default"/>
          <w:rtl w:val="0"/>
          <w:lang w:val="en-US"/>
        </w:rPr>
        <w:t>’</w:t>
      </w:r>
      <w:r>
        <w:rPr>
          <w:rFonts w:ascii="Helvetica" w:hAnsi="Helvetica"/>
          <w:rtl w:val="0"/>
          <w:lang w:val="en-US"/>
        </w:rPr>
        <w:t>t run any jobs without slurmd</w:t>
      </w:r>
    </w:p>
    <w:sectPr>
      <w:headerReference w:type="default" r:id="rId4"/>
      <w:footerReference w:type="default" r:id="rId5"/>
      <w:pgSz w:w="12240" w:h="15840" w:orient="portrait"/>
      <w:pgMar w:top="1440" w:right="1008" w:bottom="1008" w:left="117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center"/>
      <w:rPr>
        <w:b w:val="1"/>
        <w:bCs w:val="1"/>
        <w:sz w:val="32"/>
        <w:szCs w:val="32"/>
      </w:rPr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570539</wp:posOffset>
              </wp:positionH>
              <wp:positionV relativeFrom="page">
                <wp:posOffset>565150</wp:posOffset>
              </wp:positionV>
              <wp:extent cx="6734176" cy="9528"/>
              <wp:effectExtent l="0" t="0" r="0" b="0"/>
              <wp:wrapNone/>
              <wp:docPr id="1073741825" name="officeArt object" descr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4176" cy="9528"/>
                      </a:xfrm>
                      <a:prstGeom prst="line">
                        <a:avLst/>
                      </a:prstGeom>
                      <a:noFill/>
                      <a:ln w="31750" cap="flat">
                        <a:solidFill>
                          <a:srgbClr val="2E75B6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44.9pt;margin-top:44.5pt;width:530.3pt;height:0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2E75B6" opacity="100.0%" weight="2.5pt" dashstyle="solid" endcap="flat" miterlimit="8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b w:val="1"/>
        <w:bCs w:val="1"/>
        <w:sz w:val="32"/>
        <w:szCs w:val="32"/>
        <w:rtl w:val="0"/>
        <w:lang w:val="en-US"/>
      </w:rPr>
      <w:t>CS25-310  -  Advancing HPC at VCU</w:t>
    </w:r>
  </w:p>
  <w:p>
    <w:pPr>
      <w:pStyle w:val="header"/>
      <w:jc w:val="center"/>
      <w:rPr>
        <w:b w:val="1"/>
        <w:bCs w:val="1"/>
        <w:sz w:val="32"/>
        <w:szCs w:val="32"/>
      </w:rPr>
    </w:pPr>
    <w:r>
      <w:rPr>
        <w:b w:val="1"/>
        <w:bCs w:val="1"/>
        <w:sz w:val="32"/>
        <w:szCs w:val="32"/>
        <w:rtl w:val="0"/>
        <w:lang w:val="en-US"/>
      </w:rPr>
      <w:t xml:space="preserve">Status Report </w:t>
    </w:r>
    <w:r>
      <w:rPr>
        <w:b w:val="1"/>
        <w:bCs w:val="1"/>
        <w:sz w:val="32"/>
        <w:szCs w:val="32"/>
        <w:rtl w:val="0"/>
        <w:lang w:val="en-US"/>
      </w:rPr>
      <w:t>21</w:t>
    </w:r>
    <w:r>
      <w:rPr>
        <w:b w:val="1"/>
        <w:bCs w:val="1"/>
        <w:sz w:val="32"/>
        <w:szCs w:val="32"/>
        <w:rtl w:val="0"/>
        <w:lang w:val="en-US"/>
      </w:rPr>
      <w:t xml:space="preserve"> </w:t>
    </w:r>
    <w:r>
      <w:rPr>
        <w:b w:val="1"/>
        <w:bCs w:val="1"/>
        <w:sz w:val="32"/>
        <w:szCs w:val="32"/>
        <w:rtl w:val="0"/>
        <w:lang w:val="en-US"/>
      </w:rPr>
      <w:t>3</w:t>
    </w:r>
    <w:r>
      <w:rPr>
        <w:b w:val="1"/>
        <w:bCs w:val="1"/>
        <w:sz w:val="32"/>
        <w:szCs w:val="32"/>
        <w:rtl w:val="0"/>
        <w:lang w:val="en-US"/>
      </w:rPr>
      <w:t>/</w:t>
    </w:r>
    <w:r>
      <w:rPr>
        <w:b w:val="1"/>
        <w:bCs w:val="1"/>
        <w:sz w:val="32"/>
        <w:szCs w:val="32"/>
        <w:rtl w:val="0"/>
        <w:lang w:val="en-US"/>
      </w:rPr>
      <w:t>3</w:t>
    </w:r>
    <w:r>
      <w:rPr>
        <w:b w:val="1"/>
        <w:bCs w:val="1"/>
        <w:sz w:val="32"/>
        <w:szCs w:val="32"/>
        <w:rtl w:val="0"/>
        <w:lang w:val="en-US"/>
      </w:rPr>
      <w:t xml:space="preserve">- </w:t>
    </w:r>
    <w:r>
      <w:rPr>
        <w:b w:val="1"/>
        <w:bCs w:val="1"/>
        <w:sz w:val="32"/>
        <w:szCs w:val="32"/>
        <w:rtl w:val="0"/>
        <w:lang w:val="en-US"/>
      </w:rPr>
      <w:t>3</w:t>
    </w:r>
    <w:r>
      <w:rPr>
        <w:b w:val="1"/>
        <w:bCs w:val="1"/>
        <w:sz w:val="32"/>
        <w:szCs w:val="32"/>
        <w:rtl w:val="0"/>
        <w:lang w:val="en-US"/>
      </w:rPr>
      <w:t>/</w:t>
    </w:r>
    <w:r>
      <w:rPr>
        <w:b w:val="1"/>
        <w:bCs w:val="1"/>
        <w:sz w:val="32"/>
        <w:szCs w:val="32"/>
        <w:rtl w:val="0"/>
        <w:lang w:val="en-US"/>
      </w:rPr>
      <w:t>7</w:t>
    </w:r>
  </w:p>
  <w:p>
    <w:pPr>
      <w:pStyle w:val="header"/>
      <w:jc w:val="center"/>
    </w:pPr>
    <w:r>
      <w:rPr>
        <w:i w:val="1"/>
        <w:iCs w:val="1"/>
        <w:sz w:val="24"/>
        <w:szCs w:val="24"/>
        <w:rtl w:val="0"/>
        <w:lang w:val="en-US"/>
      </w:rPr>
      <w:t>Date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)"/>
      <w:lvlJc w:val="left"/>
      <w:pPr>
        <w:ind w:left="54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99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1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3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5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87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59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1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3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tabs>
          <w:tab w:val="left" w:pos="360"/>
        </w:tabs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60"/>
        </w:tabs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6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360"/>
        </w:tabs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60"/>
        </w:tabs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60"/>
        </w:tabs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360"/>
        </w:tabs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60"/>
        </w:tabs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60"/>
        </w:tabs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2"/>
    <w:lvlOverride w:ilvl="0">
      <w:lvl w:ilvl="0">
        <w:start w:val="1"/>
        <w:numFmt w:val="bullet"/>
        <w:suff w:val="tab"/>
        <w:lvlText w:val="·"/>
        <w:lvlJc w:val="left"/>
        <w:pPr>
          <w:ind w:left="10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360"/>
          </w:tabs>
          <w:ind w:left="18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360"/>
          </w:tabs>
          <w:ind w:left="25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360"/>
          </w:tabs>
          <w:ind w:left="32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360"/>
          </w:tabs>
          <w:ind w:left="39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360"/>
          </w:tabs>
          <w:ind w:left="46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360"/>
          </w:tabs>
          <w:ind w:left="54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360"/>
          </w:tabs>
          <w:ind w:left="61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360"/>
          </w:tabs>
          <w:ind w:left="68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3"/>
    </w:lvlOverride>
  </w:num>
  <w:num w:numId="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