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54FC284" w14:textId="25116275" w:rsidR="00647437" w:rsidRPr="00620ABE" w:rsidRDefault="007015FD" w:rsidP="007015FD">
      <w:pPr>
        <w:pStyle w:val="NormalWeb"/>
        <w:spacing w:beforeAutospacing="0" w:afterAutospacing="0"/>
        <w:jc w:val="center"/>
        <w:rPr>
          <w:i/>
          <w:iCs/>
          <w:sz w:val="48"/>
          <w:szCs w:val="48"/>
        </w:rPr>
      </w:pPr>
      <w:r w:rsidRPr="00620ABE">
        <w:rPr>
          <w:i/>
          <w:iCs/>
          <w:color w:val="000000"/>
          <w:sz w:val="48"/>
          <w:szCs w:val="48"/>
        </w:rPr>
        <w:t>Cloud Security Using the Smart Contracts</w:t>
      </w:r>
    </w:p>
    <w:p w14:paraId="0FE63113" w14:textId="75DF5A7D" w:rsidR="00933948" w:rsidRPr="00711D1E" w:rsidRDefault="00C23468" w:rsidP="008E48A1">
      <w:pPr>
        <w:pStyle w:val="Caption"/>
        <w:rPr>
          <w:rFonts w:cs="Times New Roman"/>
          <w:b/>
          <w:i w:val="0"/>
        </w:rPr>
      </w:pPr>
      <w:r w:rsidRPr="00C23468">
        <w:rPr>
          <w:rFonts w:cs="Times New Roman"/>
          <w:b/>
          <w:i w:val="0"/>
          <w:vertAlign w:val="superscript"/>
        </w:rPr>
        <w:t>1</w:t>
      </w:r>
      <w:r>
        <w:rPr>
          <w:rFonts w:cs="Times New Roman"/>
          <w:b/>
          <w:i w:val="0"/>
        </w:rPr>
        <w:t xml:space="preserve">Veena S, </w:t>
      </w:r>
      <w:r w:rsidRPr="00C23468">
        <w:rPr>
          <w:rFonts w:cs="Times New Roman"/>
          <w:b/>
          <w:i w:val="0"/>
          <w:vertAlign w:val="superscript"/>
        </w:rPr>
        <w:t>2</w:t>
      </w:r>
      <w:r w:rsidR="007015FD" w:rsidRPr="00C23468">
        <w:rPr>
          <w:rFonts w:cs="Times New Roman"/>
          <w:b/>
          <w:i w:val="0"/>
        </w:rPr>
        <w:t>Tejas</w:t>
      </w:r>
      <w:r w:rsidR="007015FD">
        <w:rPr>
          <w:rFonts w:cs="Times New Roman"/>
          <w:b/>
          <w:i w:val="0"/>
        </w:rPr>
        <w:t xml:space="preserve"> Mallikarjun C J</w:t>
      </w:r>
      <w:r w:rsidR="00066332" w:rsidRPr="00647437">
        <w:rPr>
          <w:rFonts w:cs="Times New Roman"/>
          <w:b/>
          <w:i w:val="0"/>
        </w:rPr>
        <w:t>,</w:t>
      </w:r>
      <w:r>
        <w:rPr>
          <w:rFonts w:cs="Times New Roman"/>
          <w:b/>
          <w:i w:val="0"/>
          <w:vertAlign w:val="superscript"/>
        </w:rPr>
        <w:t>3</w:t>
      </w:r>
      <w:r w:rsidR="007015FD">
        <w:rPr>
          <w:rFonts w:cs="Times New Roman"/>
          <w:b/>
          <w:i w:val="0"/>
        </w:rPr>
        <w:t>Vishwesh Adiga S,</w:t>
      </w:r>
      <w:r w:rsidR="00711D1E">
        <w:rPr>
          <w:rFonts w:cs="Times New Roman"/>
          <w:b/>
          <w:i w:val="0"/>
        </w:rPr>
        <w:t xml:space="preserve"> </w:t>
      </w:r>
      <w:r>
        <w:rPr>
          <w:rFonts w:cs="Times New Roman"/>
          <w:b/>
          <w:i w:val="0"/>
          <w:vertAlign w:val="superscript"/>
        </w:rPr>
        <w:t>4</w:t>
      </w:r>
      <w:r w:rsidR="007015FD">
        <w:rPr>
          <w:rFonts w:cs="Times New Roman"/>
          <w:b/>
          <w:i w:val="0"/>
        </w:rPr>
        <w:t xml:space="preserve">Venkatesh Reddy B C, </w:t>
      </w:r>
      <w:r>
        <w:rPr>
          <w:rFonts w:cs="Times New Roman"/>
          <w:b/>
          <w:i w:val="0"/>
          <w:vertAlign w:val="superscript"/>
        </w:rPr>
        <w:t>5</w:t>
      </w:r>
      <w:r w:rsidR="007015FD">
        <w:rPr>
          <w:rFonts w:cs="Times New Roman"/>
          <w:b/>
          <w:i w:val="0"/>
        </w:rPr>
        <w:t>Yogish P D</w:t>
      </w:r>
    </w:p>
    <w:p w14:paraId="0CF567C5" w14:textId="4DE4A8FD" w:rsidR="008E48A1" w:rsidRPr="00647437" w:rsidRDefault="000B35E9" w:rsidP="008E48A1">
      <w:pPr>
        <w:pStyle w:val="Caption"/>
        <w:rPr>
          <w:rFonts w:cs="Times New Roman"/>
          <w:b/>
          <w:i w:val="0"/>
        </w:rPr>
      </w:pPr>
      <w:r w:rsidRPr="007015FD">
        <w:rPr>
          <w:rFonts w:cs="Times New Roman"/>
          <w:b/>
          <w:i w:val="0"/>
          <w:vertAlign w:val="superscript"/>
        </w:rPr>
        <w:t>1</w:t>
      </w:r>
      <w:r w:rsidR="008E48A1" w:rsidRPr="007015FD">
        <w:rPr>
          <w:rFonts w:cs="Times New Roman"/>
          <w:b/>
          <w:i w:val="0"/>
          <w:vertAlign w:val="superscript"/>
        </w:rPr>
        <w:t>,</w:t>
      </w:r>
      <w:r w:rsidR="00D271B3" w:rsidRPr="007015FD">
        <w:rPr>
          <w:rFonts w:cs="Times New Roman"/>
          <w:b/>
          <w:i w:val="0"/>
          <w:vertAlign w:val="superscript"/>
        </w:rPr>
        <w:t>2</w:t>
      </w:r>
      <w:r w:rsidR="007015FD" w:rsidRPr="007015FD">
        <w:rPr>
          <w:rFonts w:cs="Times New Roman"/>
          <w:b/>
          <w:i w:val="0"/>
          <w:vertAlign w:val="superscript"/>
        </w:rPr>
        <w:t>,3,4,5</w:t>
      </w:r>
      <w:r w:rsidR="008E48A1" w:rsidRPr="007015FD">
        <w:rPr>
          <w:rFonts w:cs="Times New Roman"/>
          <w:b/>
          <w:i w:val="0"/>
        </w:rPr>
        <w:t>Department</w:t>
      </w:r>
      <w:r w:rsidR="008E48A1" w:rsidRPr="00647437">
        <w:rPr>
          <w:rFonts w:cs="Times New Roman"/>
          <w:b/>
          <w:i w:val="0"/>
        </w:rPr>
        <w:t xml:space="preserve"> of Electronics and Communication Engineering</w:t>
      </w:r>
    </w:p>
    <w:p w14:paraId="3D9A9714" w14:textId="57C4D27F" w:rsidR="00CD283E" w:rsidRPr="00647437" w:rsidRDefault="00066332" w:rsidP="008E48A1">
      <w:pPr>
        <w:pStyle w:val="Caption"/>
        <w:rPr>
          <w:rFonts w:cs="Times New Roman"/>
          <w:b/>
          <w:i w:val="0"/>
        </w:rPr>
      </w:pPr>
      <w:r w:rsidRPr="00647437">
        <w:rPr>
          <w:rFonts w:cs="Times New Roman"/>
          <w:b/>
          <w:i w:val="0"/>
          <w:vertAlign w:val="superscript"/>
        </w:rPr>
        <w:t>1,</w:t>
      </w:r>
      <w:r w:rsidR="00D271B3" w:rsidRPr="00647437">
        <w:rPr>
          <w:rFonts w:cs="Times New Roman"/>
          <w:b/>
          <w:i w:val="0"/>
          <w:vertAlign w:val="superscript"/>
        </w:rPr>
        <w:t xml:space="preserve"> 2</w:t>
      </w:r>
      <w:r w:rsidR="007015FD">
        <w:rPr>
          <w:rFonts w:cs="Times New Roman"/>
          <w:b/>
          <w:i w:val="0"/>
          <w:vertAlign w:val="superscript"/>
        </w:rPr>
        <w:t>,3,4,5</w:t>
      </w:r>
      <w:r w:rsidRPr="00647437">
        <w:rPr>
          <w:rFonts w:cs="Times New Roman"/>
          <w:b/>
          <w:i w:val="0"/>
        </w:rPr>
        <w:t>PES University, Bangalore, Karnataka, India</w:t>
      </w:r>
    </w:p>
    <w:p w14:paraId="6EA2C20A" w14:textId="341A014C" w:rsidR="00CD283E" w:rsidRPr="00647437" w:rsidRDefault="00A77682" w:rsidP="008E48A1">
      <w:pPr>
        <w:pStyle w:val="Caption"/>
        <w:rPr>
          <w:rFonts w:cs="Times New Roman"/>
          <w:b/>
          <w:i w:val="0"/>
          <w:shd w:val="clear" w:color="auto" w:fill="FFFFFF"/>
        </w:rPr>
      </w:pPr>
      <w:hyperlink r:id="rId8" w:history="1">
        <w:r w:rsidR="00C23468" w:rsidRPr="00883812">
          <w:rPr>
            <w:rStyle w:val="Hyperlink"/>
            <w:rFonts w:cs="Times New Roman"/>
            <w:b/>
            <w:i w:val="0"/>
            <w:shd w:val="clear" w:color="auto" w:fill="FFFFFF"/>
          </w:rPr>
          <w:t>veenas@pes.edu</w:t>
        </w:r>
      </w:hyperlink>
      <w:r w:rsidR="00C23468">
        <w:rPr>
          <w:rFonts w:cs="Times New Roman"/>
          <w:b/>
          <w:i w:val="0"/>
          <w:shd w:val="clear" w:color="auto" w:fill="FFFFFF"/>
        </w:rPr>
        <w:t xml:space="preserve">, </w:t>
      </w:r>
      <w:hyperlink r:id="rId9" w:history="1">
        <w:r w:rsidR="00383E22" w:rsidRPr="00883812">
          <w:rPr>
            <w:rStyle w:val="Hyperlink"/>
            <w:rFonts w:cs="Times New Roman"/>
            <w:b/>
            <w:i w:val="0"/>
            <w:shd w:val="clear" w:color="auto" w:fill="FFFFFF"/>
          </w:rPr>
          <w:t>tejasmallikarjuncj@pesu.pes.edu</w:t>
        </w:r>
      </w:hyperlink>
      <w:r w:rsidR="008E48A1" w:rsidRPr="00647437">
        <w:rPr>
          <w:rFonts w:cs="Times New Roman"/>
          <w:b/>
          <w:i w:val="0"/>
          <w:shd w:val="clear" w:color="auto" w:fill="FFFFFF"/>
        </w:rPr>
        <w:t xml:space="preserve">, </w:t>
      </w:r>
      <w:hyperlink r:id="rId10" w:history="1">
        <w:r w:rsidR="007015FD" w:rsidRPr="00883812">
          <w:rPr>
            <w:rStyle w:val="Hyperlink"/>
            <w:rFonts w:cs="Times New Roman"/>
            <w:b/>
            <w:i w:val="0"/>
            <w:shd w:val="clear" w:color="auto" w:fill="FFFFFF"/>
          </w:rPr>
          <w:t>venkateshreddybc@pesu.pes.edu</w:t>
        </w:r>
      </w:hyperlink>
      <w:r w:rsidR="00711D1E">
        <w:t>,</w:t>
      </w:r>
      <w:r w:rsidR="00711D1E" w:rsidRPr="00711D1E">
        <w:t xml:space="preserve"> </w:t>
      </w:r>
      <w:hyperlink r:id="rId11" w:history="1">
        <w:r w:rsidR="007015FD" w:rsidRPr="00883812">
          <w:rPr>
            <w:rStyle w:val="Hyperlink"/>
            <w:rFonts w:cs="Times New Roman"/>
            <w:b/>
            <w:i w:val="0"/>
            <w:shd w:val="clear" w:color="auto" w:fill="FFFFFF"/>
          </w:rPr>
          <w:t>vishweshadiga@pesu.pes.edu</w:t>
        </w:r>
      </w:hyperlink>
      <w:r w:rsidR="007015FD">
        <w:rPr>
          <w:rFonts w:cs="Times New Roman"/>
          <w:b/>
          <w:i w:val="0"/>
          <w:shd w:val="clear" w:color="auto" w:fill="FFFFFF"/>
        </w:rPr>
        <w:t>,</w:t>
      </w:r>
      <w:r w:rsidR="00383E22">
        <w:rPr>
          <w:rFonts w:cs="Times New Roman"/>
          <w:b/>
          <w:i w:val="0"/>
          <w:shd w:val="clear" w:color="auto" w:fill="FFFFFF"/>
        </w:rPr>
        <w:t xml:space="preserve"> </w:t>
      </w:r>
      <w:hyperlink r:id="rId12" w:history="1">
        <w:r w:rsidR="00383E22" w:rsidRPr="00883812">
          <w:rPr>
            <w:rStyle w:val="Hyperlink"/>
            <w:rFonts w:cs="Times New Roman"/>
            <w:b/>
            <w:i w:val="0"/>
            <w:shd w:val="clear" w:color="auto" w:fill="FFFFFF"/>
          </w:rPr>
          <w:t>yogishpd@pesu.pes.edu</w:t>
        </w:r>
      </w:hyperlink>
      <w:r w:rsidR="007015FD">
        <w:rPr>
          <w:rFonts w:cs="Times New Roman"/>
          <w:b/>
          <w:i w:val="0"/>
          <w:shd w:val="clear" w:color="auto" w:fill="FFFFFF"/>
        </w:rPr>
        <w:t>,</w:t>
      </w:r>
      <w:r w:rsidR="00383E22">
        <w:rPr>
          <w:rFonts w:cs="Times New Roman"/>
          <w:b/>
          <w:i w:val="0"/>
          <w:shd w:val="clear" w:color="auto" w:fill="FFFFFF"/>
        </w:rPr>
        <w:t xml:space="preserve"> </w:t>
      </w:r>
    </w:p>
    <w:p w14:paraId="74FAE96C" w14:textId="77777777" w:rsidR="008E48A1" w:rsidRPr="00647437" w:rsidRDefault="008E48A1" w:rsidP="008E48A1">
      <w:pPr>
        <w:pStyle w:val="Caption"/>
        <w:rPr>
          <w:rFonts w:cs="Times New Roman"/>
          <w:i w:val="0"/>
          <w:shd w:val="clear" w:color="auto" w:fill="FFFFFF"/>
        </w:rPr>
      </w:pPr>
    </w:p>
    <w:p w14:paraId="58D9D4BC" w14:textId="77777777" w:rsidR="00C12E79" w:rsidRPr="000B35E9" w:rsidRDefault="00C12E79">
      <w:pPr>
        <w:pStyle w:val="Author"/>
        <w:spacing w:before="100" w:after="100" w:line="120" w:lineRule="auto"/>
        <w:sectPr w:rsidR="00C12E79" w:rsidRPr="000B35E9">
          <w:footerReference w:type="first" r:id="rId13"/>
          <w:pgSz w:w="11906" w:h="16838"/>
          <w:pgMar w:top="540" w:right="893" w:bottom="1440" w:left="893" w:header="720" w:footer="720" w:gutter="0"/>
          <w:cols w:space="720"/>
          <w:titlePg/>
          <w:docGrid w:linePitch="360"/>
        </w:sectPr>
      </w:pPr>
    </w:p>
    <w:p w14:paraId="00EC9C9B" w14:textId="77777777" w:rsidR="00B2619C" w:rsidRPr="00B2619C" w:rsidRDefault="00CB2BE2" w:rsidP="00B2619C">
      <w:pPr>
        <w:jc w:val="both"/>
        <w:rPr>
          <w:b/>
          <w:bCs/>
          <w:i/>
          <w:iCs/>
          <w:color w:val="000000"/>
          <w:lang w:val="en-IN"/>
        </w:rPr>
      </w:pPr>
      <w:r w:rsidRPr="00C33520">
        <w:rPr>
          <w:b/>
          <w:bCs/>
          <w:i/>
          <w:iCs/>
          <w:color w:val="000000"/>
        </w:rPr>
        <w:t>Abstract—</w:t>
      </w:r>
      <w:r w:rsidR="00F8302D" w:rsidRPr="00C33520">
        <w:rPr>
          <w:b/>
          <w:bCs/>
          <w:i/>
          <w:iCs/>
          <w:color w:val="000000"/>
        </w:rPr>
        <w:t xml:space="preserve"> </w:t>
      </w:r>
      <w:r w:rsidR="00B2619C" w:rsidRPr="00B2619C">
        <w:rPr>
          <w:b/>
          <w:bCs/>
          <w:i/>
          <w:iCs/>
          <w:color w:val="000000"/>
          <w:lang w:val="en-IN"/>
        </w:rPr>
        <w:t>In today's digital age, it's becoming increasingly common for individuals and businesses alike to opt for cloud-based storage over traditional on-premise storage. However, this shift towards cloud computing also brings with it a host of new security challenges. Data stored on public cloud infrastructure is susceptible to various types of vulnerabilities, threats, and attacks that can compromise its confidentiality, availability, and integrity.</w:t>
      </w:r>
    </w:p>
    <w:p w14:paraId="10408A47" w14:textId="3696949E" w:rsidR="00B2619C" w:rsidRPr="00B2619C" w:rsidRDefault="00B2619C" w:rsidP="00B2619C">
      <w:pPr>
        <w:jc w:val="both"/>
        <w:rPr>
          <w:b/>
          <w:bCs/>
          <w:i/>
          <w:iCs/>
          <w:color w:val="000000"/>
          <w:lang w:val="en-IN"/>
        </w:rPr>
      </w:pPr>
      <w:r w:rsidRPr="00B2619C">
        <w:rPr>
          <w:b/>
          <w:bCs/>
          <w:i/>
          <w:iCs/>
          <w:color w:val="000000"/>
          <w:lang w:val="en-IN"/>
        </w:rPr>
        <w:t xml:space="preserve">To address these concerns, we propose an innovative architecture that integrates multiple entities - including multiple public clouds, a private cloud, smart contracts, and the data owner, client, or user. Our </w:t>
      </w:r>
      <w:r w:rsidR="00406194">
        <w:rPr>
          <w:b/>
          <w:bCs/>
          <w:i/>
          <w:iCs/>
          <w:color w:val="000000"/>
          <w:lang w:val="en-IN"/>
        </w:rPr>
        <w:t>decentralized cloud architecture</w:t>
      </w:r>
      <w:r w:rsidRPr="00B2619C">
        <w:rPr>
          <w:b/>
          <w:bCs/>
          <w:i/>
          <w:iCs/>
          <w:color w:val="000000"/>
          <w:lang w:val="en-IN"/>
        </w:rPr>
        <w:t xml:space="preserve"> provides a robust form of security for data by incorporating smart contracts between the data owner and the private cloud, as well as between the client and the data owner.</w:t>
      </w:r>
    </w:p>
    <w:p w14:paraId="17058077" w14:textId="77777777" w:rsidR="00B2619C" w:rsidRPr="00B2619C" w:rsidRDefault="00B2619C" w:rsidP="00B2619C">
      <w:pPr>
        <w:jc w:val="both"/>
        <w:rPr>
          <w:b/>
          <w:bCs/>
          <w:i/>
          <w:iCs/>
          <w:color w:val="000000"/>
          <w:lang w:val="en-IN"/>
        </w:rPr>
      </w:pPr>
      <w:r w:rsidRPr="00B2619C">
        <w:rPr>
          <w:b/>
          <w:bCs/>
          <w:i/>
          <w:iCs/>
          <w:color w:val="000000"/>
          <w:lang w:val="en-IN"/>
        </w:rPr>
        <w:t>By utilizing this approach, we can help ensure that data is protected from unauthorized access, while also providing users with a highly flexible and scalable solution for managing their data in the cloud. With our architecture, businesses and individuals can enjoy the benefits of cloud-based storage while also maintaining the highest levels of security and peace of mind.</w:t>
      </w:r>
    </w:p>
    <w:p w14:paraId="5F488C9F" w14:textId="77777777" w:rsidR="005168D7" w:rsidRDefault="005168D7" w:rsidP="005168D7">
      <w:pPr>
        <w:jc w:val="both"/>
        <w:rPr>
          <w:b/>
          <w:bCs/>
          <w:color w:val="000000"/>
          <w:lang w:val="en-IN"/>
        </w:rPr>
      </w:pPr>
    </w:p>
    <w:p w14:paraId="142D8C7E" w14:textId="3DCF9309" w:rsidR="00600FE7" w:rsidRPr="00B537FC" w:rsidRDefault="00600FE7" w:rsidP="005168D7">
      <w:pPr>
        <w:ind w:firstLine="720"/>
        <w:jc w:val="both"/>
        <w:rPr>
          <w:b/>
          <w:i/>
        </w:rPr>
      </w:pPr>
      <w:r w:rsidRPr="00B537FC">
        <w:rPr>
          <w:b/>
          <w:i/>
        </w:rPr>
        <w:t>Keywords-</w:t>
      </w:r>
      <w:r w:rsidR="007015FD" w:rsidRPr="00B537FC">
        <w:rPr>
          <w:rFonts w:eastAsiaTheme="minorHAnsi"/>
          <w:lang w:val="en-IN" w:eastAsia="en-US"/>
        </w:rPr>
        <w:t xml:space="preserve"> </w:t>
      </w:r>
      <w:r w:rsidR="007015FD" w:rsidRPr="00B537FC">
        <w:rPr>
          <w:b/>
          <w:i/>
          <w:lang w:val="en-IN"/>
        </w:rPr>
        <w:t>cloud, smart contract. AONT, data owner, client</w:t>
      </w:r>
      <w:r w:rsidRPr="00B537FC">
        <w:rPr>
          <w:b/>
          <w:i/>
        </w:rPr>
        <w:t xml:space="preserve"> </w:t>
      </w:r>
    </w:p>
    <w:p w14:paraId="32737BD1" w14:textId="77777777" w:rsidR="00933948" w:rsidRPr="00B537FC" w:rsidRDefault="00933948" w:rsidP="00600FE7">
      <w:pPr>
        <w:jc w:val="both"/>
      </w:pPr>
    </w:p>
    <w:p w14:paraId="1361C3B1" w14:textId="77777777" w:rsidR="00933948" w:rsidRPr="00C33520" w:rsidRDefault="006C5FA3" w:rsidP="00C33520">
      <w:pPr>
        <w:pStyle w:val="Heading1"/>
        <w:numPr>
          <w:ilvl w:val="0"/>
          <w:numId w:val="34"/>
        </w:numPr>
        <w:jc w:val="both"/>
      </w:pPr>
      <w:r w:rsidRPr="00C33520">
        <w:t>INTRODUCTION</w:t>
      </w:r>
    </w:p>
    <w:p w14:paraId="59B49DB6" w14:textId="31B90DD0" w:rsidR="004A0B91" w:rsidRPr="00B537FC" w:rsidRDefault="004A0B91" w:rsidP="00383E22">
      <w:pPr>
        <w:pStyle w:val="NormalWeb"/>
        <w:spacing w:before="240" w:after="240"/>
        <w:jc w:val="both"/>
        <w:rPr>
          <w:color w:val="000000"/>
          <w:sz w:val="20"/>
          <w:szCs w:val="20"/>
          <w:shd w:val="clear" w:color="auto" w:fill="FFFFFF"/>
        </w:rPr>
      </w:pPr>
      <w:r w:rsidRPr="00B537FC">
        <w:rPr>
          <w:color w:val="000000"/>
          <w:sz w:val="20"/>
          <w:szCs w:val="20"/>
          <w:lang w:val="en-US"/>
        </w:rPr>
        <w:t>The use of public cloud for storing the data is not making the issue of security any easier as public clouds are not safe when compared to their private counterparts. Public clouds can be hacked or be easily accessed by another unauthorized person or an entity(enterprise/organization). The current security standards do provide robust forms of security but none of them were able to fully secure the cloud infrastructure. This motivated us to come up with a distributed blockchain based cloud architecture where we use smart contracts along with AONT techniques to alleviate the existing safety and security measures.</w:t>
      </w:r>
    </w:p>
    <w:p w14:paraId="60F71C42" w14:textId="77777777" w:rsidR="00C23468" w:rsidRPr="00B537FC" w:rsidRDefault="00383E22" w:rsidP="00383E22">
      <w:pPr>
        <w:pStyle w:val="NormalWeb"/>
        <w:spacing w:before="240" w:after="240"/>
        <w:jc w:val="both"/>
        <w:rPr>
          <w:color w:val="000000"/>
          <w:sz w:val="20"/>
          <w:szCs w:val="20"/>
          <w:shd w:val="clear" w:color="auto" w:fill="FFFFFF"/>
          <w:lang w:val="en-US"/>
        </w:rPr>
      </w:pPr>
      <w:r w:rsidRPr="00B537FC">
        <w:rPr>
          <w:color w:val="000000"/>
          <w:sz w:val="20"/>
          <w:szCs w:val="20"/>
          <w:shd w:val="clear" w:color="auto" w:fill="FFFFFF"/>
          <w:lang w:val="en-US"/>
        </w:rPr>
        <w:t>When an individual’s or an organization’s data is stored on public cloud, which helps in cutting costs to a greater extent. The data as we know, it is devolved through the internet layers(i.e., TCP/IP model or OSI Model), the data could be compromised or deleted or changed i.e., it refers to the confidentiality, integrity, availability of our data.</w:t>
      </w:r>
    </w:p>
    <w:p w14:paraId="7B1EA846" w14:textId="654D4904" w:rsidR="00383E22" w:rsidRPr="00B537FC" w:rsidRDefault="00383E22" w:rsidP="00383E22">
      <w:pPr>
        <w:pStyle w:val="NormalWeb"/>
        <w:spacing w:before="240" w:after="240"/>
        <w:jc w:val="both"/>
        <w:rPr>
          <w:color w:val="000000"/>
          <w:sz w:val="20"/>
          <w:szCs w:val="20"/>
          <w:shd w:val="clear" w:color="auto" w:fill="FFFFFF"/>
          <w:lang w:val="en-US"/>
        </w:rPr>
      </w:pPr>
      <w:r w:rsidRPr="00B537FC">
        <w:rPr>
          <w:color w:val="000000"/>
          <w:sz w:val="20"/>
          <w:szCs w:val="20"/>
          <w:shd w:val="clear" w:color="auto" w:fill="FFFFFF"/>
          <w:lang w:val="en-US"/>
        </w:rPr>
        <w:t xml:space="preserve">And also, the data is subject to many kinds of attacks such ad Denial of service (DoS) attacks, forking attacks, Man in the </w:t>
      </w:r>
      <w:r w:rsidRPr="00B537FC">
        <w:rPr>
          <w:color w:val="000000"/>
          <w:sz w:val="20"/>
          <w:szCs w:val="20"/>
          <w:shd w:val="clear" w:color="auto" w:fill="FFFFFF"/>
          <w:lang w:val="en-US"/>
        </w:rPr>
        <w:t xml:space="preserve">Middle attack, exhaustive key attacks etc. To control these types of attacks many forms of security measures or protection means such as authentication, authorization, access control list is present. The architecture proposed by us includes the following entities i.e., the private cloud, many public clouds, the smart contracts, the clients and the data owner. </w:t>
      </w:r>
    </w:p>
    <w:p w14:paraId="56BCB053" w14:textId="68906260" w:rsidR="00CB2BE2" w:rsidRDefault="00381120" w:rsidP="004A0B91">
      <w:pPr>
        <w:pStyle w:val="NormalWeb"/>
        <w:spacing w:before="240" w:after="240"/>
        <w:jc w:val="both"/>
        <w:rPr>
          <w:color w:val="000000"/>
          <w:sz w:val="20"/>
          <w:szCs w:val="20"/>
          <w:shd w:val="clear" w:color="auto" w:fill="FFFFFF"/>
          <w:lang w:val="en-US"/>
        </w:rPr>
      </w:pPr>
      <w:r w:rsidRPr="00B537FC">
        <w:rPr>
          <w:color w:val="000000"/>
          <w:sz w:val="20"/>
          <w:szCs w:val="20"/>
          <w:shd w:val="clear" w:color="auto" w:fill="FFFFFF"/>
          <w:lang w:val="en-US"/>
        </w:rPr>
        <w:t>An internal cloud is another term for a private cloud. Instead of the wider public, a private cloud offers computer services to a small group of users and a private internal network (inside the enterprise)</w:t>
      </w:r>
      <w:r w:rsidR="00383E22" w:rsidRPr="00B537FC">
        <w:rPr>
          <w:color w:val="000000"/>
          <w:sz w:val="20"/>
          <w:szCs w:val="20"/>
          <w:shd w:val="clear" w:color="auto" w:fill="FFFFFF"/>
          <w:lang w:val="en-US"/>
        </w:rPr>
        <w:t xml:space="preserve">. Internal hosting and firewalls ensure the privacy and security of data in the private cloud. It also ensures that </w:t>
      </w:r>
      <w:r w:rsidRPr="00B537FC">
        <w:rPr>
          <w:color w:val="000000"/>
          <w:sz w:val="20"/>
          <w:szCs w:val="20"/>
          <w:shd w:val="clear" w:color="auto" w:fill="FFFFFF"/>
          <w:lang w:val="en-US"/>
        </w:rPr>
        <w:t xml:space="preserve">untrusted </w:t>
      </w:r>
      <w:r w:rsidR="00383E22" w:rsidRPr="00B537FC">
        <w:rPr>
          <w:color w:val="000000"/>
          <w:sz w:val="20"/>
          <w:szCs w:val="20"/>
          <w:shd w:val="clear" w:color="auto" w:fill="FFFFFF"/>
          <w:lang w:val="en-US"/>
        </w:rPr>
        <w:t>part</w:t>
      </w:r>
      <w:r w:rsidRPr="00B537FC">
        <w:rPr>
          <w:color w:val="000000"/>
          <w:sz w:val="20"/>
          <w:szCs w:val="20"/>
          <w:shd w:val="clear" w:color="auto" w:fill="FFFFFF"/>
          <w:lang w:val="en-US"/>
        </w:rPr>
        <w:t>ies</w:t>
      </w:r>
      <w:r w:rsidR="00383E22" w:rsidRPr="00B537FC">
        <w:rPr>
          <w:color w:val="000000"/>
          <w:sz w:val="20"/>
          <w:szCs w:val="20"/>
          <w:shd w:val="clear" w:color="auto" w:fill="FFFFFF"/>
          <w:lang w:val="en-US"/>
        </w:rPr>
        <w:t xml:space="preserve"> are unable to access crucial or </w:t>
      </w:r>
      <w:r w:rsidRPr="00B537FC">
        <w:rPr>
          <w:color w:val="000000"/>
          <w:sz w:val="20"/>
          <w:szCs w:val="20"/>
          <w:shd w:val="clear" w:color="auto" w:fill="FFFFFF"/>
          <w:lang w:val="en-US"/>
        </w:rPr>
        <w:t>confidential</w:t>
      </w:r>
      <w:r w:rsidR="00383E22" w:rsidRPr="00B537FC">
        <w:rPr>
          <w:color w:val="000000"/>
          <w:sz w:val="20"/>
          <w:szCs w:val="20"/>
          <w:shd w:val="clear" w:color="auto" w:fill="FFFFFF"/>
          <w:lang w:val="en-US"/>
        </w:rPr>
        <w:t xml:space="preserve"> data. The public cloud is a shared platform available to anybody with an Internet connection.</w:t>
      </w:r>
      <w:r w:rsidRPr="00B537FC">
        <w:rPr>
          <w:color w:val="000000"/>
          <w:sz w:val="20"/>
          <w:szCs w:val="20"/>
          <w:shd w:val="clear" w:color="auto" w:fill="FFFFFF"/>
          <w:lang w:val="en-US"/>
        </w:rPr>
        <w:t xml:space="preserve"> The public cloud is managed by a third party, specifically a cloud service provider, on a pay-as-you-go basis. The public cloud's shared storage is being used concurrently by many users.</w:t>
      </w:r>
      <w:r w:rsidR="00383E22" w:rsidRPr="00B537FC">
        <w:rPr>
          <w:color w:val="000000"/>
          <w:sz w:val="20"/>
          <w:szCs w:val="20"/>
          <w:shd w:val="clear" w:color="auto" w:fill="FFFFFF"/>
          <w:lang w:val="en-US"/>
        </w:rPr>
        <w:t xml:space="preserve"> A Data Owner is the person in charge of one or more data sets in an organization's classification, preservation, utilization, and quality. This requirement includes, but is not limited to, ensuring that the organization's Data Glossary is comprehensive and that all stakeholders have agreed on it.</w:t>
      </w:r>
      <w:r w:rsidR="00383E22" w:rsidRPr="00B537FC">
        <w:rPr>
          <w:color w:val="000000"/>
          <w:sz w:val="20"/>
          <w:szCs w:val="20"/>
          <w:shd w:val="clear" w:color="auto" w:fill="FFFFFF"/>
        </w:rPr>
        <w:t xml:space="preserve"> </w:t>
      </w:r>
      <w:r w:rsidR="00383E22" w:rsidRPr="00B537FC">
        <w:rPr>
          <w:color w:val="000000"/>
          <w:sz w:val="20"/>
          <w:szCs w:val="20"/>
          <w:shd w:val="clear" w:color="auto" w:fill="FFFFFF"/>
          <w:lang w:val="en-US"/>
        </w:rPr>
        <w:t>Client is the entity who uses or utilizes our architecture, the client can be an individual person or an organization/enterprise/company.</w:t>
      </w:r>
      <w:r w:rsidR="00383E22" w:rsidRPr="00B537FC">
        <w:rPr>
          <w:color w:val="000000"/>
          <w:sz w:val="20"/>
          <w:szCs w:val="20"/>
          <w:shd w:val="clear" w:color="auto" w:fill="FFFFFF"/>
        </w:rPr>
        <w:t xml:space="preserve"> </w:t>
      </w:r>
      <w:r w:rsidR="00D81441" w:rsidRPr="00B537FC">
        <w:rPr>
          <w:color w:val="000000"/>
          <w:sz w:val="20"/>
          <w:szCs w:val="20"/>
          <w:shd w:val="clear" w:color="auto" w:fill="FFFFFF"/>
          <w:lang w:val="en-US"/>
        </w:rPr>
        <w:t>Like any other contract, a smart contract outlines the conditions of an agreement. Unlike a conventional contract, a smart contract's terms are implemented as code that runs on a blockchain like Ethereum. Smart contracts can be used by programmers to create apps that take use of the security, dependability, and accessibility of the blockchain while providing complex peer-to-peer functionality.</w:t>
      </w:r>
    </w:p>
    <w:p w14:paraId="7D7DE5D1" w14:textId="34C7818E" w:rsidR="00C33520" w:rsidRPr="00C33520" w:rsidRDefault="00C33520" w:rsidP="000D2630">
      <w:pPr>
        <w:pStyle w:val="Heading1"/>
        <w:numPr>
          <w:ilvl w:val="0"/>
          <w:numId w:val="34"/>
        </w:numPr>
        <w:jc w:val="both"/>
        <w:rPr>
          <w:sz w:val="24"/>
          <w:szCs w:val="24"/>
          <w:shd w:val="clear" w:color="auto" w:fill="FFFFFF"/>
        </w:rPr>
      </w:pPr>
      <w:r>
        <w:rPr>
          <w:shd w:val="clear" w:color="auto" w:fill="FFFFFF"/>
        </w:rPr>
        <w:t>LITERATURE SURVEY</w:t>
      </w:r>
    </w:p>
    <w:p w14:paraId="79C2095F" w14:textId="2434B145" w:rsidR="00383E22" w:rsidRPr="00B537FC" w:rsidRDefault="00383E22" w:rsidP="00383E22">
      <w:pPr>
        <w:suppressAutoHyphens w:val="0"/>
        <w:spacing w:before="240" w:after="240"/>
        <w:jc w:val="both"/>
        <w:rPr>
          <w:rFonts w:eastAsia="Times New Roman"/>
          <w:color w:val="000000"/>
          <w:lang w:val="en-IN" w:eastAsia="en-IN"/>
        </w:rPr>
      </w:pPr>
      <w:r w:rsidRPr="00B537FC">
        <w:rPr>
          <w:rFonts w:eastAsia="Times New Roman"/>
          <w:color w:val="000000"/>
          <w:lang w:val="en-IN" w:eastAsia="en-IN"/>
        </w:rPr>
        <w:t xml:space="preserve">As a reference we can see the various researches done by other researchers and authors who have focused on pubic cloud security for mitigating different types of attacks pertaining to </w:t>
      </w:r>
      <w:r w:rsidR="001A1DD5" w:rsidRPr="00B537FC">
        <w:rPr>
          <w:rFonts w:eastAsia="Times New Roman"/>
          <w:color w:val="000000"/>
          <w:lang w:val="en-IN" w:eastAsia="en-IN"/>
        </w:rPr>
        <w:t>CIA (</w:t>
      </w:r>
      <w:r w:rsidRPr="00B537FC">
        <w:rPr>
          <w:rFonts w:eastAsia="Times New Roman"/>
          <w:color w:val="000000"/>
          <w:lang w:val="en-IN" w:eastAsia="en-IN"/>
        </w:rPr>
        <w:t xml:space="preserve">Confidentiality, Integrity, Availability) of the </w:t>
      </w:r>
      <w:r w:rsidR="001A1DD5" w:rsidRPr="00B537FC">
        <w:rPr>
          <w:rFonts w:eastAsia="Times New Roman"/>
          <w:color w:val="000000"/>
          <w:lang w:val="en-IN" w:eastAsia="en-IN"/>
        </w:rPr>
        <w:t>data.</w:t>
      </w:r>
    </w:p>
    <w:p w14:paraId="23EE8922" w14:textId="4EEB5EC5" w:rsidR="00383E22" w:rsidRPr="00B537FC" w:rsidRDefault="00383E22" w:rsidP="00383E22">
      <w:pPr>
        <w:suppressAutoHyphens w:val="0"/>
        <w:spacing w:before="240" w:after="240"/>
        <w:jc w:val="both"/>
        <w:rPr>
          <w:rFonts w:eastAsia="Times New Roman"/>
          <w:color w:val="000000"/>
          <w:lang w:eastAsia="en-IN"/>
        </w:rPr>
      </w:pPr>
      <w:r w:rsidRPr="00B537FC">
        <w:rPr>
          <w:rFonts w:eastAsia="Times New Roman"/>
          <w:color w:val="000000"/>
          <w:lang w:eastAsia="en-IN"/>
        </w:rPr>
        <w:t xml:space="preserve">M. Shah and his team [1] explained about the IPFS (Inter-Planetary File System) protocol, which is used in the proposed system to encrypt and distribute the user's file among </w:t>
      </w:r>
      <w:r w:rsidR="001A1DD5" w:rsidRPr="00B537FC">
        <w:rPr>
          <w:rFonts w:eastAsia="Times New Roman"/>
          <w:color w:val="000000"/>
          <w:lang w:eastAsia="en-IN"/>
        </w:rPr>
        <w:t>several</w:t>
      </w:r>
      <w:r w:rsidRPr="00B537FC">
        <w:rPr>
          <w:rFonts w:eastAsia="Times New Roman"/>
          <w:color w:val="000000"/>
          <w:lang w:eastAsia="en-IN"/>
        </w:rPr>
        <w:t xml:space="preserve"> network peers. The IPFS generates hashes. The route to the file is identified by the hash value, which is stored on the blockchain. This study focuses on </w:t>
      </w:r>
      <w:r w:rsidRPr="00B537FC">
        <w:rPr>
          <w:rFonts w:eastAsia="Times New Roman"/>
          <w:color w:val="000000"/>
          <w:lang w:eastAsia="en-IN"/>
        </w:rPr>
        <w:lastRenderedPageBreak/>
        <w:t>secure data storage that is decentralized, high data availability, and efficient storage resource use.</w:t>
      </w:r>
    </w:p>
    <w:p w14:paraId="110FAE81" w14:textId="1E94E430" w:rsidR="00383E22" w:rsidRPr="00B537FC" w:rsidRDefault="00383E22" w:rsidP="00383E22">
      <w:pPr>
        <w:suppressAutoHyphens w:val="0"/>
        <w:spacing w:before="240" w:after="240"/>
        <w:jc w:val="both"/>
        <w:rPr>
          <w:rFonts w:eastAsia="Times New Roman"/>
          <w:color w:val="000000"/>
          <w:lang w:eastAsia="en-IN"/>
        </w:rPr>
      </w:pPr>
      <w:r w:rsidRPr="00B537FC">
        <w:rPr>
          <w:rFonts w:eastAsia="Times New Roman"/>
          <w:color w:val="000000"/>
          <w:lang w:eastAsia="en-IN"/>
        </w:rPr>
        <w:t>S. G. Sharma and his team [2] introduces blockchain and contrasts it with the various platforms it may be applied to. Examples of blockchain applications that could be utilized to build a secure cloud computing infrastructure are given in this paper.</w:t>
      </w:r>
    </w:p>
    <w:p w14:paraId="65823927" w14:textId="5A923CF8" w:rsidR="005168D7" w:rsidRPr="00B537FC" w:rsidRDefault="0073676A" w:rsidP="00383E22">
      <w:pPr>
        <w:suppressAutoHyphens w:val="0"/>
        <w:spacing w:before="240" w:after="240"/>
        <w:jc w:val="both"/>
        <w:rPr>
          <w:rFonts w:eastAsia="Times New Roman"/>
          <w:color w:val="000000"/>
          <w:lang w:eastAsia="en-IN"/>
        </w:rPr>
      </w:pPr>
      <w:r w:rsidRPr="00B537FC">
        <w:rPr>
          <w:noProof/>
        </w:rPr>
        <w:drawing>
          <wp:anchor distT="0" distB="0" distL="114300" distR="114300" simplePos="0" relativeHeight="251663360" behindDoc="1" locked="0" layoutInCell="1" allowOverlap="1" wp14:anchorId="309262FC" wp14:editId="607D3283">
            <wp:simplePos x="0" y="0"/>
            <wp:positionH relativeFrom="column">
              <wp:posOffset>3550497</wp:posOffset>
            </wp:positionH>
            <wp:positionV relativeFrom="paragraph">
              <wp:posOffset>180340</wp:posOffset>
            </wp:positionV>
            <wp:extent cx="2807970" cy="2741295"/>
            <wp:effectExtent l="19050" t="19050" r="11430" b="20955"/>
            <wp:wrapTight wrapText="bothSides">
              <wp:wrapPolygon edited="0">
                <wp:start x="-147" y="-150"/>
                <wp:lineTo x="-147" y="21615"/>
                <wp:lineTo x="21541" y="21615"/>
                <wp:lineTo x="21541" y="-150"/>
                <wp:lineTo x="-147" y="-15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7970" cy="27412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83E22" w:rsidRPr="00B537FC">
        <w:rPr>
          <w:rFonts w:eastAsia="Times New Roman"/>
          <w:color w:val="000000"/>
          <w:lang w:eastAsia="en-IN"/>
        </w:rPr>
        <w:t xml:space="preserve">E. Bacis, S. De Capitani di Vimercati, S. Foresti, S. Paraboschi, M. Rosa and P. Samarati [3] </w:t>
      </w:r>
      <w:r w:rsidR="004E6258" w:rsidRPr="00B537FC">
        <w:rPr>
          <w:rFonts w:eastAsia="Times New Roman"/>
          <w:color w:val="000000"/>
          <w:lang w:eastAsia="en-IN"/>
        </w:rPr>
        <w:t>suggested a storage strategy for resource owners that makes use of decentralized cloud services to effectively store and securely delete their resources. Their method combines All-Or-Nothing-Transform with thoughtful resource slicing algorithms and its distributed decentralized storage network for reliable resource preservation</w:t>
      </w:r>
      <w:r w:rsidR="00A53EB1">
        <w:rPr>
          <w:rFonts w:eastAsia="Times New Roman"/>
          <w:color w:val="000000"/>
          <w:lang w:eastAsia="en-IN"/>
        </w:rPr>
        <w:t xml:space="preserve">. </w:t>
      </w:r>
      <w:r w:rsidR="00383E22" w:rsidRPr="00B537FC">
        <w:rPr>
          <w:rFonts w:eastAsia="Times New Roman"/>
          <w:color w:val="000000"/>
          <w:lang w:eastAsia="en-IN"/>
        </w:rPr>
        <w:t>V. Amrutiya, S. Jhamb, P. Priyadarshi and A. Bhatia [4] suggested a solution for two-factor authentication without calling for the creation and distribution of authentication tokens to users by a centralized, trusted third party</w:t>
      </w:r>
    </w:p>
    <w:p w14:paraId="6E374072" w14:textId="7203F2A3" w:rsidR="00383E22" w:rsidRPr="00B537FC" w:rsidRDefault="00383E22" w:rsidP="00383E22">
      <w:pPr>
        <w:suppressAutoHyphens w:val="0"/>
        <w:spacing w:before="240" w:after="240"/>
        <w:jc w:val="both"/>
        <w:rPr>
          <w:rFonts w:eastAsia="Times New Roman"/>
          <w:color w:val="000000"/>
          <w:lang w:eastAsia="en-IN"/>
        </w:rPr>
      </w:pPr>
      <w:r w:rsidRPr="00B537FC">
        <w:rPr>
          <w:rFonts w:eastAsia="Times New Roman"/>
          <w:color w:val="000000"/>
          <w:lang w:eastAsia="en-IN"/>
        </w:rPr>
        <w:t xml:space="preserve">The Galois/Counter Mode of Operation (GCM) [5] </w:t>
      </w:r>
      <w:r w:rsidR="00A073E7" w:rsidRPr="00B537FC">
        <w:rPr>
          <w:rFonts w:eastAsia="Times New Roman"/>
          <w:color w:val="000000"/>
          <w:lang w:eastAsia="en-IN"/>
        </w:rPr>
        <w:t xml:space="preserve">is a white paper that was published that provides a comprehensive explanation of the GCM mode of operation </w:t>
      </w:r>
      <w:r w:rsidR="005168D7" w:rsidRPr="00B537FC">
        <w:rPr>
          <w:rFonts w:eastAsia="Times New Roman"/>
          <w:color w:val="000000"/>
          <w:lang w:eastAsia="en-IN"/>
        </w:rPr>
        <w:t>and</w:t>
      </w:r>
      <w:r w:rsidR="00A073E7" w:rsidRPr="00B537FC">
        <w:rPr>
          <w:rFonts w:eastAsia="Times New Roman"/>
          <w:color w:val="000000"/>
          <w:lang w:eastAsia="en-IN"/>
        </w:rPr>
        <w:t xml:space="preserve"> suggests utilizing hardware to achieve high speeds at a low cost and low latency. GCM also possesses additional advantages. When there is no data to encrypt, it can function as a standalone MAC and authenticate communications without any changes. It also acts as an incremental MAC because an authentication tag can be computed for a new message with a computational cost proportional to the number of changed bits if a portion of a message is changed after an authentication tag has been computed for that message. This particular feature is not present in any of the modes that have been suggested. </w:t>
      </w:r>
      <w:r w:rsidRPr="00B537FC">
        <w:rPr>
          <w:rFonts w:eastAsia="Times New Roman"/>
          <w:color w:val="000000"/>
          <w:lang w:eastAsia="en-IN"/>
        </w:rPr>
        <w:t>X. Shen and Z. Li [7] elaborates about the ability of a company to obtain accurate and timely data about its operations, manage this data efficiently, and use that data to analyze and guide its activities is more important than ever. Explained about the importance of using a DBMS to manage data has a variety of advantages over traditional file management systems, including data independence, effective data access, concurrent access, crash recovery, data administration, data integrity, and security.</w:t>
      </w:r>
    </w:p>
    <w:p w14:paraId="489A64A0" w14:textId="56FA1FE3" w:rsidR="00D33A46" w:rsidRPr="000D2630" w:rsidRDefault="00F655B8" w:rsidP="000D2630">
      <w:pPr>
        <w:pStyle w:val="Heading1"/>
        <w:numPr>
          <w:ilvl w:val="0"/>
          <w:numId w:val="34"/>
        </w:numPr>
        <w:jc w:val="both"/>
      </w:pPr>
      <w:r w:rsidRPr="000D2630">
        <w:t>PROPOSED MODEL</w:t>
      </w:r>
      <w:r w:rsidR="005629AA" w:rsidRPr="000D2630">
        <w:t xml:space="preserve"> </w:t>
      </w:r>
    </w:p>
    <w:p w14:paraId="41F7D190" w14:textId="5E5DD11A" w:rsidR="001346DF" w:rsidRDefault="001346DF" w:rsidP="001346DF">
      <w:pPr>
        <w:spacing w:before="240" w:after="240"/>
        <w:jc w:val="both"/>
        <w:rPr>
          <w:bCs/>
          <w:color w:val="000000"/>
        </w:rPr>
      </w:pPr>
      <w:r w:rsidRPr="001346DF">
        <w:rPr>
          <w:bCs/>
          <w:color w:val="000000"/>
        </w:rPr>
        <w:t>Our proposed architecture consists of a data owner, a private and public cloud provider, and a client for accessing the data. The unique novelty of our solution lies in its advanced use of AONT (All or Nothing Transformation) to fragment the data, which is then stored randomly across multiple public clouds by the private cloud. This fragmentation technique, combined with the use of a mapping table, ensures that the data is highly secure and resistant to attacks.</w:t>
      </w:r>
    </w:p>
    <w:p w14:paraId="11A847DF" w14:textId="27141D3F" w:rsidR="001346DF" w:rsidRDefault="001346DF" w:rsidP="001346DF">
      <w:pPr>
        <w:spacing w:before="240" w:after="240"/>
        <w:jc w:val="both"/>
        <w:rPr>
          <w:bCs/>
          <w:color w:val="000000"/>
          <w:lang w:val="en-IN"/>
        </w:rPr>
      </w:pPr>
      <w:r w:rsidRPr="001346DF">
        <w:rPr>
          <w:bCs/>
          <w:color w:val="000000"/>
          <w:lang w:val="en-IN"/>
        </w:rPr>
        <w:t>Furthermore, our model employs a sophisticated system of smart contracts to manage key access and ensure maximum security. Specifically, we have utilized blockchain-based smart contracts to control user and file access, providing a highly efficient and secure solution for businesses and individuals seeking to leverage the power of the cloud.</w:t>
      </w:r>
    </w:p>
    <w:p w14:paraId="49B2C111" w14:textId="4B5D3BED" w:rsidR="00902B8D" w:rsidRPr="001346DF" w:rsidRDefault="00902B8D" w:rsidP="001346DF">
      <w:pPr>
        <w:spacing w:before="240" w:after="240"/>
        <w:jc w:val="both"/>
        <w:rPr>
          <w:bCs/>
          <w:color w:val="000000"/>
        </w:rPr>
      </w:pPr>
    </w:p>
    <w:p w14:paraId="01AF6357" w14:textId="77777777" w:rsidR="005168D7" w:rsidRDefault="005168D7" w:rsidP="005168D7">
      <w:pPr>
        <w:spacing w:before="240" w:after="240"/>
        <w:jc w:val="both"/>
        <w:rPr>
          <w:bCs/>
          <w:color w:val="000000"/>
          <w:lang w:val="en-IN"/>
        </w:rPr>
      </w:pPr>
    </w:p>
    <w:p w14:paraId="5C0EB6E9" w14:textId="52D0DD1F" w:rsidR="005168D7" w:rsidRDefault="001346DF" w:rsidP="005168D7">
      <w:pPr>
        <w:spacing w:before="240" w:after="240"/>
        <w:jc w:val="both"/>
        <w:rPr>
          <w:bCs/>
          <w:color w:val="000000"/>
          <w:lang w:val="en-IN"/>
        </w:rPr>
      </w:pPr>
      <w:r w:rsidRPr="001346DF">
        <w:rPr>
          <w:bCs/>
          <w:color w:val="000000"/>
          <w:lang w:val="en-IN"/>
        </w:rPr>
        <w:t>Overall, our architecture represents a significant breakthrough in data security and management, offering a robust and reliable solution for data storage and management in the cloud. With its advanced fragmentation techniques, advanced smart contract management, and sophisticated use of blockchain technology, our model is poised to revolutionize the way we think about data security and management in the cloud.</w:t>
      </w:r>
    </w:p>
    <w:p w14:paraId="64D49C3D" w14:textId="77777777" w:rsidR="0073676A" w:rsidRDefault="0073676A" w:rsidP="0073676A">
      <w:pPr>
        <w:spacing w:before="240" w:after="240"/>
        <w:ind w:left="720" w:firstLine="720"/>
        <w:jc w:val="both"/>
        <w:rPr>
          <w:bCs/>
          <w:color w:val="000000"/>
          <w:lang w:val="en-IN"/>
        </w:rPr>
      </w:pPr>
    </w:p>
    <w:p w14:paraId="4371313E" w14:textId="6B317EA6" w:rsidR="00B537FC" w:rsidRPr="005168D7" w:rsidRDefault="00B537FC" w:rsidP="0073676A">
      <w:pPr>
        <w:spacing w:before="240" w:after="240"/>
        <w:ind w:left="720" w:firstLine="720"/>
        <w:jc w:val="both"/>
        <w:rPr>
          <w:bCs/>
          <w:color w:val="000000"/>
          <w:lang w:val="en-IN"/>
        </w:rPr>
      </w:pPr>
      <w:r w:rsidRPr="006F0779">
        <w:rPr>
          <w:bCs/>
          <w:color w:val="000000"/>
          <w:sz w:val="16"/>
          <w:szCs w:val="16"/>
          <w:lang w:val="en-IN"/>
        </w:rPr>
        <w:t>Fig 1</w:t>
      </w:r>
      <w:r w:rsidR="00A53EB1" w:rsidRPr="006F0779">
        <w:rPr>
          <w:bCs/>
          <w:color w:val="000000"/>
          <w:sz w:val="16"/>
          <w:szCs w:val="16"/>
          <w:lang w:val="en-IN"/>
        </w:rPr>
        <w:t>.</w:t>
      </w:r>
      <w:r w:rsidRPr="006F0779">
        <w:rPr>
          <w:bCs/>
          <w:color w:val="000000"/>
          <w:sz w:val="16"/>
          <w:szCs w:val="16"/>
          <w:lang w:val="en-IN"/>
        </w:rPr>
        <w:t xml:space="preserve"> Proposed model block diagram</w:t>
      </w:r>
    </w:p>
    <w:p w14:paraId="1775E661" w14:textId="383289A3" w:rsidR="004C18D2" w:rsidRPr="00B537FC" w:rsidRDefault="004C18D2" w:rsidP="004C18D2">
      <w:pPr>
        <w:spacing w:before="240" w:after="240"/>
        <w:rPr>
          <w:bCs/>
          <w:color w:val="000000"/>
          <w:lang w:val="en-IN"/>
        </w:rPr>
      </w:pPr>
    </w:p>
    <w:p w14:paraId="74C1C32C" w14:textId="04CF1FD5" w:rsidR="004C18D2" w:rsidRDefault="00D33A46" w:rsidP="000D2630">
      <w:pPr>
        <w:pStyle w:val="Heading1"/>
        <w:numPr>
          <w:ilvl w:val="0"/>
          <w:numId w:val="34"/>
        </w:numPr>
        <w:jc w:val="both"/>
      </w:pPr>
      <w:r w:rsidRPr="00C33520">
        <w:t>IMPLEMENTATION</w:t>
      </w:r>
    </w:p>
    <w:p w14:paraId="5F5541B3" w14:textId="5FCB0711" w:rsidR="00902B8D" w:rsidRDefault="000B6C13" w:rsidP="00B145C8">
      <w:pPr>
        <w:jc w:val="both"/>
        <w:rPr>
          <w:lang w:eastAsia="en-IN"/>
        </w:rPr>
      </w:pPr>
      <w:r w:rsidRPr="000B6C13">
        <w:rPr>
          <w:lang w:eastAsia="en-IN"/>
        </w:rPr>
        <w:t>We have proposed a model using Python Flask as a backend API in the cloud, and a command-line interface as a frontend. To emulate a local blockchain, we have used the Remix IDE, the Brownie Python module, and the Ganache CLI (command-line interface). For our database, we have used MySQL. However, since we used a command-line interface, we did not include a loopback function for when users enter invalid details</w:t>
      </w:r>
      <w:r w:rsidR="00902B8D">
        <w:rPr>
          <w:lang w:eastAsia="en-IN"/>
        </w:rPr>
        <w:t>.</w:t>
      </w:r>
    </w:p>
    <w:p w14:paraId="0ADB0DCA" w14:textId="293C4FDE" w:rsidR="005168D7" w:rsidRDefault="005168D7" w:rsidP="00B145C8">
      <w:pPr>
        <w:jc w:val="both"/>
        <w:rPr>
          <w:lang w:eastAsia="en-IN"/>
        </w:rPr>
      </w:pPr>
    </w:p>
    <w:p w14:paraId="2901D11B" w14:textId="3F3BEB6D" w:rsidR="0073676A" w:rsidRDefault="0073676A" w:rsidP="0073676A">
      <w:pPr>
        <w:pStyle w:val="Heading2"/>
        <w:numPr>
          <w:ilvl w:val="0"/>
          <w:numId w:val="35"/>
        </w:numPr>
      </w:pPr>
      <w:r w:rsidRPr="00B537FC">
        <w:t xml:space="preserve">New user signup procedure </w:t>
      </w:r>
    </w:p>
    <w:p w14:paraId="66E6CC63" w14:textId="6FA83C61" w:rsidR="0073676A" w:rsidRPr="00A6603B" w:rsidRDefault="0073676A" w:rsidP="00A6603B">
      <w:pPr>
        <w:ind w:left="360"/>
        <w:rPr>
          <w:color w:val="000000"/>
        </w:rPr>
      </w:pPr>
      <w:r w:rsidRPr="00A6603B">
        <w:rPr>
          <w:color w:val="000000"/>
        </w:rPr>
        <w:t>When new user approaches the private cloud, private cloud asks for username, Ethereum id, password and if he is a data owner. After that private cloud checks whether user already presents, if not user will be added. Then private cloud checks if the user is a data owner or not. If user is a data owner, then the private cloud will create smart contract between data owner and itself</w:t>
      </w:r>
    </w:p>
    <w:p w14:paraId="24213872" w14:textId="297F33C6" w:rsidR="0073676A" w:rsidRDefault="0073676A" w:rsidP="0073676A">
      <w:pPr>
        <w:pStyle w:val="ListParagraph"/>
        <w:rPr>
          <w:rFonts w:ascii="Times New Roman" w:hAnsi="Times New Roman"/>
          <w:color w:val="000000"/>
          <w:sz w:val="20"/>
          <w:szCs w:val="20"/>
          <w:lang w:val="en-US"/>
        </w:rPr>
      </w:pPr>
    </w:p>
    <w:p w14:paraId="0FF1FBEA" w14:textId="47E19884" w:rsidR="0073676A" w:rsidRPr="0073676A" w:rsidRDefault="0073676A" w:rsidP="0073676A">
      <w:pPr>
        <w:pStyle w:val="ListParagraph"/>
        <w:rPr>
          <w:rFonts w:ascii="Times New Roman" w:hAnsi="Times New Roman"/>
          <w:lang w:eastAsia="en-IN"/>
        </w:rPr>
      </w:pPr>
      <w:r w:rsidRPr="00B537FC">
        <w:rPr>
          <w:noProof/>
        </w:rPr>
        <w:drawing>
          <wp:anchor distT="0" distB="0" distL="114300" distR="114300" simplePos="0" relativeHeight="251667456" behindDoc="1" locked="0" layoutInCell="1" allowOverlap="1" wp14:anchorId="0265F328" wp14:editId="1C2DE5D4">
            <wp:simplePos x="0" y="0"/>
            <wp:positionH relativeFrom="column">
              <wp:posOffset>0</wp:posOffset>
            </wp:positionH>
            <wp:positionV relativeFrom="paragraph">
              <wp:posOffset>323850</wp:posOffset>
            </wp:positionV>
            <wp:extent cx="2689860" cy="3380105"/>
            <wp:effectExtent l="19050" t="19050" r="21590" b="1079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9860" cy="33801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3C50CB8" w14:textId="421FB393" w:rsidR="00B537FC" w:rsidRPr="00902B8D" w:rsidRDefault="00B537FC" w:rsidP="0073676A">
      <w:pPr>
        <w:pStyle w:val="NormalWeb"/>
        <w:spacing w:before="240" w:after="240"/>
        <w:ind w:firstLine="720"/>
        <w:rPr>
          <w:color w:val="000000"/>
          <w:sz w:val="16"/>
          <w:szCs w:val="16"/>
          <w:lang w:val="en-US"/>
        </w:rPr>
      </w:pPr>
      <w:r w:rsidRPr="006F0779">
        <w:rPr>
          <w:color w:val="000000"/>
          <w:sz w:val="16"/>
          <w:szCs w:val="16"/>
          <w:lang w:val="en-US"/>
        </w:rPr>
        <w:t>Fig 2</w:t>
      </w:r>
      <w:r w:rsidR="00A53EB1" w:rsidRPr="006F0779">
        <w:rPr>
          <w:color w:val="000000"/>
          <w:sz w:val="16"/>
          <w:szCs w:val="16"/>
          <w:lang w:val="en-US"/>
        </w:rPr>
        <w:t>.</w:t>
      </w:r>
      <w:r w:rsidRPr="006F0779">
        <w:rPr>
          <w:color w:val="000000"/>
          <w:sz w:val="16"/>
          <w:szCs w:val="16"/>
          <w:lang w:val="en-US"/>
        </w:rPr>
        <w:t xml:space="preserve"> New user signup procedure flowchart</w:t>
      </w:r>
    </w:p>
    <w:p w14:paraId="57100ED8" w14:textId="269A2D35" w:rsidR="00897C88" w:rsidRPr="00B537FC" w:rsidRDefault="00897C88" w:rsidP="000D2630">
      <w:pPr>
        <w:pStyle w:val="Heading2"/>
      </w:pPr>
      <w:r w:rsidRPr="00B537FC">
        <w:t>B. Data storage procedure</w:t>
      </w:r>
    </w:p>
    <w:p w14:paraId="2A366C5D" w14:textId="64F2AA62" w:rsidR="00897C88" w:rsidRDefault="007A3060" w:rsidP="00897C88">
      <w:pPr>
        <w:pStyle w:val="NormalWeb"/>
        <w:spacing w:before="240" w:after="240"/>
        <w:jc w:val="both"/>
        <w:rPr>
          <w:color w:val="000000"/>
          <w:sz w:val="20"/>
          <w:szCs w:val="20"/>
        </w:rPr>
      </w:pPr>
      <w:r w:rsidRPr="00B537FC">
        <w:rPr>
          <w:color w:val="000000"/>
          <w:sz w:val="20"/>
          <w:szCs w:val="20"/>
        </w:rPr>
        <w:t>When the owner of the data decides to store the data in the public cloud, the owner of the data will transfer all of his or her data to the private cloud. After the user's username and password have been verified, the private cloud checks to see if the file name is already present. The file will undergo AONT transformation and AES encryption in GCM mode if it was not present previously.</w:t>
      </w:r>
    </w:p>
    <w:p w14:paraId="6B0ABF27" w14:textId="58BC8EBF" w:rsidR="004B0136" w:rsidRDefault="00B537FC" w:rsidP="00897C88">
      <w:pPr>
        <w:pStyle w:val="NormalWeb"/>
        <w:spacing w:before="240" w:after="240"/>
        <w:jc w:val="both"/>
        <w:rPr>
          <w:color w:val="000000"/>
          <w:sz w:val="20"/>
          <w:szCs w:val="20"/>
          <w:lang w:val="en-US"/>
        </w:rPr>
      </w:pPr>
      <w:r w:rsidRPr="00B537FC">
        <w:rPr>
          <w:color w:val="000000"/>
          <w:sz w:val="20"/>
          <w:szCs w:val="20"/>
          <w:lang w:val="en-US"/>
        </w:rPr>
        <w:t>After all this processes n chunks of data will be stored in public clouds randomly. Along with this private also creates mapping table which contains chunk index, cloud id and key tag and sends the mapping table to the data owner for security purpose</w:t>
      </w:r>
      <w:r w:rsidR="00902B8D">
        <w:rPr>
          <w:color w:val="000000"/>
          <w:sz w:val="20"/>
          <w:szCs w:val="20"/>
          <w:lang w:val="en-US"/>
        </w:rPr>
        <w:t>.</w:t>
      </w:r>
    </w:p>
    <w:p w14:paraId="5039A983" w14:textId="464F4433" w:rsidR="0073676A" w:rsidRDefault="0073676A" w:rsidP="00897C88">
      <w:pPr>
        <w:pStyle w:val="NormalWeb"/>
        <w:spacing w:before="240" w:after="240"/>
        <w:jc w:val="both"/>
        <w:rPr>
          <w:color w:val="000000"/>
          <w:sz w:val="20"/>
          <w:szCs w:val="20"/>
          <w:lang w:val="en-US"/>
        </w:rPr>
      </w:pPr>
      <w:r w:rsidRPr="00B537FC">
        <w:rPr>
          <w:noProof/>
          <w:sz w:val="20"/>
          <w:szCs w:val="20"/>
        </w:rPr>
        <w:drawing>
          <wp:inline distT="0" distB="0" distL="0" distR="0" wp14:anchorId="71D443FD" wp14:editId="1E77F2E6">
            <wp:extent cx="2470150" cy="2523067"/>
            <wp:effectExtent l="19050" t="19050" r="2540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91127" cy="2544494"/>
                    </a:xfrm>
                    <a:prstGeom prst="rect">
                      <a:avLst/>
                    </a:prstGeom>
                    <a:noFill/>
                    <a:ln>
                      <a:solidFill>
                        <a:schemeClr val="tx1"/>
                      </a:solidFill>
                    </a:ln>
                  </pic:spPr>
                </pic:pic>
              </a:graphicData>
            </a:graphic>
          </wp:inline>
        </w:drawing>
      </w:r>
    </w:p>
    <w:p w14:paraId="7E05C123" w14:textId="77777777" w:rsidR="0073676A" w:rsidRPr="001A1DD5" w:rsidRDefault="0073676A" w:rsidP="0073676A">
      <w:pPr>
        <w:pStyle w:val="NormalWeb"/>
        <w:spacing w:before="240" w:after="240"/>
        <w:ind w:firstLine="288"/>
        <w:jc w:val="both"/>
        <w:rPr>
          <w:b/>
          <w:bCs/>
          <w:color w:val="000000"/>
          <w:sz w:val="20"/>
          <w:szCs w:val="20"/>
          <w:lang w:val="en-US"/>
        </w:rPr>
      </w:pPr>
      <w:r w:rsidRPr="006F0779">
        <w:rPr>
          <w:color w:val="000000"/>
          <w:sz w:val="16"/>
          <w:szCs w:val="16"/>
          <w:lang w:val="en-US"/>
        </w:rPr>
        <w:t>Fig 3. Data storage procedure flowchart</w:t>
      </w:r>
    </w:p>
    <w:p w14:paraId="61562859" w14:textId="1E1185C8" w:rsidR="00897C88" w:rsidRPr="000D2630" w:rsidRDefault="00897C88" w:rsidP="00A6603B">
      <w:pPr>
        <w:pStyle w:val="Heading2"/>
        <w:ind w:left="0" w:firstLine="0"/>
      </w:pPr>
      <w:r w:rsidRPr="000D2630">
        <w:t>a) Private cloud working while storing the data</w:t>
      </w:r>
    </w:p>
    <w:p w14:paraId="5F5CAA0A" w14:textId="10D830FE" w:rsidR="00F86721" w:rsidRPr="00B537FC" w:rsidRDefault="00897C88" w:rsidP="00F86721">
      <w:pPr>
        <w:pStyle w:val="NormalWeb"/>
        <w:spacing w:before="240" w:after="240"/>
        <w:jc w:val="both"/>
        <w:rPr>
          <w:color w:val="000000"/>
          <w:sz w:val="20"/>
          <w:szCs w:val="20"/>
          <w:lang w:val="en-US"/>
        </w:rPr>
      </w:pPr>
      <w:r w:rsidRPr="00B537FC">
        <w:rPr>
          <w:color w:val="000000"/>
          <w:sz w:val="20"/>
          <w:szCs w:val="20"/>
        </w:rPr>
        <w:t>Initially the private cloud divides the data into N chunks.</w:t>
      </w:r>
      <w:r w:rsidRPr="00B537FC">
        <w:rPr>
          <w:b/>
          <w:bCs/>
          <w:color w:val="000000"/>
          <w:sz w:val="20"/>
          <w:szCs w:val="20"/>
        </w:rPr>
        <w:t xml:space="preserve"> </w:t>
      </w:r>
      <w:r w:rsidRPr="00B537FC">
        <w:rPr>
          <w:color w:val="000000"/>
          <w:sz w:val="20"/>
          <w:szCs w:val="20"/>
        </w:rPr>
        <w:t>Each data chunk is then encrypted using symmetric key encryption method i.e, AES (Advanced Encryption Standard) mode.</w:t>
      </w:r>
      <w:r w:rsidRPr="00B537FC">
        <w:rPr>
          <w:b/>
          <w:bCs/>
          <w:color w:val="000000"/>
          <w:sz w:val="20"/>
          <w:szCs w:val="20"/>
        </w:rPr>
        <w:t xml:space="preserve"> </w:t>
      </w:r>
      <w:r w:rsidRPr="00B537FC">
        <w:rPr>
          <w:color w:val="000000"/>
          <w:sz w:val="20"/>
          <w:szCs w:val="20"/>
        </w:rPr>
        <w:t>After that each chunk of data will be hashed.</w:t>
      </w:r>
      <w:r w:rsidRPr="00B537FC">
        <w:rPr>
          <w:b/>
          <w:bCs/>
          <w:color w:val="000000"/>
          <w:sz w:val="20"/>
          <w:szCs w:val="20"/>
        </w:rPr>
        <w:t xml:space="preserve"> </w:t>
      </w:r>
      <w:r w:rsidRPr="00B537FC">
        <w:rPr>
          <w:color w:val="000000"/>
          <w:sz w:val="20"/>
          <w:szCs w:val="20"/>
        </w:rPr>
        <w:t>The N Hashed chunks are xored with their respective indices.</w:t>
      </w:r>
      <w:r w:rsidR="00F86721" w:rsidRPr="00B537FC">
        <w:rPr>
          <w:color w:val="000000"/>
          <w:sz w:val="20"/>
          <w:szCs w:val="20"/>
          <w:lang w:val="en-US"/>
        </w:rPr>
        <w:t xml:space="preserve"> </w:t>
      </w:r>
    </w:p>
    <w:p w14:paraId="21461E54" w14:textId="00F42537" w:rsidR="00897C88" w:rsidRPr="00B537FC" w:rsidRDefault="00897C88" w:rsidP="00897C88">
      <w:pPr>
        <w:pStyle w:val="NormalWeb"/>
        <w:spacing w:before="240" w:after="240"/>
        <w:jc w:val="both"/>
        <w:rPr>
          <w:color w:val="000000"/>
          <w:sz w:val="20"/>
          <w:szCs w:val="20"/>
          <w:lang w:val="en-US"/>
        </w:rPr>
      </w:pPr>
      <w:r w:rsidRPr="00B537FC">
        <w:rPr>
          <w:b/>
          <w:bCs/>
          <w:color w:val="000000"/>
          <w:sz w:val="20"/>
          <w:szCs w:val="20"/>
        </w:rPr>
        <w:t xml:space="preserve"> </w:t>
      </w:r>
    </w:p>
    <w:p w14:paraId="340FD004" w14:textId="049A7E7E" w:rsidR="00897C88" w:rsidRPr="00B537FC" w:rsidRDefault="00897C88" w:rsidP="00897C88">
      <w:pPr>
        <w:pStyle w:val="NormalWeb"/>
        <w:spacing w:before="240" w:after="240"/>
        <w:jc w:val="both"/>
        <w:rPr>
          <w:b/>
          <w:bCs/>
          <w:color w:val="000000"/>
          <w:sz w:val="20"/>
          <w:szCs w:val="20"/>
          <w:lang w:val="en-US"/>
        </w:rPr>
      </w:pPr>
      <w:r w:rsidRPr="00B537FC">
        <w:rPr>
          <w:noProof/>
          <w:sz w:val="20"/>
          <w:szCs w:val="20"/>
        </w:rPr>
        <w:drawing>
          <wp:inline distT="0" distB="0" distL="0" distR="0" wp14:anchorId="69571518" wp14:editId="28FD3B30">
            <wp:extent cx="3040380" cy="2567940"/>
            <wp:effectExtent l="19050" t="19050" r="2667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0380" cy="2567940"/>
                    </a:xfrm>
                    <a:prstGeom prst="rect">
                      <a:avLst/>
                    </a:prstGeom>
                    <a:noFill/>
                    <a:ln>
                      <a:solidFill>
                        <a:schemeClr val="tx1"/>
                      </a:solidFill>
                    </a:ln>
                  </pic:spPr>
                </pic:pic>
              </a:graphicData>
            </a:graphic>
          </wp:inline>
        </w:drawing>
      </w:r>
    </w:p>
    <w:p w14:paraId="62274135" w14:textId="35349CAA" w:rsidR="00565D50" w:rsidRPr="006F0779" w:rsidRDefault="00565D50" w:rsidP="00565D50">
      <w:pPr>
        <w:pStyle w:val="NormalWeb"/>
        <w:spacing w:before="240" w:after="240"/>
        <w:jc w:val="center"/>
        <w:rPr>
          <w:color w:val="000000"/>
          <w:sz w:val="16"/>
          <w:szCs w:val="16"/>
          <w:lang w:val="en-US"/>
        </w:rPr>
      </w:pPr>
      <w:r w:rsidRPr="006F0779">
        <w:rPr>
          <w:color w:val="000000"/>
          <w:sz w:val="16"/>
          <w:szCs w:val="16"/>
          <w:lang w:val="en-US"/>
        </w:rPr>
        <w:t>Fig 4</w:t>
      </w:r>
      <w:r w:rsidR="00A53EB1" w:rsidRPr="006F0779">
        <w:rPr>
          <w:color w:val="000000"/>
          <w:sz w:val="16"/>
          <w:szCs w:val="16"/>
          <w:lang w:val="en-US"/>
        </w:rPr>
        <w:t>.</w:t>
      </w:r>
      <w:r w:rsidRPr="006F0779">
        <w:rPr>
          <w:color w:val="000000"/>
          <w:sz w:val="16"/>
          <w:szCs w:val="16"/>
          <w:lang w:val="en-US"/>
        </w:rPr>
        <w:t xml:space="preserve"> </w:t>
      </w:r>
      <w:r w:rsidRPr="006F0779">
        <w:rPr>
          <w:sz w:val="16"/>
          <w:szCs w:val="16"/>
        </w:rPr>
        <w:t>Private cloud working block diagram while storing data</w:t>
      </w:r>
    </w:p>
    <w:p w14:paraId="3F1C3AED" w14:textId="537ADCA2" w:rsidR="00B537FC" w:rsidRPr="00B537FC" w:rsidRDefault="00B537FC" w:rsidP="00897C88">
      <w:pPr>
        <w:pStyle w:val="NormalWeb"/>
        <w:spacing w:before="240" w:after="240"/>
        <w:jc w:val="both"/>
        <w:rPr>
          <w:color w:val="000000"/>
          <w:sz w:val="20"/>
          <w:szCs w:val="20"/>
          <w:lang w:val="en-US"/>
        </w:rPr>
      </w:pPr>
      <w:r w:rsidRPr="00B537FC">
        <w:rPr>
          <w:color w:val="000000"/>
          <w:sz w:val="20"/>
          <w:szCs w:val="20"/>
          <w:lang w:val="en-US"/>
        </w:rPr>
        <w:t>The key is then taken and xored with all the hashed xored chunks. It results in (N+1)</w:t>
      </w:r>
      <w:r w:rsidRPr="00B537FC">
        <w:rPr>
          <w:color w:val="000000"/>
          <w:sz w:val="20"/>
          <w:szCs w:val="20"/>
          <w:vertAlign w:val="superscript"/>
          <w:lang w:val="en-US"/>
        </w:rPr>
        <w:t>th</w:t>
      </w:r>
      <w:r w:rsidRPr="00B537FC">
        <w:rPr>
          <w:color w:val="000000"/>
          <w:sz w:val="20"/>
          <w:szCs w:val="20"/>
          <w:lang w:val="en-US"/>
        </w:rPr>
        <w:t xml:space="preserve"> chunk of the data. Now all N+1 chunks will be encrypted using AES in GCM mode.</w:t>
      </w:r>
      <w:r w:rsidRPr="00B537FC">
        <w:rPr>
          <w:b/>
          <w:bCs/>
          <w:color w:val="000000"/>
          <w:sz w:val="20"/>
          <w:szCs w:val="20"/>
          <w:lang w:val="en-US"/>
        </w:rPr>
        <w:t xml:space="preserve"> </w:t>
      </w:r>
      <w:r w:rsidRPr="00B537FC">
        <w:rPr>
          <w:color w:val="000000"/>
          <w:sz w:val="20"/>
          <w:szCs w:val="20"/>
          <w:lang w:val="en-US"/>
        </w:rPr>
        <w:t xml:space="preserve">Now, the pre-processed N chunks will be randomly sent to different public </w:t>
      </w:r>
      <w:r w:rsidRPr="00B537FC">
        <w:rPr>
          <w:color w:val="000000"/>
          <w:sz w:val="20"/>
          <w:szCs w:val="20"/>
        </w:rPr>
        <w:t>clouds but (N+1)</w:t>
      </w:r>
      <w:r w:rsidRPr="00B537FC">
        <w:rPr>
          <w:color w:val="000000"/>
          <w:sz w:val="20"/>
          <w:szCs w:val="20"/>
          <w:vertAlign w:val="superscript"/>
        </w:rPr>
        <w:t xml:space="preserve">th </w:t>
      </w:r>
      <w:r w:rsidRPr="00B537FC">
        <w:rPr>
          <w:color w:val="000000"/>
          <w:sz w:val="20"/>
          <w:szCs w:val="20"/>
        </w:rPr>
        <w:t>chunk will be retained in the private cloud itself for security purposes.</w:t>
      </w:r>
      <w:r w:rsidRPr="00B537FC">
        <w:rPr>
          <w:b/>
          <w:bCs/>
          <w:color w:val="000000"/>
          <w:sz w:val="20"/>
          <w:szCs w:val="20"/>
        </w:rPr>
        <w:t xml:space="preserve"> </w:t>
      </w:r>
      <w:r w:rsidRPr="00B537FC">
        <w:rPr>
          <w:color w:val="000000"/>
          <w:sz w:val="20"/>
          <w:szCs w:val="20"/>
          <w:lang w:val="en-US"/>
        </w:rPr>
        <w:t>After that each chunk of data will be hashed.</w:t>
      </w:r>
    </w:p>
    <w:p w14:paraId="6A66D485" w14:textId="7FA536A7" w:rsidR="00565D50" w:rsidRPr="00B537FC" w:rsidRDefault="00565D50" w:rsidP="000D2630">
      <w:pPr>
        <w:pStyle w:val="Heading2"/>
      </w:pPr>
      <w:r w:rsidRPr="00B537FC">
        <w:t>C. Adding client</w:t>
      </w:r>
    </w:p>
    <w:p w14:paraId="44E59EEA" w14:textId="06736F91" w:rsidR="002776AE" w:rsidRDefault="002776AE" w:rsidP="002776AE">
      <w:pPr>
        <w:pStyle w:val="NormalWeb"/>
        <w:spacing w:before="240" w:after="240"/>
        <w:jc w:val="both"/>
        <w:rPr>
          <w:color w:val="000000"/>
          <w:sz w:val="20"/>
          <w:szCs w:val="20"/>
          <w:lang w:val="en-US"/>
        </w:rPr>
      </w:pPr>
      <w:r w:rsidRPr="00B537FC">
        <w:rPr>
          <w:color w:val="000000"/>
          <w:sz w:val="20"/>
          <w:szCs w:val="20"/>
          <w:lang w:val="en-US"/>
        </w:rPr>
        <w:t xml:space="preserve">When data owner approaches the private cloud for adding new clients, private cloud asks for username, Ethereum id, password. Then private cloud checks if the he is a data owner or not. If he is a data owner, then the private cloud will add new client to the smart contract. </w:t>
      </w:r>
    </w:p>
    <w:p w14:paraId="158BCECB" w14:textId="77777777" w:rsidR="00A6603B" w:rsidRPr="00B537FC" w:rsidRDefault="00A6603B" w:rsidP="002776AE">
      <w:pPr>
        <w:pStyle w:val="NormalWeb"/>
        <w:spacing w:before="240" w:after="240"/>
        <w:jc w:val="both"/>
        <w:rPr>
          <w:color w:val="000000"/>
          <w:sz w:val="20"/>
          <w:szCs w:val="20"/>
          <w:lang w:val="en-US"/>
        </w:rPr>
      </w:pPr>
    </w:p>
    <w:p w14:paraId="0D1B1A50" w14:textId="2B1F771B" w:rsidR="00565D50" w:rsidRPr="00B537FC" w:rsidRDefault="00565D50" w:rsidP="00897C88">
      <w:pPr>
        <w:pStyle w:val="NormalWeb"/>
        <w:spacing w:before="240" w:after="240"/>
        <w:jc w:val="both"/>
        <w:rPr>
          <w:b/>
          <w:bCs/>
          <w:color w:val="000000"/>
          <w:sz w:val="20"/>
          <w:szCs w:val="20"/>
        </w:rPr>
      </w:pPr>
      <w:r w:rsidRPr="00B537FC">
        <w:rPr>
          <w:noProof/>
          <w:sz w:val="20"/>
          <w:szCs w:val="20"/>
        </w:rPr>
        <w:drawing>
          <wp:inline distT="0" distB="0" distL="0" distR="0" wp14:anchorId="0E9FBCF6" wp14:editId="26126B28">
            <wp:extent cx="2885016" cy="2498943"/>
            <wp:effectExtent l="19050" t="19050" r="10795"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9860" cy="2546448"/>
                    </a:xfrm>
                    <a:prstGeom prst="rect">
                      <a:avLst/>
                    </a:prstGeom>
                    <a:noFill/>
                    <a:ln>
                      <a:solidFill>
                        <a:schemeClr val="tx1"/>
                      </a:solidFill>
                    </a:ln>
                  </pic:spPr>
                </pic:pic>
              </a:graphicData>
            </a:graphic>
          </wp:inline>
        </w:drawing>
      </w:r>
    </w:p>
    <w:p w14:paraId="71290320" w14:textId="29582834" w:rsidR="00565D50" w:rsidRPr="006F0779" w:rsidRDefault="00565D50" w:rsidP="00565D50">
      <w:pPr>
        <w:pStyle w:val="NormalWeb"/>
        <w:spacing w:before="240" w:after="240"/>
        <w:jc w:val="center"/>
        <w:rPr>
          <w:color w:val="000000"/>
          <w:sz w:val="16"/>
          <w:szCs w:val="16"/>
        </w:rPr>
      </w:pPr>
      <w:r w:rsidRPr="006F0779">
        <w:rPr>
          <w:color w:val="000000"/>
          <w:sz w:val="16"/>
          <w:szCs w:val="16"/>
        </w:rPr>
        <w:t>Fig 5</w:t>
      </w:r>
      <w:r w:rsidR="00A53EB1" w:rsidRPr="006F0779">
        <w:rPr>
          <w:color w:val="000000"/>
          <w:sz w:val="16"/>
          <w:szCs w:val="16"/>
        </w:rPr>
        <w:t>.</w:t>
      </w:r>
      <w:r w:rsidRPr="006F0779">
        <w:rPr>
          <w:color w:val="000000"/>
          <w:sz w:val="16"/>
          <w:szCs w:val="16"/>
        </w:rPr>
        <w:t xml:space="preserve"> Adding client flowchart</w:t>
      </w:r>
    </w:p>
    <w:p w14:paraId="542F11A4" w14:textId="69CCEDDE" w:rsidR="00897C88" w:rsidRPr="000D2630" w:rsidRDefault="00565D50" w:rsidP="00040E76">
      <w:pPr>
        <w:pStyle w:val="NormalWeb"/>
        <w:spacing w:before="240" w:beforeAutospacing="0" w:after="240" w:afterAutospacing="0"/>
        <w:jc w:val="both"/>
        <w:rPr>
          <w:i/>
          <w:iCs/>
          <w:color w:val="000000"/>
          <w:sz w:val="20"/>
          <w:szCs w:val="20"/>
          <w:lang w:val="en-US"/>
        </w:rPr>
      </w:pPr>
      <w:r w:rsidRPr="000D2630">
        <w:rPr>
          <w:i/>
          <w:iCs/>
          <w:color w:val="000000"/>
          <w:sz w:val="20"/>
          <w:szCs w:val="20"/>
        </w:rPr>
        <w:t xml:space="preserve">D. </w:t>
      </w:r>
      <w:r w:rsidRPr="000D2630">
        <w:rPr>
          <w:i/>
          <w:iCs/>
          <w:color w:val="000000"/>
          <w:sz w:val="20"/>
          <w:szCs w:val="20"/>
          <w:lang w:val="en-US"/>
        </w:rPr>
        <w:t>Adding file access to the client</w:t>
      </w:r>
    </w:p>
    <w:p w14:paraId="75CE468C" w14:textId="2DB2E8F1" w:rsidR="00565D50" w:rsidRPr="00B537FC" w:rsidRDefault="00565D50" w:rsidP="00040E76">
      <w:pPr>
        <w:pStyle w:val="NormalWeb"/>
        <w:spacing w:before="240" w:beforeAutospacing="0" w:after="240" w:afterAutospacing="0"/>
        <w:jc w:val="both"/>
        <w:rPr>
          <w:b/>
          <w:bCs/>
          <w:color w:val="000000"/>
          <w:sz w:val="20"/>
          <w:szCs w:val="20"/>
        </w:rPr>
      </w:pPr>
      <w:r w:rsidRPr="00B537FC">
        <w:rPr>
          <w:noProof/>
          <w:sz w:val="20"/>
          <w:szCs w:val="20"/>
        </w:rPr>
        <w:drawing>
          <wp:inline distT="0" distB="0" distL="0" distR="0" wp14:anchorId="6BC63B68" wp14:editId="3267C3CE">
            <wp:extent cx="2841625" cy="2689860"/>
            <wp:effectExtent l="19050" t="19050" r="15875"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9169" cy="2697001"/>
                    </a:xfrm>
                    <a:prstGeom prst="rect">
                      <a:avLst/>
                    </a:prstGeom>
                    <a:noFill/>
                    <a:ln>
                      <a:solidFill>
                        <a:schemeClr val="tx1"/>
                      </a:solidFill>
                    </a:ln>
                  </pic:spPr>
                </pic:pic>
              </a:graphicData>
            </a:graphic>
          </wp:inline>
        </w:drawing>
      </w:r>
    </w:p>
    <w:p w14:paraId="6B565537" w14:textId="65585842" w:rsidR="00565D50" w:rsidRPr="006F0779" w:rsidRDefault="00565D50" w:rsidP="00565D50">
      <w:pPr>
        <w:rPr>
          <w:rFonts w:eastAsiaTheme="minorHAnsi"/>
          <w:sz w:val="16"/>
          <w:szCs w:val="16"/>
          <w:lang w:eastAsia="en-US"/>
        </w:rPr>
      </w:pPr>
      <w:r w:rsidRPr="006F0779">
        <w:rPr>
          <w:sz w:val="16"/>
          <w:szCs w:val="16"/>
        </w:rPr>
        <w:t>Fig 6</w:t>
      </w:r>
      <w:r w:rsidR="00A53EB1" w:rsidRPr="006F0779">
        <w:rPr>
          <w:sz w:val="16"/>
          <w:szCs w:val="16"/>
        </w:rPr>
        <w:t>.</w:t>
      </w:r>
      <w:r w:rsidRPr="006F0779">
        <w:rPr>
          <w:sz w:val="16"/>
          <w:szCs w:val="16"/>
        </w:rPr>
        <w:t xml:space="preserve"> Adding file access to the client flowchart</w:t>
      </w:r>
    </w:p>
    <w:p w14:paraId="6B459CD9" w14:textId="3F1CDA8D" w:rsidR="00565D50" w:rsidRPr="00B537FC" w:rsidRDefault="00565D50" w:rsidP="00565D50">
      <w:pPr>
        <w:pStyle w:val="NormalWeb"/>
        <w:spacing w:before="240" w:after="240"/>
        <w:jc w:val="both"/>
        <w:rPr>
          <w:color w:val="000000"/>
          <w:sz w:val="20"/>
          <w:szCs w:val="20"/>
          <w:lang w:val="en-US"/>
        </w:rPr>
      </w:pPr>
      <w:r w:rsidRPr="00B537FC">
        <w:rPr>
          <w:color w:val="000000"/>
          <w:sz w:val="20"/>
          <w:szCs w:val="20"/>
          <w:lang w:val="en-US"/>
        </w:rPr>
        <w:t>When the data owner approaches the private cloud for adding file access to its client, initially the private cloud authenticates the data owner. After successful authentication of the data owner, the private cloud adds file id to file access array in the smart contract of that client.</w:t>
      </w:r>
    </w:p>
    <w:p w14:paraId="1BEABACF" w14:textId="77777777" w:rsidR="00565D50" w:rsidRPr="000D2630" w:rsidRDefault="00565D50" w:rsidP="00565D50">
      <w:pPr>
        <w:pStyle w:val="NormalWeb"/>
        <w:spacing w:before="240" w:after="240"/>
        <w:jc w:val="both"/>
        <w:rPr>
          <w:i/>
          <w:iCs/>
          <w:color w:val="000000"/>
          <w:sz w:val="20"/>
          <w:szCs w:val="20"/>
          <w:lang w:val="en-US"/>
        </w:rPr>
      </w:pPr>
      <w:r w:rsidRPr="000D2630">
        <w:rPr>
          <w:i/>
          <w:iCs/>
          <w:color w:val="000000"/>
          <w:sz w:val="20"/>
          <w:szCs w:val="20"/>
          <w:lang w:val="en-US"/>
        </w:rPr>
        <w:lastRenderedPageBreak/>
        <w:t>E.</w:t>
      </w:r>
      <w:r w:rsidRPr="000D2630">
        <w:rPr>
          <w:rFonts w:eastAsia="SimSun"/>
          <w:i/>
          <w:iCs/>
          <w:sz w:val="20"/>
          <w:szCs w:val="20"/>
          <w:lang w:val="en-US" w:eastAsia="zh-CN"/>
        </w:rPr>
        <w:t xml:space="preserve"> </w:t>
      </w:r>
      <w:r w:rsidRPr="000D2630">
        <w:rPr>
          <w:i/>
          <w:iCs/>
          <w:color w:val="000000"/>
          <w:sz w:val="20"/>
          <w:szCs w:val="20"/>
          <w:lang w:val="en-US"/>
        </w:rPr>
        <w:t>Data retrieval procedure</w:t>
      </w:r>
    </w:p>
    <w:p w14:paraId="597CB72E" w14:textId="77777777" w:rsidR="00A6603B" w:rsidRDefault="000475D1" w:rsidP="00565D50">
      <w:pPr>
        <w:pStyle w:val="NormalWeb"/>
        <w:spacing w:before="240" w:after="240"/>
        <w:jc w:val="both"/>
        <w:rPr>
          <w:color w:val="000000"/>
          <w:sz w:val="20"/>
          <w:szCs w:val="20"/>
        </w:rPr>
      </w:pPr>
      <w:r w:rsidRPr="00B537FC">
        <w:rPr>
          <w:color w:val="000000"/>
          <w:sz w:val="20"/>
          <w:szCs w:val="20"/>
        </w:rPr>
        <w:t>In order to retrieve the data that is stored in the private cloud, the client or owner of the data will first make a request for it, and then the private cloud will carry out the process of retrieving the data.</w:t>
      </w:r>
    </w:p>
    <w:p w14:paraId="32A1052F" w14:textId="3BA2394B" w:rsidR="00C00BA3" w:rsidRDefault="000475D1" w:rsidP="00565D50">
      <w:pPr>
        <w:pStyle w:val="NormalWeb"/>
        <w:spacing w:before="240" w:after="240"/>
        <w:jc w:val="both"/>
        <w:rPr>
          <w:color w:val="000000"/>
          <w:sz w:val="20"/>
          <w:szCs w:val="20"/>
        </w:rPr>
      </w:pPr>
      <w:r w:rsidRPr="00B537FC">
        <w:rPr>
          <w:color w:val="000000"/>
          <w:sz w:val="20"/>
          <w:szCs w:val="20"/>
        </w:rPr>
        <w:t>The private cloud verifies the user's username and password to see if the file name is already stored in the database. A smart contract is used by the private cloud to check if the client has access to the requested file.</w:t>
      </w:r>
      <w:r w:rsidR="00E744E3" w:rsidRPr="00E744E3">
        <w:rPr>
          <w:color w:val="000000"/>
          <w:sz w:val="20"/>
          <w:szCs w:val="20"/>
        </w:rPr>
        <w:t xml:space="preserve"> </w:t>
      </w:r>
      <w:r w:rsidR="00E744E3" w:rsidRPr="00B537FC">
        <w:rPr>
          <w:color w:val="000000"/>
          <w:sz w:val="20"/>
          <w:szCs w:val="20"/>
        </w:rPr>
        <w:t xml:space="preserve">The mapping table will be retrieved from the file's data owner if the client does so. Using a mapping table, the private cloud gets the chunks from the public cloud. After that, the file will go through reverse AONT transformation and GCM mode AES decryption. The mapping table copy will be destroyed after the client receives the file from the private cloud. </w:t>
      </w:r>
    </w:p>
    <w:p w14:paraId="7EB00794" w14:textId="77777777" w:rsidR="001A1DD5" w:rsidRDefault="001A1DD5" w:rsidP="001A1DD5">
      <w:pPr>
        <w:pStyle w:val="NormalWeb"/>
        <w:spacing w:before="240" w:beforeAutospacing="0" w:after="240" w:afterAutospacing="0"/>
        <w:jc w:val="both"/>
        <w:rPr>
          <w:color w:val="000000"/>
          <w:sz w:val="20"/>
          <w:szCs w:val="20"/>
        </w:rPr>
      </w:pPr>
      <w:r w:rsidRPr="00B537FC">
        <w:rPr>
          <w:noProof/>
          <w:sz w:val="20"/>
          <w:szCs w:val="20"/>
        </w:rPr>
        <w:drawing>
          <wp:inline distT="0" distB="0" distL="0" distR="0" wp14:anchorId="6D32F3A7" wp14:editId="56BA46E7">
            <wp:extent cx="2118126" cy="2865120"/>
            <wp:effectExtent l="19050" t="19050" r="1587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37867" cy="2891823"/>
                    </a:xfrm>
                    <a:prstGeom prst="rect">
                      <a:avLst/>
                    </a:prstGeom>
                    <a:noFill/>
                    <a:ln>
                      <a:solidFill>
                        <a:schemeClr val="tx1"/>
                      </a:solidFill>
                    </a:ln>
                  </pic:spPr>
                </pic:pic>
              </a:graphicData>
            </a:graphic>
          </wp:inline>
        </w:drawing>
      </w:r>
    </w:p>
    <w:p w14:paraId="7135EF61" w14:textId="798BAE70" w:rsidR="00565D50" w:rsidRPr="001A1DD5" w:rsidRDefault="00C00BA3" w:rsidP="001A1DD5">
      <w:pPr>
        <w:pStyle w:val="NormalWeb"/>
        <w:spacing w:before="240" w:beforeAutospacing="0" w:after="240" w:afterAutospacing="0"/>
        <w:ind w:firstLine="720"/>
        <w:jc w:val="both"/>
        <w:rPr>
          <w:color w:val="000000"/>
          <w:sz w:val="20"/>
          <w:szCs w:val="20"/>
        </w:rPr>
      </w:pPr>
      <w:r w:rsidRPr="006F0779">
        <w:rPr>
          <w:color w:val="000000"/>
          <w:sz w:val="16"/>
          <w:szCs w:val="16"/>
          <w:lang w:val="en-US"/>
        </w:rPr>
        <w:t>Fig 7</w:t>
      </w:r>
      <w:r w:rsidR="00A53EB1" w:rsidRPr="006F0779">
        <w:rPr>
          <w:color w:val="000000"/>
          <w:sz w:val="16"/>
          <w:szCs w:val="16"/>
          <w:lang w:val="en-US"/>
        </w:rPr>
        <w:t>.</w:t>
      </w:r>
      <w:r w:rsidRPr="006F0779">
        <w:rPr>
          <w:color w:val="000000"/>
          <w:sz w:val="16"/>
          <w:szCs w:val="16"/>
          <w:lang w:val="en-US"/>
        </w:rPr>
        <w:t xml:space="preserve"> </w:t>
      </w:r>
      <w:r w:rsidRPr="006F0779">
        <w:rPr>
          <w:color w:val="000000"/>
          <w:sz w:val="16"/>
          <w:szCs w:val="16"/>
        </w:rPr>
        <w:t>Data retrieval procedure flowchart</w:t>
      </w:r>
    </w:p>
    <w:p w14:paraId="288690D1" w14:textId="77777777" w:rsidR="00E744E3" w:rsidRDefault="00E744E3" w:rsidP="00C00BA3">
      <w:pPr>
        <w:pStyle w:val="NormalWeb"/>
        <w:spacing w:before="240" w:beforeAutospacing="0" w:after="240" w:afterAutospacing="0"/>
        <w:jc w:val="both"/>
        <w:rPr>
          <w:b/>
          <w:bCs/>
          <w:color w:val="000000"/>
          <w:sz w:val="20"/>
          <w:szCs w:val="20"/>
        </w:rPr>
      </w:pPr>
    </w:p>
    <w:p w14:paraId="439F2F35" w14:textId="7A123BA1" w:rsidR="00565D50" w:rsidRPr="000D2630" w:rsidRDefault="00C00BA3" w:rsidP="00C00BA3">
      <w:pPr>
        <w:pStyle w:val="NormalWeb"/>
        <w:spacing w:before="240" w:beforeAutospacing="0" w:after="240" w:afterAutospacing="0"/>
        <w:jc w:val="both"/>
        <w:rPr>
          <w:i/>
          <w:iCs/>
          <w:color w:val="000000"/>
          <w:sz w:val="20"/>
          <w:szCs w:val="20"/>
          <w:lang w:val="en-US"/>
        </w:rPr>
      </w:pPr>
      <w:r w:rsidRPr="000D2630">
        <w:rPr>
          <w:i/>
          <w:iCs/>
          <w:color w:val="000000"/>
          <w:sz w:val="20"/>
          <w:szCs w:val="20"/>
        </w:rPr>
        <w:t xml:space="preserve">a) </w:t>
      </w:r>
      <w:r w:rsidRPr="000D2630">
        <w:rPr>
          <w:i/>
          <w:iCs/>
          <w:color w:val="000000"/>
          <w:sz w:val="20"/>
          <w:szCs w:val="20"/>
          <w:lang w:val="en-US"/>
        </w:rPr>
        <w:t>Private cloud working while retrieving the data</w:t>
      </w:r>
    </w:p>
    <w:p w14:paraId="6E402F48" w14:textId="64FA87D3" w:rsidR="002776AE" w:rsidRDefault="00C00BA3" w:rsidP="002776AE">
      <w:pPr>
        <w:pStyle w:val="NormalWeb"/>
        <w:spacing w:before="240" w:after="240"/>
        <w:jc w:val="both"/>
        <w:rPr>
          <w:color w:val="000000"/>
          <w:sz w:val="20"/>
          <w:szCs w:val="20"/>
          <w:lang w:val="en-US"/>
        </w:rPr>
      </w:pPr>
      <w:r w:rsidRPr="00B537FC">
        <w:rPr>
          <w:color w:val="000000"/>
          <w:sz w:val="20"/>
          <w:szCs w:val="20"/>
          <w:lang w:val="en-US"/>
        </w:rPr>
        <w:t>In the beginning private cloud collects all the N chunks of data stored in the different public clouds.</w:t>
      </w:r>
      <w:r w:rsidRPr="00B537FC">
        <w:rPr>
          <w:b/>
          <w:bCs/>
          <w:color w:val="000000"/>
          <w:sz w:val="20"/>
          <w:szCs w:val="20"/>
          <w:lang w:val="en-US"/>
        </w:rPr>
        <w:t xml:space="preserve"> </w:t>
      </w:r>
      <w:r w:rsidRPr="00B537FC">
        <w:rPr>
          <w:color w:val="000000"/>
          <w:sz w:val="20"/>
          <w:szCs w:val="20"/>
          <w:lang w:val="en-US"/>
        </w:rPr>
        <w:t>Each chunk of the collected data along with (N+</w:t>
      </w:r>
      <w:r w:rsidR="00FB3F77" w:rsidRPr="00B537FC">
        <w:rPr>
          <w:color w:val="000000"/>
          <w:sz w:val="20"/>
          <w:szCs w:val="20"/>
          <w:lang w:val="en-US"/>
        </w:rPr>
        <w:t>1)</w:t>
      </w:r>
      <w:r w:rsidR="00FB3F77" w:rsidRPr="00B537FC">
        <w:rPr>
          <w:color w:val="000000"/>
          <w:sz w:val="20"/>
          <w:szCs w:val="20"/>
          <w:vertAlign w:val="superscript"/>
          <w:lang w:val="en-US"/>
        </w:rPr>
        <w:t xml:space="preserve"> th</w:t>
      </w:r>
      <w:r w:rsidRPr="00B537FC">
        <w:rPr>
          <w:color w:val="000000"/>
          <w:sz w:val="20"/>
          <w:szCs w:val="20"/>
          <w:lang w:val="en-US"/>
        </w:rPr>
        <w:t xml:space="preserve"> chunk will be decrypted using symmetric key decryption method i.e, AES in GCM mode.</w:t>
      </w:r>
      <w:r w:rsidRPr="00B537FC">
        <w:rPr>
          <w:b/>
          <w:bCs/>
          <w:color w:val="000000"/>
          <w:sz w:val="20"/>
          <w:szCs w:val="20"/>
          <w:lang w:val="en-US"/>
        </w:rPr>
        <w:t xml:space="preserve"> </w:t>
      </w:r>
      <w:r w:rsidRPr="00B537FC">
        <w:rPr>
          <w:color w:val="000000"/>
          <w:sz w:val="20"/>
          <w:szCs w:val="20"/>
          <w:lang w:val="en-US"/>
        </w:rPr>
        <w:t>Then N chunks will be hashed using SHA 256 standard.</w:t>
      </w:r>
      <w:r w:rsidRPr="00B537FC">
        <w:rPr>
          <w:b/>
          <w:bCs/>
          <w:color w:val="000000"/>
          <w:sz w:val="20"/>
          <w:szCs w:val="20"/>
          <w:lang w:val="en-US"/>
        </w:rPr>
        <w:t xml:space="preserve"> </w:t>
      </w:r>
      <w:r w:rsidRPr="00B537FC">
        <w:rPr>
          <w:color w:val="000000"/>
          <w:sz w:val="20"/>
          <w:szCs w:val="20"/>
          <w:lang w:val="en-US"/>
        </w:rPr>
        <w:t>The N Hashed chunks are xored with their respective indices.</w:t>
      </w:r>
      <w:r w:rsidRPr="00B537FC">
        <w:rPr>
          <w:b/>
          <w:bCs/>
          <w:color w:val="000000"/>
          <w:sz w:val="20"/>
          <w:szCs w:val="20"/>
          <w:lang w:val="en-US"/>
        </w:rPr>
        <w:t xml:space="preserve"> </w:t>
      </w:r>
      <w:r w:rsidRPr="00B537FC">
        <w:rPr>
          <w:color w:val="000000"/>
          <w:sz w:val="20"/>
          <w:szCs w:val="20"/>
          <w:lang w:val="en-US"/>
        </w:rPr>
        <w:t>The (N+</w:t>
      </w:r>
      <w:r w:rsidR="00FB3F77" w:rsidRPr="00B537FC">
        <w:rPr>
          <w:color w:val="000000"/>
          <w:sz w:val="20"/>
          <w:szCs w:val="20"/>
          <w:lang w:val="en-US"/>
        </w:rPr>
        <w:t>1)</w:t>
      </w:r>
      <w:r w:rsidR="00FB3F77" w:rsidRPr="00B537FC">
        <w:rPr>
          <w:color w:val="000000"/>
          <w:sz w:val="20"/>
          <w:szCs w:val="20"/>
          <w:vertAlign w:val="superscript"/>
          <w:lang w:val="en-US"/>
        </w:rPr>
        <w:t xml:space="preserve"> th</w:t>
      </w:r>
      <w:r w:rsidRPr="00B537FC">
        <w:rPr>
          <w:color w:val="000000"/>
          <w:sz w:val="20"/>
          <w:szCs w:val="20"/>
          <w:lang w:val="en-US"/>
        </w:rPr>
        <w:t xml:space="preserve"> chunk is then taken and xored with all the hashed </w:t>
      </w:r>
      <w:r w:rsidR="002776AE" w:rsidRPr="00B537FC">
        <w:rPr>
          <w:color w:val="000000"/>
          <w:sz w:val="20"/>
          <w:szCs w:val="20"/>
          <w:lang w:val="en-US"/>
        </w:rPr>
        <w:t>xored chunks. It results in retrieval of the AES decryption key. Then N chunks of data will be decrypted using the retrieved key.</w:t>
      </w:r>
      <w:r w:rsidR="002776AE" w:rsidRPr="00B537FC">
        <w:rPr>
          <w:b/>
          <w:bCs/>
          <w:color w:val="000000"/>
          <w:sz w:val="20"/>
          <w:szCs w:val="20"/>
          <w:lang w:val="en-US"/>
        </w:rPr>
        <w:t xml:space="preserve"> </w:t>
      </w:r>
      <w:r w:rsidR="002776AE" w:rsidRPr="00B537FC">
        <w:rPr>
          <w:color w:val="000000"/>
          <w:sz w:val="20"/>
          <w:szCs w:val="20"/>
          <w:lang w:val="en-US"/>
        </w:rPr>
        <w:t xml:space="preserve">Then the data will be reconstructed using N chunks and sent to data owner/client of the data owner. </w:t>
      </w:r>
    </w:p>
    <w:p w14:paraId="26FFFE4B" w14:textId="50F92318" w:rsidR="00A6603B" w:rsidRPr="00B537FC" w:rsidRDefault="00A6603B" w:rsidP="002776AE">
      <w:pPr>
        <w:pStyle w:val="NormalWeb"/>
        <w:spacing w:before="240" w:after="240"/>
        <w:jc w:val="both"/>
        <w:rPr>
          <w:b/>
          <w:bCs/>
          <w:color w:val="000000"/>
          <w:sz w:val="20"/>
          <w:szCs w:val="20"/>
          <w:lang w:val="en-US"/>
        </w:rPr>
      </w:pPr>
      <w:r w:rsidRPr="00B537FC">
        <w:rPr>
          <w:noProof/>
          <w:sz w:val="20"/>
          <w:szCs w:val="20"/>
        </w:rPr>
        <w:drawing>
          <wp:anchor distT="0" distB="0" distL="114300" distR="114300" simplePos="0" relativeHeight="251669504" behindDoc="0" locked="0" layoutInCell="1" allowOverlap="1" wp14:anchorId="55013D07" wp14:editId="00C441B0">
            <wp:simplePos x="0" y="0"/>
            <wp:positionH relativeFrom="column">
              <wp:align>right</wp:align>
            </wp:positionH>
            <wp:positionV relativeFrom="paragraph">
              <wp:posOffset>181610</wp:posOffset>
            </wp:positionV>
            <wp:extent cx="2867660" cy="1896745"/>
            <wp:effectExtent l="19050" t="19050" r="27940" b="273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21" cstate="print">
                      <a:extLst>
                        <a:ext uri="{28A0092B-C50C-407E-A947-70E740481C1C}">
                          <a14:useLocalDpi xmlns:a14="http://schemas.microsoft.com/office/drawing/2010/main" val="0"/>
                        </a:ext>
                      </a:extLst>
                    </a:blip>
                    <a:srcRect t="8904" b="18949"/>
                    <a:stretch/>
                  </pic:blipFill>
                  <pic:spPr bwMode="auto">
                    <a:xfrm>
                      <a:off x="0" y="0"/>
                      <a:ext cx="2867660" cy="189674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E5C128" w14:textId="384F9931" w:rsidR="00C00BA3" w:rsidRPr="006F0779" w:rsidRDefault="00A6603B" w:rsidP="00A6603B">
      <w:pPr>
        <w:pStyle w:val="NormalWeb"/>
        <w:spacing w:before="240" w:after="240"/>
        <w:rPr>
          <w:color w:val="000000"/>
          <w:sz w:val="16"/>
          <w:szCs w:val="16"/>
          <w:lang w:val="en-US"/>
        </w:rPr>
      </w:pPr>
      <w:r>
        <w:rPr>
          <w:color w:val="000000"/>
          <w:sz w:val="16"/>
          <w:szCs w:val="16"/>
          <w:lang w:val="en-US"/>
        </w:rPr>
        <w:t xml:space="preserve">         </w:t>
      </w:r>
      <w:r w:rsidR="00C00BA3" w:rsidRPr="006F0779">
        <w:rPr>
          <w:color w:val="000000"/>
          <w:sz w:val="16"/>
          <w:szCs w:val="16"/>
          <w:lang w:val="en-US"/>
        </w:rPr>
        <w:t>Fig 8</w:t>
      </w:r>
      <w:r w:rsidR="00A53EB1" w:rsidRPr="006F0779">
        <w:rPr>
          <w:color w:val="000000"/>
          <w:sz w:val="16"/>
          <w:szCs w:val="16"/>
          <w:lang w:val="en-US"/>
        </w:rPr>
        <w:t>.</w:t>
      </w:r>
      <w:r w:rsidR="00C00BA3" w:rsidRPr="006F0779">
        <w:rPr>
          <w:color w:val="000000"/>
          <w:sz w:val="16"/>
          <w:szCs w:val="16"/>
          <w:lang w:val="en-US"/>
        </w:rPr>
        <w:t xml:space="preserve"> Private cloud working block diagram while retrieving the data</w:t>
      </w:r>
    </w:p>
    <w:p w14:paraId="52FB89A6" w14:textId="77777777" w:rsidR="003777F2" w:rsidRPr="00B537FC" w:rsidRDefault="00ED4D9F" w:rsidP="00ED4D9F">
      <w:pPr>
        <w:pStyle w:val="NormalWeb"/>
        <w:spacing w:before="240" w:beforeAutospacing="0" w:after="240" w:afterAutospacing="0"/>
        <w:jc w:val="both"/>
        <w:rPr>
          <w:b/>
          <w:color w:val="000000"/>
          <w:sz w:val="20"/>
          <w:szCs w:val="20"/>
        </w:rPr>
      </w:pPr>
      <w:r w:rsidRPr="00B537FC">
        <w:rPr>
          <w:b/>
          <w:color w:val="000000"/>
          <w:sz w:val="20"/>
          <w:szCs w:val="20"/>
        </w:rPr>
        <w:t xml:space="preserve"> </w:t>
      </w:r>
    </w:p>
    <w:p w14:paraId="5490695E" w14:textId="5B3F55FA" w:rsidR="00CF470E" w:rsidRPr="000D2630" w:rsidRDefault="00CF470E" w:rsidP="000D2630">
      <w:pPr>
        <w:pStyle w:val="Heading1"/>
        <w:numPr>
          <w:ilvl w:val="0"/>
          <w:numId w:val="34"/>
        </w:numPr>
        <w:jc w:val="both"/>
      </w:pPr>
      <w:r w:rsidRPr="000D2630">
        <w:t>RESULT</w:t>
      </w:r>
    </w:p>
    <w:p w14:paraId="41B07CEC" w14:textId="5C6D2840" w:rsidR="00772BCB" w:rsidRPr="00B537FC" w:rsidRDefault="00772BCB" w:rsidP="00CF470E">
      <w:pPr>
        <w:pStyle w:val="NormalWeb"/>
        <w:spacing w:before="240" w:beforeAutospacing="0" w:after="240" w:afterAutospacing="0"/>
        <w:jc w:val="both"/>
        <w:rPr>
          <w:color w:val="000000"/>
          <w:sz w:val="20"/>
          <w:szCs w:val="20"/>
        </w:rPr>
      </w:pPr>
      <w:r w:rsidRPr="00B537FC">
        <w:rPr>
          <w:color w:val="000000"/>
          <w:sz w:val="20"/>
          <w:szCs w:val="20"/>
        </w:rPr>
        <w:t>Fig</w:t>
      </w:r>
      <w:r w:rsidR="00E92056" w:rsidRPr="00B537FC">
        <w:rPr>
          <w:color w:val="000000"/>
          <w:sz w:val="20"/>
          <w:szCs w:val="20"/>
        </w:rPr>
        <w:t>.</w:t>
      </w:r>
      <w:r w:rsidRPr="00B537FC">
        <w:rPr>
          <w:color w:val="000000"/>
          <w:sz w:val="20"/>
          <w:szCs w:val="20"/>
        </w:rPr>
        <w:t xml:space="preserve"> 9</w:t>
      </w:r>
      <w:r w:rsidR="00E92056" w:rsidRPr="00B537FC">
        <w:rPr>
          <w:color w:val="000000"/>
          <w:sz w:val="20"/>
          <w:szCs w:val="20"/>
        </w:rPr>
        <w:t xml:space="preserve"> shows the content of the inputFile.txt which is the input to the private cloud.</w:t>
      </w:r>
    </w:p>
    <w:p w14:paraId="14384160" w14:textId="25C7789B" w:rsidR="00697214" w:rsidRPr="00B537FC" w:rsidRDefault="00697214" w:rsidP="00CF470E">
      <w:pPr>
        <w:pStyle w:val="NormalWeb"/>
        <w:spacing w:before="240" w:beforeAutospacing="0" w:after="240" w:afterAutospacing="0"/>
        <w:jc w:val="both"/>
        <w:rPr>
          <w:color w:val="000000"/>
          <w:sz w:val="20"/>
          <w:szCs w:val="20"/>
        </w:rPr>
      </w:pPr>
      <w:r w:rsidRPr="00B537FC">
        <w:rPr>
          <w:noProof/>
          <w:sz w:val="20"/>
          <w:szCs w:val="20"/>
        </w:rPr>
        <w:drawing>
          <wp:inline distT="0" distB="0" distL="0" distR="0" wp14:anchorId="144C67D2" wp14:editId="199A7DD1">
            <wp:extent cx="3093720" cy="1990936"/>
            <wp:effectExtent l="19050" t="19050" r="1143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4693" cy="1997998"/>
                    </a:xfrm>
                    <a:prstGeom prst="rect">
                      <a:avLst/>
                    </a:prstGeom>
                    <a:noFill/>
                    <a:ln>
                      <a:solidFill>
                        <a:schemeClr val="bg1"/>
                      </a:solidFill>
                    </a:ln>
                  </pic:spPr>
                </pic:pic>
              </a:graphicData>
            </a:graphic>
          </wp:inline>
        </w:drawing>
      </w:r>
    </w:p>
    <w:p w14:paraId="50734BAD" w14:textId="1DC25D4F" w:rsidR="00772BCB" w:rsidRPr="006F0779" w:rsidRDefault="00772BCB" w:rsidP="00772BCB">
      <w:pPr>
        <w:pStyle w:val="NormalWeb"/>
        <w:spacing w:before="240" w:after="240"/>
        <w:jc w:val="center"/>
        <w:rPr>
          <w:color w:val="000000"/>
          <w:sz w:val="16"/>
          <w:szCs w:val="16"/>
          <w:lang w:val="en-US"/>
        </w:rPr>
      </w:pPr>
      <w:r w:rsidRPr="006F0779">
        <w:rPr>
          <w:color w:val="000000"/>
          <w:sz w:val="16"/>
          <w:szCs w:val="16"/>
          <w:lang w:val="en-US"/>
        </w:rPr>
        <w:t>Fig 9</w:t>
      </w:r>
      <w:r w:rsidR="00A53EB1" w:rsidRPr="006F0779">
        <w:rPr>
          <w:color w:val="000000"/>
          <w:sz w:val="16"/>
          <w:szCs w:val="16"/>
          <w:lang w:val="en-US"/>
        </w:rPr>
        <w:t xml:space="preserve">. </w:t>
      </w:r>
      <w:r w:rsidR="00E92056" w:rsidRPr="006F0779">
        <w:rPr>
          <w:color w:val="000000"/>
          <w:sz w:val="16"/>
          <w:szCs w:val="16"/>
          <w:lang w:val="en-US"/>
        </w:rPr>
        <w:t>inputFile.txt</w:t>
      </w:r>
    </w:p>
    <w:p w14:paraId="053EACAE" w14:textId="4B93E48B" w:rsidR="00772BCB" w:rsidRPr="00B537FC" w:rsidRDefault="00E92056" w:rsidP="00CF470E">
      <w:pPr>
        <w:pStyle w:val="NormalWeb"/>
        <w:spacing w:before="240" w:beforeAutospacing="0" w:after="240" w:afterAutospacing="0"/>
        <w:jc w:val="both"/>
        <w:rPr>
          <w:color w:val="000000"/>
          <w:sz w:val="20"/>
          <w:szCs w:val="20"/>
        </w:rPr>
      </w:pPr>
      <w:r w:rsidRPr="00B537FC">
        <w:rPr>
          <w:color w:val="000000"/>
          <w:sz w:val="20"/>
          <w:szCs w:val="20"/>
        </w:rPr>
        <w:t>Fig. 10 and Fig. 11 shows the number of chunks and their details obtained after processing the inputFile.txt in the private cloud.</w:t>
      </w:r>
    </w:p>
    <w:p w14:paraId="5F601901" w14:textId="2470B2F7" w:rsidR="00697214" w:rsidRPr="00B537FC" w:rsidRDefault="00697214" w:rsidP="00CF470E">
      <w:pPr>
        <w:pStyle w:val="NormalWeb"/>
        <w:spacing w:before="240" w:beforeAutospacing="0" w:after="240" w:afterAutospacing="0"/>
        <w:jc w:val="both"/>
        <w:rPr>
          <w:color w:val="000000"/>
          <w:sz w:val="20"/>
          <w:szCs w:val="20"/>
        </w:rPr>
      </w:pPr>
      <w:r w:rsidRPr="00B537FC">
        <w:rPr>
          <w:noProof/>
          <w:sz w:val="20"/>
          <w:szCs w:val="20"/>
        </w:rPr>
        <w:drawing>
          <wp:inline distT="0" distB="0" distL="0" distR="0" wp14:anchorId="7C6B3C46" wp14:editId="0EA1B904">
            <wp:extent cx="3147060" cy="739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7060" cy="739140"/>
                    </a:xfrm>
                    <a:prstGeom prst="rect">
                      <a:avLst/>
                    </a:prstGeom>
                    <a:noFill/>
                    <a:ln>
                      <a:noFill/>
                    </a:ln>
                  </pic:spPr>
                </pic:pic>
              </a:graphicData>
            </a:graphic>
          </wp:inline>
        </w:drawing>
      </w:r>
    </w:p>
    <w:p w14:paraId="082E67EF" w14:textId="5B80802F" w:rsidR="00697214" w:rsidRPr="006F0779" w:rsidRDefault="00E92056" w:rsidP="00E92056">
      <w:pPr>
        <w:pStyle w:val="NormalWeb"/>
        <w:spacing w:before="240" w:after="240"/>
        <w:jc w:val="center"/>
        <w:rPr>
          <w:color w:val="000000"/>
          <w:sz w:val="16"/>
          <w:szCs w:val="16"/>
          <w:lang w:val="en-US"/>
        </w:rPr>
      </w:pPr>
      <w:r w:rsidRPr="006F0779">
        <w:rPr>
          <w:color w:val="000000"/>
          <w:sz w:val="16"/>
          <w:szCs w:val="16"/>
          <w:lang w:val="en-US"/>
        </w:rPr>
        <w:t>Fig 10</w:t>
      </w:r>
      <w:r w:rsidR="00A53EB1" w:rsidRPr="006F0779">
        <w:rPr>
          <w:color w:val="000000"/>
          <w:sz w:val="16"/>
          <w:szCs w:val="16"/>
          <w:lang w:val="en-US"/>
        </w:rPr>
        <w:t>.</w:t>
      </w:r>
      <w:r w:rsidRPr="006F0779">
        <w:rPr>
          <w:color w:val="000000"/>
          <w:sz w:val="16"/>
          <w:szCs w:val="16"/>
          <w:lang w:val="en-US"/>
        </w:rPr>
        <w:t xml:space="preserve"> File details</w:t>
      </w:r>
    </w:p>
    <w:p w14:paraId="085F1300" w14:textId="00CE5F65" w:rsidR="00697214" w:rsidRPr="00B537FC" w:rsidRDefault="00697214" w:rsidP="00CF470E">
      <w:pPr>
        <w:pStyle w:val="NormalWeb"/>
        <w:spacing w:before="240" w:beforeAutospacing="0" w:after="240" w:afterAutospacing="0"/>
        <w:jc w:val="both"/>
        <w:rPr>
          <w:color w:val="000000"/>
          <w:sz w:val="20"/>
          <w:szCs w:val="20"/>
        </w:rPr>
      </w:pPr>
      <w:r w:rsidRPr="00B537FC">
        <w:rPr>
          <w:noProof/>
          <w:sz w:val="20"/>
          <w:szCs w:val="20"/>
        </w:rPr>
        <w:drawing>
          <wp:inline distT="0" distB="0" distL="0" distR="0" wp14:anchorId="7552E916" wp14:editId="281A86E7">
            <wp:extent cx="3098800" cy="1874520"/>
            <wp:effectExtent l="19050" t="19050" r="2540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98800" cy="1874520"/>
                    </a:xfrm>
                    <a:prstGeom prst="rect">
                      <a:avLst/>
                    </a:prstGeom>
                    <a:noFill/>
                    <a:ln>
                      <a:solidFill>
                        <a:schemeClr val="bg1"/>
                      </a:solidFill>
                    </a:ln>
                  </pic:spPr>
                </pic:pic>
              </a:graphicData>
            </a:graphic>
          </wp:inline>
        </w:drawing>
      </w:r>
    </w:p>
    <w:p w14:paraId="23C410A9" w14:textId="0F479E7A" w:rsidR="00E92056" w:rsidRPr="006F0779" w:rsidRDefault="00E92056" w:rsidP="00E92056">
      <w:pPr>
        <w:pStyle w:val="NormalWeb"/>
        <w:spacing w:before="240" w:after="240"/>
        <w:jc w:val="center"/>
        <w:rPr>
          <w:color w:val="000000"/>
          <w:sz w:val="16"/>
          <w:szCs w:val="16"/>
          <w:lang w:val="en-US"/>
        </w:rPr>
      </w:pPr>
      <w:r w:rsidRPr="006F0779">
        <w:rPr>
          <w:color w:val="000000"/>
          <w:sz w:val="16"/>
          <w:szCs w:val="16"/>
          <w:lang w:val="en-US"/>
        </w:rPr>
        <w:t>Fig 1</w:t>
      </w:r>
      <w:r w:rsidR="00FB3F77">
        <w:rPr>
          <w:color w:val="000000"/>
          <w:sz w:val="16"/>
          <w:szCs w:val="16"/>
          <w:lang w:val="en-US"/>
        </w:rPr>
        <w:t>1</w:t>
      </w:r>
      <w:r w:rsidR="00A53EB1" w:rsidRPr="006F0779">
        <w:rPr>
          <w:color w:val="000000"/>
          <w:sz w:val="16"/>
          <w:szCs w:val="16"/>
          <w:lang w:val="en-US"/>
        </w:rPr>
        <w:t>.</w:t>
      </w:r>
      <w:r w:rsidRPr="006F0779">
        <w:rPr>
          <w:color w:val="000000"/>
          <w:sz w:val="16"/>
          <w:szCs w:val="16"/>
          <w:lang w:val="en-US"/>
        </w:rPr>
        <w:t xml:space="preserve"> chunk details</w:t>
      </w:r>
    </w:p>
    <w:p w14:paraId="153E2582" w14:textId="72F92153" w:rsidR="00697214" w:rsidRPr="00B537FC" w:rsidRDefault="0012610E" w:rsidP="00CF470E">
      <w:pPr>
        <w:pStyle w:val="NormalWeb"/>
        <w:spacing w:before="240" w:beforeAutospacing="0" w:after="240" w:afterAutospacing="0"/>
        <w:jc w:val="both"/>
        <w:rPr>
          <w:color w:val="000000"/>
          <w:sz w:val="20"/>
          <w:szCs w:val="20"/>
        </w:rPr>
      </w:pPr>
      <w:r w:rsidRPr="00B537FC">
        <w:rPr>
          <w:color w:val="000000"/>
          <w:sz w:val="20"/>
          <w:szCs w:val="20"/>
        </w:rPr>
        <w:t>Fig. 11 through Fig. 1</w:t>
      </w:r>
      <w:r w:rsidR="00FB3F77">
        <w:rPr>
          <w:color w:val="000000"/>
          <w:sz w:val="20"/>
          <w:szCs w:val="20"/>
        </w:rPr>
        <w:t>6</w:t>
      </w:r>
      <w:r w:rsidRPr="00B537FC">
        <w:rPr>
          <w:color w:val="000000"/>
          <w:sz w:val="20"/>
          <w:szCs w:val="20"/>
        </w:rPr>
        <w:t xml:space="preserve"> shows the chunks present in multiple public clouds.</w:t>
      </w:r>
    </w:p>
    <w:p w14:paraId="6CA8384C" w14:textId="1F589A0D" w:rsidR="00697214" w:rsidRPr="00B537FC" w:rsidRDefault="00697214" w:rsidP="00CF470E">
      <w:pPr>
        <w:pStyle w:val="NormalWeb"/>
        <w:spacing w:before="240" w:beforeAutospacing="0" w:after="240" w:afterAutospacing="0"/>
        <w:jc w:val="both"/>
        <w:rPr>
          <w:color w:val="000000"/>
          <w:sz w:val="20"/>
          <w:szCs w:val="20"/>
        </w:rPr>
      </w:pPr>
      <w:r w:rsidRPr="00B537FC">
        <w:rPr>
          <w:noProof/>
          <w:sz w:val="20"/>
          <w:szCs w:val="20"/>
        </w:rPr>
        <w:drawing>
          <wp:inline distT="0" distB="0" distL="0" distR="0" wp14:anchorId="1EE09CD7" wp14:editId="0BA9A1A7">
            <wp:extent cx="3098800" cy="792480"/>
            <wp:effectExtent l="19050" t="19050" r="2540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98800" cy="792480"/>
                    </a:xfrm>
                    <a:prstGeom prst="rect">
                      <a:avLst/>
                    </a:prstGeom>
                    <a:noFill/>
                    <a:ln>
                      <a:solidFill>
                        <a:schemeClr val="bg1"/>
                      </a:solidFill>
                    </a:ln>
                  </pic:spPr>
                </pic:pic>
              </a:graphicData>
            </a:graphic>
          </wp:inline>
        </w:drawing>
      </w:r>
    </w:p>
    <w:p w14:paraId="0C6CAA3E" w14:textId="524181BE" w:rsidR="00E92056" w:rsidRPr="006F0779" w:rsidRDefault="00E92056" w:rsidP="00E92056">
      <w:pPr>
        <w:pStyle w:val="NormalWeb"/>
        <w:spacing w:before="240" w:after="240"/>
        <w:jc w:val="center"/>
        <w:rPr>
          <w:color w:val="000000"/>
          <w:sz w:val="16"/>
          <w:szCs w:val="16"/>
          <w:lang w:val="en-US"/>
        </w:rPr>
      </w:pPr>
      <w:r w:rsidRPr="006F0779">
        <w:rPr>
          <w:color w:val="000000"/>
          <w:sz w:val="16"/>
          <w:szCs w:val="16"/>
          <w:lang w:val="en-US"/>
        </w:rPr>
        <w:t>Fig 1</w:t>
      </w:r>
      <w:r w:rsidR="00FB3F77">
        <w:rPr>
          <w:color w:val="000000"/>
          <w:sz w:val="16"/>
          <w:szCs w:val="16"/>
          <w:lang w:val="en-US"/>
        </w:rPr>
        <w:t>2</w:t>
      </w:r>
      <w:r w:rsidR="00A53EB1" w:rsidRPr="006F0779">
        <w:rPr>
          <w:color w:val="000000"/>
          <w:sz w:val="16"/>
          <w:szCs w:val="16"/>
          <w:lang w:val="en-US"/>
        </w:rPr>
        <w:t>.</w:t>
      </w:r>
      <w:r w:rsidRPr="006F0779">
        <w:rPr>
          <w:color w:val="000000"/>
          <w:sz w:val="16"/>
          <w:szCs w:val="16"/>
          <w:lang w:val="en-US"/>
        </w:rPr>
        <w:t xml:space="preserve"> cloud 1</w:t>
      </w:r>
    </w:p>
    <w:p w14:paraId="251AB3B3" w14:textId="77777777" w:rsidR="00E92056" w:rsidRPr="00B537FC" w:rsidRDefault="00E92056" w:rsidP="00CF470E">
      <w:pPr>
        <w:pStyle w:val="NormalWeb"/>
        <w:spacing w:before="240" w:beforeAutospacing="0" w:after="240" w:afterAutospacing="0"/>
        <w:jc w:val="both"/>
        <w:rPr>
          <w:color w:val="000000"/>
          <w:sz w:val="20"/>
          <w:szCs w:val="20"/>
        </w:rPr>
      </w:pPr>
    </w:p>
    <w:p w14:paraId="0CC7EF94" w14:textId="0B28329B" w:rsidR="00697214" w:rsidRPr="00B537FC" w:rsidRDefault="00697214" w:rsidP="00CF470E">
      <w:pPr>
        <w:pStyle w:val="NormalWeb"/>
        <w:spacing w:before="240" w:beforeAutospacing="0" w:after="240" w:afterAutospacing="0"/>
        <w:jc w:val="both"/>
        <w:rPr>
          <w:color w:val="000000"/>
          <w:sz w:val="20"/>
          <w:szCs w:val="20"/>
        </w:rPr>
      </w:pPr>
      <w:r w:rsidRPr="00B537FC">
        <w:rPr>
          <w:noProof/>
          <w:sz w:val="20"/>
          <w:szCs w:val="20"/>
        </w:rPr>
        <w:drawing>
          <wp:inline distT="0" distB="0" distL="0" distR="0" wp14:anchorId="679C17FF" wp14:editId="78BF3B46">
            <wp:extent cx="3098800" cy="861060"/>
            <wp:effectExtent l="19050" t="19050" r="2540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98800" cy="861060"/>
                    </a:xfrm>
                    <a:prstGeom prst="rect">
                      <a:avLst/>
                    </a:prstGeom>
                    <a:noFill/>
                    <a:ln>
                      <a:solidFill>
                        <a:schemeClr val="bg1"/>
                      </a:solidFill>
                    </a:ln>
                  </pic:spPr>
                </pic:pic>
              </a:graphicData>
            </a:graphic>
          </wp:inline>
        </w:drawing>
      </w:r>
    </w:p>
    <w:p w14:paraId="3A1F17DF" w14:textId="4D38B53F" w:rsidR="00697214" w:rsidRPr="006F0779" w:rsidRDefault="0012610E" w:rsidP="0012610E">
      <w:pPr>
        <w:pStyle w:val="NormalWeb"/>
        <w:spacing w:before="240" w:after="240"/>
        <w:jc w:val="center"/>
        <w:rPr>
          <w:color w:val="000000"/>
          <w:sz w:val="16"/>
          <w:szCs w:val="16"/>
          <w:lang w:val="en-US"/>
        </w:rPr>
      </w:pPr>
      <w:r w:rsidRPr="006F0779">
        <w:rPr>
          <w:color w:val="000000"/>
          <w:sz w:val="16"/>
          <w:szCs w:val="16"/>
          <w:lang w:val="en-US"/>
        </w:rPr>
        <w:t>Fig 1</w:t>
      </w:r>
      <w:r w:rsidR="00FB3F77">
        <w:rPr>
          <w:color w:val="000000"/>
          <w:sz w:val="16"/>
          <w:szCs w:val="16"/>
          <w:lang w:val="en-US"/>
        </w:rPr>
        <w:t>3</w:t>
      </w:r>
      <w:r w:rsidR="00A53EB1" w:rsidRPr="006F0779">
        <w:rPr>
          <w:color w:val="000000"/>
          <w:sz w:val="16"/>
          <w:szCs w:val="16"/>
          <w:lang w:val="en-US"/>
        </w:rPr>
        <w:t>.</w:t>
      </w:r>
      <w:r w:rsidRPr="006F0779">
        <w:rPr>
          <w:color w:val="000000"/>
          <w:sz w:val="16"/>
          <w:szCs w:val="16"/>
          <w:lang w:val="en-US"/>
        </w:rPr>
        <w:t xml:space="preserve"> cloud 2</w:t>
      </w:r>
    </w:p>
    <w:p w14:paraId="7CA6E2BD" w14:textId="558C6D25" w:rsidR="00697214" w:rsidRPr="00B537FC" w:rsidRDefault="00697214" w:rsidP="00CF470E">
      <w:pPr>
        <w:pStyle w:val="NormalWeb"/>
        <w:spacing w:before="240" w:beforeAutospacing="0" w:after="240" w:afterAutospacing="0"/>
        <w:jc w:val="both"/>
        <w:rPr>
          <w:color w:val="000000"/>
          <w:sz w:val="20"/>
          <w:szCs w:val="20"/>
        </w:rPr>
      </w:pPr>
      <w:r w:rsidRPr="00B537FC">
        <w:rPr>
          <w:noProof/>
          <w:sz w:val="20"/>
          <w:szCs w:val="20"/>
        </w:rPr>
        <w:drawing>
          <wp:inline distT="0" distB="0" distL="0" distR="0" wp14:anchorId="46756AD2" wp14:editId="71199774">
            <wp:extent cx="3098800" cy="9906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8800" cy="990600"/>
                    </a:xfrm>
                    <a:prstGeom prst="rect">
                      <a:avLst/>
                    </a:prstGeom>
                    <a:noFill/>
                    <a:ln>
                      <a:noFill/>
                    </a:ln>
                  </pic:spPr>
                </pic:pic>
              </a:graphicData>
            </a:graphic>
          </wp:inline>
        </w:drawing>
      </w:r>
    </w:p>
    <w:p w14:paraId="18F094A0" w14:textId="4EDA0869" w:rsidR="0012610E" w:rsidRPr="001A1DD5" w:rsidRDefault="0012610E" w:rsidP="0012610E">
      <w:pPr>
        <w:pStyle w:val="NormalWeb"/>
        <w:spacing w:before="240" w:after="240"/>
        <w:jc w:val="center"/>
        <w:rPr>
          <w:color w:val="000000"/>
          <w:sz w:val="16"/>
          <w:szCs w:val="16"/>
          <w:lang w:val="en-US"/>
        </w:rPr>
      </w:pPr>
      <w:r w:rsidRPr="001A1DD5">
        <w:rPr>
          <w:color w:val="000000"/>
          <w:sz w:val="16"/>
          <w:szCs w:val="16"/>
          <w:lang w:val="en-US"/>
        </w:rPr>
        <w:t>Fig 1</w:t>
      </w:r>
      <w:r w:rsidR="00FB3F77">
        <w:rPr>
          <w:color w:val="000000"/>
          <w:sz w:val="16"/>
          <w:szCs w:val="16"/>
          <w:lang w:val="en-US"/>
        </w:rPr>
        <w:t>4</w:t>
      </w:r>
      <w:r w:rsidR="00A53EB1" w:rsidRPr="001A1DD5">
        <w:rPr>
          <w:color w:val="000000"/>
          <w:sz w:val="16"/>
          <w:szCs w:val="16"/>
          <w:lang w:val="en-US"/>
        </w:rPr>
        <w:t>.</w:t>
      </w:r>
      <w:r w:rsidRPr="001A1DD5">
        <w:rPr>
          <w:color w:val="000000"/>
          <w:sz w:val="16"/>
          <w:szCs w:val="16"/>
          <w:lang w:val="en-US"/>
        </w:rPr>
        <w:t xml:space="preserve"> cloud 3</w:t>
      </w:r>
    </w:p>
    <w:p w14:paraId="7489374A" w14:textId="553CCF7B" w:rsidR="00697214" w:rsidRPr="00B537FC" w:rsidRDefault="00697214" w:rsidP="00CF470E">
      <w:pPr>
        <w:pStyle w:val="NormalWeb"/>
        <w:spacing w:before="240" w:beforeAutospacing="0" w:after="240" w:afterAutospacing="0"/>
        <w:jc w:val="both"/>
        <w:rPr>
          <w:color w:val="000000"/>
          <w:sz w:val="20"/>
          <w:szCs w:val="20"/>
        </w:rPr>
      </w:pPr>
      <w:r w:rsidRPr="00B537FC">
        <w:rPr>
          <w:noProof/>
          <w:sz w:val="20"/>
          <w:szCs w:val="20"/>
        </w:rPr>
        <w:drawing>
          <wp:inline distT="0" distB="0" distL="0" distR="0" wp14:anchorId="49860754" wp14:editId="0AF48EAA">
            <wp:extent cx="3098800" cy="10668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98800" cy="1066800"/>
                    </a:xfrm>
                    <a:prstGeom prst="rect">
                      <a:avLst/>
                    </a:prstGeom>
                    <a:noFill/>
                    <a:ln>
                      <a:noFill/>
                    </a:ln>
                  </pic:spPr>
                </pic:pic>
              </a:graphicData>
            </a:graphic>
          </wp:inline>
        </w:drawing>
      </w:r>
    </w:p>
    <w:p w14:paraId="12A839F9" w14:textId="0B3B44B0" w:rsidR="0012610E" w:rsidRPr="006F0779" w:rsidRDefault="0012610E" w:rsidP="0012610E">
      <w:pPr>
        <w:pStyle w:val="NormalWeb"/>
        <w:spacing w:before="240" w:after="240"/>
        <w:jc w:val="center"/>
        <w:rPr>
          <w:color w:val="000000"/>
          <w:sz w:val="16"/>
          <w:szCs w:val="16"/>
          <w:lang w:val="en-US"/>
        </w:rPr>
      </w:pPr>
      <w:r w:rsidRPr="006F0779">
        <w:rPr>
          <w:color w:val="000000"/>
          <w:sz w:val="16"/>
          <w:szCs w:val="16"/>
          <w:lang w:val="en-US"/>
        </w:rPr>
        <w:t>Fig 1</w:t>
      </w:r>
      <w:r w:rsidR="00FB3F77">
        <w:rPr>
          <w:color w:val="000000"/>
          <w:sz w:val="16"/>
          <w:szCs w:val="16"/>
          <w:lang w:val="en-US"/>
        </w:rPr>
        <w:t>5</w:t>
      </w:r>
      <w:r w:rsidR="00A53EB1" w:rsidRPr="006F0779">
        <w:rPr>
          <w:color w:val="000000"/>
          <w:sz w:val="16"/>
          <w:szCs w:val="16"/>
          <w:lang w:val="en-US"/>
        </w:rPr>
        <w:t>.</w:t>
      </w:r>
      <w:r w:rsidRPr="006F0779">
        <w:rPr>
          <w:color w:val="000000"/>
          <w:sz w:val="16"/>
          <w:szCs w:val="16"/>
          <w:lang w:val="en-US"/>
        </w:rPr>
        <w:t xml:space="preserve"> cloud 4</w:t>
      </w:r>
    </w:p>
    <w:p w14:paraId="69E44D64" w14:textId="3A1E7BFC" w:rsidR="00697214" w:rsidRPr="00B537FC" w:rsidRDefault="00697214" w:rsidP="00CF470E">
      <w:pPr>
        <w:pStyle w:val="NormalWeb"/>
        <w:spacing w:before="240" w:beforeAutospacing="0" w:after="240" w:afterAutospacing="0"/>
        <w:jc w:val="both"/>
        <w:rPr>
          <w:color w:val="000000"/>
          <w:sz w:val="20"/>
          <w:szCs w:val="20"/>
        </w:rPr>
      </w:pPr>
      <w:r w:rsidRPr="00B537FC">
        <w:rPr>
          <w:noProof/>
          <w:sz w:val="20"/>
          <w:szCs w:val="20"/>
        </w:rPr>
        <w:lastRenderedPageBreak/>
        <w:drawing>
          <wp:inline distT="0" distB="0" distL="0" distR="0" wp14:anchorId="6684CE51" wp14:editId="2C449F7A">
            <wp:extent cx="3098800" cy="891540"/>
            <wp:effectExtent l="0" t="0" r="635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98800" cy="891540"/>
                    </a:xfrm>
                    <a:prstGeom prst="rect">
                      <a:avLst/>
                    </a:prstGeom>
                    <a:noFill/>
                    <a:ln>
                      <a:noFill/>
                    </a:ln>
                  </pic:spPr>
                </pic:pic>
              </a:graphicData>
            </a:graphic>
          </wp:inline>
        </w:drawing>
      </w:r>
    </w:p>
    <w:p w14:paraId="68E0543F" w14:textId="15EDE763" w:rsidR="0012610E" w:rsidRPr="006F0779" w:rsidRDefault="0012610E" w:rsidP="0012610E">
      <w:pPr>
        <w:pStyle w:val="NormalWeb"/>
        <w:spacing w:before="240" w:after="240"/>
        <w:jc w:val="center"/>
        <w:rPr>
          <w:color w:val="000000"/>
          <w:sz w:val="16"/>
          <w:szCs w:val="16"/>
          <w:lang w:val="en-US"/>
        </w:rPr>
      </w:pPr>
      <w:r w:rsidRPr="006F0779">
        <w:rPr>
          <w:color w:val="000000"/>
          <w:sz w:val="16"/>
          <w:szCs w:val="16"/>
          <w:lang w:val="en-US"/>
        </w:rPr>
        <w:t>Fig 1</w:t>
      </w:r>
      <w:r w:rsidR="00FB3F77">
        <w:rPr>
          <w:color w:val="000000"/>
          <w:sz w:val="16"/>
          <w:szCs w:val="16"/>
          <w:lang w:val="en-US"/>
        </w:rPr>
        <w:t>6</w:t>
      </w:r>
      <w:r w:rsidR="00A53EB1" w:rsidRPr="006F0779">
        <w:rPr>
          <w:color w:val="000000"/>
          <w:sz w:val="16"/>
          <w:szCs w:val="16"/>
          <w:lang w:val="en-US"/>
        </w:rPr>
        <w:t>.</w:t>
      </w:r>
      <w:r w:rsidRPr="006F0779">
        <w:rPr>
          <w:color w:val="000000"/>
          <w:sz w:val="16"/>
          <w:szCs w:val="16"/>
          <w:lang w:val="en-US"/>
        </w:rPr>
        <w:t xml:space="preserve"> cloud 5</w:t>
      </w:r>
    </w:p>
    <w:p w14:paraId="3652D380" w14:textId="0BD90ED8" w:rsidR="00697214" w:rsidRPr="00B537FC" w:rsidRDefault="0012610E" w:rsidP="00CF470E">
      <w:pPr>
        <w:pStyle w:val="NormalWeb"/>
        <w:spacing w:before="240" w:beforeAutospacing="0" w:after="240" w:afterAutospacing="0"/>
        <w:jc w:val="both"/>
        <w:rPr>
          <w:color w:val="000000"/>
          <w:sz w:val="20"/>
          <w:szCs w:val="20"/>
        </w:rPr>
      </w:pPr>
      <w:r w:rsidRPr="00B537FC">
        <w:rPr>
          <w:color w:val="000000"/>
          <w:sz w:val="20"/>
          <w:szCs w:val="20"/>
        </w:rPr>
        <w:t>Fig. 1</w:t>
      </w:r>
      <w:r w:rsidR="00FB3F77">
        <w:rPr>
          <w:color w:val="000000"/>
          <w:sz w:val="20"/>
          <w:szCs w:val="20"/>
        </w:rPr>
        <w:t>7</w:t>
      </w:r>
      <w:r w:rsidRPr="00B537FC">
        <w:rPr>
          <w:color w:val="000000"/>
          <w:sz w:val="20"/>
          <w:szCs w:val="20"/>
        </w:rPr>
        <w:t xml:space="preserve"> shows the file that is reconstructed by retrieving all the chunks of the inputFile.txt stored in multiple public clouds and it is observed that there is no difference between the stored input file and the recon</w:t>
      </w:r>
      <w:r w:rsidR="00E6000B" w:rsidRPr="00B537FC">
        <w:rPr>
          <w:color w:val="000000"/>
          <w:sz w:val="20"/>
          <w:szCs w:val="20"/>
        </w:rPr>
        <w:t xml:space="preserve">structed output file. </w:t>
      </w:r>
    </w:p>
    <w:p w14:paraId="293FD7FB" w14:textId="5FA6DCEA" w:rsidR="00697214" w:rsidRDefault="00BE4CF4" w:rsidP="00CF470E">
      <w:pPr>
        <w:pStyle w:val="NormalWeb"/>
        <w:spacing w:before="240" w:beforeAutospacing="0" w:after="240" w:afterAutospacing="0"/>
        <w:jc w:val="both"/>
        <w:rPr>
          <w:color w:val="000000"/>
          <w:sz w:val="20"/>
          <w:szCs w:val="20"/>
        </w:rPr>
      </w:pPr>
      <w:r w:rsidRPr="00B537FC">
        <w:rPr>
          <w:noProof/>
          <w:sz w:val="20"/>
          <w:szCs w:val="20"/>
        </w:rPr>
        <w:drawing>
          <wp:inline distT="0" distB="0" distL="0" distR="0" wp14:anchorId="7FDA506F" wp14:editId="51B4D737">
            <wp:extent cx="3098800" cy="8128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98800" cy="812800"/>
                    </a:xfrm>
                    <a:prstGeom prst="rect">
                      <a:avLst/>
                    </a:prstGeom>
                    <a:noFill/>
                    <a:ln>
                      <a:noFill/>
                    </a:ln>
                  </pic:spPr>
                </pic:pic>
              </a:graphicData>
            </a:graphic>
          </wp:inline>
        </w:drawing>
      </w:r>
    </w:p>
    <w:p w14:paraId="1F75F5CB" w14:textId="401755B9" w:rsidR="00E744E3" w:rsidRPr="006F0779" w:rsidRDefault="00E744E3" w:rsidP="00E744E3">
      <w:pPr>
        <w:pStyle w:val="NormalWeb"/>
        <w:spacing w:before="240" w:beforeAutospacing="0" w:after="240" w:afterAutospacing="0"/>
        <w:jc w:val="center"/>
        <w:rPr>
          <w:color w:val="000000"/>
          <w:sz w:val="16"/>
          <w:szCs w:val="16"/>
        </w:rPr>
      </w:pPr>
      <w:r w:rsidRPr="006F0779">
        <w:rPr>
          <w:color w:val="000000"/>
          <w:sz w:val="16"/>
          <w:szCs w:val="16"/>
        </w:rPr>
        <w:t>Fig 1</w:t>
      </w:r>
      <w:r w:rsidR="00FB3F77">
        <w:rPr>
          <w:color w:val="000000"/>
          <w:sz w:val="16"/>
          <w:szCs w:val="16"/>
        </w:rPr>
        <w:t>7</w:t>
      </w:r>
      <w:r w:rsidRPr="006F0779">
        <w:rPr>
          <w:color w:val="000000"/>
          <w:sz w:val="16"/>
          <w:szCs w:val="16"/>
        </w:rPr>
        <w:t>. outputFile.txt</w:t>
      </w:r>
    </w:p>
    <w:p w14:paraId="5E7521CF" w14:textId="62096CED" w:rsidR="00463A2F" w:rsidRPr="00B537FC" w:rsidRDefault="00463A2F" w:rsidP="00CF470E">
      <w:pPr>
        <w:pStyle w:val="NormalWeb"/>
        <w:spacing w:before="240" w:beforeAutospacing="0" w:after="240" w:afterAutospacing="0"/>
        <w:jc w:val="both"/>
        <w:rPr>
          <w:color w:val="000000"/>
          <w:sz w:val="20"/>
          <w:szCs w:val="20"/>
        </w:rPr>
      </w:pPr>
      <w:r w:rsidRPr="00B537FC">
        <w:rPr>
          <w:color w:val="000000"/>
          <w:sz w:val="20"/>
          <w:szCs w:val="20"/>
        </w:rPr>
        <w:t>Data storage through this procedure significantly increase security of the data stored in the public clouds because data chunks will be distributed randomly by the private cloud</w:t>
      </w:r>
      <w:r w:rsidR="000470B9" w:rsidRPr="00B537FC">
        <w:rPr>
          <w:color w:val="000000"/>
          <w:sz w:val="20"/>
          <w:szCs w:val="20"/>
        </w:rPr>
        <w:t xml:space="preserve">. </w:t>
      </w:r>
      <w:r w:rsidR="00E6000B" w:rsidRPr="00B537FC">
        <w:rPr>
          <w:color w:val="000000"/>
          <w:sz w:val="20"/>
          <w:szCs w:val="20"/>
        </w:rPr>
        <w:t>Since</w:t>
      </w:r>
      <w:r w:rsidR="000470B9" w:rsidRPr="00B537FC">
        <w:rPr>
          <w:color w:val="000000"/>
          <w:sz w:val="20"/>
          <w:szCs w:val="20"/>
        </w:rPr>
        <w:t xml:space="preserve"> the mapping table is not stored in the private cloud, the private cloud </w:t>
      </w:r>
      <w:r w:rsidR="00D26097" w:rsidRPr="00B537FC">
        <w:rPr>
          <w:color w:val="000000"/>
          <w:sz w:val="20"/>
          <w:szCs w:val="20"/>
        </w:rPr>
        <w:t>also</w:t>
      </w:r>
      <w:r w:rsidR="00D26097">
        <w:rPr>
          <w:color w:val="000000"/>
          <w:sz w:val="20"/>
          <w:szCs w:val="20"/>
        </w:rPr>
        <w:t>,</w:t>
      </w:r>
      <w:r w:rsidR="00D26097" w:rsidRPr="00B537FC">
        <w:rPr>
          <w:color w:val="000000"/>
          <w:sz w:val="20"/>
          <w:szCs w:val="20"/>
        </w:rPr>
        <w:t xml:space="preserve"> cannot</w:t>
      </w:r>
      <w:r w:rsidR="000470B9" w:rsidRPr="00B537FC">
        <w:rPr>
          <w:color w:val="000000"/>
          <w:sz w:val="20"/>
          <w:szCs w:val="20"/>
        </w:rPr>
        <w:t xml:space="preserve"> access the data without the permission of the data owner.</w:t>
      </w:r>
    </w:p>
    <w:p w14:paraId="63F21A8B" w14:textId="77777777" w:rsidR="00A95D0F" w:rsidRPr="00B537FC" w:rsidRDefault="00A95D0F" w:rsidP="00CF470E">
      <w:pPr>
        <w:pStyle w:val="NormalWeb"/>
        <w:spacing w:before="240" w:beforeAutospacing="0" w:after="240" w:afterAutospacing="0"/>
        <w:jc w:val="both"/>
        <w:rPr>
          <w:sz w:val="20"/>
          <w:szCs w:val="20"/>
        </w:rPr>
      </w:pPr>
    </w:p>
    <w:p w14:paraId="4E99315B" w14:textId="3BE394F0" w:rsidR="004B5149" w:rsidRPr="000D2630" w:rsidRDefault="00E60110" w:rsidP="000D2630">
      <w:pPr>
        <w:pStyle w:val="Heading1"/>
        <w:numPr>
          <w:ilvl w:val="0"/>
          <w:numId w:val="34"/>
        </w:numPr>
        <w:jc w:val="both"/>
        <w:rPr>
          <w:bCs/>
        </w:rPr>
      </w:pPr>
      <w:r w:rsidRPr="000D2630">
        <w:rPr>
          <w:bCs/>
        </w:rPr>
        <w:t>CONCLUSION</w:t>
      </w:r>
    </w:p>
    <w:p w14:paraId="18805F53" w14:textId="77777777" w:rsidR="00A16D75" w:rsidRDefault="00A16D75" w:rsidP="00F655B8">
      <w:pPr>
        <w:jc w:val="both"/>
      </w:pPr>
    </w:p>
    <w:p w14:paraId="1620953A" w14:textId="77777777" w:rsidR="00A16D75" w:rsidRDefault="00A16D75" w:rsidP="00F655B8">
      <w:pPr>
        <w:jc w:val="both"/>
      </w:pPr>
    </w:p>
    <w:p w14:paraId="39324810" w14:textId="77777777" w:rsidR="00A16D75" w:rsidRDefault="00A16D75" w:rsidP="00F655B8">
      <w:pPr>
        <w:jc w:val="both"/>
      </w:pPr>
    </w:p>
    <w:p w14:paraId="739238FE" w14:textId="77777777" w:rsidR="00A16D75" w:rsidRDefault="00A16D75" w:rsidP="00F655B8">
      <w:pPr>
        <w:jc w:val="both"/>
      </w:pPr>
    </w:p>
    <w:p w14:paraId="0D8B0379" w14:textId="08767604" w:rsidR="00F655B8" w:rsidRPr="00B537FC" w:rsidRDefault="00025914" w:rsidP="00F655B8">
      <w:pPr>
        <w:jc w:val="both"/>
        <w:rPr>
          <w:b/>
          <w:bCs/>
        </w:rPr>
      </w:pPr>
      <w:r w:rsidRPr="00B537FC">
        <w:t xml:space="preserve">In this paper, </w:t>
      </w:r>
      <w:r w:rsidR="00F655B8" w:rsidRPr="00B537FC">
        <w:t xml:space="preserve">we discussed about smart contracts between the three entities the private cloud, the data </w:t>
      </w:r>
      <w:r w:rsidR="00A16D75" w:rsidRPr="00B537FC">
        <w:t>owner,</w:t>
      </w:r>
      <w:r w:rsidR="00F655B8" w:rsidRPr="00B537FC">
        <w:t xml:space="preserve"> and their clients. One smart contract</w:t>
      </w:r>
      <w:r w:rsidR="00A16D75">
        <w:t xml:space="preserve"> exists</w:t>
      </w:r>
      <w:r w:rsidR="00F655B8" w:rsidRPr="00B537FC">
        <w:t xml:space="preserve"> between the private cloud and the data owner and another smart contract </w:t>
      </w:r>
      <w:r w:rsidR="005A04FF">
        <w:t xml:space="preserve">exists </w:t>
      </w:r>
      <w:r w:rsidR="005A04FF" w:rsidRPr="00B537FC">
        <w:t>between</w:t>
      </w:r>
      <w:r w:rsidR="00F655B8" w:rsidRPr="00B537FC">
        <w:t xml:space="preserve"> the</w:t>
      </w:r>
      <w:r w:rsidR="00A16D75">
        <w:t xml:space="preserve"> established</w:t>
      </w:r>
      <w:r w:rsidR="00F655B8" w:rsidRPr="00B537FC">
        <w:t xml:space="preserve"> data owner and every client who wants to use this security </w:t>
      </w:r>
      <w:r w:rsidR="00FB7977" w:rsidRPr="00B537FC">
        <w:t>solution</w:t>
      </w:r>
      <w:r w:rsidR="00A16D75">
        <w:t xml:space="preserve">/security </w:t>
      </w:r>
      <w:r w:rsidR="005A04FF">
        <w:t>infrastructure.</w:t>
      </w:r>
      <w:r w:rsidR="00FB7977" w:rsidRPr="00B537FC">
        <w:t xml:space="preserve"> We</w:t>
      </w:r>
      <w:r w:rsidR="00F655B8" w:rsidRPr="00B537FC">
        <w:t xml:space="preserve"> </w:t>
      </w:r>
      <w:r w:rsidR="00A16D75">
        <w:t xml:space="preserve">have </w:t>
      </w:r>
      <w:r w:rsidR="00F655B8" w:rsidRPr="00B537FC">
        <w:t>integrated entities i.e., private cloud, distributed public cloud, smart contracts, data owner, clients using our proposed security solution</w:t>
      </w:r>
      <w:r w:rsidR="005A04FF">
        <w:t xml:space="preserve">/model/infrastructure, </w:t>
      </w:r>
      <w:r w:rsidR="00F655B8" w:rsidRPr="00B537FC">
        <w:t xml:space="preserve">which was not used before in the </w:t>
      </w:r>
      <w:r w:rsidR="005A04FF">
        <w:t xml:space="preserve">present- and past-day </w:t>
      </w:r>
      <w:r w:rsidR="00F655B8" w:rsidRPr="00B537FC">
        <w:t>market</w:t>
      </w:r>
      <w:r w:rsidR="005A04FF">
        <w:t xml:space="preserve">s as well as in businesses </w:t>
      </w:r>
      <w:r w:rsidR="00F655B8" w:rsidRPr="00B537FC">
        <w:t>and by using this in premise architecture/infrastructure</w:t>
      </w:r>
      <w:r w:rsidR="005A04FF">
        <w:t>/solution</w:t>
      </w:r>
      <w:r w:rsidR="00F655B8" w:rsidRPr="00B537FC">
        <w:t xml:space="preserve"> can provide a robust </w:t>
      </w:r>
      <w:r w:rsidR="005A04FF">
        <w:t xml:space="preserve">and better form of </w:t>
      </w:r>
      <w:r w:rsidR="00F655B8" w:rsidRPr="00B537FC">
        <w:t>security.</w:t>
      </w:r>
    </w:p>
    <w:p w14:paraId="41A7C2D9" w14:textId="2910EBAF" w:rsidR="00025914" w:rsidRPr="00B537FC" w:rsidRDefault="00025914" w:rsidP="00025914">
      <w:pPr>
        <w:jc w:val="both"/>
      </w:pPr>
    </w:p>
    <w:p w14:paraId="5BEAC6D6" w14:textId="22E83285" w:rsidR="00BC2DC4" w:rsidRDefault="00BC2DC4" w:rsidP="000D2630">
      <w:pPr>
        <w:pStyle w:val="Heading1"/>
      </w:pPr>
      <w:r w:rsidRPr="000D2630">
        <w:t>References</w:t>
      </w:r>
    </w:p>
    <w:p w14:paraId="224B8C2A" w14:textId="77777777" w:rsidR="000D2630" w:rsidRPr="000D2630" w:rsidRDefault="000D2630" w:rsidP="000D2630">
      <w:pPr>
        <w:rPr>
          <w:lang w:val="en-IN" w:eastAsia="en-IN"/>
        </w:rPr>
      </w:pPr>
    </w:p>
    <w:p w14:paraId="44924BF1" w14:textId="519F114E" w:rsidR="00A95D0F" w:rsidRPr="006F0779" w:rsidRDefault="00A95D0F" w:rsidP="006F0779">
      <w:pPr>
        <w:pStyle w:val="references"/>
        <w:ind w:left="0" w:firstLine="0"/>
      </w:pPr>
      <w:r w:rsidRPr="006F0779">
        <w:t>[1] M. Shah, M. Shaikh, V. Mishra and G. Tuscano, "Decentralized Cloud Storage Using Blockchain," 2020 4th International Conference on Trends in Electronics and Informatics (ICOEI)(48184), 2020, pp. 384-389, doi: 10.1109/ICOEI48184.2020.9143004.</w:t>
      </w:r>
    </w:p>
    <w:p w14:paraId="3B782B87" w14:textId="77777777" w:rsidR="00A95D0F" w:rsidRPr="006F0779" w:rsidRDefault="00A95D0F" w:rsidP="006F0779">
      <w:pPr>
        <w:pStyle w:val="references"/>
        <w:ind w:left="0" w:firstLine="0"/>
      </w:pPr>
      <w:r w:rsidRPr="006F0779">
        <w:t>[2] S. G. Sharma, L. Ahuja and D. P. Goyal, "Building Secure Infrastructure for Cloud Computing Using Blockchain," 2018 Second International Conference on Intelligent Computing and Control Systems (ICICCS), 2018, pp. 1985-1988, doi: 10.1109/ICCONS.2018.8663145.</w:t>
      </w:r>
    </w:p>
    <w:p w14:paraId="0C2A9EC1" w14:textId="77777777" w:rsidR="00A95D0F" w:rsidRPr="006F0779" w:rsidRDefault="00A95D0F" w:rsidP="006F0779">
      <w:pPr>
        <w:pStyle w:val="references"/>
        <w:ind w:left="0" w:firstLine="0"/>
      </w:pPr>
      <w:r w:rsidRPr="006F0779">
        <w:t>[3] E. Bacis, S. De Capitani di Vimercati, S. Foresti, S. Paraboschi, M. Rosa and P. Samarati, "Securing Resources in Decentralized Cloud Storage," in IEEE Transactions on Information Forensics and Security, vol. 15, pp. 286-298, 2020, doi: 10.1109/TIFS.2019.2916673.</w:t>
      </w:r>
    </w:p>
    <w:p w14:paraId="5A191B3E" w14:textId="77777777" w:rsidR="00A95D0F" w:rsidRPr="006F0779" w:rsidRDefault="00A95D0F" w:rsidP="006F0779">
      <w:pPr>
        <w:pStyle w:val="references"/>
        <w:ind w:left="0" w:firstLine="0"/>
      </w:pPr>
      <w:r w:rsidRPr="006F0779">
        <w:t>[4] V. Amrutiya, S. Jhamb, P. Priyadarshi and A. Bhatia, "Trustless Two-Factor Authentication Using Smart Contracts in Blockchains," 2019 International Conference on Information Networking (ICOIN), 2019, pp. 66-71, doi: 10.1109/ICOIN.2019.8718198.</w:t>
      </w:r>
    </w:p>
    <w:p w14:paraId="1036FE28" w14:textId="63A06503" w:rsidR="00A95D0F" w:rsidRPr="006F0779" w:rsidRDefault="00A95D0F" w:rsidP="006F0779">
      <w:pPr>
        <w:pStyle w:val="references"/>
        <w:ind w:left="0" w:firstLine="0"/>
      </w:pPr>
      <w:r w:rsidRPr="006F0779">
        <w:t>[5]</w:t>
      </w:r>
      <w:hyperlink r:id="rId31" w:history="1">
        <w:r w:rsidRPr="006F0779">
          <w:t>https://csrc.nist.rip/groups/ST/toolkit/BCM/documents/proposedmodes/gcm/gcm-spec.pdf</w:t>
        </w:r>
      </w:hyperlink>
    </w:p>
    <w:p w14:paraId="28C0F5D6" w14:textId="77777777" w:rsidR="00A95D0F" w:rsidRPr="006F0779" w:rsidRDefault="00A95D0F" w:rsidP="006F0779">
      <w:pPr>
        <w:pStyle w:val="references"/>
        <w:ind w:left="0" w:firstLine="0"/>
      </w:pPr>
      <w:r w:rsidRPr="006F0779">
        <w:t xml:space="preserve">[6] </w:t>
      </w:r>
      <w:hyperlink r:id="rId32" w:history="1">
        <w:r w:rsidRPr="006F0779">
          <w:t>https://eprint.iacr.org/2022/492.pdf</w:t>
        </w:r>
      </w:hyperlink>
    </w:p>
    <w:p w14:paraId="0DA3DA27" w14:textId="77777777" w:rsidR="00A95D0F" w:rsidRPr="006F0779" w:rsidRDefault="00A95D0F" w:rsidP="006F0779">
      <w:pPr>
        <w:pStyle w:val="references"/>
        <w:ind w:left="0" w:firstLine="0"/>
      </w:pPr>
      <w:r w:rsidRPr="006F0779">
        <w:t>[7] X. Shen and Z. Li, "Implementing Database Management System in P2P Networks," 2008 International Seminar on Future Information Technology and Management Engineering, 2008, pp. 528-532, doi: 10.1109/FITME.2008.76.</w:t>
      </w:r>
    </w:p>
    <w:p w14:paraId="61F4C19D" w14:textId="77777777" w:rsidR="00A95D0F" w:rsidRPr="006F0779" w:rsidRDefault="00A95D0F" w:rsidP="006F0779">
      <w:pPr>
        <w:pStyle w:val="references"/>
        <w:ind w:left="0" w:firstLine="0"/>
      </w:pPr>
      <w:r w:rsidRPr="006F0779">
        <w:t>[8] W. Kong, Y. Lei and J. Ma, "Data Security and Privacy Information Challenges in Cloud Computing," 2016 International Conference on Intelligent Networking and Collaborative Systems (INCoS), 2016, pp. 512-514, doi: 10.1109/INCoS.2016.52.</w:t>
      </w:r>
    </w:p>
    <w:p w14:paraId="05B48DC3" w14:textId="77777777" w:rsidR="00A95D0F" w:rsidRPr="006F0779" w:rsidRDefault="00A95D0F" w:rsidP="006F0779">
      <w:pPr>
        <w:pStyle w:val="references"/>
        <w:ind w:left="0" w:firstLine="0"/>
      </w:pPr>
      <w:r w:rsidRPr="006F0779">
        <w:t>[9] Ablahd, Ann &amp; Dawood, S &amp; Ablahd, Drann. (2020). Using Flask for SQLIA Detection and Protection. Tikrit Journal of Engineering Sciences. 27. 10.25130/tjes.27.2.01.</w:t>
      </w:r>
    </w:p>
    <w:p w14:paraId="7AAF30A0" w14:textId="77777777" w:rsidR="00A95D0F" w:rsidRDefault="00A95D0F" w:rsidP="006F0779">
      <w:pPr>
        <w:pStyle w:val="references"/>
        <w:ind w:left="0" w:firstLine="0"/>
      </w:pPr>
      <w:r w:rsidRPr="006F0779">
        <w:t>[10] H. Cheng, C. Rong, M. Qian and W. Wang, "Accountable Privacy-Preserving Mechanism for Cloud Computing Based on Identity-Based Encryption," in IEEE Access, vol. 6, pp. 37869-37882, 2018, doi: 10.1109/ACCESS.2018.2851599.</w:t>
      </w:r>
    </w:p>
    <w:p w14:paraId="37AEB033" w14:textId="3275E7B5" w:rsidR="00406194" w:rsidRDefault="00406194" w:rsidP="006F0779">
      <w:pPr>
        <w:pStyle w:val="references"/>
        <w:ind w:left="0" w:firstLine="0"/>
      </w:pPr>
      <w:r>
        <w:t>[11]</w:t>
      </w:r>
      <w:r w:rsidRPr="00406194">
        <w:t xml:space="preserve"> S. Alatawi, A. Alhasani, S. Alfaidi, M. Albalawi and S. M. Almutairi, "A Survey on Cloud Security Issues and Solution," 2020 International Conference on Computing and Information Technology (ICCIT-1441), Tabuk, Saudi Arabia, 2020, pp. 1-5, doi: 10.1109/ICCIT-144147971.2020.9214397.</w:t>
      </w:r>
    </w:p>
    <w:p w14:paraId="05083A06" w14:textId="067E7DA4" w:rsidR="00E317CB" w:rsidRDefault="00E317CB" w:rsidP="006F0779">
      <w:pPr>
        <w:pStyle w:val="references"/>
        <w:ind w:left="0" w:firstLine="0"/>
      </w:pPr>
      <w:r>
        <w:t xml:space="preserve">[12] </w:t>
      </w:r>
      <w:r w:rsidRPr="00E317CB">
        <w:t>M. Haifeng and Z. Ji, "Block-chain based cloud storage integrity verifycation scheme for recoverable data," 2022 7th International Conference on Intelligent Informatics and Biomedical Science (ICIIBMS), Nara, Japan, 2022, pp. 280-285, doi: 10.1109/ICIIBMS55689.2022.9971553.</w:t>
      </w:r>
    </w:p>
    <w:p w14:paraId="3CCE7101" w14:textId="237CFC77" w:rsidR="00E317CB" w:rsidRDefault="00E317CB" w:rsidP="006F0779">
      <w:pPr>
        <w:pStyle w:val="references"/>
        <w:ind w:left="0" w:firstLine="0"/>
      </w:pPr>
      <w:r>
        <w:t xml:space="preserve">[13] </w:t>
      </w:r>
      <w:r w:rsidRPr="00E317CB">
        <w:t>N. Nahar, F. Hasin and K. A. Taher, "Application of Blockchain for the Security of Decentralized Cloud Computing," 2021 International Conference on Information and Communication Technology for Sustainable Development (ICICT4SD), Dhaka, Bangladesh, 2021, pp. 336-340, doi: 10.1109/ICICT4SD50815.2021.9396921.</w:t>
      </w:r>
    </w:p>
    <w:p w14:paraId="27CD90B3" w14:textId="536335B0" w:rsidR="00E317CB" w:rsidRDefault="00E317CB" w:rsidP="006F0779">
      <w:pPr>
        <w:pStyle w:val="references"/>
        <w:ind w:left="0" w:firstLine="0"/>
      </w:pPr>
      <w:r>
        <w:t xml:space="preserve">[14] </w:t>
      </w:r>
      <w:r w:rsidRPr="00E317CB">
        <w:t>R. Pise and S. Patil, "Enhancing Security of Data in Cloud Storage using Decentralized Blockchain," 2021 Third International Conference on Intelligent Communication Technologies and Virtual Mobile Networks (ICICV), Tirunelveli, India, 2021, pp. 161-167, doi: 10.1109/ICICV50876.2021.9388521.</w:t>
      </w:r>
    </w:p>
    <w:p w14:paraId="10279077" w14:textId="43DA5F3D" w:rsidR="00E317CB" w:rsidRPr="006F0779" w:rsidRDefault="00E317CB" w:rsidP="006F0779">
      <w:pPr>
        <w:pStyle w:val="references"/>
        <w:ind w:left="0" w:firstLine="0"/>
      </w:pPr>
      <w:r>
        <w:t xml:space="preserve">[15] </w:t>
      </w:r>
      <w:r w:rsidRPr="00E317CB">
        <w:t>S. D. Jondhale, S. K. Korde, D. S. Rakshe, I. M. Krishna, S. V. Akram and D. Verma, "Blockchain in Cloud Computing: Design Challenges," 2022 11th International Conference on System Modeling &amp; Advancement in Research Trends (SMART), Moradabad, India, 2022, pp. 765-773, doi: 10.1109/SMART55829.2022.10047424.</w:t>
      </w:r>
    </w:p>
    <w:p w14:paraId="5C9A366C" w14:textId="77777777" w:rsidR="007D2D3A" w:rsidRPr="00B537FC" w:rsidRDefault="007D2D3A" w:rsidP="0051586F">
      <w:pPr>
        <w:jc w:val="both"/>
        <w:rPr>
          <w:shd w:val="clear" w:color="auto" w:fill="FFFFFF"/>
        </w:rPr>
        <w:sectPr w:rsidR="007D2D3A" w:rsidRPr="00B537FC">
          <w:type w:val="continuous"/>
          <w:pgSz w:w="11906" w:h="16838"/>
          <w:pgMar w:top="540" w:right="893" w:bottom="1440" w:left="893" w:header="720" w:footer="720" w:gutter="0"/>
          <w:cols w:num="2" w:space="360"/>
          <w:docGrid w:linePitch="360"/>
        </w:sectPr>
      </w:pPr>
    </w:p>
    <w:p w14:paraId="2326A401" w14:textId="77777777" w:rsidR="00933948" w:rsidRPr="00B537FC" w:rsidRDefault="00933948" w:rsidP="00766A22">
      <w:pPr>
        <w:jc w:val="both"/>
      </w:pPr>
    </w:p>
    <w:sectPr w:rsidR="00933948" w:rsidRPr="00B537FC" w:rsidSect="00CF1425">
      <w:footerReference w:type="even" r:id="rId33"/>
      <w:footerReference w:type="default" r:id="rId34"/>
      <w:footerReference w:type="first" r:id="rId35"/>
      <w:pgSz w:w="11906" w:h="16838"/>
      <w:pgMar w:top="1080" w:right="893" w:bottom="776"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DE386" w14:textId="77777777" w:rsidR="00832863" w:rsidRDefault="00832863">
      <w:r>
        <w:separator/>
      </w:r>
    </w:p>
  </w:endnote>
  <w:endnote w:type="continuationSeparator" w:id="0">
    <w:p w14:paraId="0204A3DC" w14:textId="77777777" w:rsidR="00832863" w:rsidRDefault="008328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iberation Sans">
    <w:altName w:val="Arial"/>
    <w:charset w:val="01"/>
    <w:family w:val="swiss"/>
    <w:pitch w:val="variable"/>
  </w:font>
  <w:font w:name="Noto Sans CJK SC Regular">
    <w:altName w:val="Yu Gothic"/>
    <w:charset w:val="80"/>
    <w:family w:val="swiss"/>
    <w:pitch w:val="variable"/>
    <w:sig w:usb0="30000003" w:usb1="2BDF3C10" w:usb2="00000016" w:usb3="00000000" w:csb0="002E0107" w:csb1="00000000"/>
  </w:font>
  <w:font w:name="FreeSans">
    <w:altName w:val="Calibri"/>
    <w:charset w:val="01"/>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724B0" w14:textId="77777777" w:rsidR="00F22FEF" w:rsidRDefault="00F22FEF">
    <w:pPr>
      <w:pStyle w:val="Footer"/>
      <w:jc w:val="lef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EFB87" w14:textId="77777777" w:rsidR="00F22FEF" w:rsidRDefault="00F22FE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82AFD" w14:textId="77777777" w:rsidR="00F22FEF" w:rsidRDefault="00F22FE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9663D" w14:textId="77777777" w:rsidR="00F22FEF" w:rsidRDefault="00F22F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3B512" w14:textId="77777777" w:rsidR="00832863" w:rsidRDefault="00832863">
      <w:r>
        <w:separator/>
      </w:r>
    </w:p>
  </w:footnote>
  <w:footnote w:type="continuationSeparator" w:id="0">
    <w:p w14:paraId="21057D3D" w14:textId="77777777" w:rsidR="00832863" w:rsidRDefault="008328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D88C308E"/>
    <w:lvl w:ilvl="0">
      <w:start w:val="1"/>
      <w:numFmt w:val="upperRoman"/>
      <w:lvlText w:val="%1."/>
      <w:lvlJc w:val="right"/>
      <w:pPr>
        <w:tabs>
          <w:tab w:val="num" w:pos="3762"/>
        </w:tabs>
        <w:ind w:left="3186" w:firstLine="216"/>
      </w:pPr>
      <w:rPr>
        <w:rFonts w:ascii="Times New Roman" w:hAnsi="Times New Roman" w:cs="Times New Roman" w:hint="default"/>
        <w:caps w:val="0"/>
        <w:smallCaps w:val="0"/>
        <w:strike w:val="0"/>
        <w:dstrike w:val="0"/>
        <w:vanish w:val="0"/>
        <w:color w:val="auto"/>
        <w:position w:val="0"/>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mallCaps w:val="0"/>
        <w:strike w:val="0"/>
        <w:dstrike w:val="0"/>
        <w:vanish w:val="0"/>
        <w:color w:val="auto"/>
        <w:position w:val="0"/>
        <w:sz w:val="20"/>
        <w:szCs w:val="20"/>
        <w:vertAlign w:val="baseline"/>
      </w:rPr>
    </w:lvl>
    <w:lvl w:ilvl="2">
      <w:start w:val="1"/>
      <w:numFmt w:val="decimal"/>
      <w:lvlText w:val="%3)"/>
      <w:lvlJc w:val="left"/>
      <w:pPr>
        <w:tabs>
          <w:tab w:val="num" w:pos="540"/>
        </w:tabs>
        <w:ind w:left="0" w:firstLine="180"/>
      </w:pPr>
      <w:rPr>
        <w:rFonts w:ascii="Times New Roman" w:hAnsi="Times New Roman" w:cs="Times New Roman" w:hint="default"/>
        <w:b w:val="0"/>
        <w:bCs w:val="0"/>
        <w:i/>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2"/>
    <w:lvl w:ilvl="0">
      <w:start w:val="1"/>
      <w:numFmt w:val="decimal"/>
      <w:lvlText w:val="%1 "/>
      <w:lvlJc w:val="left"/>
      <w:pPr>
        <w:tabs>
          <w:tab w:val="num" w:pos="648"/>
        </w:tabs>
        <w:ind w:left="0" w:firstLine="288"/>
      </w:pPr>
      <w:rPr>
        <w:rFonts w:ascii="Times New Roman" w:hAnsi="Times New Roman" w:cs="Times New Roman" w:hint="default"/>
        <w:b w:val="0"/>
        <w:bCs w:val="0"/>
        <w:i w:val="0"/>
        <w:iCs w:val="0"/>
        <w:caps w:val="0"/>
        <w:smallCaps w:val="0"/>
        <w:strike w:val="0"/>
        <w:dstrike w:val="0"/>
        <w:vanish w:val="0"/>
        <w:color w:val="000000"/>
        <w:sz w:val="16"/>
        <w:szCs w:val="16"/>
        <w:vertAlign w:val="superscript"/>
      </w:rPr>
    </w:lvl>
  </w:abstractNum>
  <w:abstractNum w:abstractNumId="2" w15:restartNumberingAfterBreak="0">
    <w:nsid w:val="00000003"/>
    <w:multiLevelType w:val="singleLevel"/>
    <w:tmpl w:val="00000003"/>
    <w:name w:val="WW8Num3"/>
    <w:lvl w:ilvl="0">
      <w:start w:val="1"/>
      <w:numFmt w:val="bullet"/>
      <w:lvlText w:val=""/>
      <w:lvlJc w:val="left"/>
      <w:pPr>
        <w:tabs>
          <w:tab w:val="num" w:pos="648"/>
        </w:tabs>
        <w:ind w:left="648" w:hanging="360"/>
      </w:pPr>
      <w:rPr>
        <w:rFonts w:ascii="Symbol" w:hAnsi="Symbol" w:cs="Symbol" w:hint="default"/>
      </w:rPr>
    </w:lvl>
  </w:abstractNum>
  <w:abstractNum w:abstractNumId="3" w15:restartNumberingAfterBreak="0">
    <w:nsid w:val="00000004"/>
    <w:multiLevelType w:val="singleLevel"/>
    <w:tmpl w:val="00000004"/>
    <w:name w:val="WW8Num4"/>
    <w:lvl w:ilvl="0">
      <w:start w:val="1"/>
      <w:numFmt w:val="lowerLetter"/>
      <w:lvlText w:val="%1."/>
      <w:lvlJc w:val="right"/>
      <w:pPr>
        <w:tabs>
          <w:tab w:val="num" w:pos="0"/>
        </w:tabs>
        <w:ind w:left="418" w:hanging="360"/>
      </w:pPr>
      <w:rPr>
        <w:rFonts w:ascii="Times New Roman" w:hAnsi="Times New Roman" w:cs="Times New Roman" w:hint="default"/>
        <w:b w:val="0"/>
        <w:i w:val="0"/>
        <w:caps w:val="0"/>
        <w:smallCaps w:val="0"/>
        <w:strike w:val="0"/>
        <w:dstrike w:val="0"/>
        <w:vanish w:val="0"/>
        <w:color w:val="auto"/>
        <w:spacing w:val="0"/>
        <w:w w:val="100"/>
        <w:kern w:val="1"/>
        <w:position w:val="0"/>
        <w:sz w:val="16"/>
        <w:vertAlign w:val="baseline"/>
      </w:rPr>
    </w:lvl>
  </w:abstractNum>
  <w:abstractNum w:abstractNumId="4" w15:restartNumberingAfterBreak="0">
    <w:nsid w:val="00000005"/>
    <w:multiLevelType w:val="singleLevel"/>
    <w:tmpl w:val="00000005"/>
    <w:name w:val="WW8Num5"/>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5" w15:restartNumberingAfterBreak="0">
    <w:nsid w:val="00000006"/>
    <w:multiLevelType w:val="singleLevel"/>
    <w:tmpl w:val="00000006"/>
    <w:name w:val="WW8Num6"/>
    <w:lvl w:ilvl="0">
      <w:start w:val="1"/>
      <w:numFmt w:val="decimal"/>
      <w:lvlText w:val="Fig. %1."/>
      <w:lvlJc w:val="left"/>
      <w:pPr>
        <w:tabs>
          <w:tab w:val="num" w:pos="0"/>
        </w:tabs>
        <w:ind w:left="360" w:hanging="360"/>
      </w:pPr>
      <w:rPr>
        <w:rFonts w:ascii="Times New Roman" w:hAnsi="Times New Roman" w:cs="Times New Roman" w:hint="default"/>
        <w:b w:val="0"/>
        <w:bCs w:val="0"/>
        <w:i w:val="0"/>
        <w:iCs w:val="0"/>
        <w:color w:val="auto"/>
        <w:sz w:val="16"/>
        <w:szCs w:val="16"/>
      </w:rPr>
    </w:lvl>
  </w:abstractNum>
  <w:abstractNum w:abstractNumId="6" w15:restartNumberingAfterBreak="0">
    <w:nsid w:val="00000007"/>
    <w:multiLevelType w:val="singleLevel"/>
    <w:tmpl w:val="00000007"/>
    <w:name w:val="WW8Num7"/>
    <w:lvl w:ilvl="0">
      <w:start w:val="1"/>
      <w:numFmt w:val="upperRoman"/>
      <w:lvlText w:val="TABLE %1. "/>
      <w:lvlJc w:val="left"/>
      <w:pPr>
        <w:tabs>
          <w:tab w:val="num" w:pos="1080"/>
        </w:tabs>
        <w:ind w:left="0" w:firstLine="0"/>
      </w:pPr>
      <w:rPr>
        <w:rFonts w:ascii="Times New Roman" w:hAnsi="Times New Roman" w:cs="Times New Roman" w:hint="default"/>
        <w:b w:val="0"/>
        <w:bCs w:val="0"/>
        <w:i w:val="0"/>
        <w:iCs w:val="0"/>
        <w:sz w:val="16"/>
        <w:szCs w:val="16"/>
      </w:rPr>
    </w:lvl>
  </w:abstractNum>
  <w:abstractNum w:abstractNumId="7" w15:restartNumberingAfterBreak="0">
    <w:nsid w:val="134A217A"/>
    <w:multiLevelType w:val="hybridMultilevel"/>
    <w:tmpl w:val="F2763DF0"/>
    <w:lvl w:ilvl="0" w:tplc="40090015">
      <w:start w:val="1"/>
      <w:numFmt w:val="upperLetter"/>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8" w15:restartNumberingAfterBreak="0">
    <w:nsid w:val="216E43EF"/>
    <w:multiLevelType w:val="hybridMultilevel"/>
    <w:tmpl w:val="84B0F9E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AD18CE"/>
    <w:multiLevelType w:val="hybridMultilevel"/>
    <w:tmpl w:val="E79CD504"/>
    <w:lvl w:ilvl="0" w:tplc="C5444984">
      <w:start w:val="2"/>
      <w:numFmt w:val="upperRoman"/>
      <w:lvlText w:val="%1."/>
      <w:lvlJc w:val="left"/>
      <w:pPr>
        <w:ind w:left="1080" w:hanging="720"/>
      </w:pPr>
      <w:rPr>
        <w:rFonts w:hint="default"/>
      </w:rPr>
    </w:lvl>
    <w:lvl w:ilvl="1" w:tplc="40090015">
      <w:start w:val="1"/>
      <w:numFmt w:val="upp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30A6A64"/>
    <w:multiLevelType w:val="hybridMultilevel"/>
    <w:tmpl w:val="F0020D7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53E783A"/>
    <w:multiLevelType w:val="hybridMultilevel"/>
    <w:tmpl w:val="56B605B6"/>
    <w:lvl w:ilvl="0" w:tplc="D728CD3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6E54EB6"/>
    <w:multiLevelType w:val="hybridMultilevel"/>
    <w:tmpl w:val="5CD8357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FCB2F4E"/>
    <w:multiLevelType w:val="hybridMultilevel"/>
    <w:tmpl w:val="057EEA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36E35B00"/>
    <w:multiLevelType w:val="hybridMultilevel"/>
    <w:tmpl w:val="B73042A2"/>
    <w:lvl w:ilvl="0" w:tplc="B2C8142E">
      <w:start w:val="1"/>
      <w:numFmt w:val="upperRoman"/>
      <w:lvlText w:val="%1."/>
      <w:lvlJc w:val="left"/>
      <w:pPr>
        <w:ind w:left="1429" w:hanging="72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2607BF"/>
    <w:multiLevelType w:val="hybridMultilevel"/>
    <w:tmpl w:val="CCA8F4C2"/>
    <w:lvl w:ilvl="0" w:tplc="FF76D782">
      <w:start w:val="1"/>
      <w:numFmt w:val="upperRoman"/>
      <w:lvlText w:val="%1."/>
      <w:lvlJc w:val="left"/>
      <w:pPr>
        <w:ind w:left="1571" w:hanging="72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6" w15:restartNumberingAfterBreak="0">
    <w:nsid w:val="42155AEF"/>
    <w:multiLevelType w:val="hybridMultilevel"/>
    <w:tmpl w:val="F2763DF0"/>
    <w:lvl w:ilvl="0" w:tplc="40090015">
      <w:start w:val="1"/>
      <w:numFmt w:val="upperLetter"/>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7" w15:restartNumberingAfterBreak="0">
    <w:nsid w:val="431252C7"/>
    <w:multiLevelType w:val="hybridMultilevel"/>
    <w:tmpl w:val="F74A55D0"/>
    <w:lvl w:ilvl="0" w:tplc="0B5658B6">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3270D4"/>
    <w:multiLevelType w:val="hybridMultilevel"/>
    <w:tmpl w:val="FCE47620"/>
    <w:lvl w:ilvl="0" w:tplc="40090015">
      <w:start w:val="1"/>
      <w:numFmt w:val="upperLetter"/>
      <w:lvlText w:val="%1."/>
      <w:lvlJc w:val="left"/>
      <w:pPr>
        <w:ind w:left="1592" w:hanging="360"/>
      </w:pPr>
      <w:rPr>
        <w:rFonts w:hint="default"/>
      </w:rPr>
    </w:lvl>
    <w:lvl w:ilvl="1" w:tplc="40090019" w:tentative="1">
      <w:start w:val="1"/>
      <w:numFmt w:val="lowerLetter"/>
      <w:lvlText w:val="%2."/>
      <w:lvlJc w:val="left"/>
      <w:pPr>
        <w:ind w:left="2312" w:hanging="360"/>
      </w:pPr>
    </w:lvl>
    <w:lvl w:ilvl="2" w:tplc="4009001B" w:tentative="1">
      <w:start w:val="1"/>
      <w:numFmt w:val="lowerRoman"/>
      <w:lvlText w:val="%3."/>
      <w:lvlJc w:val="right"/>
      <w:pPr>
        <w:ind w:left="3032" w:hanging="180"/>
      </w:pPr>
    </w:lvl>
    <w:lvl w:ilvl="3" w:tplc="4009000F" w:tentative="1">
      <w:start w:val="1"/>
      <w:numFmt w:val="decimal"/>
      <w:lvlText w:val="%4."/>
      <w:lvlJc w:val="left"/>
      <w:pPr>
        <w:ind w:left="3752" w:hanging="360"/>
      </w:pPr>
    </w:lvl>
    <w:lvl w:ilvl="4" w:tplc="40090019" w:tentative="1">
      <w:start w:val="1"/>
      <w:numFmt w:val="lowerLetter"/>
      <w:lvlText w:val="%5."/>
      <w:lvlJc w:val="left"/>
      <w:pPr>
        <w:ind w:left="4472" w:hanging="360"/>
      </w:pPr>
    </w:lvl>
    <w:lvl w:ilvl="5" w:tplc="4009001B" w:tentative="1">
      <w:start w:val="1"/>
      <w:numFmt w:val="lowerRoman"/>
      <w:lvlText w:val="%6."/>
      <w:lvlJc w:val="right"/>
      <w:pPr>
        <w:ind w:left="5192" w:hanging="180"/>
      </w:pPr>
    </w:lvl>
    <w:lvl w:ilvl="6" w:tplc="4009000F" w:tentative="1">
      <w:start w:val="1"/>
      <w:numFmt w:val="decimal"/>
      <w:lvlText w:val="%7."/>
      <w:lvlJc w:val="left"/>
      <w:pPr>
        <w:ind w:left="5912" w:hanging="360"/>
      </w:pPr>
    </w:lvl>
    <w:lvl w:ilvl="7" w:tplc="40090019" w:tentative="1">
      <w:start w:val="1"/>
      <w:numFmt w:val="lowerLetter"/>
      <w:lvlText w:val="%8."/>
      <w:lvlJc w:val="left"/>
      <w:pPr>
        <w:ind w:left="6632" w:hanging="360"/>
      </w:pPr>
    </w:lvl>
    <w:lvl w:ilvl="8" w:tplc="4009001B" w:tentative="1">
      <w:start w:val="1"/>
      <w:numFmt w:val="lowerRoman"/>
      <w:lvlText w:val="%9."/>
      <w:lvlJc w:val="right"/>
      <w:pPr>
        <w:ind w:left="7352" w:hanging="180"/>
      </w:pPr>
    </w:lvl>
  </w:abstractNum>
  <w:abstractNum w:abstractNumId="19" w15:restartNumberingAfterBreak="0">
    <w:nsid w:val="4C580950"/>
    <w:multiLevelType w:val="hybridMultilevel"/>
    <w:tmpl w:val="DE785794"/>
    <w:lvl w:ilvl="0" w:tplc="8E422306">
      <w:start w:val="2"/>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CF236C0"/>
    <w:multiLevelType w:val="hybridMultilevel"/>
    <w:tmpl w:val="8E66777E"/>
    <w:lvl w:ilvl="0" w:tplc="1B50263E">
      <w:start w:val="1"/>
      <w:numFmt w:val="upperLetter"/>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1" w15:restartNumberingAfterBreak="0">
    <w:nsid w:val="4E927C9F"/>
    <w:multiLevelType w:val="hybridMultilevel"/>
    <w:tmpl w:val="73FC0E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15:restartNumberingAfterBreak="0">
    <w:nsid w:val="512F4868"/>
    <w:multiLevelType w:val="hybridMultilevel"/>
    <w:tmpl w:val="290AD9AE"/>
    <w:lvl w:ilvl="0" w:tplc="8402A966">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7E07E03"/>
    <w:multiLevelType w:val="hybridMultilevel"/>
    <w:tmpl w:val="F74A55D0"/>
    <w:lvl w:ilvl="0" w:tplc="0B5658B6">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F4188F"/>
    <w:multiLevelType w:val="hybridMultilevel"/>
    <w:tmpl w:val="6F5A54F2"/>
    <w:lvl w:ilvl="0" w:tplc="883AB8B4">
      <w:start w:val="1"/>
      <w:numFmt w:val="upperLetter"/>
      <w:lvlText w:val="%1."/>
      <w:lvlJc w:val="left"/>
      <w:pPr>
        <w:ind w:left="720" w:hanging="360"/>
      </w:pPr>
      <w:rPr>
        <w:rFonts w:eastAsia="Calibr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F405F14"/>
    <w:multiLevelType w:val="hybridMultilevel"/>
    <w:tmpl w:val="F9B645A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1FD7510"/>
    <w:multiLevelType w:val="hybridMultilevel"/>
    <w:tmpl w:val="7D42ABFA"/>
    <w:lvl w:ilvl="0" w:tplc="4009000F">
      <w:start w:val="1"/>
      <w:numFmt w:val="decimal"/>
      <w:lvlText w:val="%1."/>
      <w:lvlJc w:val="left"/>
      <w:pPr>
        <w:ind w:left="768" w:hanging="360"/>
      </w:p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27" w15:restartNumberingAfterBreak="0">
    <w:nsid w:val="66797496"/>
    <w:multiLevelType w:val="hybridMultilevel"/>
    <w:tmpl w:val="E17631E0"/>
    <w:lvl w:ilvl="0" w:tplc="339C5E3E">
      <w:start w:val="7"/>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66A92E5B"/>
    <w:multiLevelType w:val="hybridMultilevel"/>
    <w:tmpl w:val="806C3D0A"/>
    <w:lvl w:ilvl="0" w:tplc="40090015">
      <w:start w:val="1"/>
      <w:numFmt w:val="upperLetter"/>
      <w:lvlText w:val="%1."/>
      <w:lvlJc w:val="left"/>
      <w:pPr>
        <w:ind w:left="502" w:hanging="360"/>
      </w:pPr>
      <w:rPr>
        <w:rFonts w:hint="default"/>
        <w:b/>
        <w:color w:val="auto"/>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9" w15:restartNumberingAfterBreak="0">
    <w:nsid w:val="6EBD1731"/>
    <w:multiLevelType w:val="hybridMultilevel"/>
    <w:tmpl w:val="16865568"/>
    <w:lvl w:ilvl="0" w:tplc="64569C00">
      <w:start w:val="7"/>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41642C1"/>
    <w:multiLevelType w:val="hybridMultilevel"/>
    <w:tmpl w:val="31E6C5BE"/>
    <w:lvl w:ilvl="0" w:tplc="C212A794">
      <w:start w:val="1"/>
      <w:numFmt w:val="upperRoman"/>
      <w:lvlText w:val="%1."/>
      <w:lvlJc w:val="left"/>
      <w:pPr>
        <w:ind w:left="1571" w:hanging="720"/>
      </w:pPr>
      <w:rPr>
        <w:rFonts w:hint="default"/>
        <w:b w:val="0"/>
        <w:bCs w:val="0"/>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6E16728"/>
    <w:multiLevelType w:val="hybridMultilevel"/>
    <w:tmpl w:val="8EE2F62C"/>
    <w:lvl w:ilvl="0" w:tplc="1C0659D4">
      <w:start w:val="1"/>
      <w:numFmt w:val="upp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788428EC"/>
    <w:multiLevelType w:val="hybridMultilevel"/>
    <w:tmpl w:val="3F4A6B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3" w15:restartNumberingAfterBreak="0">
    <w:nsid w:val="7A7E1122"/>
    <w:multiLevelType w:val="hybridMultilevel"/>
    <w:tmpl w:val="22D4854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FB64D7A"/>
    <w:multiLevelType w:val="hybridMultilevel"/>
    <w:tmpl w:val="C21899E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24304664">
    <w:abstractNumId w:val="0"/>
  </w:num>
  <w:num w:numId="2" w16cid:durableId="1183519874">
    <w:abstractNumId w:val="1"/>
  </w:num>
  <w:num w:numId="3" w16cid:durableId="2138984103">
    <w:abstractNumId w:val="2"/>
  </w:num>
  <w:num w:numId="4" w16cid:durableId="743571915">
    <w:abstractNumId w:val="3"/>
  </w:num>
  <w:num w:numId="5" w16cid:durableId="127867693">
    <w:abstractNumId w:val="4"/>
  </w:num>
  <w:num w:numId="6" w16cid:durableId="1043677353">
    <w:abstractNumId w:val="5"/>
  </w:num>
  <w:num w:numId="7" w16cid:durableId="944073473">
    <w:abstractNumId w:val="6"/>
  </w:num>
  <w:num w:numId="8" w16cid:durableId="1142846729">
    <w:abstractNumId w:val="9"/>
  </w:num>
  <w:num w:numId="9" w16cid:durableId="221797804">
    <w:abstractNumId w:val="14"/>
  </w:num>
  <w:num w:numId="10" w16cid:durableId="1073357316">
    <w:abstractNumId w:val="12"/>
  </w:num>
  <w:num w:numId="11" w16cid:durableId="1949895567">
    <w:abstractNumId w:val="34"/>
  </w:num>
  <w:num w:numId="12" w16cid:durableId="1909262073">
    <w:abstractNumId w:val="31"/>
  </w:num>
  <w:num w:numId="13" w16cid:durableId="1098525496">
    <w:abstractNumId w:val="24"/>
  </w:num>
  <w:num w:numId="14" w16cid:durableId="411196278">
    <w:abstractNumId w:val="19"/>
  </w:num>
  <w:num w:numId="15" w16cid:durableId="2052488750">
    <w:abstractNumId w:val="18"/>
  </w:num>
  <w:num w:numId="16" w16cid:durableId="1769504354">
    <w:abstractNumId w:val="20"/>
  </w:num>
  <w:num w:numId="17" w16cid:durableId="1497569113">
    <w:abstractNumId w:val="33"/>
  </w:num>
  <w:num w:numId="18" w16cid:durableId="919019777">
    <w:abstractNumId w:val="8"/>
  </w:num>
  <w:num w:numId="19" w16cid:durableId="1444763193">
    <w:abstractNumId w:val="10"/>
  </w:num>
  <w:num w:numId="20" w16cid:durableId="1977953016">
    <w:abstractNumId w:val="28"/>
  </w:num>
  <w:num w:numId="21" w16cid:durableId="1183008091">
    <w:abstractNumId w:val="16"/>
  </w:num>
  <w:num w:numId="22" w16cid:durableId="1247881696">
    <w:abstractNumId w:val="7"/>
  </w:num>
  <w:num w:numId="23" w16cid:durableId="574971326">
    <w:abstractNumId w:val="27"/>
  </w:num>
  <w:num w:numId="24" w16cid:durableId="1199051352">
    <w:abstractNumId w:val="23"/>
  </w:num>
  <w:num w:numId="25" w16cid:durableId="2048680397">
    <w:abstractNumId w:val="17"/>
  </w:num>
  <w:num w:numId="26" w16cid:durableId="1025250619">
    <w:abstractNumId w:val="29"/>
  </w:num>
  <w:num w:numId="27" w16cid:durableId="2110226335">
    <w:abstractNumId w:val="11"/>
  </w:num>
  <w:num w:numId="28" w16cid:durableId="1247617454">
    <w:abstractNumId w:val="15"/>
  </w:num>
  <w:num w:numId="29" w16cid:durableId="643005783">
    <w:abstractNumId w:val="32"/>
  </w:num>
  <w:num w:numId="30" w16cid:durableId="2083985627">
    <w:abstractNumId w:val="21"/>
  </w:num>
  <w:num w:numId="31" w16cid:durableId="456336050">
    <w:abstractNumId w:val="22"/>
  </w:num>
  <w:num w:numId="32" w16cid:durableId="1685280258">
    <w:abstractNumId w:val="13"/>
  </w:num>
  <w:num w:numId="33" w16cid:durableId="2096630322">
    <w:abstractNumId w:val="26"/>
  </w:num>
  <w:num w:numId="34" w16cid:durableId="2112508739">
    <w:abstractNumId w:val="30"/>
  </w:num>
  <w:num w:numId="35" w16cid:durableId="89666570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F6"/>
    <w:rsid w:val="00000005"/>
    <w:rsid w:val="00000801"/>
    <w:rsid w:val="00003554"/>
    <w:rsid w:val="00004E4A"/>
    <w:rsid w:val="00011729"/>
    <w:rsid w:val="00013AF5"/>
    <w:rsid w:val="000177A5"/>
    <w:rsid w:val="00025914"/>
    <w:rsid w:val="00031710"/>
    <w:rsid w:val="00032089"/>
    <w:rsid w:val="00032306"/>
    <w:rsid w:val="00036586"/>
    <w:rsid w:val="00040E76"/>
    <w:rsid w:val="00040FB8"/>
    <w:rsid w:val="000470B9"/>
    <w:rsid w:val="000475D1"/>
    <w:rsid w:val="000512FC"/>
    <w:rsid w:val="0005367C"/>
    <w:rsid w:val="000544BC"/>
    <w:rsid w:val="000567A3"/>
    <w:rsid w:val="00057A56"/>
    <w:rsid w:val="00061489"/>
    <w:rsid w:val="00061EA2"/>
    <w:rsid w:val="000640FB"/>
    <w:rsid w:val="00064A3E"/>
    <w:rsid w:val="00066332"/>
    <w:rsid w:val="00067610"/>
    <w:rsid w:val="00080511"/>
    <w:rsid w:val="000818C5"/>
    <w:rsid w:val="00090EE7"/>
    <w:rsid w:val="000952F7"/>
    <w:rsid w:val="00096F47"/>
    <w:rsid w:val="000A7326"/>
    <w:rsid w:val="000B0C22"/>
    <w:rsid w:val="000B1E9F"/>
    <w:rsid w:val="000B35E9"/>
    <w:rsid w:val="000B5D60"/>
    <w:rsid w:val="000B6C13"/>
    <w:rsid w:val="000B7BAA"/>
    <w:rsid w:val="000C7112"/>
    <w:rsid w:val="000C7B30"/>
    <w:rsid w:val="000D0DF3"/>
    <w:rsid w:val="000D2630"/>
    <w:rsid w:val="000E4CBA"/>
    <w:rsid w:val="000F6F9D"/>
    <w:rsid w:val="001003E9"/>
    <w:rsid w:val="00100982"/>
    <w:rsid w:val="00102F14"/>
    <w:rsid w:val="0010460B"/>
    <w:rsid w:val="00107649"/>
    <w:rsid w:val="00113725"/>
    <w:rsid w:val="0011661C"/>
    <w:rsid w:val="00121F29"/>
    <w:rsid w:val="00122EF5"/>
    <w:rsid w:val="00125A47"/>
    <w:rsid w:val="00125F0C"/>
    <w:rsid w:val="0012610E"/>
    <w:rsid w:val="001346DF"/>
    <w:rsid w:val="00154E69"/>
    <w:rsid w:val="00155C3A"/>
    <w:rsid w:val="00160D84"/>
    <w:rsid w:val="0016374C"/>
    <w:rsid w:val="00164E9D"/>
    <w:rsid w:val="00173417"/>
    <w:rsid w:val="0017507C"/>
    <w:rsid w:val="00176972"/>
    <w:rsid w:val="00180261"/>
    <w:rsid w:val="00181897"/>
    <w:rsid w:val="00187554"/>
    <w:rsid w:val="00190C24"/>
    <w:rsid w:val="00197F58"/>
    <w:rsid w:val="001A1DD5"/>
    <w:rsid w:val="001A3EBB"/>
    <w:rsid w:val="001A489B"/>
    <w:rsid w:val="001B132E"/>
    <w:rsid w:val="001B48E1"/>
    <w:rsid w:val="001C2B91"/>
    <w:rsid w:val="001C36EF"/>
    <w:rsid w:val="001C43A3"/>
    <w:rsid w:val="001C626A"/>
    <w:rsid w:val="001D003E"/>
    <w:rsid w:val="001D1198"/>
    <w:rsid w:val="001D5162"/>
    <w:rsid w:val="001D5E15"/>
    <w:rsid w:val="001D7D89"/>
    <w:rsid w:val="001E2AC5"/>
    <w:rsid w:val="001F2BE0"/>
    <w:rsid w:val="001F5148"/>
    <w:rsid w:val="001F6F73"/>
    <w:rsid w:val="00203AE1"/>
    <w:rsid w:val="00207087"/>
    <w:rsid w:val="002072A5"/>
    <w:rsid w:val="00207506"/>
    <w:rsid w:val="00210831"/>
    <w:rsid w:val="002144C6"/>
    <w:rsid w:val="00220154"/>
    <w:rsid w:val="00221481"/>
    <w:rsid w:val="002240EE"/>
    <w:rsid w:val="00225928"/>
    <w:rsid w:val="00226AB1"/>
    <w:rsid w:val="0023334B"/>
    <w:rsid w:val="00233C8D"/>
    <w:rsid w:val="00234256"/>
    <w:rsid w:val="00234387"/>
    <w:rsid w:val="00234C2A"/>
    <w:rsid w:val="00235C7E"/>
    <w:rsid w:val="0024303F"/>
    <w:rsid w:val="002440E1"/>
    <w:rsid w:val="002478F8"/>
    <w:rsid w:val="00253BF8"/>
    <w:rsid w:val="00254048"/>
    <w:rsid w:val="00255635"/>
    <w:rsid w:val="00255A72"/>
    <w:rsid w:val="00256C6D"/>
    <w:rsid w:val="0026390C"/>
    <w:rsid w:val="00264440"/>
    <w:rsid w:val="002719D3"/>
    <w:rsid w:val="00275600"/>
    <w:rsid w:val="00275718"/>
    <w:rsid w:val="002776AE"/>
    <w:rsid w:val="00281AA3"/>
    <w:rsid w:val="00282265"/>
    <w:rsid w:val="00284A34"/>
    <w:rsid w:val="002857D2"/>
    <w:rsid w:val="00286A3F"/>
    <w:rsid w:val="00297094"/>
    <w:rsid w:val="002A36F5"/>
    <w:rsid w:val="002B2E3E"/>
    <w:rsid w:val="002B3FF7"/>
    <w:rsid w:val="002B7DF1"/>
    <w:rsid w:val="002C3021"/>
    <w:rsid w:val="002E0ECD"/>
    <w:rsid w:val="002F2996"/>
    <w:rsid w:val="002F31AD"/>
    <w:rsid w:val="002F72F6"/>
    <w:rsid w:val="00303468"/>
    <w:rsid w:val="00303609"/>
    <w:rsid w:val="003060FB"/>
    <w:rsid w:val="00306D67"/>
    <w:rsid w:val="00315AFC"/>
    <w:rsid w:val="003301A2"/>
    <w:rsid w:val="003361AC"/>
    <w:rsid w:val="003412B2"/>
    <w:rsid w:val="00350138"/>
    <w:rsid w:val="003669A3"/>
    <w:rsid w:val="00373063"/>
    <w:rsid w:val="0037442C"/>
    <w:rsid w:val="003777F2"/>
    <w:rsid w:val="00381120"/>
    <w:rsid w:val="00383E22"/>
    <w:rsid w:val="00391E76"/>
    <w:rsid w:val="00392AD6"/>
    <w:rsid w:val="0039569F"/>
    <w:rsid w:val="003A5D95"/>
    <w:rsid w:val="003C2241"/>
    <w:rsid w:val="003C6AF3"/>
    <w:rsid w:val="003C7EB1"/>
    <w:rsid w:val="003D0CC5"/>
    <w:rsid w:val="003D139E"/>
    <w:rsid w:val="003E0625"/>
    <w:rsid w:val="003E0C3F"/>
    <w:rsid w:val="003E1046"/>
    <w:rsid w:val="004031D0"/>
    <w:rsid w:val="00405AFB"/>
    <w:rsid w:val="00406194"/>
    <w:rsid w:val="00406622"/>
    <w:rsid w:val="004068C8"/>
    <w:rsid w:val="0041565F"/>
    <w:rsid w:val="00420DDA"/>
    <w:rsid w:val="00425B70"/>
    <w:rsid w:val="00426A3A"/>
    <w:rsid w:val="00443B45"/>
    <w:rsid w:val="00444025"/>
    <w:rsid w:val="004539F6"/>
    <w:rsid w:val="00463A2F"/>
    <w:rsid w:val="00471E04"/>
    <w:rsid w:val="0047248E"/>
    <w:rsid w:val="004724B5"/>
    <w:rsid w:val="00482A12"/>
    <w:rsid w:val="00483CF1"/>
    <w:rsid w:val="00485621"/>
    <w:rsid w:val="00487666"/>
    <w:rsid w:val="00494B33"/>
    <w:rsid w:val="004964D4"/>
    <w:rsid w:val="004A0B91"/>
    <w:rsid w:val="004A1090"/>
    <w:rsid w:val="004A36BF"/>
    <w:rsid w:val="004A756B"/>
    <w:rsid w:val="004B0136"/>
    <w:rsid w:val="004B184C"/>
    <w:rsid w:val="004B5149"/>
    <w:rsid w:val="004B6807"/>
    <w:rsid w:val="004B78FD"/>
    <w:rsid w:val="004C0D46"/>
    <w:rsid w:val="004C18D2"/>
    <w:rsid w:val="004C72CE"/>
    <w:rsid w:val="004D234C"/>
    <w:rsid w:val="004D263E"/>
    <w:rsid w:val="004D5895"/>
    <w:rsid w:val="004E003F"/>
    <w:rsid w:val="004E3F34"/>
    <w:rsid w:val="004E543B"/>
    <w:rsid w:val="004E6258"/>
    <w:rsid w:val="004E7242"/>
    <w:rsid w:val="004E7407"/>
    <w:rsid w:val="004E7C76"/>
    <w:rsid w:val="004F3AF4"/>
    <w:rsid w:val="00506259"/>
    <w:rsid w:val="00506B07"/>
    <w:rsid w:val="00513E16"/>
    <w:rsid w:val="0051586F"/>
    <w:rsid w:val="005168D7"/>
    <w:rsid w:val="005228D8"/>
    <w:rsid w:val="00523196"/>
    <w:rsid w:val="005240C9"/>
    <w:rsid w:val="00527C82"/>
    <w:rsid w:val="00530104"/>
    <w:rsid w:val="00530494"/>
    <w:rsid w:val="00533602"/>
    <w:rsid w:val="00536471"/>
    <w:rsid w:val="005416EB"/>
    <w:rsid w:val="00545E53"/>
    <w:rsid w:val="00546952"/>
    <w:rsid w:val="00553BA5"/>
    <w:rsid w:val="005541D9"/>
    <w:rsid w:val="00554C84"/>
    <w:rsid w:val="00554FC6"/>
    <w:rsid w:val="005562A7"/>
    <w:rsid w:val="005629AA"/>
    <w:rsid w:val="00565D50"/>
    <w:rsid w:val="00572C89"/>
    <w:rsid w:val="00576769"/>
    <w:rsid w:val="005A04FF"/>
    <w:rsid w:val="005A0563"/>
    <w:rsid w:val="005A6164"/>
    <w:rsid w:val="005B02FE"/>
    <w:rsid w:val="005B5E34"/>
    <w:rsid w:val="005C4C7A"/>
    <w:rsid w:val="005C6A72"/>
    <w:rsid w:val="005D4868"/>
    <w:rsid w:val="005D4DDE"/>
    <w:rsid w:val="005E0F9A"/>
    <w:rsid w:val="005E25ED"/>
    <w:rsid w:val="005E7BA5"/>
    <w:rsid w:val="005F70AD"/>
    <w:rsid w:val="005F76FA"/>
    <w:rsid w:val="005F79FF"/>
    <w:rsid w:val="00600B76"/>
    <w:rsid w:val="00600FE7"/>
    <w:rsid w:val="00607AB5"/>
    <w:rsid w:val="006174D6"/>
    <w:rsid w:val="00620ABE"/>
    <w:rsid w:val="006234A4"/>
    <w:rsid w:val="00631B79"/>
    <w:rsid w:val="00634B7F"/>
    <w:rsid w:val="0063693A"/>
    <w:rsid w:val="00636FDE"/>
    <w:rsid w:val="006454B2"/>
    <w:rsid w:val="00646215"/>
    <w:rsid w:val="00647437"/>
    <w:rsid w:val="0065045F"/>
    <w:rsid w:val="00652237"/>
    <w:rsid w:val="00654128"/>
    <w:rsid w:val="00656E48"/>
    <w:rsid w:val="00661833"/>
    <w:rsid w:val="0066598C"/>
    <w:rsid w:val="00670F6A"/>
    <w:rsid w:val="00674E05"/>
    <w:rsid w:val="00677DDD"/>
    <w:rsid w:val="00690FE5"/>
    <w:rsid w:val="006944EF"/>
    <w:rsid w:val="00697214"/>
    <w:rsid w:val="006A1F51"/>
    <w:rsid w:val="006A24B2"/>
    <w:rsid w:val="006A6B03"/>
    <w:rsid w:val="006B2B3C"/>
    <w:rsid w:val="006C5FA3"/>
    <w:rsid w:val="006D24BE"/>
    <w:rsid w:val="006D5C65"/>
    <w:rsid w:val="006D5DA7"/>
    <w:rsid w:val="006D625D"/>
    <w:rsid w:val="006F0779"/>
    <w:rsid w:val="006F07FF"/>
    <w:rsid w:val="006F2621"/>
    <w:rsid w:val="007015FD"/>
    <w:rsid w:val="00703563"/>
    <w:rsid w:val="007067CD"/>
    <w:rsid w:val="00711D1E"/>
    <w:rsid w:val="007145A1"/>
    <w:rsid w:val="00721CA5"/>
    <w:rsid w:val="007223ED"/>
    <w:rsid w:val="00731A4C"/>
    <w:rsid w:val="00735FD0"/>
    <w:rsid w:val="0073676A"/>
    <w:rsid w:val="00740F87"/>
    <w:rsid w:val="007412D2"/>
    <w:rsid w:val="007422B7"/>
    <w:rsid w:val="00742A60"/>
    <w:rsid w:val="00750BEE"/>
    <w:rsid w:val="0075104C"/>
    <w:rsid w:val="007515DF"/>
    <w:rsid w:val="00751E52"/>
    <w:rsid w:val="00752B00"/>
    <w:rsid w:val="00755C89"/>
    <w:rsid w:val="00761B40"/>
    <w:rsid w:val="00762807"/>
    <w:rsid w:val="00766A22"/>
    <w:rsid w:val="00767DF7"/>
    <w:rsid w:val="007706D2"/>
    <w:rsid w:val="00772BCB"/>
    <w:rsid w:val="007771F5"/>
    <w:rsid w:val="0078158B"/>
    <w:rsid w:val="0079037B"/>
    <w:rsid w:val="00797122"/>
    <w:rsid w:val="007A3060"/>
    <w:rsid w:val="007A3712"/>
    <w:rsid w:val="007A7B28"/>
    <w:rsid w:val="007B24A2"/>
    <w:rsid w:val="007B3B67"/>
    <w:rsid w:val="007B78F8"/>
    <w:rsid w:val="007C26FA"/>
    <w:rsid w:val="007C5282"/>
    <w:rsid w:val="007D2D3A"/>
    <w:rsid w:val="007D337E"/>
    <w:rsid w:val="007D5E56"/>
    <w:rsid w:val="007E4590"/>
    <w:rsid w:val="007F036B"/>
    <w:rsid w:val="007F100F"/>
    <w:rsid w:val="007F37FD"/>
    <w:rsid w:val="007F38E5"/>
    <w:rsid w:val="008010C8"/>
    <w:rsid w:val="008023D0"/>
    <w:rsid w:val="00813506"/>
    <w:rsid w:val="00821601"/>
    <w:rsid w:val="00822FA4"/>
    <w:rsid w:val="008235D2"/>
    <w:rsid w:val="00823EBA"/>
    <w:rsid w:val="00832863"/>
    <w:rsid w:val="0083659B"/>
    <w:rsid w:val="00854753"/>
    <w:rsid w:val="00862007"/>
    <w:rsid w:val="00864D5B"/>
    <w:rsid w:val="008745A2"/>
    <w:rsid w:val="00890486"/>
    <w:rsid w:val="008913DA"/>
    <w:rsid w:val="00891C40"/>
    <w:rsid w:val="00895C49"/>
    <w:rsid w:val="00897417"/>
    <w:rsid w:val="00897C88"/>
    <w:rsid w:val="008A137A"/>
    <w:rsid w:val="008B1E4F"/>
    <w:rsid w:val="008B3C83"/>
    <w:rsid w:val="008C61CC"/>
    <w:rsid w:val="008C789D"/>
    <w:rsid w:val="008D78BF"/>
    <w:rsid w:val="008E0D81"/>
    <w:rsid w:val="008E1DA1"/>
    <w:rsid w:val="008E48A1"/>
    <w:rsid w:val="008E5AF0"/>
    <w:rsid w:val="008E5B08"/>
    <w:rsid w:val="008F100A"/>
    <w:rsid w:val="008F1384"/>
    <w:rsid w:val="008F3784"/>
    <w:rsid w:val="008F554E"/>
    <w:rsid w:val="00902B8D"/>
    <w:rsid w:val="00904E10"/>
    <w:rsid w:val="0091262E"/>
    <w:rsid w:val="00913AFC"/>
    <w:rsid w:val="009143B6"/>
    <w:rsid w:val="00916443"/>
    <w:rsid w:val="009213BA"/>
    <w:rsid w:val="00925892"/>
    <w:rsid w:val="009259D0"/>
    <w:rsid w:val="00933948"/>
    <w:rsid w:val="00933F91"/>
    <w:rsid w:val="0093638C"/>
    <w:rsid w:val="0094164F"/>
    <w:rsid w:val="009421E9"/>
    <w:rsid w:val="009425EE"/>
    <w:rsid w:val="00950CDC"/>
    <w:rsid w:val="00953330"/>
    <w:rsid w:val="00955264"/>
    <w:rsid w:val="00962F00"/>
    <w:rsid w:val="0096374B"/>
    <w:rsid w:val="009677DE"/>
    <w:rsid w:val="00967F06"/>
    <w:rsid w:val="00973CBC"/>
    <w:rsid w:val="00985E1F"/>
    <w:rsid w:val="00993896"/>
    <w:rsid w:val="009A2392"/>
    <w:rsid w:val="009B00D8"/>
    <w:rsid w:val="009B5B18"/>
    <w:rsid w:val="009C5E82"/>
    <w:rsid w:val="009D2241"/>
    <w:rsid w:val="009E4662"/>
    <w:rsid w:val="009E5253"/>
    <w:rsid w:val="009F4621"/>
    <w:rsid w:val="009F5D6C"/>
    <w:rsid w:val="009F61AF"/>
    <w:rsid w:val="00A011FD"/>
    <w:rsid w:val="00A073E7"/>
    <w:rsid w:val="00A16A9A"/>
    <w:rsid w:val="00A16D75"/>
    <w:rsid w:val="00A20BDD"/>
    <w:rsid w:val="00A22700"/>
    <w:rsid w:val="00A22CED"/>
    <w:rsid w:val="00A24100"/>
    <w:rsid w:val="00A2412D"/>
    <w:rsid w:val="00A26923"/>
    <w:rsid w:val="00A34483"/>
    <w:rsid w:val="00A356EF"/>
    <w:rsid w:val="00A40594"/>
    <w:rsid w:val="00A440F5"/>
    <w:rsid w:val="00A46C78"/>
    <w:rsid w:val="00A51EAD"/>
    <w:rsid w:val="00A53EB1"/>
    <w:rsid w:val="00A574E2"/>
    <w:rsid w:val="00A612D4"/>
    <w:rsid w:val="00A639DB"/>
    <w:rsid w:val="00A6603B"/>
    <w:rsid w:val="00A67F6E"/>
    <w:rsid w:val="00A70C37"/>
    <w:rsid w:val="00A714F4"/>
    <w:rsid w:val="00A72431"/>
    <w:rsid w:val="00A72D03"/>
    <w:rsid w:val="00A77682"/>
    <w:rsid w:val="00A77851"/>
    <w:rsid w:val="00A832B7"/>
    <w:rsid w:val="00A84CC7"/>
    <w:rsid w:val="00A8758E"/>
    <w:rsid w:val="00A91156"/>
    <w:rsid w:val="00A937CB"/>
    <w:rsid w:val="00A95D0F"/>
    <w:rsid w:val="00AA0BC0"/>
    <w:rsid w:val="00AA0C67"/>
    <w:rsid w:val="00AA2E62"/>
    <w:rsid w:val="00AB0C14"/>
    <w:rsid w:val="00AB610F"/>
    <w:rsid w:val="00AC2858"/>
    <w:rsid w:val="00AC4884"/>
    <w:rsid w:val="00AD2231"/>
    <w:rsid w:val="00AE76FA"/>
    <w:rsid w:val="00AF0EC7"/>
    <w:rsid w:val="00AF1E89"/>
    <w:rsid w:val="00B002B5"/>
    <w:rsid w:val="00B02207"/>
    <w:rsid w:val="00B03398"/>
    <w:rsid w:val="00B03F88"/>
    <w:rsid w:val="00B12C85"/>
    <w:rsid w:val="00B145C8"/>
    <w:rsid w:val="00B20EEB"/>
    <w:rsid w:val="00B24DF8"/>
    <w:rsid w:val="00B25F2A"/>
    <w:rsid w:val="00B2619C"/>
    <w:rsid w:val="00B445FB"/>
    <w:rsid w:val="00B537FC"/>
    <w:rsid w:val="00B7248A"/>
    <w:rsid w:val="00B813A0"/>
    <w:rsid w:val="00B81E4B"/>
    <w:rsid w:val="00B86B6A"/>
    <w:rsid w:val="00B92797"/>
    <w:rsid w:val="00B92BC2"/>
    <w:rsid w:val="00B93832"/>
    <w:rsid w:val="00B93F63"/>
    <w:rsid w:val="00BA44EA"/>
    <w:rsid w:val="00BB2184"/>
    <w:rsid w:val="00BB3DB2"/>
    <w:rsid w:val="00BC2DC4"/>
    <w:rsid w:val="00BC53A1"/>
    <w:rsid w:val="00BC5EF5"/>
    <w:rsid w:val="00BD32BA"/>
    <w:rsid w:val="00BD3E25"/>
    <w:rsid w:val="00BD5A4C"/>
    <w:rsid w:val="00BD695D"/>
    <w:rsid w:val="00BE22D2"/>
    <w:rsid w:val="00BE4CF4"/>
    <w:rsid w:val="00BF7905"/>
    <w:rsid w:val="00C00BA3"/>
    <w:rsid w:val="00C00E36"/>
    <w:rsid w:val="00C0575E"/>
    <w:rsid w:val="00C063B1"/>
    <w:rsid w:val="00C12E79"/>
    <w:rsid w:val="00C135B5"/>
    <w:rsid w:val="00C13889"/>
    <w:rsid w:val="00C15C34"/>
    <w:rsid w:val="00C16BFF"/>
    <w:rsid w:val="00C21647"/>
    <w:rsid w:val="00C231F4"/>
    <w:rsid w:val="00C23468"/>
    <w:rsid w:val="00C23821"/>
    <w:rsid w:val="00C23D89"/>
    <w:rsid w:val="00C2498A"/>
    <w:rsid w:val="00C25FF7"/>
    <w:rsid w:val="00C32FCB"/>
    <w:rsid w:val="00C33520"/>
    <w:rsid w:val="00C45EAA"/>
    <w:rsid w:val="00C50F65"/>
    <w:rsid w:val="00C5423F"/>
    <w:rsid w:val="00C55D1B"/>
    <w:rsid w:val="00C6356B"/>
    <w:rsid w:val="00C70E51"/>
    <w:rsid w:val="00C72444"/>
    <w:rsid w:val="00C72AEC"/>
    <w:rsid w:val="00C734C5"/>
    <w:rsid w:val="00C736BC"/>
    <w:rsid w:val="00C73EE1"/>
    <w:rsid w:val="00C80F95"/>
    <w:rsid w:val="00C813C3"/>
    <w:rsid w:val="00C81CB8"/>
    <w:rsid w:val="00C82736"/>
    <w:rsid w:val="00C876E8"/>
    <w:rsid w:val="00C87FCD"/>
    <w:rsid w:val="00C90D0E"/>
    <w:rsid w:val="00CA406A"/>
    <w:rsid w:val="00CA7D02"/>
    <w:rsid w:val="00CB174C"/>
    <w:rsid w:val="00CB2BE2"/>
    <w:rsid w:val="00CC46D7"/>
    <w:rsid w:val="00CC71CD"/>
    <w:rsid w:val="00CD283E"/>
    <w:rsid w:val="00CD4EC4"/>
    <w:rsid w:val="00CD554C"/>
    <w:rsid w:val="00CE2885"/>
    <w:rsid w:val="00CE2CA9"/>
    <w:rsid w:val="00CF1425"/>
    <w:rsid w:val="00CF265F"/>
    <w:rsid w:val="00CF470E"/>
    <w:rsid w:val="00CF4BAD"/>
    <w:rsid w:val="00CF509E"/>
    <w:rsid w:val="00D05558"/>
    <w:rsid w:val="00D06517"/>
    <w:rsid w:val="00D07419"/>
    <w:rsid w:val="00D1400F"/>
    <w:rsid w:val="00D1569A"/>
    <w:rsid w:val="00D160F7"/>
    <w:rsid w:val="00D16CD4"/>
    <w:rsid w:val="00D17088"/>
    <w:rsid w:val="00D1748B"/>
    <w:rsid w:val="00D2354F"/>
    <w:rsid w:val="00D25CFA"/>
    <w:rsid w:val="00D26097"/>
    <w:rsid w:val="00D27161"/>
    <w:rsid w:val="00D271B3"/>
    <w:rsid w:val="00D272FE"/>
    <w:rsid w:val="00D33A46"/>
    <w:rsid w:val="00D376D2"/>
    <w:rsid w:val="00D4105F"/>
    <w:rsid w:val="00D44C54"/>
    <w:rsid w:val="00D45838"/>
    <w:rsid w:val="00D45F24"/>
    <w:rsid w:val="00D4626A"/>
    <w:rsid w:val="00D474A6"/>
    <w:rsid w:val="00D51799"/>
    <w:rsid w:val="00D57BCA"/>
    <w:rsid w:val="00D6036F"/>
    <w:rsid w:val="00D64316"/>
    <w:rsid w:val="00D675A5"/>
    <w:rsid w:val="00D81441"/>
    <w:rsid w:val="00D82535"/>
    <w:rsid w:val="00D82EFF"/>
    <w:rsid w:val="00D8504D"/>
    <w:rsid w:val="00D869BD"/>
    <w:rsid w:val="00D94BD6"/>
    <w:rsid w:val="00D95A02"/>
    <w:rsid w:val="00DA264B"/>
    <w:rsid w:val="00DA36FF"/>
    <w:rsid w:val="00DA4131"/>
    <w:rsid w:val="00DA4951"/>
    <w:rsid w:val="00DA60D3"/>
    <w:rsid w:val="00DB253E"/>
    <w:rsid w:val="00DB44F4"/>
    <w:rsid w:val="00DB7A9B"/>
    <w:rsid w:val="00DC673A"/>
    <w:rsid w:val="00DC68F8"/>
    <w:rsid w:val="00DC7D5B"/>
    <w:rsid w:val="00DD1CA6"/>
    <w:rsid w:val="00DD6CA8"/>
    <w:rsid w:val="00DE1087"/>
    <w:rsid w:val="00DE5716"/>
    <w:rsid w:val="00DF1285"/>
    <w:rsid w:val="00DF1EEE"/>
    <w:rsid w:val="00DF4E89"/>
    <w:rsid w:val="00DF4EF2"/>
    <w:rsid w:val="00E014A6"/>
    <w:rsid w:val="00E0235F"/>
    <w:rsid w:val="00E041B7"/>
    <w:rsid w:val="00E102D6"/>
    <w:rsid w:val="00E14336"/>
    <w:rsid w:val="00E16340"/>
    <w:rsid w:val="00E22150"/>
    <w:rsid w:val="00E25879"/>
    <w:rsid w:val="00E317CB"/>
    <w:rsid w:val="00E327A8"/>
    <w:rsid w:val="00E3542D"/>
    <w:rsid w:val="00E439E3"/>
    <w:rsid w:val="00E43E08"/>
    <w:rsid w:val="00E474E0"/>
    <w:rsid w:val="00E50126"/>
    <w:rsid w:val="00E50CB6"/>
    <w:rsid w:val="00E55085"/>
    <w:rsid w:val="00E6000B"/>
    <w:rsid w:val="00E60110"/>
    <w:rsid w:val="00E6063A"/>
    <w:rsid w:val="00E634F4"/>
    <w:rsid w:val="00E70DE5"/>
    <w:rsid w:val="00E711BE"/>
    <w:rsid w:val="00E729AD"/>
    <w:rsid w:val="00E744E3"/>
    <w:rsid w:val="00E76DE1"/>
    <w:rsid w:val="00E8554F"/>
    <w:rsid w:val="00E85BC8"/>
    <w:rsid w:val="00E8781A"/>
    <w:rsid w:val="00E90429"/>
    <w:rsid w:val="00E92056"/>
    <w:rsid w:val="00E9787E"/>
    <w:rsid w:val="00EA573F"/>
    <w:rsid w:val="00EA7E23"/>
    <w:rsid w:val="00EB06EB"/>
    <w:rsid w:val="00EB294C"/>
    <w:rsid w:val="00EB3A46"/>
    <w:rsid w:val="00EB4A01"/>
    <w:rsid w:val="00EC1C61"/>
    <w:rsid w:val="00ED1DFB"/>
    <w:rsid w:val="00ED4D9F"/>
    <w:rsid w:val="00EE4BE4"/>
    <w:rsid w:val="00EE4E65"/>
    <w:rsid w:val="00EF652E"/>
    <w:rsid w:val="00EF6E09"/>
    <w:rsid w:val="00F0348A"/>
    <w:rsid w:val="00F057D8"/>
    <w:rsid w:val="00F0627E"/>
    <w:rsid w:val="00F20DAF"/>
    <w:rsid w:val="00F2139A"/>
    <w:rsid w:val="00F22FEF"/>
    <w:rsid w:val="00F3355A"/>
    <w:rsid w:val="00F416B3"/>
    <w:rsid w:val="00F44BA7"/>
    <w:rsid w:val="00F46DB9"/>
    <w:rsid w:val="00F47DBA"/>
    <w:rsid w:val="00F51B41"/>
    <w:rsid w:val="00F55B0F"/>
    <w:rsid w:val="00F60A68"/>
    <w:rsid w:val="00F61176"/>
    <w:rsid w:val="00F613BB"/>
    <w:rsid w:val="00F655B8"/>
    <w:rsid w:val="00F65696"/>
    <w:rsid w:val="00F658B4"/>
    <w:rsid w:val="00F717F4"/>
    <w:rsid w:val="00F71C3B"/>
    <w:rsid w:val="00F75849"/>
    <w:rsid w:val="00F805F8"/>
    <w:rsid w:val="00F8302D"/>
    <w:rsid w:val="00F84105"/>
    <w:rsid w:val="00F86721"/>
    <w:rsid w:val="00F93D63"/>
    <w:rsid w:val="00F95FEA"/>
    <w:rsid w:val="00F979E7"/>
    <w:rsid w:val="00F97B2C"/>
    <w:rsid w:val="00FA1286"/>
    <w:rsid w:val="00FB20AF"/>
    <w:rsid w:val="00FB2373"/>
    <w:rsid w:val="00FB3F77"/>
    <w:rsid w:val="00FB4EF4"/>
    <w:rsid w:val="00FB7977"/>
    <w:rsid w:val="00FC3CAB"/>
    <w:rsid w:val="00FC3EDE"/>
    <w:rsid w:val="00FC6FC7"/>
    <w:rsid w:val="00FF0797"/>
    <w:rsid w:val="00FF28FA"/>
    <w:rsid w:val="00FF4F45"/>
    <w:rsid w:val="00FF53ED"/>
    <w:rsid w:val="00FF593F"/>
    <w:rsid w:val="00FF78C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48A75A7A"/>
  <w15:docId w15:val="{B9D7759D-CF6C-402F-BB8A-DEA0401A5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425"/>
    <w:pPr>
      <w:suppressAutoHyphens/>
      <w:jc w:val="center"/>
    </w:pPr>
    <w:rPr>
      <w:rFonts w:eastAsia="SimSun"/>
      <w:lang w:val="en-US" w:eastAsia="zh-CN"/>
    </w:rPr>
  </w:style>
  <w:style w:type="paragraph" w:styleId="Heading1">
    <w:name w:val="heading 1"/>
    <w:basedOn w:val="Normal"/>
    <w:next w:val="Normal"/>
    <w:qFormat/>
    <w:rsid w:val="00CF1425"/>
    <w:pPr>
      <w:keepNext/>
      <w:keepLines/>
      <w:tabs>
        <w:tab w:val="left" w:pos="216"/>
        <w:tab w:val="num" w:pos="3762"/>
      </w:tabs>
      <w:spacing w:before="160" w:after="80"/>
      <w:outlineLvl w:val="0"/>
    </w:pPr>
    <w:rPr>
      <w:smallCaps/>
      <w:lang w:val="en-IN" w:eastAsia="en-IN"/>
    </w:rPr>
  </w:style>
  <w:style w:type="paragraph" w:styleId="Heading2">
    <w:name w:val="heading 2"/>
    <w:basedOn w:val="Normal"/>
    <w:next w:val="Normal"/>
    <w:qFormat/>
    <w:rsid w:val="00CF1425"/>
    <w:pPr>
      <w:keepNext/>
      <w:keepLines/>
      <w:tabs>
        <w:tab w:val="left" w:pos="288"/>
        <w:tab w:val="num" w:pos="360"/>
      </w:tabs>
      <w:spacing w:before="120" w:after="60"/>
      <w:ind w:left="288" w:hanging="288"/>
      <w:jc w:val="left"/>
      <w:outlineLvl w:val="1"/>
    </w:pPr>
    <w:rPr>
      <w:i/>
      <w:iCs/>
      <w:lang w:val="en-IN" w:eastAsia="en-IN"/>
    </w:rPr>
  </w:style>
  <w:style w:type="paragraph" w:styleId="Heading3">
    <w:name w:val="heading 3"/>
    <w:basedOn w:val="Normal"/>
    <w:next w:val="Normal"/>
    <w:qFormat/>
    <w:rsid w:val="00CF1425"/>
    <w:pPr>
      <w:tabs>
        <w:tab w:val="num" w:pos="540"/>
      </w:tabs>
      <w:spacing w:line="240" w:lineRule="exact"/>
      <w:ind w:firstLine="288"/>
      <w:jc w:val="both"/>
      <w:outlineLvl w:val="2"/>
    </w:pPr>
    <w:rPr>
      <w:i/>
      <w:iCs/>
      <w:lang w:val="en-IN" w:eastAsia="en-IN"/>
    </w:rPr>
  </w:style>
  <w:style w:type="paragraph" w:styleId="Heading4">
    <w:name w:val="heading 4"/>
    <w:basedOn w:val="Normal"/>
    <w:next w:val="Normal"/>
    <w:qFormat/>
    <w:rsid w:val="00CF1425"/>
    <w:pPr>
      <w:tabs>
        <w:tab w:val="num" w:pos="630"/>
        <w:tab w:val="left" w:pos="720"/>
      </w:tabs>
      <w:spacing w:before="40" w:after="40"/>
      <w:ind w:firstLine="504"/>
      <w:jc w:val="both"/>
      <w:outlineLvl w:val="3"/>
    </w:pPr>
    <w:rPr>
      <w:i/>
      <w:iCs/>
      <w:lang w:val="en-IN" w:eastAsia="en-IN"/>
    </w:rPr>
  </w:style>
  <w:style w:type="paragraph" w:styleId="Heading5">
    <w:name w:val="heading 5"/>
    <w:basedOn w:val="Normal"/>
    <w:next w:val="Normal"/>
    <w:qFormat/>
    <w:rsid w:val="00CF1425"/>
    <w:pPr>
      <w:tabs>
        <w:tab w:val="left" w:pos="360"/>
      </w:tabs>
      <w:spacing w:before="160" w:after="80"/>
      <w:outlineLvl w:val="4"/>
    </w:pPr>
    <w:rPr>
      <w:smallCaps/>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F1425"/>
    <w:rPr>
      <w:rFonts w:ascii="Times New Roman" w:hAnsi="Times New Roman" w:cs="Times New Roman" w:hint="default"/>
      <w:caps w:val="0"/>
      <w:smallCaps w:val="0"/>
      <w:strike w:val="0"/>
      <w:dstrike w:val="0"/>
      <w:vanish w:val="0"/>
      <w:color w:val="auto"/>
      <w:position w:val="0"/>
      <w:sz w:val="20"/>
      <w:szCs w:val="20"/>
      <w:vertAlign w:val="baseline"/>
    </w:rPr>
  </w:style>
  <w:style w:type="character" w:customStyle="1" w:styleId="WW8Num1z1">
    <w:name w:val="WW8Num1z1"/>
    <w:rsid w:val="00CF1425"/>
    <w:rPr>
      <w:rFonts w:ascii="Times New Roman" w:hAnsi="Times New Roman" w:cs="Times New Roman" w:hint="default"/>
      <w:b w:val="0"/>
      <w:bCs w:val="0"/>
      <w:i/>
      <w:iCs/>
      <w:caps w:val="0"/>
      <w:smallCaps w:val="0"/>
      <w:strike w:val="0"/>
      <w:dstrike w:val="0"/>
      <w:vanish w:val="0"/>
      <w:color w:val="auto"/>
      <w:position w:val="0"/>
      <w:sz w:val="20"/>
      <w:szCs w:val="20"/>
      <w:vertAlign w:val="baseline"/>
    </w:rPr>
  </w:style>
  <w:style w:type="character" w:customStyle="1" w:styleId="WW8Num1z3">
    <w:name w:val="WW8Num1z3"/>
    <w:rsid w:val="00CF1425"/>
    <w:rPr>
      <w:rFonts w:ascii="Times New Roman" w:hAnsi="Times New Roman" w:cs="Times New Roman" w:hint="default"/>
      <w:b w:val="0"/>
      <w:bCs w:val="0"/>
      <w:i/>
      <w:iCs/>
      <w:sz w:val="20"/>
      <w:szCs w:val="20"/>
    </w:rPr>
  </w:style>
  <w:style w:type="character" w:customStyle="1" w:styleId="WW8Num1z4">
    <w:name w:val="WW8Num1z4"/>
    <w:rsid w:val="00CF1425"/>
  </w:style>
  <w:style w:type="character" w:customStyle="1" w:styleId="WW8Num1z5">
    <w:name w:val="WW8Num1z5"/>
    <w:rsid w:val="00CF1425"/>
  </w:style>
  <w:style w:type="character" w:customStyle="1" w:styleId="WW8Num1z6">
    <w:name w:val="WW8Num1z6"/>
    <w:rsid w:val="00CF1425"/>
  </w:style>
  <w:style w:type="character" w:customStyle="1" w:styleId="WW8Num1z7">
    <w:name w:val="WW8Num1z7"/>
    <w:rsid w:val="00CF1425"/>
  </w:style>
  <w:style w:type="character" w:customStyle="1" w:styleId="WW8Num1z8">
    <w:name w:val="WW8Num1z8"/>
    <w:rsid w:val="00CF1425"/>
  </w:style>
  <w:style w:type="character" w:customStyle="1" w:styleId="WW8Num2z0">
    <w:name w:val="WW8Num2z0"/>
    <w:rsid w:val="00CF1425"/>
    <w:rPr>
      <w:rFonts w:ascii="Times New Roman" w:hAnsi="Times New Roman" w:cs="Times New Roman" w:hint="default"/>
      <w:b w:val="0"/>
      <w:bCs w:val="0"/>
      <w:i w:val="0"/>
      <w:iCs w:val="0"/>
      <w:caps w:val="0"/>
      <w:smallCaps w:val="0"/>
      <w:strike w:val="0"/>
      <w:dstrike w:val="0"/>
      <w:vanish w:val="0"/>
      <w:color w:val="000000"/>
      <w:sz w:val="16"/>
      <w:szCs w:val="16"/>
      <w:vertAlign w:val="superscript"/>
    </w:rPr>
  </w:style>
  <w:style w:type="character" w:customStyle="1" w:styleId="WW8Num3z0">
    <w:name w:val="WW8Num3z0"/>
    <w:rsid w:val="00CF1425"/>
    <w:rPr>
      <w:rFonts w:ascii="Symbol" w:hAnsi="Symbol" w:cs="Symbol" w:hint="default"/>
    </w:rPr>
  </w:style>
  <w:style w:type="character" w:customStyle="1" w:styleId="WW8Num4z0">
    <w:name w:val="WW8Num4z0"/>
    <w:rsid w:val="00CF1425"/>
    <w:rPr>
      <w:rFonts w:ascii="Times New Roman" w:hAnsi="Times New Roman" w:cs="Times New Roman" w:hint="default"/>
      <w:b w:val="0"/>
      <w:i w:val="0"/>
      <w:caps w:val="0"/>
      <w:smallCaps w:val="0"/>
      <w:strike w:val="0"/>
      <w:dstrike w:val="0"/>
      <w:vanish w:val="0"/>
      <w:color w:val="auto"/>
      <w:spacing w:val="0"/>
      <w:w w:val="100"/>
      <w:kern w:val="1"/>
      <w:position w:val="0"/>
      <w:sz w:val="16"/>
      <w:vertAlign w:val="baseline"/>
    </w:rPr>
  </w:style>
  <w:style w:type="character" w:customStyle="1" w:styleId="WW8Num5z0">
    <w:name w:val="WW8Num5z0"/>
    <w:rsid w:val="00CF1425"/>
    <w:rPr>
      <w:rFonts w:ascii="Times New Roman" w:hAnsi="Times New Roman" w:cs="Times New Roman" w:hint="default"/>
      <w:b w:val="0"/>
      <w:bCs w:val="0"/>
      <w:i w:val="0"/>
      <w:iCs w:val="0"/>
      <w:sz w:val="16"/>
      <w:szCs w:val="16"/>
    </w:rPr>
  </w:style>
  <w:style w:type="character" w:customStyle="1" w:styleId="WW8Num6z0">
    <w:name w:val="WW8Num6z0"/>
    <w:rsid w:val="00CF1425"/>
    <w:rPr>
      <w:rFonts w:ascii="Times New Roman" w:hAnsi="Times New Roman" w:cs="Times New Roman" w:hint="default"/>
      <w:b w:val="0"/>
      <w:bCs w:val="0"/>
      <w:i w:val="0"/>
      <w:iCs w:val="0"/>
      <w:color w:val="auto"/>
      <w:sz w:val="16"/>
      <w:szCs w:val="16"/>
    </w:rPr>
  </w:style>
  <w:style w:type="character" w:customStyle="1" w:styleId="WW8Num7z0">
    <w:name w:val="WW8Num7z0"/>
    <w:rsid w:val="00CF1425"/>
    <w:rPr>
      <w:rFonts w:ascii="Times New Roman" w:hAnsi="Times New Roman" w:cs="Times New Roman" w:hint="default"/>
      <w:b w:val="0"/>
      <w:bCs w:val="0"/>
      <w:i w:val="0"/>
      <w:iCs w:val="0"/>
      <w:sz w:val="16"/>
      <w:szCs w:val="16"/>
    </w:rPr>
  </w:style>
  <w:style w:type="character" w:customStyle="1" w:styleId="WW8Num1z2">
    <w:name w:val="WW8Num1z2"/>
    <w:rsid w:val="00CF1425"/>
    <w:rPr>
      <w:rFonts w:ascii="Courier New" w:hAnsi="Courier New" w:cs="Courier New" w:hint="default"/>
    </w:rPr>
  </w:style>
  <w:style w:type="character" w:customStyle="1" w:styleId="WW8Num8z0">
    <w:name w:val="WW8Num8z0"/>
    <w:rsid w:val="00CF1425"/>
    <w:rPr>
      <w:rFonts w:ascii="Symbol" w:hAnsi="Symbol" w:cs="Symbol" w:hint="default"/>
    </w:rPr>
  </w:style>
  <w:style w:type="character" w:customStyle="1" w:styleId="WW8Num9z0">
    <w:name w:val="WW8Num9z0"/>
    <w:rsid w:val="00CF1425"/>
    <w:rPr>
      <w:rFonts w:ascii="Symbol" w:hAnsi="Symbol" w:cs="Symbol" w:hint="default"/>
    </w:rPr>
  </w:style>
  <w:style w:type="character" w:customStyle="1" w:styleId="WW8Num10z0">
    <w:name w:val="WW8Num10z0"/>
    <w:rsid w:val="00CF1425"/>
  </w:style>
  <w:style w:type="character" w:customStyle="1" w:styleId="WW8Num11z0">
    <w:name w:val="WW8Num11z0"/>
    <w:rsid w:val="00CF1425"/>
    <w:rPr>
      <w:rFonts w:ascii="Symbol" w:hAnsi="Symbol" w:cs="Symbol" w:hint="default"/>
    </w:rPr>
  </w:style>
  <w:style w:type="character" w:customStyle="1" w:styleId="WW8Num12z0">
    <w:name w:val="WW8Num12z0"/>
    <w:rsid w:val="00CF1425"/>
  </w:style>
  <w:style w:type="character" w:customStyle="1" w:styleId="WW8Num12z1">
    <w:name w:val="WW8Num12z1"/>
    <w:rsid w:val="00CF1425"/>
  </w:style>
  <w:style w:type="character" w:customStyle="1" w:styleId="WW8Num12z2">
    <w:name w:val="WW8Num12z2"/>
    <w:rsid w:val="00CF1425"/>
  </w:style>
  <w:style w:type="character" w:customStyle="1" w:styleId="WW8Num12z3">
    <w:name w:val="WW8Num12z3"/>
    <w:rsid w:val="00CF1425"/>
  </w:style>
  <w:style w:type="character" w:customStyle="1" w:styleId="WW8Num12z4">
    <w:name w:val="WW8Num12z4"/>
    <w:rsid w:val="00CF1425"/>
  </w:style>
  <w:style w:type="character" w:customStyle="1" w:styleId="WW8Num12z5">
    <w:name w:val="WW8Num12z5"/>
    <w:rsid w:val="00CF1425"/>
  </w:style>
  <w:style w:type="character" w:customStyle="1" w:styleId="WW8Num12z6">
    <w:name w:val="WW8Num12z6"/>
    <w:rsid w:val="00CF1425"/>
  </w:style>
  <w:style w:type="character" w:customStyle="1" w:styleId="WW8Num12z7">
    <w:name w:val="WW8Num12z7"/>
    <w:rsid w:val="00CF1425"/>
  </w:style>
  <w:style w:type="character" w:customStyle="1" w:styleId="WW8Num12z8">
    <w:name w:val="WW8Num12z8"/>
    <w:rsid w:val="00CF1425"/>
  </w:style>
  <w:style w:type="character" w:customStyle="1" w:styleId="WW8Num13z0">
    <w:name w:val="WW8Num13z0"/>
    <w:rsid w:val="00CF1425"/>
    <w:rPr>
      <w:rFonts w:cs="Times New Roman" w:hint="default"/>
      <w:i w:val="0"/>
      <w:iCs w:val="0"/>
    </w:rPr>
  </w:style>
  <w:style w:type="character" w:customStyle="1" w:styleId="WW8Num13z1">
    <w:name w:val="WW8Num13z1"/>
    <w:rsid w:val="00CF1425"/>
    <w:rPr>
      <w:rFonts w:cs="Times New Roman"/>
    </w:rPr>
  </w:style>
  <w:style w:type="character" w:customStyle="1" w:styleId="WW8Num14z0">
    <w:name w:val="WW8Num14z0"/>
    <w:rsid w:val="00CF1425"/>
    <w:rPr>
      <w:rFonts w:ascii="Times New Roman" w:hAnsi="Times New Roman" w:cs="Times New Roman" w:hint="default"/>
      <w:b w:val="0"/>
      <w:bCs w:val="0"/>
      <w:i w:val="0"/>
      <w:iCs w:val="0"/>
      <w:caps w:val="0"/>
      <w:smallCaps w:val="0"/>
      <w:strike w:val="0"/>
      <w:dstrike w:val="0"/>
      <w:vanish w:val="0"/>
      <w:color w:val="000000"/>
      <w:sz w:val="16"/>
      <w:szCs w:val="16"/>
      <w:vertAlign w:val="superscript"/>
    </w:rPr>
  </w:style>
  <w:style w:type="character" w:customStyle="1" w:styleId="WW8Num14z1">
    <w:name w:val="WW8Num14z1"/>
    <w:rsid w:val="00CF1425"/>
    <w:rPr>
      <w:rFonts w:cs="Times New Roman"/>
    </w:rPr>
  </w:style>
  <w:style w:type="character" w:customStyle="1" w:styleId="WW8Num15z0">
    <w:name w:val="WW8Num15z0"/>
    <w:rsid w:val="00CF1425"/>
    <w:rPr>
      <w:rFonts w:ascii="Symbol" w:hAnsi="Symbol" w:cs="Symbol" w:hint="default"/>
    </w:rPr>
  </w:style>
  <w:style w:type="character" w:customStyle="1" w:styleId="WW8Num15z1">
    <w:name w:val="WW8Num15z1"/>
    <w:rsid w:val="00CF1425"/>
    <w:rPr>
      <w:rFonts w:ascii="Courier New" w:hAnsi="Courier New" w:cs="Courier New" w:hint="default"/>
    </w:rPr>
  </w:style>
  <w:style w:type="character" w:customStyle="1" w:styleId="WW8Num15z2">
    <w:name w:val="WW8Num15z2"/>
    <w:rsid w:val="00CF1425"/>
    <w:rPr>
      <w:rFonts w:ascii="Wingdings" w:hAnsi="Wingdings" w:cs="Wingdings" w:hint="default"/>
    </w:rPr>
  </w:style>
  <w:style w:type="character" w:customStyle="1" w:styleId="WW8Num16z0">
    <w:name w:val="WW8Num16z0"/>
    <w:rsid w:val="00CF1425"/>
    <w:rPr>
      <w:rFonts w:cs="Times New Roman" w:hint="default"/>
    </w:rPr>
  </w:style>
  <w:style w:type="character" w:customStyle="1" w:styleId="WW8Num17z0">
    <w:name w:val="WW8Num17z0"/>
    <w:rsid w:val="00CF1425"/>
    <w:rPr>
      <w:rFonts w:ascii="Times New Roman" w:hAnsi="Times New Roman" w:cs="Times New Roman" w:hint="default"/>
      <w:caps w:val="0"/>
      <w:smallCaps w:val="0"/>
      <w:strike w:val="0"/>
      <w:dstrike w:val="0"/>
      <w:vanish w:val="0"/>
      <w:color w:val="auto"/>
      <w:position w:val="0"/>
      <w:sz w:val="20"/>
      <w:szCs w:val="20"/>
      <w:vertAlign w:val="baseline"/>
    </w:rPr>
  </w:style>
  <w:style w:type="character" w:customStyle="1" w:styleId="WW8Num17z1">
    <w:name w:val="WW8Num17z1"/>
    <w:rsid w:val="00CF1425"/>
    <w:rPr>
      <w:rFonts w:ascii="Times New Roman" w:hAnsi="Times New Roman" w:cs="Times New Roman" w:hint="default"/>
      <w:b w:val="0"/>
      <w:bCs w:val="0"/>
      <w:i/>
      <w:iCs/>
      <w:caps w:val="0"/>
      <w:smallCaps w:val="0"/>
      <w:strike w:val="0"/>
      <w:dstrike w:val="0"/>
      <w:vanish w:val="0"/>
      <w:color w:val="auto"/>
      <w:position w:val="0"/>
      <w:sz w:val="20"/>
      <w:szCs w:val="20"/>
      <w:vertAlign w:val="baseline"/>
    </w:rPr>
  </w:style>
  <w:style w:type="character" w:customStyle="1" w:styleId="WW8Num17z3">
    <w:name w:val="WW8Num17z3"/>
    <w:rsid w:val="00CF1425"/>
    <w:rPr>
      <w:rFonts w:ascii="Times New Roman" w:hAnsi="Times New Roman" w:cs="Times New Roman" w:hint="default"/>
      <w:b w:val="0"/>
      <w:bCs w:val="0"/>
      <w:i/>
      <w:iCs/>
      <w:sz w:val="20"/>
      <w:szCs w:val="20"/>
    </w:rPr>
  </w:style>
  <w:style w:type="character" w:customStyle="1" w:styleId="WW8Num17z4">
    <w:name w:val="WW8Num17z4"/>
    <w:rsid w:val="00CF1425"/>
    <w:rPr>
      <w:rFonts w:cs="Times New Roman" w:hint="default"/>
    </w:rPr>
  </w:style>
  <w:style w:type="character" w:customStyle="1" w:styleId="WW8Num18z0">
    <w:name w:val="WW8Num18z0"/>
    <w:rsid w:val="00CF1425"/>
    <w:rPr>
      <w:rFonts w:ascii="Times New Roman" w:hAnsi="Times New Roman" w:cs="Times New Roman" w:hint="default"/>
      <w:b w:val="0"/>
      <w:i w:val="0"/>
      <w:caps w:val="0"/>
      <w:smallCaps w:val="0"/>
      <w:strike w:val="0"/>
      <w:dstrike w:val="0"/>
      <w:vanish w:val="0"/>
      <w:color w:val="auto"/>
      <w:spacing w:val="0"/>
      <w:w w:val="100"/>
      <w:kern w:val="1"/>
      <w:position w:val="0"/>
      <w:sz w:val="16"/>
      <w:vertAlign w:val="baseline"/>
    </w:rPr>
  </w:style>
  <w:style w:type="character" w:customStyle="1" w:styleId="WW8Num18z1">
    <w:name w:val="WW8Num18z1"/>
    <w:rsid w:val="00CF1425"/>
  </w:style>
  <w:style w:type="character" w:customStyle="1" w:styleId="WW8Num18z2">
    <w:name w:val="WW8Num18z2"/>
    <w:rsid w:val="00CF1425"/>
  </w:style>
  <w:style w:type="character" w:customStyle="1" w:styleId="WW8Num18z3">
    <w:name w:val="WW8Num18z3"/>
    <w:rsid w:val="00CF1425"/>
  </w:style>
  <w:style w:type="character" w:customStyle="1" w:styleId="WW8Num18z4">
    <w:name w:val="WW8Num18z4"/>
    <w:rsid w:val="00CF1425"/>
  </w:style>
  <w:style w:type="character" w:customStyle="1" w:styleId="WW8Num18z5">
    <w:name w:val="WW8Num18z5"/>
    <w:rsid w:val="00CF1425"/>
  </w:style>
  <w:style w:type="character" w:customStyle="1" w:styleId="WW8Num18z6">
    <w:name w:val="WW8Num18z6"/>
    <w:rsid w:val="00CF1425"/>
  </w:style>
  <w:style w:type="character" w:customStyle="1" w:styleId="WW8Num18z7">
    <w:name w:val="WW8Num18z7"/>
    <w:rsid w:val="00CF1425"/>
  </w:style>
  <w:style w:type="character" w:customStyle="1" w:styleId="WW8Num18z8">
    <w:name w:val="WW8Num18z8"/>
    <w:rsid w:val="00CF1425"/>
  </w:style>
  <w:style w:type="character" w:customStyle="1" w:styleId="WW8Num19z0">
    <w:name w:val="WW8Num19z0"/>
    <w:rsid w:val="00CF1425"/>
    <w:rPr>
      <w:rFonts w:ascii="Times New Roman" w:hAnsi="Times New Roman" w:cs="Times New Roman" w:hint="default"/>
      <w:b w:val="0"/>
      <w:bCs w:val="0"/>
      <w:i w:val="0"/>
      <w:iCs w:val="0"/>
      <w:sz w:val="16"/>
      <w:szCs w:val="16"/>
    </w:rPr>
  </w:style>
  <w:style w:type="character" w:customStyle="1" w:styleId="WW8Num20z0">
    <w:name w:val="WW8Num20z0"/>
    <w:rsid w:val="00CF1425"/>
    <w:rPr>
      <w:rFonts w:ascii="Times New Roman" w:hAnsi="Times New Roman" w:cs="Times New Roman" w:hint="default"/>
      <w:b w:val="0"/>
      <w:bCs w:val="0"/>
      <w:i w:val="0"/>
      <w:iCs w:val="0"/>
      <w:color w:val="auto"/>
      <w:sz w:val="16"/>
      <w:szCs w:val="16"/>
    </w:rPr>
  </w:style>
  <w:style w:type="character" w:customStyle="1" w:styleId="WW8Num20z1">
    <w:name w:val="WW8Num20z1"/>
    <w:rsid w:val="00CF1425"/>
    <w:rPr>
      <w:rFonts w:cs="Times New Roman"/>
    </w:rPr>
  </w:style>
  <w:style w:type="character" w:customStyle="1" w:styleId="WW8Num21z0">
    <w:name w:val="WW8Num21z0"/>
    <w:rsid w:val="00CF1425"/>
    <w:rPr>
      <w:rFonts w:ascii="Times New Roman" w:hAnsi="Times New Roman" w:cs="Times New Roman" w:hint="default"/>
      <w:b w:val="0"/>
      <w:bCs w:val="0"/>
      <w:i w:val="0"/>
      <w:iCs w:val="0"/>
      <w:sz w:val="16"/>
      <w:szCs w:val="16"/>
    </w:rPr>
  </w:style>
  <w:style w:type="character" w:customStyle="1" w:styleId="DefaultParagraphFont1">
    <w:name w:val="Default Paragraph Font1"/>
    <w:rsid w:val="00CF1425"/>
  </w:style>
  <w:style w:type="character" w:customStyle="1" w:styleId="BodyTextChar">
    <w:name w:val="Body Text Char"/>
    <w:rsid w:val="00CF1425"/>
    <w:rPr>
      <w:spacing w:val="-1"/>
    </w:rPr>
  </w:style>
  <w:style w:type="character" w:customStyle="1" w:styleId="HeaderChar">
    <w:name w:val="Header Char"/>
    <w:basedOn w:val="DefaultParagraphFont1"/>
    <w:rsid w:val="00CF1425"/>
  </w:style>
  <w:style w:type="character" w:customStyle="1" w:styleId="FooterChar">
    <w:name w:val="Footer Char"/>
    <w:basedOn w:val="DefaultParagraphFont1"/>
    <w:rsid w:val="00CF1425"/>
  </w:style>
  <w:style w:type="paragraph" w:customStyle="1" w:styleId="Heading">
    <w:name w:val="Heading"/>
    <w:basedOn w:val="Normal"/>
    <w:next w:val="BodyText"/>
    <w:rsid w:val="00CF1425"/>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CF1425"/>
    <w:pPr>
      <w:tabs>
        <w:tab w:val="left" w:pos="288"/>
      </w:tabs>
      <w:spacing w:after="120" w:line="228" w:lineRule="auto"/>
      <w:ind w:firstLine="288"/>
      <w:jc w:val="both"/>
    </w:pPr>
    <w:rPr>
      <w:spacing w:val="-1"/>
    </w:rPr>
  </w:style>
  <w:style w:type="paragraph" w:styleId="List">
    <w:name w:val="List"/>
    <w:basedOn w:val="BodyText"/>
    <w:rsid w:val="00CF1425"/>
    <w:rPr>
      <w:rFonts w:cs="FreeSans"/>
    </w:rPr>
  </w:style>
  <w:style w:type="paragraph" w:styleId="Caption">
    <w:name w:val="caption"/>
    <w:basedOn w:val="Normal"/>
    <w:qFormat/>
    <w:rsid w:val="00CF1425"/>
    <w:pPr>
      <w:suppressLineNumbers/>
      <w:spacing w:before="120" w:after="120"/>
    </w:pPr>
    <w:rPr>
      <w:rFonts w:cs="FreeSans"/>
      <w:i/>
      <w:iCs/>
      <w:sz w:val="24"/>
      <w:szCs w:val="24"/>
    </w:rPr>
  </w:style>
  <w:style w:type="paragraph" w:customStyle="1" w:styleId="Index">
    <w:name w:val="Index"/>
    <w:basedOn w:val="Normal"/>
    <w:rsid w:val="00CF1425"/>
    <w:pPr>
      <w:suppressLineNumbers/>
    </w:pPr>
    <w:rPr>
      <w:rFonts w:cs="FreeSans"/>
    </w:rPr>
  </w:style>
  <w:style w:type="paragraph" w:customStyle="1" w:styleId="Abstract">
    <w:name w:val="Abstract"/>
    <w:rsid w:val="00CF1425"/>
    <w:pPr>
      <w:suppressAutoHyphens/>
      <w:spacing w:after="200"/>
      <w:ind w:firstLine="272"/>
      <w:jc w:val="both"/>
    </w:pPr>
    <w:rPr>
      <w:rFonts w:eastAsia="SimSun"/>
      <w:b/>
      <w:bCs/>
      <w:sz w:val="18"/>
      <w:szCs w:val="18"/>
      <w:lang w:val="en-US" w:eastAsia="zh-CN"/>
    </w:rPr>
  </w:style>
  <w:style w:type="paragraph" w:customStyle="1" w:styleId="Affiliation">
    <w:name w:val="Affiliation"/>
    <w:rsid w:val="00CF1425"/>
    <w:pPr>
      <w:suppressAutoHyphens/>
      <w:jc w:val="center"/>
    </w:pPr>
    <w:rPr>
      <w:rFonts w:eastAsia="SimSun"/>
      <w:lang w:val="en-US" w:eastAsia="zh-CN"/>
    </w:rPr>
  </w:style>
  <w:style w:type="paragraph" w:customStyle="1" w:styleId="Author">
    <w:name w:val="Author"/>
    <w:rsid w:val="00CF1425"/>
    <w:pPr>
      <w:suppressAutoHyphens/>
      <w:spacing w:before="360" w:after="40"/>
      <w:jc w:val="center"/>
    </w:pPr>
    <w:rPr>
      <w:rFonts w:eastAsia="SimSun"/>
      <w:sz w:val="22"/>
      <w:szCs w:val="22"/>
      <w:lang w:val="en-US"/>
    </w:rPr>
  </w:style>
  <w:style w:type="paragraph" w:customStyle="1" w:styleId="bulletlist">
    <w:name w:val="bullet list"/>
    <w:basedOn w:val="BodyText"/>
    <w:rsid w:val="00CF1425"/>
    <w:pPr>
      <w:tabs>
        <w:tab w:val="num" w:pos="648"/>
      </w:tabs>
      <w:ind w:left="576" w:hanging="288"/>
    </w:pPr>
  </w:style>
  <w:style w:type="paragraph" w:customStyle="1" w:styleId="equation">
    <w:name w:val="equation"/>
    <w:basedOn w:val="Normal"/>
    <w:rsid w:val="00CF1425"/>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CF1425"/>
    <w:pPr>
      <w:tabs>
        <w:tab w:val="num" w:pos="0"/>
        <w:tab w:val="left" w:pos="533"/>
      </w:tabs>
      <w:suppressAutoHyphens/>
      <w:spacing w:before="80" w:after="200"/>
      <w:jc w:val="both"/>
    </w:pPr>
    <w:rPr>
      <w:rFonts w:eastAsia="SimSun"/>
      <w:sz w:val="16"/>
      <w:szCs w:val="16"/>
      <w:lang w:val="en-US"/>
    </w:rPr>
  </w:style>
  <w:style w:type="paragraph" w:customStyle="1" w:styleId="footnote">
    <w:name w:val="footnote"/>
    <w:rsid w:val="00CF1425"/>
    <w:pPr>
      <w:tabs>
        <w:tab w:val="num" w:pos="648"/>
      </w:tabs>
      <w:suppressAutoHyphens/>
      <w:spacing w:after="40"/>
      <w:ind w:firstLine="288"/>
    </w:pPr>
    <w:rPr>
      <w:rFonts w:eastAsia="SimSun"/>
      <w:sz w:val="16"/>
      <w:szCs w:val="16"/>
      <w:lang w:val="en-US" w:eastAsia="zh-CN"/>
    </w:rPr>
  </w:style>
  <w:style w:type="paragraph" w:customStyle="1" w:styleId="papersubtitle">
    <w:name w:val="paper subtitle"/>
    <w:rsid w:val="00CF1425"/>
    <w:pPr>
      <w:suppressAutoHyphens/>
      <w:spacing w:after="120"/>
      <w:jc w:val="center"/>
    </w:pPr>
    <w:rPr>
      <w:rFonts w:eastAsia="MS Mincho"/>
      <w:sz w:val="28"/>
      <w:szCs w:val="28"/>
      <w:lang w:val="en-US"/>
    </w:rPr>
  </w:style>
  <w:style w:type="paragraph" w:customStyle="1" w:styleId="papertitle">
    <w:name w:val="paper title"/>
    <w:rsid w:val="00CF1425"/>
    <w:pPr>
      <w:suppressAutoHyphens/>
      <w:spacing w:after="120"/>
      <w:jc w:val="center"/>
    </w:pPr>
    <w:rPr>
      <w:rFonts w:eastAsia="MS Mincho"/>
      <w:sz w:val="48"/>
      <w:szCs w:val="48"/>
      <w:lang w:val="en-US"/>
    </w:rPr>
  </w:style>
  <w:style w:type="paragraph" w:customStyle="1" w:styleId="references">
    <w:name w:val="references"/>
    <w:rsid w:val="00CF1425"/>
    <w:pPr>
      <w:tabs>
        <w:tab w:val="num" w:pos="360"/>
      </w:tabs>
      <w:suppressAutoHyphens/>
      <w:spacing w:after="50" w:line="180" w:lineRule="exact"/>
      <w:ind w:left="360" w:hanging="360"/>
      <w:jc w:val="both"/>
    </w:pPr>
    <w:rPr>
      <w:rFonts w:eastAsia="MS Mincho"/>
      <w:sz w:val="16"/>
      <w:szCs w:val="16"/>
      <w:lang w:val="en-US"/>
    </w:rPr>
  </w:style>
  <w:style w:type="paragraph" w:customStyle="1" w:styleId="sponsors">
    <w:name w:val="sponsors"/>
    <w:rsid w:val="00CF1425"/>
    <w:pPr>
      <w:pBdr>
        <w:top w:val="single" w:sz="4" w:space="2" w:color="000000"/>
        <w:left w:val="none" w:sz="0" w:space="0" w:color="000000"/>
        <w:bottom w:val="none" w:sz="0" w:space="0" w:color="000000"/>
        <w:right w:val="none" w:sz="0" w:space="0" w:color="000000"/>
      </w:pBdr>
      <w:suppressAutoHyphens/>
      <w:ind w:firstLine="288"/>
    </w:pPr>
    <w:rPr>
      <w:rFonts w:eastAsia="SimSun"/>
      <w:sz w:val="16"/>
      <w:szCs w:val="16"/>
      <w:lang w:val="en-US" w:eastAsia="zh-CN"/>
    </w:rPr>
  </w:style>
  <w:style w:type="paragraph" w:customStyle="1" w:styleId="tablecolhead">
    <w:name w:val="table col head"/>
    <w:basedOn w:val="Normal"/>
    <w:rsid w:val="00CF1425"/>
    <w:rPr>
      <w:b/>
      <w:bCs/>
      <w:sz w:val="16"/>
      <w:szCs w:val="16"/>
    </w:rPr>
  </w:style>
  <w:style w:type="paragraph" w:customStyle="1" w:styleId="tablecolsubhead">
    <w:name w:val="table col subhead"/>
    <w:basedOn w:val="tablecolhead"/>
    <w:rsid w:val="00CF1425"/>
    <w:rPr>
      <w:i/>
      <w:iCs/>
      <w:sz w:val="15"/>
      <w:szCs w:val="15"/>
    </w:rPr>
  </w:style>
  <w:style w:type="paragraph" w:customStyle="1" w:styleId="tablecopy">
    <w:name w:val="table copy"/>
    <w:rsid w:val="00CF1425"/>
    <w:pPr>
      <w:suppressAutoHyphens/>
      <w:jc w:val="both"/>
    </w:pPr>
    <w:rPr>
      <w:rFonts w:eastAsia="SimSun"/>
      <w:sz w:val="16"/>
      <w:szCs w:val="16"/>
      <w:lang w:val="en-US"/>
    </w:rPr>
  </w:style>
  <w:style w:type="paragraph" w:customStyle="1" w:styleId="tablefootnote">
    <w:name w:val="table footnote"/>
    <w:rsid w:val="00CF1425"/>
    <w:pPr>
      <w:tabs>
        <w:tab w:val="num" w:pos="0"/>
      </w:tabs>
      <w:suppressAutoHyphens/>
      <w:spacing w:before="60" w:after="30"/>
      <w:ind w:left="58" w:hanging="29"/>
      <w:jc w:val="right"/>
    </w:pPr>
    <w:rPr>
      <w:rFonts w:eastAsia="SimSun"/>
      <w:sz w:val="12"/>
      <w:szCs w:val="12"/>
      <w:lang w:val="en-US" w:eastAsia="zh-CN"/>
    </w:rPr>
  </w:style>
  <w:style w:type="paragraph" w:customStyle="1" w:styleId="tablehead">
    <w:name w:val="table head"/>
    <w:rsid w:val="00CF1425"/>
    <w:pPr>
      <w:tabs>
        <w:tab w:val="num" w:pos="1080"/>
      </w:tabs>
      <w:suppressAutoHyphens/>
      <w:spacing w:before="240" w:after="120" w:line="216" w:lineRule="auto"/>
      <w:jc w:val="center"/>
    </w:pPr>
    <w:rPr>
      <w:rFonts w:eastAsia="SimSun"/>
      <w:smallCaps/>
      <w:sz w:val="16"/>
      <w:szCs w:val="16"/>
      <w:lang w:val="en-US"/>
    </w:rPr>
  </w:style>
  <w:style w:type="paragraph" w:customStyle="1" w:styleId="Keywords">
    <w:name w:val="Keywords"/>
    <w:basedOn w:val="Abstract"/>
    <w:rsid w:val="00CF1425"/>
    <w:pPr>
      <w:spacing w:after="120"/>
      <w:ind w:firstLine="274"/>
    </w:pPr>
    <w:rPr>
      <w:i/>
    </w:rPr>
  </w:style>
  <w:style w:type="paragraph" w:styleId="Header">
    <w:name w:val="header"/>
    <w:basedOn w:val="Normal"/>
    <w:rsid w:val="00CF1425"/>
    <w:pPr>
      <w:tabs>
        <w:tab w:val="center" w:pos="4680"/>
        <w:tab w:val="right" w:pos="9360"/>
      </w:tabs>
    </w:pPr>
  </w:style>
  <w:style w:type="paragraph" w:styleId="Footer">
    <w:name w:val="footer"/>
    <w:basedOn w:val="Normal"/>
    <w:rsid w:val="00CF1425"/>
    <w:pPr>
      <w:tabs>
        <w:tab w:val="center" w:pos="4680"/>
        <w:tab w:val="right" w:pos="9360"/>
      </w:tabs>
    </w:pPr>
  </w:style>
  <w:style w:type="paragraph" w:customStyle="1" w:styleId="FrameContents">
    <w:name w:val="Frame Contents"/>
    <w:basedOn w:val="Normal"/>
    <w:rsid w:val="00CF1425"/>
  </w:style>
  <w:style w:type="paragraph" w:customStyle="1" w:styleId="TableContents">
    <w:name w:val="Table Contents"/>
    <w:basedOn w:val="Normal"/>
    <w:rsid w:val="00CF1425"/>
    <w:pPr>
      <w:suppressLineNumbers/>
    </w:pPr>
  </w:style>
  <w:style w:type="paragraph" w:customStyle="1" w:styleId="TableHeading">
    <w:name w:val="Table Heading"/>
    <w:basedOn w:val="TableContents"/>
    <w:rsid w:val="00CF1425"/>
    <w:rPr>
      <w:b/>
      <w:bCs/>
    </w:rPr>
  </w:style>
  <w:style w:type="character" w:styleId="Hyperlink">
    <w:name w:val="Hyperlink"/>
    <w:uiPriority w:val="99"/>
    <w:unhideWhenUsed/>
    <w:rsid w:val="007C26FA"/>
    <w:rPr>
      <w:color w:val="0000FF"/>
      <w:u w:val="single"/>
    </w:rPr>
  </w:style>
  <w:style w:type="paragraph" w:styleId="NormalWeb">
    <w:name w:val="Normal (Web)"/>
    <w:basedOn w:val="Normal"/>
    <w:uiPriority w:val="99"/>
    <w:unhideWhenUsed/>
    <w:rsid w:val="007C26FA"/>
    <w:pPr>
      <w:suppressAutoHyphens w:val="0"/>
      <w:spacing w:before="100" w:beforeAutospacing="1" w:after="100" w:afterAutospacing="1"/>
      <w:jc w:val="left"/>
    </w:pPr>
    <w:rPr>
      <w:rFonts w:eastAsia="Times New Roman"/>
      <w:sz w:val="24"/>
      <w:szCs w:val="24"/>
      <w:lang w:val="en-IN" w:eastAsia="en-IN"/>
    </w:rPr>
  </w:style>
  <w:style w:type="character" w:styleId="Strong">
    <w:name w:val="Strong"/>
    <w:uiPriority w:val="22"/>
    <w:qFormat/>
    <w:rsid w:val="00913AFC"/>
    <w:rPr>
      <w:b/>
      <w:bCs/>
    </w:rPr>
  </w:style>
  <w:style w:type="character" w:styleId="Emphasis">
    <w:name w:val="Emphasis"/>
    <w:uiPriority w:val="20"/>
    <w:qFormat/>
    <w:rsid w:val="00546952"/>
    <w:rPr>
      <w:i/>
      <w:iCs/>
    </w:rPr>
  </w:style>
  <w:style w:type="paragraph" w:styleId="ListParagraph">
    <w:name w:val="List Paragraph"/>
    <w:basedOn w:val="Normal"/>
    <w:uiPriority w:val="34"/>
    <w:qFormat/>
    <w:rsid w:val="00EB3A46"/>
    <w:pPr>
      <w:suppressAutoHyphens w:val="0"/>
      <w:spacing w:after="200" w:line="276" w:lineRule="auto"/>
      <w:ind w:left="720"/>
      <w:contextualSpacing/>
      <w:jc w:val="left"/>
    </w:pPr>
    <w:rPr>
      <w:rFonts w:ascii="Calibri" w:eastAsia="Calibri" w:hAnsi="Calibri"/>
      <w:sz w:val="22"/>
      <w:szCs w:val="22"/>
      <w:lang w:val="en-IN" w:eastAsia="en-US"/>
    </w:rPr>
  </w:style>
  <w:style w:type="paragraph" w:styleId="BalloonText">
    <w:name w:val="Balloon Text"/>
    <w:basedOn w:val="Normal"/>
    <w:link w:val="BalloonTextChar"/>
    <w:uiPriority w:val="99"/>
    <w:semiHidden/>
    <w:unhideWhenUsed/>
    <w:rsid w:val="00BD3E25"/>
    <w:rPr>
      <w:rFonts w:ascii="Tahoma" w:hAnsi="Tahoma" w:cs="Tahoma"/>
      <w:sz w:val="16"/>
      <w:szCs w:val="16"/>
    </w:rPr>
  </w:style>
  <w:style w:type="character" w:customStyle="1" w:styleId="BalloonTextChar">
    <w:name w:val="Balloon Text Char"/>
    <w:basedOn w:val="DefaultParagraphFont"/>
    <w:link w:val="BalloonText"/>
    <w:uiPriority w:val="99"/>
    <w:semiHidden/>
    <w:rsid w:val="00BD3E25"/>
    <w:rPr>
      <w:rFonts w:ascii="Tahoma" w:eastAsia="SimSun" w:hAnsi="Tahoma" w:cs="Tahoma"/>
      <w:sz w:val="16"/>
      <w:szCs w:val="16"/>
      <w:lang w:val="en-US" w:eastAsia="zh-CN"/>
    </w:rPr>
  </w:style>
  <w:style w:type="character" w:styleId="UnresolvedMention">
    <w:name w:val="Unresolved Mention"/>
    <w:basedOn w:val="DefaultParagraphFont"/>
    <w:uiPriority w:val="99"/>
    <w:semiHidden/>
    <w:unhideWhenUsed/>
    <w:rsid w:val="007015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64301">
      <w:bodyDiv w:val="1"/>
      <w:marLeft w:val="0"/>
      <w:marRight w:val="0"/>
      <w:marTop w:val="0"/>
      <w:marBottom w:val="0"/>
      <w:divBdr>
        <w:top w:val="none" w:sz="0" w:space="0" w:color="auto"/>
        <w:left w:val="none" w:sz="0" w:space="0" w:color="auto"/>
        <w:bottom w:val="none" w:sz="0" w:space="0" w:color="auto"/>
        <w:right w:val="none" w:sz="0" w:space="0" w:color="auto"/>
      </w:divBdr>
    </w:div>
    <w:div w:id="56981158">
      <w:bodyDiv w:val="1"/>
      <w:marLeft w:val="0"/>
      <w:marRight w:val="0"/>
      <w:marTop w:val="0"/>
      <w:marBottom w:val="0"/>
      <w:divBdr>
        <w:top w:val="none" w:sz="0" w:space="0" w:color="auto"/>
        <w:left w:val="none" w:sz="0" w:space="0" w:color="auto"/>
        <w:bottom w:val="none" w:sz="0" w:space="0" w:color="auto"/>
        <w:right w:val="none" w:sz="0" w:space="0" w:color="auto"/>
      </w:divBdr>
    </w:div>
    <w:div w:id="61761485">
      <w:bodyDiv w:val="1"/>
      <w:marLeft w:val="0"/>
      <w:marRight w:val="0"/>
      <w:marTop w:val="0"/>
      <w:marBottom w:val="0"/>
      <w:divBdr>
        <w:top w:val="none" w:sz="0" w:space="0" w:color="auto"/>
        <w:left w:val="none" w:sz="0" w:space="0" w:color="auto"/>
        <w:bottom w:val="none" w:sz="0" w:space="0" w:color="auto"/>
        <w:right w:val="none" w:sz="0" w:space="0" w:color="auto"/>
      </w:divBdr>
    </w:div>
    <w:div w:id="245308146">
      <w:bodyDiv w:val="1"/>
      <w:marLeft w:val="0"/>
      <w:marRight w:val="0"/>
      <w:marTop w:val="0"/>
      <w:marBottom w:val="0"/>
      <w:divBdr>
        <w:top w:val="none" w:sz="0" w:space="0" w:color="auto"/>
        <w:left w:val="none" w:sz="0" w:space="0" w:color="auto"/>
        <w:bottom w:val="none" w:sz="0" w:space="0" w:color="auto"/>
        <w:right w:val="none" w:sz="0" w:space="0" w:color="auto"/>
      </w:divBdr>
    </w:div>
    <w:div w:id="264121207">
      <w:bodyDiv w:val="1"/>
      <w:marLeft w:val="0"/>
      <w:marRight w:val="0"/>
      <w:marTop w:val="0"/>
      <w:marBottom w:val="0"/>
      <w:divBdr>
        <w:top w:val="none" w:sz="0" w:space="0" w:color="auto"/>
        <w:left w:val="none" w:sz="0" w:space="0" w:color="auto"/>
        <w:bottom w:val="none" w:sz="0" w:space="0" w:color="auto"/>
        <w:right w:val="none" w:sz="0" w:space="0" w:color="auto"/>
      </w:divBdr>
    </w:div>
    <w:div w:id="301428123">
      <w:bodyDiv w:val="1"/>
      <w:marLeft w:val="0"/>
      <w:marRight w:val="0"/>
      <w:marTop w:val="0"/>
      <w:marBottom w:val="0"/>
      <w:divBdr>
        <w:top w:val="none" w:sz="0" w:space="0" w:color="auto"/>
        <w:left w:val="none" w:sz="0" w:space="0" w:color="auto"/>
        <w:bottom w:val="none" w:sz="0" w:space="0" w:color="auto"/>
        <w:right w:val="none" w:sz="0" w:space="0" w:color="auto"/>
      </w:divBdr>
    </w:div>
    <w:div w:id="419260684">
      <w:bodyDiv w:val="1"/>
      <w:marLeft w:val="0"/>
      <w:marRight w:val="0"/>
      <w:marTop w:val="0"/>
      <w:marBottom w:val="0"/>
      <w:divBdr>
        <w:top w:val="none" w:sz="0" w:space="0" w:color="auto"/>
        <w:left w:val="none" w:sz="0" w:space="0" w:color="auto"/>
        <w:bottom w:val="none" w:sz="0" w:space="0" w:color="auto"/>
        <w:right w:val="none" w:sz="0" w:space="0" w:color="auto"/>
      </w:divBdr>
    </w:div>
    <w:div w:id="444888259">
      <w:bodyDiv w:val="1"/>
      <w:marLeft w:val="0"/>
      <w:marRight w:val="0"/>
      <w:marTop w:val="0"/>
      <w:marBottom w:val="0"/>
      <w:divBdr>
        <w:top w:val="none" w:sz="0" w:space="0" w:color="auto"/>
        <w:left w:val="none" w:sz="0" w:space="0" w:color="auto"/>
        <w:bottom w:val="none" w:sz="0" w:space="0" w:color="auto"/>
        <w:right w:val="none" w:sz="0" w:space="0" w:color="auto"/>
      </w:divBdr>
    </w:div>
    <w:div w:id="708383114">
      <w:bodyDiv w:val="1"/>
      <w:marLeft w:val="0"/>
      <w:marRight w:val="0"/>
      <w:marTop w:val="0"/>
      <w:marBottom w:val="0"/>
      <w:divBdr>
        <w:top w:val="none" w:sz="0" w:space="0" w:color="auto"/>
        <w:left w:val="none" w:sz="0" w:space="0" w:color="auto"/>
        <w:bottom w:val="none" w:sz="0" w:space="0" w:color="auto"/>
        <w:right w:val="none" w:sz="0" w:space="0" w:color="auto"/>
      </w:divBdr>
    </w:div>
    <w:div w:id="836848370">
      <w:bodyDiv w:val="1"/>
      <w:marLeft w:val="0"/>
      <w:marRight w:val="0"/>
      <w:marTop w:val="0"/>
      <w:marBottom w:val="0"/>
      <w:divBdr>
        <w:top w:val="none" w:sz="0" w:space="0" w:color="auto"/>
        <w:left w:val="none" w:sz="0" w:space="0" w:color="auto"/>
        <w:bottom w:val="none" w:sz="0" w:space="0" w:color="auto"/>
        <w:right w:val="none" w:sz="0" w:space="0" w:color="auto"/>
      </w:divBdr>
    </w:div>
    <w:div w:id="844713707">
      <w:bodyDiv w:val="1"/>
      <w:marLeft w:val="0"/>
      <w:marRight w:val="0"/>
      <w:marTop w:val="0"/>
      <w:marBottom w:val="0"/>
      <w:divBdr>
        <w:top w:val="none" w:sz="0" w:space="0" w:color="auto"/>
        <w:left w:val="none" w:sz="0" w:space="0" w:color="auto"/>
        <w:bottom w:val="none" w:sz="0" w:space="0" w:color="auto"/>
        <w:right w:val="none" w:sz="0" w:space="0" w:color="auto"/>
      </w:divBdr>
    </w:div>
    <w:div w:id="881787187">
      <w:bodyDiv w:val="1"/>
      <w:marLeft w:val="0"/>
      <w:marRight w:val="0"/>
      <w:marTop w:val="0"/>
      <w:marBottom w:val="0"/>
      <w:divBdr>
        <w:top w:val="none" w:sz="0" w:space="0" w:color="auto"/>
        <w:left w:val="none" w:sz="0" w:space="0" w:color="auto"/>
        <w:bottom w:val="none" w:sz="0" w:space="0" w:color="auto"/>
        <w:right w:val="none" w:sz="0" w:space="0" w:color="auto"/>
      </w:divBdr>
    </w:div>
    <w:div w:id="936448687">
      <w:bodyDiv w:val="1"/>
      <w:marLeft w:val="0"/>
      <w:marRight w:val="0"/>
      <w:marTop w:val="0"/>
      <w:marBottom w:val="0"/>
      <w:divBdr>
        <w:top w:val="none" w:sz="0" w:space="0" w:color="auto"/>
        <w:left w:val="none" w:sz="0" w:space="0" w:color="auto"/>
        <w:bottom w:val="none" w:sz="0" w:space="0" w:color="auto"/>
        <w:right w:val="none" w:sz="0" w:space="0" w:color="auto"/>
      </w:divBdr>
    </w:div>
    <w:div w:id="940139867">
      <w:bodyDiv w:val="1"/>
      <w:marLeft w:val="0"/>
      <w:marRight w:val="0"/>
      <w:marTop w:val="0"/>
      <w:marBottom w:val="0"/>
      <w:divBdr>
        <w:top w:val="none" w:sz="0" w:space="0" w:color="auto"/>
        <w:left w:val="none" w:sz="0" w:space="0" w:color="auto"/>
        <w:bottom w:val="none" w:sz="0" w:space="0" w:color="auto"/>
        <w:right w:val="none" w:sz="0" w:space="0" w:color="auto"/>
      </w:divBdr>
    </w:div>
    <w:div w:id="953634466">
      <w:bodyDiv w:val="1"/>
      <w:marLeft w:val="0"/>
      <w:marRight w:val="0"/>
      <w:marTop w:val="0"/>
      <w:marBottom w:val="0"/>
      <w:divBdr>
        <w:top w:val="none" w:sz="0" w:space="0" w:color="auto"/>
        <w:left w:val="none" w:sz="0" w:space="0" w:color="auto"/>
        <w:bottom w:val="none" w:sz="0" w:space="0" w:color="auto"/>
        <w:right w:val="none" w:sz="0" w:space="0" w:color="auto"/>
      </w:divBdr>
    </w:div>
    <w:div w:id="1019161495">
      <w:bodyDiv w:val="1"/>
      <w:marLeft w:val="0"/>
      <w:marRight w:val="0"/>
      <w:marTop w:val="0"/>
      <w:marBottom w:val="0"/>
      <w:divBdr>
        <w:top w:val="none" w:sz="0" w:space="0" w:color="auto"/>
        <w:left w:val="none" w:sz="0" w:space="0" w:color="auto"/>
        <w:bottom w:val="none" w:sz="0" w:space="0" w:color="auto"/>
        <w:right w:val="none" w:sz="0" w:space="0" w:color="auto"/>
      </w:divBdr>
    </w:div>
    <w:div w:id="1033846113">
      <w:bodyDiv w:val="1"/>
      <w:marLeft w:val="0"/>
      <w:marRight w:val="0"/>
      <w:marTop w:val="0"/>
      <w:marBottom w:val="0"/>
      <w:divBdr>
        <w:top w:val="none" w:sz="0" w:space="0" w:color="auto"/>
        <w:left w:val="none" w:sz="0" w:space="0" w:color="auto"/>
        <w:bottom w:val="none" w:sz="0" w:space="0" w:color="auto"/>
        <w:right w:val="none" w:sz="0" w:space="0" w:color="auto"/>
      </w:divBdr>
    </w:div>
    <w:div w:id="1089233261">
      <w:bodyDiv w:val="1"/>
      <w:marLeft w:val="0"/>
      <w:marRight w:val="0"/>
      <w:marTop w:val="0"/>
      <w:marBottom w:val="0"/>
      <w:divBdr>
        <w:top w:val="none" w:sz="0" w:space="0" w:color="auto"/>
        <w:left w:val="none" w:sz="0" w:space="0" w:color="auto"/>
        <w:bottom w:val="none" w:sz="0" w:space="0" w:color="auto"/>
        <w:right w:val="none" w:sz="0" w:space="0" w:color="auto"/>
      </w:divBdr>
    </w:div>
    <w:div w:id="1126507122">
      <w:bodyDiv w:val="1"/>
      <w:marLeft w:val="0"/>
      <w:marRight w:val="0"/>
      <w:marTop w:val="0"/>
      <w:marBottom w:val="0"/>
      <w:divBdr>
        <w:top w:val="none" w:sz="0" w:space="0" w:color="auto"/>
        <w:left w:val="none" w:sz="0" w:space="0" w:color="auto"/>
        <w:bottom w:val="none" w:sz="0" w:space="0" w:color="auto"/>
        <w:right w:val="none" w:sz="0" w:space="0" w:color="auto"/>
      </w:divBdr>
    </w:div>
    <w:div w:id="1314261848">
      <w:bodyDiv w:val="1"/>
      <w:marLeft w:val="0"/>
      <w:marRight w:val="0"/>
      <w:marTop w:val="0"/>
      <w:marBottom w:val="0"/>
      <w:divBdr>
        <w:top w:val="none" w:sz="0" w:space="0" w:color="auto"/>
        <w:left w:val="none" w:sz="0" w:space="0" w:color="auto"/>
        <w:bottom w:val="none" w:sz="0" w:space="0" w:color="auto"/>
        <w:right w:val="none" w:sz="0" w:space="0" w:color="auto"/>
      </w:divBdr>
    </w:div>
    <w:div w:id="1435980874">
      <w:bodyDiv w:val="1"/>
      <w:marLeft w:val="0"/>
      <w:marRight w:val="0"/>
      <w:marTop w:val="0"/>
      <w:marBottom w:val="0"/>
      <w:divBdr>
        <w:top w:val="none" w:sz="0" w:space="0" w:color="auto"/>
        <w:left w:val="none" w:sz="0" w:space="0" w:color="auto"/>
        <w:bottom w:val="none" w:sz="0" w:space="0" w:color="auto"/>
        <w:right w:val="none" w:sz="0" w:space="0" w:color="auto"/>
      </w:divBdr>
    </w:div>
    <w:div w:id="1491939957">
      <w:bodyDiv w:val="1"/>
      <w:marLeft w:val="0"/>
      <w:marRight w:val="0"/>
      <w:marTop w:val="0"/>
      <w:marBottom w:val="0"/>
      <w:divBdr>
        <w:top w:val="none" w:sz="0" w:space="0" w:color="auto"/>
        <w:left w:val="none" w:sz="0" w:space="0" w:color="auto"/>
        <w:bottom w:val="none" w:sz="0" w:space="0" w:color="auto"/>
        <w:right w:val="none" w:sz="0" w:space="0" w:color="auto"/>
      </w:divBdr>
    </w:div>
    <w:div w:id="1500002143">
      <w:bodyDiv w:val="1"/>
      <w:marLeft w:val="0"/>
      <w:marRight w:val="0"/>
      <w:marTop w:val="0"/>
      <w:marBottom w:val="0"/>
      <w:divBdr>
        <w:top w:val="none" w:sz="0" w:space="0" w:color="auto"/>
        <w:left w:val="none" w:sz="0" w:space="0" w:color="auto"/>
        <w:bottom w:val="none" w:sz="0" w:space="0" w:color="auto"/>
        <w:right w:val="none" w:sz="0" w:space="0" w:color="auto"/>
      </w:divBdr>
    </w:div>
    <w:div w:id="1590625580">
      <w:bodyDiv w:val="1"/>
      <w:marLeft w:val="0"/>
      <w:marRight w:val="0"/>
      <w:marTop w:val="0"/>
      <w:marBottom w:val="0"/>
      <w:divBdr>
        <w:top w:val="none" w:sz="0" w:space="0" w:color="auto"/>
        <w:left w:val="none" w:sz="0" w:space="0" w:color="auto"/>
        <w:bottom w:val="none" w:sz="0" w:space="0" w:color="auto"/>
        <w:right w:val="none" w:sz="0" w:space="0" w:color="auto"/>
      </w:divBdr>
    </w:div>
    <w:div w:id="1694069922">
      <w:bodyDiv w:val="1"/>
      <w:marLeft w:val="0"/>
      <w:marRight w:val="0"/>
      <w:marTop w:val="0"/>
      <w:marBottom w:val="0"/>
      <w:divBdr>
        <w:top w:val="none" w:sz="0" w:space="0" w:color="auto"/>
        <w:left w:val="none" w:sz="0" w:space="0" w:color="auto"/>
        <w:bottom w:val="none" w:sz="0" w:space="0" w:color="auto"/>
        <w:right w:val="none" w:sz="0" w:space="0" w:color="auto"/>
      </w:divBdr>
    </w:div>
    <w:div w:id="1740707502">
      <w:bodyDiv w:val="1"/>
      <w:marLeft w:val="0"/>
      <w:marRight w:val="0"/>
      <w:marTop w:val="0"/>
      <w:marBottom w:val="0"/>
      <w:divBdr>
        <w:top w:val="none" w:sz="0" w:space="0" w:color="auto"/>
        <w:left w:val="none" w:sz="0" w:space="0" w:color="auto"/>
        <w:bottom w:val="none" w:sz="0" w:space="0" w:color="auto"/>
        <w:right w:val="none" w:sz="0" w:space="0" w:color="auto"/>
      </w:divBdr>
    </w:div>
    <w:div w:id="1748307486">
      <w:bodyDiv w:val="1"/>
      <w:marLeft w:val="0"/>
      <w:marRight w:val="0"/>
      <w:marTop w:val="0"/>
      <w:marBottom w:val="0"/>
      <w:divBdr>
        <w:top w:val="none" w:sz="0" w:space="0" w:color="auto"/>
        <w:left w:val="none" w:sz="0" w:space="0" w:color="auto"/>
        <w:bottom w:val="none" w:sz="0" w:space="0" w:color="auto"/>
        <w:right w:val="none" w:sz="0" w:space="0" w:color="auto"/>
      </w:divBdr>
    </w:div>
    <w:div w:id="1783256551">
      <w:bodyDiv w:val="1"/>
      <w:marLeft w:val="0"/>
      <w:marRight w:val="0"/>
      <w:marTop w:val="0"/>
      <w:marBottom w:val="0"/>
      <w:divBdr>
        <w:top w:val="none" w:sz="0" w:space="0" w:color="auto"/>
        <w:left w:val="none" w:sz="0" w:space="0" w:color="auto"/>
        <w:bottom w:val="none" w:sz="0" w:space="0" w:color="auto"/>
        <w:right w:val="none" w:sz="0" w:space="0" w:color="auto"/>
      </w:divBdr>
    </w:div>
    <w:div w:id="1829977607">
      <w:bodyDiv w:val="1"/>
      <w:marLeft w:val="0"/>
      <w:marRight w:val="0"/>
      <w:marTop w:val="0"/>
      <w:marBottom w:val="0"/>
      <w:divBdr>
        <w:top w:val="none" w:sz="0" w:space="0" w:color="auto"/>
        <w:left w:val="none" w:sz="0" w:space="0" w:color="auto"/>
        <w:bottom w:val="none" w:sz="0" w:space="0" w:color="auto"/>
        <w:right w:val="none" w:sz="0" w:space="0" w:color="auto"/>
      </w:divBdr>
    </w:div>
    <w:div w:id="1862817203">
      <w:bodyDiv w:val="1"/>
      <w:marLeft w:val="0"/>
      <w:marRight w:val="0"/>
      <w:marTop w:val="0"/>
      <w:marBottom w:val="0"/>
      <w:divBdr>
        <w:top w:val="none" w:sz="0" w:space="0" w:color="auto"/>
        <w:left w:val="none" w:sz="0" w:space="0" w:color="auto"/>
        <w:bottom w:val="none" w:sz="0" w:space="0" w:color="auto"/>
        <w:right w:val="none" w:sz="0" w:space="0" w:color="auto"/>
      </w:divBdr>
    </w:div>
    <w:div w:id="1867870272">
      <w:bodyDiv w:val="1"/>
      <w:marLeft w:val="0"/>
      <w:marRight w:val="0"/>
      <w:marTop w:val="0"/>
      <w:marBottom w:val="0"/>
      <w:divBdr>
        <w:top w:val="none" w:sz="0" w:space="0" w:color="auto"/>
        <w:left w:val="none" w:sz="0" w:space="0" w:color="auto"/>
        <w:bottom w:val="none" w:sz="0" w:space="0" w:color="auto"/>
        <w:right w:val="none" w:sz="0" w:space="0" w:color="auto"/>
      </w:divBdr>
    </w:div>
    <w:div w:id="1916864517">
      <w:bodyDiv w:val="1"/>
      <w:marLeft w:val="0"/>
      <w:marRight w:val="0"/>
      <w:marTop w:val="0"/>
      <w:marBottom w:val="0"/>
      <w:divBdr>
        <w:top w:val="none" w:sz="0" w:space="0" w:color="auto"/>
        <w:left w:val="none" w:sz="0" w:space="0" w:color="auto"/>
        <w:bottom w:val="none" w:sz="0" w:space="0" w:color="auto"/>
        <w:right w:val="none" w:sz="0" w:space="0" w:color="auto"/>
      </w:divBdr>
    </w:div>
    <w:div w:id="1943220331">
      <w:bodyDiv w:val="1"/>
      <w:marLeft w:val="0"/>
      <w:marRight w:val="0"/>
      <w:marTop w:val="0"/>
      <w:marBottom w:val="0"/>
      <w:divBdr>
        <w:top w:val="none" w:sz="0" w:space="0" w:color="auto"/>
        <w:left w:val="none" w:sz="0" w:space="0" w:color="auto"/>
        <w:bottom w:val="none" w:sz="0" w:space="0" w:color="auto"/>
        <w:right w:val="none" w:sz="0" w:space="0" w:color="auto"/>
      </w:divBdr>
    </w:div>
    <w:div w:id="2007855522">
      <w:bodyDiv w:val="1"/>
      <w:marLeft w:val="0"/>
      <w:marRight w:val="0"/>
      <w:marTop w:val="0"/>
      <w:marBottom w:val="0"/>
      <w:divBdr>
        <w:top w:val="none" w:sz="0" w:space="0" w:color="auto"/>
        <w:left w:val="none" w:sz="0" w:space="0" w:color="auto"/>
        <w:bottom w:val="none" w:sz="0" w:space="0" w:color="auto"/>
        <w:right w:val="none" w:sz="0" w:space="0" w:color="auto"/>
      </w:divBdr>
    </w:div>
    <w:div w:id="2034767116">
      <w:bodyDiv w:val="1"/>
      <w:marLeft w:val="0"/>
      <w:marRight w:val="0"/>
      <w:marTop w:val="0"/>
      <w:marBottom w:val="0"/>
      <w:divBdr>
        <w:top w:val="none" w:sz="0" w:space="0" w:color="auto"/>
        <w:left w:val="none" w:sz="0" w:space="0" w:color="auto"/>
        <w:bottom w:val="none" w:sz="0" w:space="0" w:color="auto"/>
        <w:right w:val="none" w:sz="0" w:space="0" w:color="auto"/>
      </w:divBdr>
    </w:div>
    <w:div w:id="2076315472">
      <w:bodyDiv w:val="1"/>
      <w:marLeft w:val="0"/>
      <w:marRight w:val="0"/>
      <w:marTop w:val="0"/>
      <w:marBottom w:val="0"/>
      <w:divBdr>
        <w:top w:val="none" w:sz="0" w:space="0" w:color="auto"/>
        <w:left w:val="none" w:sz="0" w:space="0" w:color="auto"/>
        <w:bottom w:val="none" w:sz="0" w:space="0" w:color="auto"/>
        <w:right w:val="none" w:sz="0" w:space="0" w:color="auto"/>
      </w:divBdr>
    </w:div>
    <w:div w:id="2104573168">
      <w:bodyDiv w:val="1"/>
      <w:marLeft w:val="0"/>
      <w:marRight w:val="0"/>
      <w:marTop w:val="0"/>
      <w:marBottom w:val="0"/>
      <w:divBdr>
        <w:top w:val="none" w:sz="0" w:space="0" w:color="auto"/>
        <w:left w:val="none" w:sz="0" w:space="0" w:color="auto"/>
        <w:bottom w:val="none" w:sz="0" w:space="0" w:color="auto"/>
        <w:right w:val="none" w:sz="0" w:space="0" w:color="auto"/>
      </w:divBdr>
    </w:div>
    <w:div w:id="2105150251">
      <w:bodyDiv w:val="1"/>
      <w:marLeft w:val="0"/>
      <w:marRight w:val="0"/>
      <w:marTop w:val="0"/>
      <w:marBottom w:val="0"/>
      <w:divBdr>
        <w:top w:val="none" w:sz="0" w:space="0" w:color="auto"/>
        <w:left w:val="none" w:sz="0" w:space="0" w:color="auto"/>
        <w:bottom w:val="none" w:sz="0" w:space="0" w:color="auto"/>
        <w:right w:val="none" w:sz="0" w:space="0" w:color="auto"/>
      </w:divBdr>
    </w:div>
    <w:div w:id="2127700093">
      <w:bodyDiv w:val="1"/>
      <w:marLeft w:val="0"/>
      <w:marRight w:val="0"/>
      <w:marTop w:val="0"/>
      <w:marBottom w:val="0"/>
      <w:divBdr>
        <w:top w:val="none" w:sz="0" w:space="0" w:color="auto"/>
        <w:left w:val="none" w:sz="0" w:space="0" w:color="auto"/>
        <w:bottom w:val="none" w:sz="0" w:space="0" w:color="auto"/>
        <w:right w:val="none" w:sz="0" w:space="0" w:color="auto"/>
      </w:divBdr>
    </w:div>
    <w:div w:id="2131166216">
      <w:bodyDiv w:val="1"/>
      <w:marLeft w:val="0"/>
      <w:marRight w:val="0"/>
      <w:marTop w:val="0"/>
      <w:marBottom w:val="0"/>
      <w:divBdr>
        <w:top w:val="none" w:sz="0" w:space="0" w:color="auto"/>
        <w:left w:val="none" w:sz="0" w:space="0" w:color="auto"/>
        <w:bottom w:val="none" w:sz="0" w:space="0" w:color="auto"/>
        <w:right w:val="none" w:sz="0" w:space="0" w:color="auto"/>
      </w:divBdr>
    </w:div>
    <w:div w:id="2140295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mailto:yogishpd@pesu.pes.edu"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ishweshadiga@pesu.pes.edu" TargetMode="External"/><Relationship Id="rId24" Type="http://schemas.openxmlformats.org/officeDocument/2006/relationships/image" Target="media/image11.png"/><Relationship Id="rId32" Type="http://schemas.openxmlformats.org/officeDocument/2006/relationships/hyperlink" Target="https://eprint.iacr.org/2022/492.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mailto:venkateshreddybc@pesu.pes.edu" TargetMode="External"/><Relationship Id="rId19" Type="http://schemas.openxmlformats.org/officeDocument/2006/relationships/image" Target="media/image6.png"/><Relationship Id="rId31" Type="http://schemas.openxmlformats.org/officeDocument/2006/relationships/hyperlink" Target="https://csrc.nist.rip/groups/ST/toolkit/BCM/documents/proposedmodes/gcm/gcm-spec.pdf" TargetMode="External"/><Relationship Id="rId4" Type="http://schemas.openxmlformats.org/officeDocument/2006/relationships/settings" Target="settings.xml"/><Relationship Id="rId9" Type="http://schemas.openxmlformats.org/officeDocument/2006/relationships/hyperlink" Target="mailto:tejasmallikarjuncj@pesu.pes.edu"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4.xml"/><Relationship Id="rId8" Type="http://schemas.openxmlformats.org/officeDocument/2006/relationships/hyperlink" Target="mailto:veenas@pes.edu"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2CBDEA-3CFF-4DBA-9CE4-25FC65592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7</Pages>
  <Words>2870</Words>
  <Characters>16363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19195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Venkatesh Reddy B C</cp:lastModifiedBy>
  <cp:revision>17</cp:revision>
  <cp:lastPrinted>2023-02-11T08:03:00Z</cp:lastPrinted>
  <dcterms:created xsi:type="dcterms:W3CDTF">2023-04-17T12:54:00Z</dcterms:created>
  <dcterms:modified xsi:type="dcterms:W3CDTF">2023-04-18T10:57:00Z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446860414</vt:i4>
  </property>
</Properties>
</file>