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F2C6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3E2D72C4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7098A510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2B014B2E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6BADDAA2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A9582A" w14:textId="77777777" w:rsidR="00E52EAD" w:rsidRDefault="00E52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6A7F889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74F658DD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29BBFFDC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2C537237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185172E9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07B220B3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579D3483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44F47C5A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2535EB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3655A0B" w14:textId="77777777" w:rsidR="00B136C1" w:rsidRPr="00B136C1" w:rsidRDefault="00B659DE" w:rsidP="00B13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СОСТАВЛЕНИЕ ПРОГРАММ С ИСПОЛЬЗОВАНИЕМ </w:t>
      </w:r>
      <w:r w:rsidR="00B136C1" w:rsidRPr="00B136C1">
        <w:rPr>
          <w:rFonts w:ascii="Times New Roman" w:eastAsia="Times New Roman" w:hAnsi="Times New Roman" w:cs="Times New Roman"/>
          <w:b/>
          <w:bCs/>
          <w:sz w:val="24"/>
          <w:szCs w:val="24"/>
        </w:rPr>
        <w:t>МАССИВОВ КАК ФОРМАЛЬНЫХ ПАРАМЕТРОВ ПОДПРОГРАММ</w:t>
      </w:r>
    </w:p>
    <w:p w14:paraId="623BF717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318315CF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CE8619F" w14:textId="77777777" w:rsidR="00E52EAD" w:rsidRDefault="00E52EAD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49F5C5D0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74B2871D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7FF65978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8D34D34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4D457A10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4"/>
        </w:rPr>
        <w:t>Циттель</w:t>
      </w:r>
      <w:proofErr w:type="spellEnd"/>
    </w:p>
    <w:p w14:paraId="7D689E29" w14:textId="77777777" w:rsidR="00E52EAD" w:rsidRDefault="00B659DE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31888FBE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EFF47CF" w14:textId="77777777" w:rsidR="00E52EAD" w:rsidRDefault="00B136C1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__07___</w:t>
      </w:r>
      <w:r>
        <w:rPr>
          <w:rFonts w:ascii="Times New Roman" w:eastAsia="Times New Roman" w:hAnsi="Times New Roman" w:cs="Times New Roman"/>
          <w:sz w:val="24"/>
        </w:rPr>
        <w:tab/>
        <w:t>__апреля</w:t>
      </w:r>
      <w:r w:rsidR="00B659DE">
        <w:rPr>
          <w:rFonts w:ascii="Times New Roman" w:eastAsia="Times New Roman" w:hAnsi="Times New Roman" w:cs="Times New Roman"/>
          <w:sz w:val="24"/>
        </w:rPr>
        <w:t>_____2020 г.</w:t>
      </w:r>
    </w:p>
    <w:p w14:paraId="0272BD99" w14:textId="77777777" w:rsidR="00E52EAD" w:rsidRDefault="00E52EAD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06E0518E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66A56630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24E39B5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3E08D675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Чузлов </w:t>
      </w:r>
    </w:p>
    <w:p w14:paraId="74180A29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594AC7EB" w14:textId="77777777" w:rsidR="00E52EAD" w:rsidRDefault="00E52E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24E47A7C" w14:textId="77777777" w:rsidR="00E52EAD" w:rsidRDefault="00B659DE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6C3BA10A" w14:textId="77777777" w:rsidR="00E52EAD" w:rsidRDefault="00E52EAD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469DED1A" w14:textId="77777777" w:rsidR="00E52EAD" w:rsidRDefault="00E52EAD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339DCAA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477411BB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4AD8FB17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01257820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157E2424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233D3B9E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7F24E6C3" w14:textId="77777777" w:rsidR="00E52EAD" w:rsidRDefault="00E52EAD" w:rsidP="00B136C1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5B5BE8A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85B8162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197F70DC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9195CBF" w14:textId="77777777" w:rsidR="00E52EAD" w:rsidRPr="00B136C1" w:rsidRDefault="00B659DE" w:rsidP="00B136C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136C1">
        <w:rPr>
          <w:rFonts w:ascii="Times New Roman" w:eastAsia="Times New Roman" w:hAnsi="Times New Roman" w:cs="Times New Roman"/>
          <w:sz w:val="28"/>
          <w:szCs w:val="28"/>
        </w:rPr>
        <w:t xml:space="preserve">Рассмотреть и составить программы с использованием </w:t>
      </w:r>
      <w:r w:rsidR="00B136C1" w:rsidRPr="00B136C1">
        <w:rPr>
          <w:rFonts w:ascii="Times New Roman" w:eastAsia="Times New Roman" w:hAnsi="Times New Roman" w:cs="Times New Roman"/>
          <w:bCs/>
          <w:sz w:val="28"/>
          <w:szCs w:val="28"/>
        </w:rPr>
        <w:t>массивов как формальных параметров подпрограмм</w:t>
      </w:r>
      <w:r w:rsidR="0020093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D07E765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3450FFD" w14:textId="77777777" w:rsidR="00E52EAD" w:rsidRDefault="00B659DE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6B835851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rStyle w:val="a8"/>
          <w:color w:val="000000"/>
          <w:sz w:val="28"/>
          <w:szCs w:val="28"/>
        </w:rPr>
        <w:t>Применение подпрограмм даёт следующие преимущества:</w:t>
      </w:r>
    </w:p>
    <w:p w14:paraId="28DFFB7C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1. Экономия памяти: каждая программная единица существует в основной программе в единственном экземпляре, в то время как обращаться к ней можно многократно из разных точек в одной или в разных программах;</w:t>
      </w:r>
    </w:p>
    <w:p w14:paraId="33BF98CB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2. Заключается в применении методики нисходящего проектирования программ. В этом случае алгоритм представляется в виде последовательности относительно крупных подпрограмм, реализующих самостоятельные смысловые части алгоритма. Подпрограммы в свою очередь разбиваются на менее крупные подпрограммы нижнего уровня и т. д. Последовательное структурирование программы продолжается до тех пор, пока реализуемые подпрограммами алгоритмы не станут настолько простыми, чтобы их можно было легко запрограммировать. Такие программные единицы легче тестировать и отлаживать, и у них более чёткая логическая структура.</w:t>
      </w:r>
    </w:p>
    <w:p w14:paraId="585567EE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Для организации структурной программы используют подпрограммы, которые делятся на</w:t>
      </w:r>
      <w:r w:rsidR="00200938">
        <w:rPr>
          <w:color w:val="000000"/>
          <w:sz w:val="28"/>
          <w:szCs w:val="28"/>
        </w:rPr>
        <w:t xml:space="preserve"> </w:t>
      </w:r>
      <w:r w:rsidRPr="00EF3674">
        <w:rPr>
          <w:rStyle w:val="a8"/>
          <w:color w:val="000000"/>
          <w:sz w:val="28"/>
          <w:szCs w:val="28"/>
        </w:rPr>
        <w:t>пользовательские</w:t>
      </w:r>
      <w:r w:rsidRPr="00EF3674">
        <w:rPr>
          <w:color w:val="000000"/>
          <w:sz w:val="28"/>
          <w:szCs w:val="28"/>
        </w:rPr>
        <w:t> и </w:t>
      </w:r>
      <w:r w:rsidRPr="00EF3674">
        <w:rPr>
          <w:rStyle w:val="a8"/>
          <w:color w:val="000000"/>
          <w:sz w:val="28"/>
          <w:szCs w:val="28"/>
        </w:rPr>
        <w:t>стандартные</w:t>
      </w:r>
      <w:r w:rsidRPr="00EF3674">
        <w:rPr>
          <w:color w:val="000000"/>
          <w:sz w:val="28"/>
          <w:szCs w:val="28"/>
        </w:rPr>
        <w:t xml:space="preserve">, последние находятся в модуле </w:t>
      </w:r>
      <w:proofErr w:type="spellStart"/>
      <w:r w:rsidRPr="00EF3674">
        <w:rPr>
          <w:color w:val="000000"/>
          <w:sz w:val="28"/>
          <w:szCs w:val="28"/>
        </w:rPr>
        <w:t>turbo.tpl</w:t>
      </w:r>
      <w:proofErr w:type="spellEnd"/>
      <w:r w:rsidRPr="00EF3674">
        <w:rPr>
          <w:color w:val="000000"/>
          <w:sz w:val="28"/>
          <w:szCs w:val="28"/>
        </w:rPr>
        <w:t>. Например, в модуле CRT находится процедура очистки экрана – CLRSCR; и процедура, отвечающая за цвет выводимого текста – TEXTCOLOR (). Стандартные процедуры – READ, WRITE и функции – SIN, ORD, CHR.</w:t>
      </w:r>
    </w:p>
    <w:p w14:paraId="5F80FA8A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Каждая подпрограмма состоит из набора операторов, которые снабжены одним именем. По этому имени происходит </w:t>
      </w:r>
      <w:r w:rsidRPr="00EF3674">
        <w:rPr>
          <w:rStyle w:val="a8"/>
          <w:color w:val="000000"/>
          <w:sz w:val="28"/>
          <w:szCs w:val="28"/>
        </w:rPr>
        <w:t>обращение</w:t>
      </w:r>
      <w:r w:rsidRPr="00EF3674">
        <w:rPr>
          <w:color w:val="000000"/>
          <w:sz w:val="28"/>
          <w:szCs w:val="28"/>
        </w:rPr>
        <w:t> к данной подпрограмме.</w:t>
      </w:r>
    </w:p>
    <w:p w14:paraId="72185B3E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color w:val="000000"/>
          <w:sz w:val="28"/>
          <w:szCs w:val="28"/>
        </w:rPr>
        <w:t>По способу организации подпрограммы делятся на подпрограммы-процедуры – PROCEDURE и  подпрограммы – функции – FUNCTION (причём, функция – частный случай процедуры).</w:t>
      </w:r>
    </w:p>
    <w:p w14:paraId="2B7154EF" w14:textId="77777777" w:rsidR="00EF3674" w:rsidRPr="00EF3674" w:rsidRDefault="00EF3674" w:rsidP="00EF3674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rStyle w:val="a8"/>
          <w:color w:val="000000"/>
          <w:sz w:val="28"/>
          <w:szCs w:val="28"/>
        </w:rPr>
        <w:t>Описать подпрограмму</w:t>
      </w:r>
      <w:r w:rsidRPr="00EF3674">
        <w:rPr>
          <w:color w:val="000000"/>
          <w:sz w:val="28"/>
          <w:szCs w:val="28"/>
        </w:rPr>
        <w:t xml:space="preserve"> – это означает, в разделе описаний основной программы после раздела объявления переменных (VAR) указать заголовок и тело программной единицы. В заголовке объявляются имя подпрограммы и формальные параметры, если они есть. Для функции указывается, кроме того, и тип возвращаемого ею результата. За </w:t>
      </w:r>
      <w:r w:rsidRPr="00EF3674">
        <w:rPr>
          <w:color w:val="000000"/>
          <w:sz w:val="28"/>
          <w:szCs w:val="28"/>
        </w:rPr>
        <w:lastRenderedPageBreak/>
        <w:t>заголовком следует тело подпрограммы, которое, подобно основной программе, состоит из раздела описаний и раздела исполняемых операторов. В разделе описаний подпрограммы могут встретиться описания подпрограмм низшего уровня, в тех – описания других подпрограмм и так далее. Все имена, описанные внутри программной единицы, локализуются в ней, то есть «невидимы» снаружи программы.</w:t>
      </w:r>
    </w:p>
    <w:p w14:paraId="35D40E98" w14:textId="77777777" w:rsidR="00EF3674" w:rsidRPr="00200938" w:rsidRDefault="00EF3674" w:rsidP="00200938">
      <w:pPr>
        <w:pStyle w:val="a5"/>
        <w:spacing w:before="180" w:beforeAutospacing="0" w:line="288" w:lineRule="atLeast"/>
        <w:ind w:left="180" w:right="300"/>
        <w:jc w:val="both"/>
        <w:rPr>
          <w:color w:val="000000"/>
          <w:sz w:val="28"/>
          <w:szCs w:val="28"/>
        </w:rPr>
      </w:pPr>
      <w:r w:rsidRPr="00EF3674">
        <w:rPr>
          <w:rStyle w:val="a8"/>
          <w:color w:val="000000"/>
          <w:sz w:val="28"/>
          <w:szCs w:val="28"/>
        </w:rPr>
        <w:t>Вызовом</w:t>
      </w:r>
      <w:r w:rsidRPr="00EF3674">
        <w:rPr>
          <w:color w:val="000000"/>
          <w:sz w:val="28"/>
          <w:szCs w:val="28"/>
        </w:rPr>
        <w:t> подпрограммы называется упоминание имени этой подпрограммы в теле основной программы с указанием списка фактических параметров, если они есть. Это приводит к активизации программной единицы, и выполнению входящих в неё операторов. После выполнения последнего из них управление возвращается обратно в основную программу, и выполняются операторы, стоящие непосредственно за оператором вызова процедуры. Функция отличается от процедуры тем, что результат её работы возвращается в виде значения этой функции, и, следовательно, вызов функции может использоваться наряду с другими операндами в выражениях.</w:t>
      </w:r>
    </w:p>
    <w:p w14:paraId="2340B8C8" w14:textId="77777777" w:rsidR="00B136C1" w:rsidRPr="00200938" w:rsidRDefault="00B136C1" w:rsidP="00EF367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Формат</w:t>
      </w:r>
      <w:r w:rsidRPr="0020093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описания</w:t>
      </w:r>
      <w:r w:rsidRPr="00200938"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14:paraId="04FDA927" w14:textId="77777777"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124EDE24" w14:textId="77777777"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matrix =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20093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</w:t>
      </w:r>
      <w:r w:rsidRPr="0020093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.m]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0093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ACBB8E" w14:textId="77777777"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200938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0093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A4246E" w14:textId="77777777"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имя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процедуры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(a: matrix; </w:t>
      </w: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b: matrix);</w:t>
      </w:r>
    </w:p>
    <w:p w14:paraId="431674E4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раздел описаний процедуры</w:t>
      </w:r>
    </w:p>
    <w:p w14:paraId="4F8F1C01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0322FA6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исполняемая часть процедуры</w:t>
      </w:r>
    </w:p>
    <w:p w14:paraId="605AD29D" w14:textId="77777777"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4EACAD" w14:textId="77777777" w:rsidR="00200938" w:rsidRP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0093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имя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(b: </w:t>
      </w:r>
      <w:proofErr w:type="spellStart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20093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0093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4321F1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раздел описаний функции</w:t>
      </w:r>
    </w:p>
    <w:p w14:paraId="6A7A041F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5FD16D7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исполняемая часть функции</w:t>
      </w:r>
    </w:p>
    <w:p w14:paraId="3962206E" w14:textId="77777777" w:rsidR="00200938" w:rsidRDefault="00200938" w:rsidP="002009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82EC23" w14:textId="77777777" w:rsidR="00200938" w:rsidRDefault="00200938" w:rsidP="00EF367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</w:rPr>
      </w:pPr>
    </w:p>
    <w:p w14:paraId="2DA9BBD4" w14:textId="77777777" w:rsidR="00200938" w:rsidRPr="00200938" w:rsidRDefault="00200938" w:rsidP="00EF367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200938">
        <w:rPr>
          <w:rFonts w:ascii="Times New Roman" w:eastAsia="Times New Roman" w:hAnsi="Times New Roman" w:cs="Times New Roman"/>
          <w:b/>
          <w:bCs/>
          <w:sz w:val="28"/>
        </w:rPr>
        <w:t>Пример:</w:t>
      </w:r>
    </w:p>
    <w:p w14:paraId="639787EF" w14:textId="77777777" w:rsidR="00B136C1" w:rsidRPr="00B136C1" w:rsidRDefault="00200938" w:rsidP="00EF367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B136C1" w:rsidRPr="00B136C1">
        <w:rPr>
          <w:rFonts w:ascii="Times New Roman" w:eastAsia="Times New Roman" w:hAnsi="Times New Roman" w:cs="Times New Roman"/>
          <w:sz w:val="28"/>
        </w:rPr>
        <w:t xml:space="preserve">оставить процедуру для определения элементов массива </w:t>
      </w:r>
      <w:proofErr w:type="gramStart"/>
      <w:r w:rsidR="00B136C1" w:rsidRPr="00B136C1">
        <w:rPr>
          <w:rFonts w:ascii="Times New Roman" w:eastAsia="Times New Roman" w:hAnsi="Times New Roman" w:cs="Times New Roman"/>
          <w:sz w:val="28"/>
        </w:rPr>
        <w:t>В(</w:t>
      </w:r>
      <w:proofErr w:type="gramEnd"/>
      <w:r w:rsidR="00B136C1" w:rsidRPr="00B136C1">
        <w:rPr>
          <w:rFonts w:ascii="Times New Roman" w:eastAsia="Times New Roman" w:hAnsi="Times New Roman" w:cs="Times New Roman"/>
          <w:sz w:val="28"/>
        </w:rPr>
        <w:t xml:space="preserve">5,3) как квадратов от элементов массива С(5,3). Определить среднее арифметическое элементов массива </w:t>
      </w:r>
      <w:proofErr w:type="gramStart"/>
      <w:r w:rsidR="00B136C1" w:rsidRPr="00B136C1">
        <w:rPr>
          <w:rFonts w:ascii="Times New Roman" w:eastAsia="Times New Roman" w:hAnsi="Times New Roman" w:cs="Times New Roman"/>
          <w:sz w:val="28"/>
        </w:rPr>
        <w:t>В(</w:t>
      </w:r>
      <w:proofErr w:type="gramEnd"/>
      <w:r w:rsidR="00B136C1" w:rsidRPr="00B136C1">
        <w:rPr>
          <w:rFonts w:ascii="Times New Roman" w:eastAsia="Times New Roman" w:hAnsi="Times New Roman" w:cs="Times New Roman"/>
          <w:sz w:val="28"/>
        </w:rPr>
        <w:t xml:space="preserve">5,3). Элементы массива </w:t>
      </w:r>
      <w:proofErr w:type="gramStart"/>
      <w:r w:rsidR="00B136C1" w:rsidRPr="00B136C1">
        <w:rPr>
          <w:rFonts w:ascii="Times New Roman" w:eastAsia="Times New Roman" w:hAnsi="Times New Roman" w:cs="Times New Roman"/>
          <w:sz w:val="28"/>
        </w:rPr>
        <w:t>С(</w:t>
      </w:r>
      <w:proofErr w:type="gramEnd"/>
      <w:r w:rsidR="00B136C1" w:rsidRPr="00B136C1">
        <w:rPr>
          <w:rFonts w:ascii="Times New Roman" w:eastAsia="Times New Roman" w:hAnsi="Times New Roman" w:cs="Times New Roman"/>
          <w:sz w:val="28"/>
        </w:rPr>
        <w:t>5,3) считать из файла, результаты расчета вывести в файл.</w:t>
      </w:r>
    </w:p>
    <w:p w14:paraId="4746C672" w14:textId="77777777"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</w:rPr>
        <w:t>Исходные</w:t>
      </w:r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</w:t>
      </w:r>
      <w:r w:rsidRPr="00B136C1">
        <w:rPr>
          <w:rFonts w:ascii="Times New Roman" w:hAnsi="Times New Roman" w:cs="Times New Roman"/>
          <w:iCs/>
          <w:sz w:val="28"/>
        </w:rPr>
        <w:t>данные</w:t>
      </w:r>
      <w:r w:rsidRPr="00B136C1">
        <w:rPr>
          <w:rFonts w:ascii="Times New Roman" w:hAnsi="Times New Roman" w:cs="Times New Roman"/>
          <w:iCs/>
          <w:sz w:val="28"/>
          <w:lang w:val="en-US"/>
        </w:rPr>
        <w:t>: 0.22   0.23   0.18</w:t>
      </w:r>
    </w:p>
    <w:p w14:paraId="0137EF77" w14:textId="77777777"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                                 </w:t>
      </w:r>
      <w:proofErr w:type="gramStart"/>
      <w:r w:rsidRPr="00B136C1">
        <w:rPr>
          <w:rFonts w:ascii="Times New Roman" w:hAnsi="Times New Roman" w:cs="Times New Roman"/>
          <w:iCs/>
          <w:sz w:val="28"/>
          <w:lang w:val="en-US"/>
        </w:rPr>
        <w:t>0.59  0.82</w:t>
      </w:r>
      <w:proofErr w:type="gramEnd"/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  0.15</w:t>
      </w:r>
    </w:p>
    <w:p w14:paraId="59EA58DC" w14:textId="77777777"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                                 0.27   0.05   0.94</w:t>
      </w:r>
    </w:p>
    <w:p w14:paraId="0E5FC558" w14:textId="77777777"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  <w:lang w:val="en-US"/>
        </w:rPr>
        <w:lastRenderedPageBreak/>
        <w:t xml:space="preserve">                                  0.99   0.59   0.05</w:t>
      </w:r>
    </w:p>
    <w:p w14:paraId="0B22829C" w14:textId="77777777" w:rsidR="00B136C1" w:rsidRPr="00B136C1" w:rsidRDefault="00B136C1" w:rsidP="00EF3674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136C1">
        <w:rPr>
          <w:rFonts w:ascii="Times New Roman" w:hAnsi="Times New Roman" w:cs="Times New Roman"/>
          <w:iCs/>
          <w:sz w:val="28"/>
          <w:lang w:val="en-US"/>
        </w:rPr>
        <w:t xml:space="preserve">                                  0.21   0.22   0.94</w:t>
      </w:r>
    </w:p>
    <w:p w14:paraId="45F952A5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08E451B8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1FC826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04E3E81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4C0DFDD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58E4A5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b, c: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487318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average: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7441F3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f1, f2: text;</w:t>
      </w:r>
    </w:p>
    <w:p w14:paraId="4812E623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813A4E9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avarege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average: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AA2A1A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F1E0EC5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B136C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2987EA" w14:textId="77777777" w:rsidR="00B136C1" w:rsidRPr="00B136C1" w:rsidRDefault="00200938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33908C4" wp14:editId="4E1236B2">
            <wp:simplePos x="0" y="0"/>
            <wp:positionH relativeFrom="column">
              <wp:posOffset>3503295</wp:posOffset>
            </wp:positionH>
            <wp:positionV relativeFrom="paragraph">
              <wp:posOffset>635</wp:posOffset>
            </wp:positionV>
            <wp:extent cx="2686050" cy="2301240"/>
            <wp:effectExtent l="19050" t="0" r="0" b="0"/>
            <wp:wrapNone/>
            <wp:docPr id="3" name="Рисунок 0" descr="Рисун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FE883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F97AE87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average :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EF3674" w:rsidRPr="00EF3674">
        <w:rPr>
          <w:noProof/>
          <w:sz w:val="28"/>
          <w:lang w:val="en-US"/>
        </w:rPr>
        <w:t xml:space="preserve"> </w:t>
      </w:r>
    </w:p>
    <w:p w14:paraId="190F28B8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599CCBE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850942E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136C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65165A1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6BB49ED0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:= 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(c[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, j]);</w:t>
      </w:r>
      <w:r w:rsidR="00EF3674" w:rsidRPr="00200938">
        <w:rPr>
          <w:noProof/>
          <w:sz w:val="28"/>
          <w:lang w:val="en-US"/>
        </w:rPr>
        <w:t xml:space="preserve"> </w:t>
      </w:r>
    </w:p>
    <w:p w14:paraId="0B3D7CCA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average :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= average + b[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, j]</w:t>
      </w:r>
    </w:p>
    <w:p w14:paraId="50E90229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136C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04C241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F9CE58B" w14:textId="77777777" w:rsidR="00B136C1" w:rsidRPr="00B136C1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average :</w:t>
      </w:r>
      <w:proofErr w:type="gram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= average / (</w:t>
      </w:r>
      <w:proofErr w:type="spellStart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136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j)</w:t>
      </w:r>
    </w:p>
    <w:p w14:paraId="511EEC99" w14:textId="77777777" w:rsidR="00B136C1" w:rsidRPr="0070160C" w:rsidRDefault="00B136C1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0160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0160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678106" w14:textId="77777777" w:rsidR="00EF3674" w:rsidRPr="0070160C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CD9C0B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DE83C2B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f1, </w:t>
      </w:r>
      <w:r w:rsidRPr="00EF3674">
        <w:rPr>
          <w:rFonts w:ascii="Courier New" w:hAnsi="Courier New" w:cs="Courier New"/>
          <w:color w:val="0000FF"/>
          <w:sz w:val="20"/>
          <w:szCs w:val="20"/>
          <w:lang w:val="en-US"/>
        </w:rPr>
        <w:t>'data_1.txt'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59263A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reset(f1);</w:t>
      </w:r>
    </w:p>
    <w:p w14:paraId="541C2210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BC92F4B" wp14:editId="602827E9">
            <wp:simplePos x="0" y="0"/>
            <wp:positionH relativeFrom="column">
              <wp:posOffset>2710815</wp:posOffset>
            </wp:positionH>
            <wp:positionV relativeFrom="paragraph">
              <wp:posOffset>83820</wp:posOffset>
            </wp:positionV>
            <wp:extent cx="3478530" cy="2179320"/>
            <wp:effectExtent l="19050" t="0" r="7620" b="0"/>
            <wp:wrapNone/>
            <wp:docPr id="5" name="Рисунок 4" descr="Рисун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f2, </w:t>
      </w:r>
      <w:r w:rsidRPr="00EF3674">
        <w:rPr>
          <w:rFonts w:ascii="Courier New" w:hAnsi="Courier New" w:cs="Courier New"/>
          <w:color w:val="0000FF"/>
          <w:sz w:val="20"/>
          <w:szCs w:val="20"/>
          <w:lang w:val="en-US"/>
        </w:rPr>
        <w:t>'result_1.txt'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5392FC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rewrite(f2);</w:t>
      </w:r>
    </w:p>
    <w:p w14:paraId="5F3AA450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7BE77F0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10C1B17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8780039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EAD4D65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f1, c[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, j]);</w:t>
      </w:r>
    </w:p>
    <w:p w14:paraId="697EE87E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(f1)</w:t>
      </w:r>
    </w:p>
    <w:p w14:paraId="44AA0A95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64C3AE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6B3C3FA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get_average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(c, b, average);</w:t>
      </w:r>
    </w:p>
    <w:p w14:paraId="09721887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923AA30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844E7A6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677C105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B349E01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f2, b[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F367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C9E6741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(f2)</w:t>
      </w:r>
    </w:p>
    <w:p w14:paraId="03EBE8C2" w14:textId="77777777" w:rsid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CFA2D" w14:textId="77777777" w:rsid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0263D75" w14:textId="77777777" w:rsid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(f2, </w:t>
      </w:r>
      <w:r>
        <w:rPr>
          <w:rFonts w:ascii="Courier New" w:hAnsi="Courier New" w:cs="Courier New"/>
          <w:color w:val="0000FF"/>
          <w:sz w:val="20"/>
          <w:szCs w:val="20"/>
        </w:rPr>
        <w:t>'Среднее арифметическое эл-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тов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массива b: '</w:t>
      </w:r>
      <w:r>
        <w:rPr>
          <w:rFonts w:ascii="Courier New" w:hAnsi="Courier New" w:cs="Courier New"/>
          <w:color w:val="000000"/>
          <w:sz w:val="20"/>
          <w:szCs w:val="20"/>
        </w:rPr>
        <w:t>, average: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107251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close(f1);</w:t>
      </w:r>
    </w:p>
    <w:p w14:paraId="4FFE6BD6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close(f2)</w:t>
      </w:r>
    </w:p>
    <w:p w14:paraId="6E7BD3DF" w14:textId="77777777" w:rsidR="00EF3674" w:rsidRPr="00EF3674" w:rsidRDefault="00EF3674" w:rsidP="00EF367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36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367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1F7BF7C4" w14:textId="77777777" w:rsidR="00B136C1" w:rsidRPr="00200938" w:rsidRDefault="00B136C1" w:rsidP="00EF36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71DCE774" w14:textId="77777777" w:rsidR="00E52EAD" w:rsidRPr="00200938" w:rsidRDefault="00E52EAD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2A83165" w14:textId="77777777" w:rsidR="00EF3674" w:rsidRPr="00200938" w:rsidRDefault="00EF3674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97BCB07" w14:textId="77777777" w:rsidR="00E52EAD" w:rsidRDefault="00B659DE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Практическая часть</w:t>
      </w:r>
    </w:p>
    <w:p w14:paraId="2D28B57E" w14:textId="77777777" w:rsidR="00200938" w:rsidRDefault="00200938" w:rsidP="00B136C1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DC77679" w14:textId="77777777" w:rsidR="00200938" w:rsidRPr="00200938" w:rsidRDefault="00B136C1" w:rsidP="0092437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14:paraId="3818AF50" w14:textId="77777777" w:rsidR="00200938" w:rsidRPr="00200938" w:rsidRDefault="00B659DE" w:rsidP="009243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200938" w:rsidRPr="00200938">
        <w:rPr>
          <w:rFonts w:ascii="Times New Roman" w:eastAsia="Times New Roman" w:hAnsi="Times New Roman" w:cs="Times New Roman"/>
          <w:sz w:val="28"/>
        </w:rPr>
        <w:t>Последовательность элементов задана общей формулой:</w:t>
      </w:r>
    </w:p>
    <w:p w14:paraId="260A621C" w14:textId="77777777" w:rsidR="00200938" w:rsidRPr="0070160C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a</w:t>
      </w:r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>[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] = 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arctg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(2 * 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+ 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/ 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n</w:t>
      </w:r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) – 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sin</w:t>
      </w:r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(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 xml:space="preserve"> + 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n</w:t>
      </w:r>
      <w:r w:rsidRPr="0070160C">
        <w:rPr>
          <w:rFonts w:ascii="Times New Roman" w:eastAsia="Times New Roman" w:hAnsi="Times New Roman" w:cs="Times New Roman"/>
          <w:i/>
          <w:iCs/>
          <w:sz w:val="28"/>
          <w:lang w:val="en-US"/>
        </w:rPr>
        <w:t>)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200938">
        <w:rPr>
          <w:rFonts w:ascii="Times New Roman" w:eastAsia="Times New Roman" w:hAnsi="Times New Roman" w:cs="Times New Roman"/>
          <w:sz w:val="28"/>
        </w:rPr>
        <w:t>где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00938">
        <w:rPr>
          <w:rFonts w:ascii="Times New Roman" w:eastAsia="Times New Roman" w:hAnsi="Times New Roman" w:cs="Times New Roman"/>
          <w:sz w:val="28"/>
        </w:rPr>
        <w:t>изменяется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00938">
        <w:rPr>
          <w:rFonts w:ascii="Times New Roman" w:eastAsia="Times New Roman" w:hAnsi="Times New Roman" w:cs="Times New Roman"/>
          <w:sz w:val="28"/>
        </w:rPr>
        <w:t>от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1 </w:t>
      </w:r>
      <w:r w:rsidRPr="00200938">
        <w:rPr>
          <w:rFonts w:ascii="Times New Roman" w:eastAsia="Times New Roman" w:hAnsi="Times New Roman" w:cs="Times New Roman"/>
          <w:sz w:val="28"/>
        </w:rPr>
        <w:t>до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n</w:t>
      </w:r>
      <w:r w:rsidRPr="0070160C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</w:p>
    <w:p w14:paraId="7762A209" w14:textId="77777777" w:rsidR="00E52EAD" w:rsidRDefault="00B659DE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1DEF399E" w14:textId="77777777"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Составьте подпрограммы (по каждому пункту) для нахождения:</w:t>
      </w:r>
    </w:p>
    <w:p w14:paraId="7D823018" w14:textId="77777777" w:rsidR="00CF4391" w:rsidRPr="00200938" w:rsidRDefault="0092437A" w:rsidP="0092437A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0938">
        <w:rPr>
          <w:rFonts w:ascii="Times New Roman" w:eastAsia="Times New Roman" w:hAnsi="Times New Roman" w:cs="Times New Roman"/>
          <w:color w:val="000000"/>
          <w:sz w:val="28"/>
        </w:rPr>
        <w:t>Максимального элемента последовательности и его индекса;</w:t>
      </w:r>
    </w:p>
    <w:p w14:paraId="067C16C9" w14:textId="77777777" w:rsidR="00CF4391" w:rsidRPr="00200938" w:rsidRDefault="0092437A" w:rsidP="0092437A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0938">
        <w:rPr>
          <w:rFonts w:ascii="Times New Roman" w:eastAsia="Times New Roman" w:hAnsi="Times New Roman" w:cs="Times New Roman"/>
          <w:color w:val="000000"/>
          <w:sz w:val="28"/>
        </w:rPr>
        <w:t>Количества элементов последовательности, превышающих по значению 1;</w:t>
      </w:r>
    </w:p>
    <w:p w14:paraId="6182DF7B" w14:textId="77777777" w:rsidR="00CF4391" w:rsidRPr="00200938" w:rsidRDefault="0092437A" w:rsidP="0092437A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0938">
        <w:rPr>
          <w:rFonts w:ascii="Times New Roman" w:eastAsia="Times New Roman" w:hAnsi="Times New Roman" w:cs="Times New Roman"/>
          <w:color w:val="000000"/>
          <w:sz w:val="28"/>
        </w:rPr>
        <w:t>Суммы элементов этой последовательности с четными индексами;</w:t>
      </w:r>
      <w:r w:rsidRPr="00200938">
        <w:rPr>
          <w:rFonts w:ascii="Times New Roman" w:eastAsia="Times New Roman" w:hAnsi="Times New Roman" w:cs="Times New Roman"/>
          <w:i/>
          <w:iCs/>
          <w:color w:val="000000"/>
          <w:sz w:val="28"/>
        </w:rPr>
        <w:t xml:space="preserve"> </w:t>
      </w:r>
    </w:p>
    <w:p w14:paraId="74C44FF1" w14:textId="77777777" w:rsidR="00E52EAD" w:rsidRDefault="00200938" w:rsidP="0092437A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200938">
        <w:rPr>
          <w:rFonts w:ascii="Times New Roman" w:eastAsia="Times New Roman" w:hAnsi="Times New Roman" w:cs="Times New Roman"/>
          <w:i/>
          <w:iCs/>
          <w:color w:val="000000"/>
          <w:sz w:val="28"/>
        </w:rPr>
        <w:tab/>
      </w:r>
      <w:r w:rsidRPr="00200938">
        <w:rPr>
          <w:rFonts w:ascii="Times New Roman" w:eastAsia="Times New Roman" w:hAnsi="Times New Roman" w:cs="Times New Roman"/>
          <w:i/>
          <w:iCs/>
          <w:color w:val="000000"/>
          <w:sz w:val="28"/>
          <w:lang w:val="en-US"/>
        </w:rPr>
        <w:t>n</w:t>
      </w:r>
      <w:r w:rsidRPr="00200938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= 10.</w:t>
      </w:r>
      <w:r w:rsidRPr="0020093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2A3BBDB9" w14:textId="77777777" w:rsidR="00200938" w:rsidRPr="00200938" w:rsidRDefault="00200938" w:rsidP="0092437A">
      <w:pPr>
        <w:spacing w:after="0" w:line="360" w:lineRule="auto"/>
        <w:ind w:left="128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0EA2EB5" w14:textId="77777777" w:rsidR="00952CCA" w:rsidRDefault="00B659DE" w:rsidP="00952CC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20093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430EC10D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14:paraId="2810EDC2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7E03BE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96268CF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5BD6C4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14B09ED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06C89215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max: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98DFF5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D499EA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216CAA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6529A9C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23F3F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3410EEF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41E69F65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77DC4DA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F5ACE5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1F6B4E4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max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08677A8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1A92000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max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03D9424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14:paraId="4568F162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6601214E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678BF8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7192BF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more_than_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one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176135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36F91475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929D0E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6F9FDFAD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6354D586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906240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61612A8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if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7D695F6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4403E3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560FAF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A45590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sum_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733680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7FEA764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686777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3562CA8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6BFBD636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55C3C3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043EA47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87F88D8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+ 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FB1CBC4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E2FD6F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21865C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62C34C9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F1FA28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="005D6F47">
        <w:rPr>
          <w:rFonts w:ascii="Courier New" w:hAnsi="Courier New" w:cs="Courier New"/>
          <w:color w:val="0000FF"/>
          <w:sz w:val="20"/>
          <w:szCs w:val="20"/>
          <w:lang w:val="en-US"/>
        </w:rPr>
        <w:t>'text1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.txt'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16A308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2D791CDC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A, n);</w:t>
      </w:r>
    </w:p>
    <w:p w14:paraId="1A54EB2E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6CF1396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112F2D19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9E1D61F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= arctan(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n) - sin(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n);</w:t>
      </w:r>
    </w:p>
    <w:p w14:paraId="47E04C63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2DF45BD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8319FC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element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n,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max); </w:t>
      </w:r>
    </w:p>
    <w:p w14:paraId="2288A67A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F675D33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B7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</w:rPr>
        <w:t>'Максимальный член последовательности: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6F6749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'Его порядковый номер равен: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DA3BCE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членов последовательности, больших единицы: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more_than_one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14:paraId="6E35110B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'Сумма членов последовательности с четными индексами: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14:paraId="04DBD094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7FDD81B9" w14:textId="77777777" w:rsidR="00952CCA" w:rsidRDefault="00952CCA" w:rsidP="00952CCA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FC68CBE" w14:textId="77777777" w:rsidR="00952CCA" w:rsidRPr="00CB7686" w:rsidRDefault="00952CCA" w:rsidP="00952CC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F123CA7" w14:textId="77777777" w:rsidR="0070160C" w:rsidRPr="00952CCA" w:rsidRDefault="00952CCA" w:rsidP="002009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b/>
          <w:sz w:val="28"/>
          <w:szCs w:val="28"/>
        </w:rPr>
        <w:t>Ответ:</w:t>
      </w:r>
    </w:p>
    <w:p w14:paraId="69AD8E3C" w14:textId="77777777" w:rsidR="00952CCA" w:rsidRDefault="00952CCA" w:rsidP="00200938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14:paraId="42367D25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0.54</w:t>
      </w:r>
    </w:p>
    <w:p w14:paraId="3F6BDD1E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2.13</w:t>
      </w:r>
    </w:p>
    <w:p w14:paraId="280E9839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1.87</w:t>
      </w:r>
    </w:p>
    <w:p w14:paraId="52F291C1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0.99</w:t>
      </w:r>
    </w:p>
    <w:p w14:paraId="3ECE8B28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0.46</w:t>
      </w:r>
    </w:p>
    <w:p w14:paraId="14BD428B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0.83</w:t>
      </w:r>
    </w:p>
    <w:p w14:paraId="3BAE8D23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1.78</w:t>
      </w:r>
    </w:p>
    <w:p w14:paraId="32694BDC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2.46</w:t>
      </w:r>
    </w:p>
    <w:p w14:paraId="0C901017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2.26</w:t>
      </w:r>
    </w:p>
    <w:p w14:paraId="0DC5FBAE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2CCA">
        <w:rPr>
          <w:rFonts w:ascii="Times New Roman" w:eastAsia="Times New Roman" w:hAnsi="Times New Roman" w:cs="Times New Roman"/>
          <w:sz w:val="28"/>
          <w:szCs w:val="28"/>
        </w:rPr>
        <w:t>1.37</w:t>
      </w:r>
    </w:p>
    <w:p w14:paraId="7F54F3F6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952CCA">
        <w:rPr>
          <w:rFonts w:ascii="Times New Roman" w:eastAsia="Times New Roman" w:hAnsi="Times New Roman" w:cs="Times New Roman"/>
          <w:sz w:val="28"/>
          <w:szCs w:val="28"/>
        </w:rPr>
        <w:t>аксимальный член последовательности: 2.46427125392093</w:t>
      </w:r>
    </w:p>
    <w:p w14:paraId="79201595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952CCA">
        <w:rPr>
          <w:rFonts w:ascii="Times New Roman" w:eastAsia="Times New Roman" w:hAnsi="Times New Roman" w:cs="Times New Roman"/>
          <w:sz w:val="28"/>
          <w:szCs w:val="28"/>
        </w:rPr>
        <w:t>го порядковый номер равен: 7</w:t>
      </w:r>
    </w:p>
    <w:p w14:paraId="5EE8E0A6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952CCA">
        <w:rPr>
          <w:rFonts w:ascii="Times New Roman" w:eastAsia="Times New Roman" w:hAnsi="Times New Roman" w:cs="Times New Roman"/>
          <w:sz w:val="28"/>
          <w:szCs w:val="28"/>
        </w:rPr>
        <w:t>оличество членов последовательности, больших единицы: 6</w:t>
      </w:r>
    </w:p>
    <w:p w14:paraId="26FF3352" w14:textId="77777777" w:rsidR="00952CCA" w:rsidRPr="00952CCA" w:rsidRDefault="00952CCA" w:rsidP="00952C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52CCA">
        <w:rPr>
          <w:rFonts w:ascii="Times New Roman" w:eastAsia="Times New Roman" w:hAnsi="Times New Roman" w:cs="Times New Roman"/>
          <w:sz w:val="28"/>
          <w:szCs w:val="28"/>
        </w:rPr>
        <w:t>умма членов последовательности с четными индексами: 6.92117667350611</w:t>
      </w:r>
    </w:p>
    <w:p w14:paraId="2760A3A9" w14:textId="77777777" w:rsidR="0070160C" w:rsidRPr="0070160C" w:rsidRDefault="0070160C" w:rsidP="0070160C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41736030" w14:textId="77777777" w:rsidR="00952CCA" w:rsidRDefault="00952CCA" w:rsidP="001A60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23DEA75" w14:textId="77777777" w:rsidR="00E52EAD" w:rsidRDefault="00B659DE" w:rsidP="001A6029">
      <w:pPr>
        <w:spacing w:after="0" w:line="240" w:lineRule="auto"/>
        <w:jc w:val="center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 </w:t>
      </w:r>
      <w:r w:rsidR="00B136C1">
        <w:rPr>
          <w:rFonts w:ascii="Times New Roman" w:eastAsia="Times New Roman" w:hAnsi="Times New Roman" w:cs="Times New Roman"/>
          <w:b/>
          <w:sz w:val="28"/>
        </w:rPr>
        <w:t>2</w:t>
      </w:r>
    </w:p>
    <w:p w14:paraId="1C5835E4" w14:textId="77777777" w:rsidR="00E52EAD" w:rsidRDefault="00E52EAD" w:rsidP="001A6029">
      <w:pPr>
        <w:spacing w:after="0" w:line="240" w:lineRule="auto"/>
        <w:jc w:val="center"/>
        <w:rPr>
          <w:rFonts w:ascii="Courier New" w:eastAsia="Courier New" w:hAnsi="Courier New" w:cs="Courier New"/>
          <w:sz w:val="20"/>
        </w:rPr>
      </w:pPr>
    </w:p>
    <w:p w14:paraId="7F1825D2" w14:textId="77777777" w:rsidR="00200938" w:rsidRPr="00670A1C" w:rsidRDefault="00B659DE" w:rsidP="00670A1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5C6FF0C2" w14:textId="77777777" w:rsidR="00200938" w:rsidRDefault="00670A1C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7F900369" wp14:editId="52DFD751">
            <wp:simplePos x="0" y="0"/>
            <wp:positionH relativeFrom="column">
              <wp:posOffset>207645</wp:posOffset>
            </wp:positionH>
            <wp:positionV relativeFrom="paragraph">
              <wp:posOffset>105410</wp:posOffset>
            </wp:positionV>
            <wp:extent cx="1775460" cy="548640"/>
            <wp:effectExtent l="19050" t="0" r="0" b="0"/>
            <wp:wrapNone/>
            <wp:docPr id="1" name="Рисунок 0" descr="Рисун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42BE6" w14:textId="77777777"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CC50632" w14:textId="77777777"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D8B9EBB" w14:textId="77777777" w:rsidR="00200938" w:rsidRP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m</w:t>
      </w:r>
      <w:r w:rsidRPr="0070160C">
        <w:rPr>
          <w:rFonts w:ascii="Times New Roman" w:eastAsia="Times New Roman" w:hAnsi="Times New Roman" w:cs="Times New Roman"/>
          <w:i/>
          <w:iCs/>
          <w:sz w:val="28"/>
        </w:rPr>
        <w:t xml:space="preserve"> = 2,6</w:t>
      </w: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e</w:t>
      </w:r>
      <w:r w:rsidRPr="0070160C">
        <w:rPr>
          <w:rFonts w:ascii="Times New Roman" w:eastAsia="Times New Roman" w:hAnsi="Times New Roman" w:cs="Times New Roman"/>
          <w:i/>
          <w:iCs/>
          <w:sz w:val="28"/>
        </w:rPr>
        <w:t>-4;</w:t>
      </w:r>
    </w:p>
    <w:p w14:paraId="60553B6E" w14:textId="77777777" w:rsidR="00200938" w:rsidRPr="0092437A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C</w:t>
      </w:r>
      <w:r w:rsidRPr="00200938">
        <w:rPr>
          <w:rFonts w:ascii="Times New Roman" w:eastAsia="Times New Roman" w:hAnsi="Times New Roman" w:cs="Times New Roman"/>
          <w:i/>
          <w:iCs/>
          <w:sz w:val="28"/>
          <w:vertAlign w:val="subscript"/>
          <w:lang w:val="en-US"/>
        </w:rPr>
        <w:t>i</w:t>
      </w:r>
      <w:r w:rsidR="0092437A" w:rsidRPr="0070160C">
        <w:rPr>
          <w:rFonts w:ascii="Times New Roman" w:eastAsia="Times New Roman" w:hAnsi="Times New Roman" w:cs="Times New Roman"/>
          <w:i/>
          <w:iCs/>
          <w:sz w:val="28"/>
        </w:rPr>
        <w:t xml:space="preserve"> = 3.42, 11.2, 0.4, 6.23, 15.64</w:t>
      </w:r>
      <w:r w:rsidR="0092437A">
        <w:rPr>
          <w:rFonts w:ascii="Times New Roman" w:eastAsia="Times New Roman" w:hAnsi="Times New Roman" w:cs="Times New Roman"/>
          <w:i/>
          <w:iCs/>
          <w:sz w:val="28"/>
        </w:rPr>
        <w:t>.</w:t>
      </w:r>
    </w:p>
    <w:p w14:paraId="40D5E073" w14:textId="77777777" w:rsidR="00200938" w:rsidRDefault="00200938" w:rsidP="009243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8106E6C" w14:textId="77777777" w:rsidR="00E52EAD" w:rsidRDefault="00B659DE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</w:p>
    <w:p w14:paraId="59690C7C" w14:textId="77777777" w:rsid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Составьте процедуру для определения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2E10D66D" w14:textId="77777777" w:rsidR="00200938" w:rsidRDefault="00200938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</w:t>
      </w:r>
      <w:r w:rsidRPr="00200938">
        <w:rPr>
          <w:rFonts w:ascii="Times New Roman" w:eastAsia="Times New Roman" w:hAnsi="Times New Roman" w:cs="Times New Roman"/>
          <w:sz w:val="28"/>
        </w:rPr>
        <w:t>аибольшего значения (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PN</w:t>
      </w:r>
      <w:r w:rsidRPr="00200938">
        <w:rPr>
          <w:rFonts w:ascii="Times New Roman" w:eastAsia="Times New Roman" w:hAnsi="Times New Roman" w:cs="Times New Roman"/>
          <w:sz w:val="28"/>
        </w:rPr>
        <w:t xml:space="preserve">) произведений элементов каждой строки матрицы 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>В(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>5,3)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56FEE438" w14:textId="77777777" w:rsidR="00200938" w:rsidRPr="00200938" w:rsidRDefault="00200938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b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Элементы матрицы 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>В(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 xml:space="preserve">5, 3) заполните случайными числами из интервала [1; 100].  </w:t>
      </w:r>
    </w:p>
    <w:p w14:paraId="0B862345" w14:textId="77777777" w:rsidR="00200938" w:rsidRPr="00200938" w:rsidRDefault="00200938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Полученное значение 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PN</w:t>
      </w:r>
      <w:r w:rsidRPr="00200938">
        <w:rPr>
          <w:rFonts w:ascii="Times New Roman" w:eastAsia="Times New Roman" w:hAnsi="Times New Roman" w:cs="Times New Roman"/>
          <w:sz w:val="28"/>
        </w:rPr>
        <w:t xml:space="preserve"> используйте при вычислении: </w:t>
      </w:r>
      <w:r>
        <w:rPr>
          <w:rFonts w:ascii="Times New Roman" w:eastAsia="Times New Roman" w:hAnsi="Times New Roman" w:cs="Times New Roman"/>
          <w:sz w:val="28"/>
        </w:rPr>
        <w:t>(исходные данные).</w:t>
      </w:r>
    </w:p>
    <w:p w14:paraId="3403C943" w14:textId="77777777" w:rsidR="00200938" w:rsidRPr="00200938" w:rsidRDefault="00670A1C" w:rsidP="0092437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commentRangeStart w:id="0"/>
      <w:r>
        <w:rPr>
          <w:rFonts w:ascii="Times New Roman" w:eastAsia="Times New Roman" w:hAnsi="Times New Roman" w:cs="Times New Roman"/>
          <w:b/>
          <w:sz w:val="28"/>
        </w:rPr>
        <w:t xml:space="preserve">       </w:t>
      </w:r>
      <w:r w:rsidRPr="00952CCA">
        <w:rPr>
          <w:rFonts w:ascii="Times New Roman" w:eastAsia="Times New Roman" w:hAnsi="Times New Roman" w:cs="Times New Roman"/>
          <w:b/>
          <w:sz w:val="28"/>
        </w:rPr>
        <w:t xml:space="preserve">      </w:t>
      </w:r>
      <w:commentRangeEnd w:id="0"/>
      <w:r w:rsidR="00127B49">
        <w:rPr>
          <w:rStyle w:val="a9"/>
        </w:rPr>
        <w:commentReference w:id="0"/>
      </w:r>
      <w:r w:rsidR="00200938">
        <w:rPr>
          <w:rFonts w:ascii="Times New Roman" w:eastAsia="Times New Roman" w:hAnsi="Times New Roman" w:cs="Times New Roman"/>
          <w:b/>
          <w:sz w:val="28"/>
        </w:rPr>
        <w:t>В ответах приведите</w:t>
      </w:r>
    </w:p>
    <w:p w14:paraId="104CD5DA" w14:textId="77777777" w:rsidR="00CF4391" w:rsidRPr="00200938" w:rsidRDefault="0092437A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Значения элементов матрицы 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>В(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>5, 3);</w:t>
      </w:r>
    </w:p>
    <w:p w14:paraId="6EB4BCBF" w14:textId="77777777" w:rsidR="00CF4391" w:rsidRPr="00200938" w:rsidRDefault="0092437A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Значение 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PN;</w:t>
      </w:r>
    </w:p>
    <w:p w14:paraId="26B9E034" w14:textId="77777777" w:rsidR="00CF4391" w:rsidRPr="00200938" w:rsidRDefault="0092437A" w:rsidP="0092437A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Значение 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k.</w:t>
      </w:r>
      <w:r w:rsidRPr="00200938">
        <w:rPr>
          <w:rFonts w:ascii="Times New Roman" w:eastAsia="Times New Roman" w:hAnsi="Times New Roman" w:cs="Times New Roman"/>
          <w:sz w:val="28"/>
        </w:rPr>
        <w:t xml:space="preserve"> </w:t>
      </w:r>
    </w:p>
    <w:p w14:paraId="43DAE543" w14:textId="77777777" w:rsidR="00200938" w:rsidRDefault="00200938" w:rsidP="0092437A">
      <w:pPr>
        <w:spacing w:after="0" w:line="360" w:lineRule="auto"/>
        <w:ind w:left="1289"/>
        <w:jc w:val="both"/>
        <w:rPr>
          <w:rFonts w:ascii="Times New Roman" w:eastAsia="Times New Roman" w:hAnsi="Times New Roman" w:cs="Times New Roman"/>
          <w:sz w:val="28"/>
        </w:rPr>
      </w:pPr>
    </w:p>
    <w:p w14:paraId="3F9A01EC" w14:textId="77777777" w:rsidR="00E52EAD" w:rsidRDefault="00B659DE" w:rsidP="0070160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1248989F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14:paraId="0613D618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091163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70ECE56B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0..4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2A2DA3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25921E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86362D0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D29E34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B: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0C0629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5655217E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k, m, sum: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F2CD5F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BD6CE2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5106FCDB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3.42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11.2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0.4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6.23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15.64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41F46FC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F2FAD4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PN_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B: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8D6338" w14:textId="77777777" w:rsid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3D242AC5" w14:textId="77777777" w:rsid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i, j: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898FB9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5B82F9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C: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BC7156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854B2C8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5B6185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0B9145D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674F26F3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2961915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B[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334D2E8B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C[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FF6443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B6290C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516883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= C[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3231115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352FB8A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188BDB7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= C[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55E2F47D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CA4589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DA88B7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ABB9658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'text2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.txt'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837AD9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640C983E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B:'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397251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0.294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E36792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08ECDC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4737CD5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D88AC3D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F4492D6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4C208D6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99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D9E591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f, B[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C48ADC2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3EF3A1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</w:p>
    <w:p w14:paraId="09150D2E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A75F34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AFBF7ED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= sum + C[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F63151D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k :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= sum + (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PN_val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(B)) / </w:t>
      </w:r>
      <w:r w:rsidRPr="005D6F4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commentRangeStart w:id="2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commentRangeEnd w:id="2"/>
      <w:r w:rsidR="00CB7686">
        <w:rPr>
          <w:rStyle w:val="a9"/>
        </w:rPr>
        <w:commentReference w:id="2"/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72DE774" w14:textId="77777777" w:rsidR="005D6F47" w:rsidRP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PN </w:t>
      </w:r>
      <w:r>
        <w:rPr>
          <w:rFonts w:ascii="Courier New" w:hAnsi="Courier New" w:cs="Courier New"/>
          <w:color w:val="0000FF"/>
          <w:sz w:val="20"/>
          <w:szCs w:val="20"/>
        </w:rPr>
        <w:t>равно</w:t>
      </w:r>
      <w:r w:rsidRPr="005D6F4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PN_val</w:t>
      </w:r>
      <w:proofErr w:type="spellEnd"/>
      <w:r w:rsidRPr="005D6F47">
        <w:rPr>
          <w:rFonts w:ascii="Courier New" w:hAnsi="Courier New" w:cs="Courier New"/>
          <w:color w:val="000000"/>
          <w:sz w:val="20"/>
          <w:szCs w:val="20"/>
          <w:lang w:val="en-US"/>
        </w:rPr>
        <w:t>(B));</w:t>
      </w:r>
    </w:p>
    <w:p w14:paraId="471538F6" w14:textId="77777777" w:rsid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B7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</w:rPr>
        <w:t>'Значение k равно 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14:paraId="14371DD2" w14:textId="77777777" w:rsid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217FBCB6" w14:textId="77777777" w:rsidR="005D6F47" w:rsidRDefault="005D6F47" w:rsidP="005D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C77472B" w14:textId="77777777" w:rsidR="005D6F47" w:rsidRPr="00CB7686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6F2072D" w14:textId="77777777" w:rsidR="0070160C" w:rsidRDefault="0070160C" w:rsidP="0070160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E0A18EC" w14:textId="77777777" w:rsidR="005D6F47" w:rsidRDefault="005D6F47" w:rsidP="0070160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Ответ:</w:t>
      </w:r>
    </w:p>
    <w:p w14:paraId="746AEBD3" w14:textId="77777777" w:rsidR="005D6F47" w:rsidRPr="005D6F47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D6F47">
        <w:rPr>
          <w:rFonts w:ascii="Times New Roman" w:eastAsia="Times New Roman" w:hAnsi="Times New Roman" w:cs="Times New Roman"/>
          <w:sz w:val="28"/>
        </w:rPr>
        <w:t>Массив B:</w:t>
      </w:r>
    </w:p>
    <w:p w14:paraId="44E5F28A" w14:textId="77777777" w:rsidR="005D6F47" w:rsidRPr="005D6F47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D6F47">
        <w:rPr>
          <w:rFonts w:ascii="Times New Roman" w:eastAsia="Times New Roman" w:hAnsi="Times New Roman" w:cs="Times New Roman"/>
          <w:sz w:val="28"/>
        </w:rPr>
        <w:t xml:space="preserve">  63  86  26  63  31</w:t>
      </w:r>
    </w:p>
    <w:p w14:paraId="44967FC2" w14:textId="77777777" w:rsidR="005D6F47" w:rsidRPr="005D6F47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D6F47">
        <w:rPr>
          <w:rFonts w:ascii="Times New Roman" w:eastAsia="Times New Roman" w:hAnsi="Times New Roman" w:cs="Times New Roman"/>
          <w:sz w:val="28"/>
        </w:rPr>
        <w:t xml:space="preserve">   2  44  26  27  23</w:t>
      </w:r>
    </w:p>
    <w:p w14:paraId="5CB01755" w14:textId="77777777" w:rsidR="005D6F47" w:rsidRPr="005D6F47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5D6F47">
        <w:rPr>
          <w:rFonts w:ascii="Times New Roman" w:eastAsia="Times New Roman" w:hAnsi="Times New Roman" w:cs="Times New Roman"/>
          <w:sz w:val="28"/>
        </w:rPr>
        <w:t xml:space="preserve">  97  89  85  59  68</w:t>
      </w:r>
    </w:p>
    <w:p w14:paraId="6A7BFA42" w14:textId="77777777" w:rsidR="005D6F47" w:rsidRPr="005D6F47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</w:t>
      </w:r>
      <w:r w:rsidRPr="005D6F47">
        <w:rPr>
          <w:rFonts w:ascii="Times New Roman" w:eastAsia="Times New Roman" w:hAnsi="Times New Roman" w:cs="Times New Roman"/>
          <w:sz w:val="28"/>
        </w:rPr>
        <w:t>начение PN равно 275115204</w:t>
      </w:r>
    </w:p>
    <w:p w14:paraId="313CA2C6" w14:textId="77777777" w:rsidR="005D6F47" w:rsidRPr="005D6F47" w:rsidRDefault="005D6F47" w:rsidP="005D6F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</w:t>
      </w:r>
      <w:r w:rsidRPr="005D6F47">
        <w:rPr>
          <w:rFonts w:ascii="Times New Roman" w:eastAsia="Times New Roman" w:hAnsi="Times New Roman" w:cs="Times New Roman"/>
          <w:sz w:val="28"/>
        </w:rPr>
        <w:t>начение k равно 112541621.066</w:t>
      </w:r>
    </w:p>
    <w:p w14:paraId="7E3D55E0" w14:textId="77777777" w:rsidR="00670A1C" w:rsidRDefault="00670A1C" w:rsidP="001A60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2146B50" w14:textId="77777777" w:rsidR="005D6F47" w:rsidRDefault="005D6F47" w:rsidP="001A60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4659622" w14:textId="77777777" w:rsidR="005D6F47" w:rsidRPr="00952CCA" w:rsidRDefault="005D6F47" w:rsidP="001A60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83D676D" w14:textId="77777777" w:rsidR="00B659DE" w:rsidRDefault="00B659DE" w:rsidP="001A602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Задание </w:t>
      </w:r>
      <w:r w:rsidR="00B136C1">
        <w:rPr>
          <w:rFonts w:ascii="Times New Roman" w:eastAsia="Times New Roman" w:hAnsi="Times New Roman" w:cs="Times New Roman"/>
          <w:b/>
          <w:sz w:val="28"/>
        </w:rPr>
        <w:t>3</w:t>
      </w:r>
    </w:p>
    <w:p w14:paraId="26B5889B" w14:textId="77777777" w:rsidR="00200938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1D466B24" w14:textId="77777777" w:rsidR="00200938" w:rsidRPr="00670A1C" w:rsidRDefault="00200938" w:rsidP="00670A1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0542826" wp14:editId="67951EF5">
            <wp:extent cx="2396490" cy="569127"/>
            <wp:effectExtent l="19050" t="0" r="3810" b="0"/>
            <wp:docPr id="2" name="Рисунок 1" descr="Рисун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251" cy="5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0CD6" w14:textId="77777777" w:rsidR="00200938" w:rsidRP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i/>
          <w:iCs/>
          <w:sz w:val="28"/>
          <w:lang w:val="en-US"/>
        </w:rPr>
        <w:t>b</w:t>
      </w:r>
      <w:r w:rsidRPr="0070160C">
        <w:rPr>
          <w:rFonts w:ascii="Times New Roman" w:eastAsia="Times New Roman" w:hAnsi="Times New Roman" w:cs="Times New Roman"/>
          <w:i/>
          <w:iCs/>
          <w:sz w:val="28"/>
        </w:rPr>
        <w:t xml:space="preserve"> = 0.294;</w:t>
      </w:r>
    </w:p>
    <w:p w14:paraId="71BE2F87" w14:textId="77777777" w:rsidR="00200938" w:rsidRPr="0092437A" w:rsidRDefault="0092437A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iCs/>
          <w:sz w:val="28"/>
          <w:lang w:val="en-US"/>
        </w:rPr>
        <w:t>X</w:t>
      </w:r>
      <w:r w:rsidRPr="0070160C">
        <w:rPr>
          <w:rFonts w:ascii="Times New Roman" w:eastAsia="Times New Roman" w:hAnsi="Times New Roman" w:cs="Times New Roman"/>
          <w:i/>
          <w:iCs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0160C">
        <w:rPr>
          <w:rFonts w:ascii="Times New Roman" w:eastAsia="Times New Roman" w:hAnsi="Times New Roman" w:cs="Times New Roman"/>
          <w:i/>
          <w:iCs/>
          <w:sz w:val="28"/>
        </w:rPr>
        <w:t>] = 10, 20, 30, 40, 5</w:t>
      </w:r>
      <w:r>
        <w:rPr>
          <w:rFonts w:ascii="Times New Roman" w:eastAsia="Times New Roman" w:hAnsi="Times New Roman" w:cs="Times New Roman"/>
          <w:i/>
          <w:iCs/>
          <w:sz w:val="28"/>
        </w:rPr>
        <w:t>0.</w:t>
      </w:r>
    </w:p>
    <w:p w14:paraId="28323A51" w14:textId="77777777" w:rsidR="00200938" w:rsidRDefault="00200938" w:rsidP="009243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9F3FB09" w14:textId="77777777" w:rsidR="00B659DE" w:rsidRDefault="00B659DE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0FF2584C" w14:textId="77777777" w:rsidR="00200938" w:rsidRPr="00200938" w:rsidRDefault="00200938" w:rsidP="0092437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Составьте подпрограмму–функцию для вычисления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5F320EC9" w14:textId="77777777" w:rsidR="00200938" w:rsidRDefault="00200938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>Суммы (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SA</w:t>
      </w:r>
      <w:r w:rsidRPr="00200938">
        <w:rPr>
          <w:rFonts w:ascii="Times New Roman" w:eastAsia="Times New Roman" w:hAnsi="Times New Roman" w:cs="Times New Roman"/>
          <w:sz w:val="28"/>
        </w:rPr>
        <w:t xml:space="preserve">) значений среднего арифметического элементов каждого столбца матрицы 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>А(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 xml:space="preserve">3,4); </w:t>
      </w:r>
    </w:p>
    <w:p w14:paraId="1E6E112F" w14:textId="77777777" w:rsidR="00570F08" w:rsidRDefault="00200938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Элементы матрицы </w:t>
      </w:r>
      <w:proofErr w:type="gramStart"/>
      <w:r w:rsidRPr="00200938">
        <w:rPr>
          <w:rFonts w:ascii="Times New Roman" w:eastAsia="Times New Roman" w:hAnsi="Times New Roman" w:cs="Times New Roman"/>
          <w:sz w:val="28"/>
        </w:rPr>
        <w:t>А(</w:t>
      </w:r>
      <w:proofErr w:type="gramEnd"/>
      <w:r w:rsidRPr="00200938">
        <w:rPr>
          <w:rFonts w:ascii="Times New Roman" w:eastAsia="Times New Roman" w:hAnsi="Times New Roman" w:cs="Times New Roman"/>
          <w:sz w:val="28"/>
        </w:rPr>
        <w:t xml:space="preserve">3, 4) заполните случайными числами из интервала </w:t>
      </w:r>
      <w:r>
        <w:rPr>
          <w:rFonts w:ascii="Times New Roman" w:eastAsia="Times New Roman" w:hAnsi="Times New Roman" w:cs="Times New Roman"/>
          <w:sz w:val="28"/>
        </w:rPr>
        <w:t>[1; 9];</w:t>
      </w:r>
    </w:p>
    <w:p w14:paraId="7F95FB95" w14:textId="77777777" w:rsidR="00200938" w:rsidRDefault="00200938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200938">
        <w:rPr>
          <w:rFonts w:ascii="Times New Roman" w:eastAsia="Times New Roman" w:hAnsi="Times New Roman" w:cs="Times New Roman"/>
          <w:sz w:val="28"/>
        </w:rPr>
        <w:t xml:space="preserve">Значение </w:t>
      </w:r>
      <w:r w:rsidRPr="00200938">
        <w:rPr>
          <w:rFonts w:ascii="Times New Roman" w:eastAsia="Times New Roman" w:hAnsi="Times New Roman" w:cs="Times New Roman"/>
          <w:sz w:val="28"/>
          <w:lang w:val="en-US"/>
        </w:rPr>
        <w:t>SA</w:t>
      </w:r>
      <w:r w:rsidRPr="00200938">
        <w:rPr>
          <w:rFonts w:ascii="Times New Roman" w:eastAsia="Times New Roman" w:hAnsi="Times New Roman" w:cs="Times New Roman"/>
          <w:sz w:val="28"/>
        </w:rPr>
        <w:t xml:space="preserve"> используйте при вычислении:</w:t>
      </w:r>
      <w:r>
        <w:rPr>
          <w:rFonts w:ascii="Times New Roman" w:eastAsia="Times New Roman" w:hAnsi="Times New Roman" w:cs="Times New Roman"/>
          <w:sz w:val="28"/>
        </w:rPr>
        <w:t xml:space="preserve"> (исходные данные).</w:t>
      </w:r>
    </w:p>
    <w:p w14:paraId="37E17638" w14:textId="77777777" w:rsidR="0092437A" w:rsidRDefault="0092437A" w:rsidP="009243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="00670A1C" w:rsidRPr="00952CCA"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 ответах приведите</w:t>
      </w:r>
    </w:p>
    <w:p w14:paraId="5F811C2E" w14:textId="77777777" w:rsidR="00CF4391" w:rsidRPr="0092437A" w:rsidRDefault="0092437A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92437A">
        <w:rPr>
          <w:rFonts w:ascii="Times New Roman" w:eastAsia="Times New Roman" w:hAnsi="Times New Roman" w:cs="Times New Roman"/>
          <w:sz w:val="28"/>
        </w:rPr>
        <w:t xml:space="preserve">Значения элементов матрицы </w:t>
      </w:r>
      <w:r w:rsidRPr="0092437A"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92437A">
        <w:rPr>
          <w:rFonts w:ascii="Times New Roman" w:eastAsia="Times New Roman" w:hAnsi="Times New Roman" w:cs="Times New Roman"/>
          <w:sz w:val="28"/>
        </w:rPr>
        <w:t>(5, 3);</w:t>
      </w:r>
    </w:p>
    <w:p w14:paraId="772308BE" w14:textId="77777777" w:rsidR="00CF4391" w:rsidRPr="0092437A" w:rsidRDefault="0092437A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92437A">
        <w:rPr>
          <w:rFonts w:ascii="Times New Roman" w:eastAsia="Times New Roman" w:hAnsi="Times New Roman" w:cs="Times New Roman"/>
          <w:sz w:val="28"/>
        </w:rPr>
        <w:t xml:space="preserve">Значение </w:t>
      </w:r>
      <w:r w:rsidRPr="0092437A">
        <w:rPr>
          <w:rFonts w:ascii="Times New Roman" w:eastAsia="Times New Roman" w:hAnsi="Times New Roman" w:cs="Times New Roman"/>
          <w:sz w:val="28"/>
          <w:lang w:val="en-US"/>
        </w:rPr>
        <w:t>SA;</w:t>
      </w:r>
    </w:p>
    <w:p w14:paraId="161360C7" w14:textId="77777777" w:rsidR="00CF4391" w:rsidRPr="0092437A" w:rsidRDefault="0092437A" w:rsidP="0092437A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 w:rsidRPr="0092437A">
        <w:rPr>
          <w:rFonts w:ascii="Times New Roman" w:eastAsia="Times New Roman" w:hAnsi="Times New Roman" w:cs="Times New Roman"/>
          <w:sz w:val="28"/>
        </w:rPr>
        <w:t xml:space="preserve">Значения элементов массива </w:t>
      </w:r>
      <w:r w:rsidRPr="0092437A">
        <w:rPr>
          <w:rFonts w:ascii="Times New Roman" w:eastAsia="Times New Roman" w:hAnsi="Times New Roman" w:cs="Times New Roman"/>
          <w:sz w:val="28"/>
          <w:lang w:val="en-US"/>
        </w:rPr>
        <w:t>Z.</w:t>
      </w:r>
      <w:r w:rsidRPr="0092437A">
        <w:rPr>
          <w:rFonts w:ascii="Times New Roman" w:eastAsia="Times New Roman" w:hAnsi="Times New Roman" w:cs="Times New Roman"/>
          <w:sz w:val="28"/>
        </w:rPr>
        <w:t xml:space="preserve"> </w:t>
      </w:r>
    </w:p>
    <w:p w14:paraId="00748099" w14:textId="77777777" w:rsidR="001A6029" w:rsidRPr="00B136C1" w:rsidRDefault="001A6029" w:rsidP="0092437A">
      <w:pPr>
        <w:tabs>
          <w:tab w:val="left" w:pos="148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107619F1" w14:textId="77777777" w:rsidR="00E52EAD" w:rsidRPr="00952CCA" w:rsidRDefault="00B659DE" w:rsidP="00952CC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1DCDFA69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14:paraId="020C548B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1411C8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52FAE71C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80EDE7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33BF70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34403BA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4FE0D2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70A17E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Z: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F04A5E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0661F210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b, sum: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8FF14D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291E99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43877E5E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0..</w:t>
      </w:r>
      <w:proofErr w:type="gramEnd"/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07AB20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3CAF57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SA_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1F3F60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19CF0425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DEBC3F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E892F1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15A05D0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9DC35F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5CDFF1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607DE85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6F0501C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C3E286E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77A21159" w14:textId="77777777" w:rsidR="00952CCA" w:rsidRPr="00CB7686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B76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B7686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CB7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CB768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CB7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CB7686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CB7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CB7686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CB76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1F807A3F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1EDE808E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F68DDE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AD6607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82FCEFE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D24C5CF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="005D6F47">
        <w:rPr>
          <w:rFonts w:ascii="Courier New" w:hAnsi="Courier New" w:cs="Courier New"/>
          <w:color w:val="0000FF"/>
          <w:sz w:val="20"/>
          <w:szCs w:val="20"/>
          <w:lang w:val="en-US"/>
        </w:rPr>
        <w:t>'text3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.txt'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C56061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6D0F3C55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8A7393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0.294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80C16A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88F8D0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5BE46B0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FAAA2FC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03B573E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F8EBA1E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86ED82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052818D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40B239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</w:p>
    <w:p w14:paraId="750210CA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4B1EA6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BE3BD84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sum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= sum + X[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 + b;</w:t>
      </w:r>
    </w:p>
    <w:p w14:paraId="2AEA4A7E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9389FEF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= sqrt(X[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b +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SA_val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(A) * sqrt(sum);</w:t>
      </w:r>
    </w:p>
    <w:p w14:paraId="0C5C7DB4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SA </w:t>
      </w:r>
      <w:r>
        <w:rPr>
          <w:rFonts w:ascii="Courier New" w:hAnsi="Courier New" w:cs="Courier New"/>
          <w:color w:val="0000FF"/>
          <w:sz w:val="20"/>
          <w:szCs w:val="20"/>
        </w:rPr>
        <w:t>равно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SA_val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(A));</w:t>
      </w:r>
    </w:p>
    <w:p w14:paraId="534F08D4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952C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Z:'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128DD3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4D7A534" w14:textId="77777777" w:rsidR="00952CCA" w:rsidRP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2CC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f, Z[</w:t>
      </w:r>
      <w:proofErr w:type="spellStart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52CC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E995A7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52C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6F1F18BB" w14:textId="77777777" w:rsidR="00952CCA" w:rsidRDefault="00952CCA" w:rsidP="00952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704C1E3" w14:textId="77777777" w:rsidR="001526B9" w:rsidRDefault="00952CCA" w:rsidP="00952CCA">
      <w:pPr>
        <w:spacing w:after="0" w:line="36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C8ECFFF" w14:textId="77777777" w:rsidR="00952CCA" w:rsidRPr="00CB7686" w:rsidRDefault="00952CCA" w:rsidP="00952CCA">
      <w:pPr>
        <w:spacing w:after="0" w:line="360" w:lineRule="auto"/>
        <w:ind w:firstLine="567"/>
        <w:rPr>
          <w:rFonts w:ascii="Courier New" w:hAnsi="Courier New" w:cs="Courier New"/>
          <w:color w:val="000000"/>
          <w:sz w:val="20"/>
          <w:szCs w:val="20"/>
        </w:rPr>
      </w:pPr>
    </w:p>
    <w:p w14:paraId="7DCE3BC1" w14:textId="77777777" w:rsid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b/>
          <w:color w:val="000000"/>
          <w:sz w:val="28"/>
          <w:szCs w:val="28"/>
        </w:rPr>
        <w:t>Ответ:</w:t>
      </w:r>
    </w:p>
    <w:p w14:paraId="6BD75E4F" w14:textId="77777777"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color w:val="000000"/>
          <w:sz w:val="28"/>
          <w:szCs w:val="28"/>
        </w:rPr>
        <w:t>Массив А:</w:t>
      </w:r>
    </w:p>
    <w:p w14:paraId="4049FF00" w14:textId="77777777"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color w:val="000000"/>
          <w:sz w:val="28"/>
          <w:szCs w:val="28"/>
        </w:rPr>
        <w:t xml:space="preserve"> 4 2 3 2</w:t>
      </w:r>
    </w:p>
    <w:p w14:paraId="71C8780A" w14:textId="77777777"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color w:val="000000"/>
          <w:sz w:val="28"/>
          <w:szCs w:val="28"/>
        </w:rPr>
        <w:t xml:space="preserve"> 8 6 4 3</w:t>
      </w:r>
    </w:p>
    <w:p w14:paraId="32B21E0E" w14:textId="77777777"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color w:val="000000"/>
          <w:sz w:val="28"/>
          <w:szCs w:val="28"/>
        </w:rPr>
        <w:t xml:space="preserve"> 7 6 1 2</w:t>
      </w:r>
    </w:p>
    <w:p w14:paraId="7637D3D4" w14:textId="77777777"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952CCA">
        <w:rPr>
          <w:rFonts w:ascii="Times New Roman" w:hAnsi="Times New Roman" w:cs="Times New Roman"/>
          <w:color w:val="000000"/>
          <w:sz w:val="28"/>
          <w:szCs w:val="28"/>
        </w:rPr>
        <w:t>начение SA равно 16</w:t>
      </w:r>
    </w:p>
    <w:p w14:paraId="56C65690" w14:textId="77777777"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color w:val="000000"/>
          <w:sz w:val="28"/>
          <w:szCs w:val="28"/>
        </w:rPr>
        <w:t>Массив Z:</w:t>
      </w:r>
    </w:p>
    <w:p w14:paraId="11F3B78B" w14:textId="77777777" w:rsidR="00952CCA" w:rsidRPr="00952CCA" w:rsidRDefault="00952CCA" w:rsidP="00952CCA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952CCA">
        <w:rPr>
          <w:rFonts w:ascii="Times New Roman" w:hAnsi="Times New Roman" w:cs="Times New Roman"/>
          <w:color w:val="000000"/>
          <w:sz w:val="28"/>
          <w:szCs w:val="28"/>
        </w:rPr>
        <w:t xml:space="preserve">  207.67  212.13  215.55  218.43  220.97</w:t>
      </w:r>
    </w:p>
    <w:p w14:paraId="4DD5122F" w14:textId="77777777" w:rsidR="00670A1C" w:rsidRDefault="00670A1C" w:rsidP="00952CCA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022761E1" w14:textId="77777777" w:rsidR="00670A1C" w:rsidRDefault="00670A1C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BE2AF2F" w14:textId="77777777" w:rsidR="005D6F47" w:rsidRDefault="005D6F4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2676BA2" w14:textId="77777777" w:rsidR="005D6F47" w:rsidRDefault="005D6F4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498C9E4" w14:textId="77777777" w:rsidR="001526B9" w:rsidRDefault="00B659DE" w:rsidP="001526B9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Выводы</w:t>
      </w:r>
    </w:p>
    <w:p w14:paraId="048617D6" w14:textId="77777777" w:rsidR="00B136C1" w:rsidRPr="00B136C1" w:rsidRDefault="00344207" w:rsidP="00B136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работы мы рассмотрели и составили программы </w:t>
      </w:r>
      <w:r w:rsidR="00B136C1" w:rsidRPr="00B136C1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 w:rsidR="00B136C1" w:rsidRPr="00B136C1">
        <w:rPr>
          <w:rFonts w:ascii="Times New Roman" w:eastAsia="Times New Roman" w:hAnsi="Times New Roman" w:cs="Times New Roman"/>
          <w:bCs/>
          <w:sz w:val="28"/>
          <w:szCs w:val="28"/>
        </w:rPr>
        <w:t>массивов как формальных параметров подпрограмм</w:t>
      </w:r>
      <w:r w:rsidR="00B136C1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74D155B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E52EAD" w:rsidSect="000B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20T21:21:00Z" w:initials="V">
    <w:p w14:paraId="01E0D1F4" w14:textId="302502C7" w:rsidR="00127B49" w:rsidRDefault="00127B49">
      <w:pPr>
        <w:pStyle w:val="a3"/>
      </w:pPr>
      <w:r>
        <w:rPr>
          <w:rStyle w:val="a9"/>
        </w:rPr>
        <w:annotationRef/>
      </w:r>
      <w:r>
        <w:t>Зачем эти пробелы? Вы же можете настроить отступ. Но это так, оформление.</w:t>
      </w:r>
      <w:bookmarkStart w:id="1" w:name="_GoBack"/>
      <w:bookmarkEnd w:id="1"/>
    </w:p>
  </w:comment>
  <w:comment w:id="2" w:author="Vyacheslav" w:date="2020-04-20T21:16:00Z" w:initials="V">
    <w:p w14:paraId="260AFFA8" w14:textId="77777777" w:rsidR="00CB7686" w:rsidRDefault="00CB7686">
      <w:pPr>
        <w:pStyle w:val="a3"/>
      </w:pPr>
      <w:r>
        <w:rPr>
          <w:rStyle w:val="a9"/>
        </w:rPr>
        <w:annotationRef/>
      </w:r>
      <w:r>
        <w:t xml:space="preserve">Анастасия, как можно записать выражение </w:t>
      </w:r>
      <w:r w:rsidRPr="00CB7686">
        <w:rPr>
          <w:position w:val="-24"/>
        </w:rPr>
        <w:object w:dxaOrig="660" w:dyaOrig="680" w14:anchorId="3D8576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pt;height:33.75pt">
            <v:imagedata r:id="rId1" o:title=""/>
          </v:shape>
          <o:OLEObject Type="Embed" ProgID="Equation.DSMT4" ShapeID="_x0000_i1027" DrawAspect="Content" ObjectID="_1648922893" r:id="rId2"/>
        </w:object>
      </w:r>
      <w:r>
        <w:t xml:space="preserve"> на языке Паскаль???</w:t>
      </w:r>
    </w:p>
    <w:p w14:paraId="0EFEA83A" w14:textId="77777777" w:rsidR="00CB7686" w:rsidRPr="00CB7686" w:rsidRDefault="00CB7686">
      <w:pPr>
        <w:pStyle w:val="a3"/>
      </w:pPr>
      <w:proofErr w:type="spellStart"/>
      <w:r>
        <w:rPr>
          <w:lang w:val="en-US"/>
        </w:rPr>
        <w:t>Sqr</w:t>
      </w:r>
      <w:proofErr w:type="spellEnd"/>
      <w:r>
        <w:t xml:space="preserve"> – это квадрат. Да и скобочками не рекомендую злоупотреблять)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E0D1F4" w15:done="0"/>
  <w15:commentEx w15:paraId="0EFEA8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E0D1F4" w16cid:durableId="224890D8"/>
  <w16cid:commentId w16cid:paraId="0EFEA83A" w16cid:durableId="22488F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13CD"/>
    <w:multiLevelType w:val="hybridMultilevel"/>
    <w:tmpl w:val="C0F64460"/>
    <w:lvl w:ilvl="0" w:tplc="A9245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AB0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9E7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2DD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E90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9080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E00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6644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32A2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30BBE"/>
    <w:multiLevelType w:val="hybridMultilevel"/>
    <w:tmpl w:val="37DED282"/>
    <w:lvl w:ilvl="0" w:tplc="7F2E9F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803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ACD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10D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2EB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241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E3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DAC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5C1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12B3D"/>
    <w:multiLevelType w:val="hybridMultilevel"/>
    <w:tmpl w:val="0172B4B0"/>
    <w:lvl w:ilvl="0" w:tplc="7A2EA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76E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B89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ECB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9EDB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98DC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1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C8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8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A3F3F"/>
    <w:multiLevelType w:val="multilevel"/>
    <w:tmpl w:val="45622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CB3A87"/>
    <w:multiLevelType w:val="multilevel"/>
    <w:tmpl w:val="1E448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8A7413"/>
    <w:multiLevelType w:val="multilevel"/>
    <w:tmpl w:val="84AE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5262F4"/>
    <w:multiLevelType w:val="hybridMultilevel"/>
    <w:tmpl w:val="F6EEBAE2"/>
    <w:lvl w:ilvl="0" w:tplc="F40AA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74E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C69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445B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255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DC1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B2B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B28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A8F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73B26"/>
    <w:multiLevelType w:val="hybridMultilevel"/>
    <w:tmpl w:val="BF080ECA"/>
    <w:lvl w:ilvl="0" w:tplc="DE249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682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5A0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88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20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E0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1EB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5C7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EC4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BE4C62"/>
    <w:multiLevelType w:val="hybridMultilevel"/>
    <w:tmpl w:val="08748F00"/>
    <w:lvl w:ilvl="0" w:tplc="64322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A7C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129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081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0A0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7471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06D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82C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349D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EAD"/>
    <w:rsid w:val="000B293E"/>
    <w:rsid w:val="000E6A0B"/>
    <w:rsid w:val="00127B49"/>
    <w:rsid w:val="001526B9"/>
    <w:rsid w:val="001A6029"/>
    <w:rsid w:val="001B60CC"/>
    <w:rsid w:val="00200938"/>
    <w:rsid w:val="002774F4"/>
    <w:rsid w:val="002E235E"/>
    <w:rsid w:val="00344207"/>
    <w:rsid w:val="004B5C92"/>
    <w:rsid w:val="00570F08"/>
    <w:rsid w:val="005C1BCF"/>
    <w:rsid w:val="005D6F47"/>
    <w:rsid w:val="00653DCD"/>
    <w:rsid w:val="00670A1C"/>
    <w:rsid w:val="0070160C"/>
    <w:rsid w:val="008036BB"/>
    <w:rsid w:val="008B6420"/>
    <w:rsid w:val="008C46F1"/>
    <w:rsid w:val="0092437A"/>
    <w:rsid w:val="00952CCA"/>
    <w:rsid w:val="00992918"/>
    <w:rsid w:val="00A30235"/>
    <w:rsid w:val="00A72CFF"/>
    <w:rsid w:val="00B136C1"/>
    <w:rsid w:val="00B659DE"/>
    <w:rsid w:val="00BC5ACE"/>
    <w:rsid w:val="00BC5B39"/>
    <w:rsid w:val="00CB7686"/>
    <w:rsid w:val="00CF4391"/>
    <w:rsid w:val="00D56A3E"/>
    <w:rsid w:val="00E52EAD"/>
    <w:rsid w:val="00E91819"/>
    <w:rsid w:val="00E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34A3"/>
  <w15:docId w15:val="{84D9F676-9D06-47EA-9A1F-9A4168DE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570F08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570F08"/>
    <w:rPr>
      <w:sz w:val="20"/>
      <w:szCs w:val="20"/>
    </w:rPr>
  </w:style>
  <w:style w:type="paragraph" w:styleId="a5">
    <w:name w:val="Normal (Web)"/>
    <w:basedOn w:val="a"/>
    <w:uiPriority w:val="99"/>
    <w:unhideWhenUsed/>
    <w:rsid w:val="00B1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EF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3674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EF3674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CB7686"/>
    <w:rPr>
      <w:sz w:val="16"/>
      <w:szCs w:val="16"/>
    </w:rPr>
  </w:style>
  <w:style w:type="paragraph" w:styleId="aa">
    <w:name w:val="annotation subject"/>
    <w:basedOn w:val="a3"/>
    <w:next w:val="a3"/>
    <w:link w:val="ab"/>
    <w:uiPriority w:val="99"/>
    <w:semiHidden/>
    <w:unhideWhenUsed/>
    <w:rsid w:val="00CB7686"/>
    <w:rPr>
      <w:b/>
      <w:bCs/>
    </w:rPr>
  </w:style>
  <w:style w:type="character" w:customStyle="1" w:styleId="ab">
    <w:name w:val="Тема примечания Знак"/>
    <w:basedOn w:val="a4"/>
    <w:link w:val="aa"/>
    <w:uiPriority w:val="99"/>
    <w:semiHidden/>
    <w:rsid w:val="00CB76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2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8F9BB8-B56A-401C-B341-0FE53FA53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</cp:lastModifiedBy>
  <cp:revision>23</cp:revision>
  <dcterms:created xsi:type="dcterms:W3CDTF">2020-03-18T16:01:00Z</dcterms:created>
  <dcterms:modified xsi:type="dcterms:W3CDTF">2020-04-20T14:22:00Z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