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DF517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30684">
        <w:rPr>
          <w:rFonts w:ascii="Times New Roman" w:hAnsi="Times New Roman"/>
          <w:sz w:val="24"/>
          <w:szCs w:val="24"/>
        </w:rPr>
        <w:t xml:space="preserve">2Д91   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30684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430684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460A20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апреля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DD6158" w:rsidRDefault="00311E30" w:rsidP="00505D7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DD6158">
        <w:rPr>
          <w:rFonts w:ascii="Times New Roman" w:hAnsi="Times New Roman"/>
          <w:sz w:val="28"/>
          <w:szCs w:val="28"/>
        </w:rPr>
        <w:t xml:space="preserve">изучить теорию методов итерации, уделить особое внимание методам половинного деления и Ньютона, закрепить полученные знания на практике, составив программы на языке </w:t>
      </w:r>
      <w:r w:rsidR="00DD6158">
        <w:rPr>
          <w:rFonts w:ascii="Times New Roman" w:hAnsi="Times New Roman"/>
          <w:sz w:val="28"/>
          <w:szCs w:val="28"/>
          <w:lang w:val="en-US"/>
        </w:rPr>
        <w:t>Pascal</w:t>
      </w:r>
      <w:r w:rsidR="00DD6158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505D7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505D7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F5170" w:rsidRPr="00DD6158" w:rsidRDefault="00DF5170" w:rsidP="00505D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>Итерационные методы – это методы последовательных приближений. В них необходимо задать некоторое приближённое решение – начальное приближение. После этого с помощью некоторого алгоритма проводится один цикл вычислений, называемый итерацией. В результате итерации находят новое приближение. Итерации проводятся до получения решения с требуемой точностью.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Наиболее простым в реализации является метод бисекции, или как его еще называют, метод половинного деления. Это итерационный метод, суть которого заключается в том, что на каждой итерации интервал сокращается вдвое до тех пор, пока не будет найдено решение с заданной точностью.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Данный метод достаточно прост и содержит всего два действия. Сначала находится переменная </w:t>
      </w:r>
      <w:proofErr w:type="spellStart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proofErr w:type="spellEnd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середина интервала [</w:t>
      </w:r>
      <w:proofErr w:type="spellStart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a,b</w:t>
      </w:r>
      <w:proofErr w:type="spellEnd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]. После чего вычисляется значение функции в середине интервала. Затем определяется, совпадает ли по знаку значение функции в середине интервала, со знаком функции в левой части. В случаи если их знаки равны, то новой левой границей считается середина интервала, в ином же случаи правой граница интервала считается его середина. Таким образом, при каждой итерации интервал сокращается вдовое то справа, то слева.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Еще одним хорошим методом решения уравнений является метод касательных или метод Ньютона. Главное его отличие от п</w:t>
      </w:r>
      <w:r w:rsidR="00460A20">
        <w:rPr>
          <w:rFonts w:ascii="Times New Roman" w:eastAsia="Times New Roman" w:hAnsi="Times New Roman"/>
          <w:sz w:val="28"/>
          <w:szCs w:val="28"/>
          <w:lang w:eastAsia="ru-RU"/>
        </w:rPr>
        <w:t>редставленных ранее методов бис</w:t>
      </w: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екции и хорд – отсутствие необходимости отделения корня. Вместо этого нужно задать лишь начальное приближение. Однако его </w:t>
      </w: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главным недостатком остается сложность реализации, связанная, прежде всего с необходимостью определять производные исходного уравнения.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В основе метода Ньютона лежит разложения функции в ряд Тейлора:</w:t>
      </w:r>
    </w:p>
    <w:p w:rsidR="00053DB0" w:rsidRPr="00053DB0" w:rsidRDefault="00053DB0" w:rsidP="00505D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615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495300"/>
            <wp:effectExtent l="0" t="0" r="0" b="0"/>
            <wp:docPr id="2" name="Рисунок 2" descr="http://tpdn.ru/upload/articles/tei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pdn.ru/upload/articles/teilo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Обычно значения ряда, содержащие шаг </w:t>
      </w:r>
      <w:proofErr w:type="spellStart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h</w:t>
      </w:r>
      <w:proofErr w:type="spellEnd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второй и более высоких степенях отбрасывают, так как их влияние на результат незначительны.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Суть метода заключается в экстраполяции функции касательными. После того как пользователь задает начальное приближение, программа должна определить точку пересечения касательной к графику функции с осью абсцисс. Для этого используется формула:</w:t>
      </w:r>
    </w:p>
    <w:p w:rsidR="00053DB0" w:rsidRPr="00053DB0" w:rsidRDefault="00053DB0" w:rsidP="00505D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615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14450" cy="447675"/>
            <wp:effectExtent l="19050" t="0" r="0" b="0"/>
            <wp:docPr id="3" name="Рисунок 3" descr="http://tpdn.ru/upload/articles/kasateln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pdn.ru/upload/articles/kasatelnih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Затем находится значение функции в точке пересечения касательной с осью абсцисс и если получившиеся значение близко к нулю, то считается, что решение уравнения найдено.</w:t>
      </w:r>
    </w:p>
    <w:p w:rsidR="00053DB0" w:rsidRPr="00DD6158" w:rsidRDefault="00053DB0" w:rsidP="00505D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D6158">
        <w:rPr>
          <w:rFonts w:ascii="Times New Roman" w:hAnsi="Times New Roman"/>
          <w:sz w:val="28"/>
          <w:szCs w:val="28"/>
          <w:shd w:val="clear" w:color="auto" w:fill="FFFFFF"/>
        </w:rPr>
        <w:t>К сожалению, при всех своих достоинствах метод Ньютона не гарантирует сходимости. Отсутствия решения может возникнуть по нескольким причинам. Например, это может произойти из-за того, что касательная будет параллельна оси абсцисс. В этом случае необходимо предусмотреть выход из цикла при достижении большого количества итераций.</w:t>
      </w:r>
    </w:p>
    <w:p w:rsidR="00053DB0" w:rsidRPr="00DD6158" w:rsidRDefault="00053DB0" w:rsidP="00505D7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  <w:shd w:val="clear" w:color="auto" w:fill="FFFFFF"/>
        </w:rPr>
        <w:t>Количество итераций напрямую зависит от введенных начальных данных. При удачном стечении обстоятельств решение каждым из методов может быть найдено даже при единственной итерации.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DD6158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</w:t>
      </w:r>
      <w:r w:rsidR="00505D72">
        <w:rPr>
          <w:rFonts w:ascii="Times New Roman" w:hAnsi="Times New Roman"/>
          <w:b/>
          <w:sz w:val="28"/>
          <w:szCs w:val="28"/>
        </w:rPr>
        <w:t>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B2334B" w:rsidRDefault="008834A0" w:rsidP="00053DB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53DB0">
        <w:rPr>
          <w:rFonts w:ascii="Times New Roman" w:hAnsi="Times New Roman"/>
          <w:sz w:val="28"/>
          <w:szCs w:val="28"/>
        </w:rPr>
        <w:t>Состав</w:t>
      </w:r>
      <w:r w:rsidR="00053DB0">
        <w:rPr>
          <w:rFonts w:ascii="Times New Roman" w:hAnsi="Times New Roman"/>
          <w:sz w:val="28"/>
          <w:szCs w:val="28"/>
        </w:rPr>
        <w:t>ить</w:t>
      </w:r>
      <w:r w:rsidRPr="00053DB0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 </w:t>
      </w:r>
    </w:p>
    <w:p w:rsidR="00053DB0" w:rsidRPr="00053DB0" w:rsidRDefault="00B2334B" w:rsidP="00DD6158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+3∙x-20=0</m:t>
        </m:r>
      </m:oMath>
    </w:p>
    <w:p w:rsidR="00DD6158" w:rsidRDefault="00DD6158" w:rsidP="00505D72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>Интервал [1; 2], допустимая точность 10</w:t>
      </w:r>
      <w:r w:rsidRPr="00DD6158">
        <w:rPr>
          <w:rFonts w:ascii="Times New Roman" w:hAnsi="Times New Roman"/>
          <w:sz w:val="28"/>
          <w:szCs w:val="28"/>
          <w:vertAlign w:val="superscript"/>
        </w:rPr>
        <w:t>-2</w:t>
      </w:r>
      <w:r w:rsidRPr="00DD6158">
        <w:rPr>
          <w:rFonts w:ascii="Times New Roman" w:hAnsi="Times New Roman"/>
          <w:sz w:val="28"/>
          <w:szCs w:val="28"/>
        </w:rPr>
        <w:t>;</w:t>
      </w: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="005D4A06">
        <w:rPr>
          <w:rFonts w:ascii="Courier New" w:hAnsi="Courier New" w:cs="Courier New"/>
          <w:color w:val="000000"/>
          <w:sz w:val="20"/>
          <w:szCs w:val="20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 w:rsidR="005D4A06">
        <w:rPr>
          <w:rFonts w:ascii="Courier New" w:hAnsi="Courier New" w:cs="Courier New"/>
          <w:color w:val="000000"/>
          <w:sz w:val="20"/>
          <w:szCs w:val="20"/>
        </w:rPr>
        <w:t>1_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exp(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EDA" w:rsidRDefault="00C86EDA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="005D4A06">
        <w:rPr>
          <w:rFonts w:ascii="Courier New" w:hAnsi="Courier New" w:cs="Courier New"/>
          <w:color w:val="000000"/>
          <w:sz w:val="20"/>
          <w:szCs w:val="20"/>
        </w:rPr>
        <w:t>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9_1</w:t>
      </w:r>
      <w:r w:rsidR="005D4A06">
        <w:rPr>
          <w:rFonts w:ascii="Courier New" w:hAnsi="Courier New" w:cs="Courier New"/>
          <w:color w:val="000000"/>
          <w:sz w:val="20"/>
          <w:szCs w:val="20"/>
        </w:rPr>
        <w:t>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5D4A06">
        <w:rPr>
          <w:rFonts w:ascii="Courier New" w:hAnsi="Courier New" w:cs="Courier New"/>
          <w:color w:val="000000"/>
          <w:sz w:val="20"/>
          <w:szCs w:val="20"/>
          <w:lang w:val="en-US"/>
        </w:rPr>
        <w:t>lb09_</w:t>
      </w:r>
      <w:r w:rsidR="005D4A06">
        <w:rPr>
          <w:rFonts w:ascii="Courier New" w:hAnsi="Courier New" w:cs="Courier New"/>
          <w:color w:val="000000"/>
          <w:sz w:val="20"/>
          <w:szCs w:val="20"/>
        </w:rPr>
        <w:t>1_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86E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C86E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C86E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EDA" w:rsidRPr="00DD6158" w:rsidRDefault="00C86EDA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D6158" w:rsidRPr="00C86EDA" w:rsidRDefault="00C86EDA" w:rsidP="00DD6158">
      <w:pPr>
        <w:spacing w:line="360" w:lineRule="auto"/>
        <w:ind w:left="108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х=1.9453125</w:t>
      </w:r>
    </w:p>
    <w:p w:rsidR="00C86EDA" w:rsidRDefault="00C86EDA" w:rsidP="00DD6158">
      <w:pPr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DD6158" w:rsidRPr="00DD6158" w:rsidRDefault="00B2334B" w:rsidP="00DD6158">
      <w:pPr>
        <w:pStyle w:val="a7"/>
        <w:numPr>
          <w:ilvl w:val="0"/>
          <w:numId w:val="22"/>
        </w:numPr>
        <w:spacing w:line="360" w:lineRule="auto"/>
        <w:divId w:val="767585527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+x-2=0</m:t>
        </m:r>
      </m:oMath>
    </w:p>
    <w:p w:rsidR="00DD6158" w:rsidRDefault="00DD6158" w:rsidP="00505D72">
      <w:pPr>
        <w:pStyle w:val="a7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 xml:space="preserve">Интервал </w:t>
      </w:r>
      <w:r w:rsidRPr="00C86EDA">
        <w:rPr>
          <w:rFonts w:ascii="Times New Roman" w:hAnsi="Times New Roman"/>
          <w:sz w:val="28"/>
          <w:szCs w:val="28"/>
        </w:rPr>
        <w:t xml:space="preserve">[0; 1], </w:t>
      </w:r>
      <w:r w:rsidRPr="00DD6158">
        <w:rPr>
          <w:rFonts w:ascii="Times New Roman" w:hAnsi="Times New Roman"/>
          <w:sz w:val="28"/>
          <w:szCs w:val="28"/>
        </w:rPr>
        <w:t>допустимая точность 10</w:t>
      </w:r>
      <w:r w:rsidRPr="00DD6158">
        <w:rPr>
          <w:rFonts w:ascii="Times New Roman" w:hAnsi="Times New Roman"/>
          <w:sz w:val="28"/>
          <w:szCs w:val="28"/>
          <w:vertAlign w:val="superscript"/>
        </w:rPr>
        <w:t>-</w:t>
      </w:r>
      <w:r w:rsidRPr="00C86EDA">
        <w:rPr>
          <w:rFonts w:ascii="Times New Roman" w:hAnsi="Times New Roman"/>
          <w:sz w:val="28"/>
          <w:szCs w:val="28"/>
          <w:vertAlign w:val="superscript"/>
        </w:rPr>
        <w:t>3</w:t>
      </w:r>
      <w:r w:rsidRPr="00DD6158">
        <w:rPr>
          <w:rFonts w:ascii="Times New Roman" w:hAnsi="Times New Roman"/>
          <w:sz w:val="28"/>
          <w:szCs w:val="28"/>
        </w:rPr>
        <w:t>;</w:t>
      </w: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>
        <w:rPr>
          <w:rFonts w:ascii="Courier New" w:hAnsi="Courier New" w:cs="Courier New"/>
          <w:color w:val="000000"/>
          <w:sz w:val="20"/>
          <w:szCs w:val="20"/>
        </w:rPr>
        <w:t>2_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exp(x)+x-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  <w:proofErr w:type="spellEnd"/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D4A06" w:rsidRDefault="005D4A06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>
        <w:rPr>
          <w:rFonts w:ascii="Courier New" w:hAnsi="Courier New" w:cs="Courier New"/>
          <w:color w:val="000000"/>
          <w:sz w:val="20"/>
          <w:szCs w:val="20"/>
        </w:rPr>
        <w:t>2_2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x-(exp(x)+x-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A06" w:rsidRPr="00E27B34" w:rsidRDefault="005D4A06" w:rsidP="005D4A06">
      <w:pPr>
        <w:rPr>
          <w:lang w:val="en-US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_3;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exp(x)+x-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exp(x)+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="00460A20"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D4A06" w:rsidRPr="00DD6158" w:rsidRDefault="005D4A06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86EDA" w:rsidRPr="00C86EDA" w:rsidRDefault="00C86EDA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</w:t>
      </w:r>
      <w:proofErr w:type="spellEnd"/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0.4423828125</w:t>
      </w:r>
    </w:p>
    <w:p w:rsidR="00DD6158" w:rsidRDefault="00DD6158" w:rsidP="00DD6158">
      <w:pPr>
        <w:pStyle w:val="a7"/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DD6158" w:rsidRPr="00DD6158" w:rsidRDefault="00B2334B" w:rsidP="00DD6158">
      <w:pPr>
        <w:pStyle w:val="a7"/>
        <w:numPr>
          <w:ilvl w:val="0"/>
          <w:numId w:val="22"/>
        </w:numPr>
        <w:spacing w:line="360" w:lineRule="auto"/>
        <w:divId w:val="305093028"/>
        <w:rPr>
          <w:rFonts w:ascii="Cambria Math" w:hAnsi="Cambria Math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+x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DD6158" w:rsidRDefault="00DD6158" w:rsidP="00505D72">
      <w:pPr>
        <w:pStyle w:val="a7"/>
        <w:spacing w:line="360" w:lineRule="auto"/>
        <w:ind w:left="1080"/>
        <w:jc w:val="both"/>
        <w:divId w:val="305093028"/>
        <w:rPr>
          <w:rFonts w:ascii="Cambria Math" w:hAnsi="Cambria Math"/>
          <w:sz w:val="28"/>
          <w:szCs w:val="28"/>
        </w:rPr>
      </w:pPr>
      <w:r w:rsidRPr="00DD6158">
        <w:rPr>
          <w:rFonts w:ascii="Cambria Math" w:hAnsi="Cambria Math"/>
          <w:sz w:val="28"/>
          <w:szCs w:val="28"/>
        </w:rPr>
        <w:t xml:space="preserve">Интервал </w:t>
      </w:r>
      <w:r w:rsidRPr="00C86EDA">
        <w:rPr>
          <w:rFonts w:ascii="Cambria Math" w:hAnsi="Cambria Math"/>
          <w:sz w:val="28"/>
          <w:szCs w:val="28"/>
        </w:rPr>
        <w:t xml:space="preserve">[0.5; 1.5], </w:t>
      </w:r>
      <w:r w:rsidRPr="00DD6158">
        <w:rPr>
          <w:rFonts w:ascii="Cambria Math" w:hAnsi="Cambria Math"/>
          <w:sz w:val="28"/>
          <w:szCs w:val="28"/>
        </w:rPr>
        <w:t xml:space="preserve">допустимая </w:t>
      </w:r>
      <w:r w:rsidRPr="00DD6158">
        <w:rPr>
          <w:rFonts w:ascii="Cambria Math" w:hAnsi="Cambria Math"/>
          <w:sz w:val="28"/>
          <w:szCs w:val="28"/>
        </w:rPr>
        <w:br/>
        <w:t xml:space="preserve">точность </w:t>
      </w:r>
      <w:r w:rsidRPr="00C86EDA">
        <w:rPr>
          <w:rFonts w:ascii="Cambria Math" w:hAnsi="Cambria Math"/>
          <w:sz w:val="28"/>
          <w:szCs w:val="28"/>
        </w:rPr>
        <w:t>0.2*</w:t>
      </w:r>
      <w:r w:rsidRPr="00DD6158">
        <w:rPr>
          <w:rFonts w:ascii="Cambria Math" w:hAnsi="Cambria Math"/>
          <w:sz w:val="28"/>
          <w:szCs w:val="28"/>
        </w:rPr>
        <w:t>10</w:t>
      </w:r>
      <w:r w:rsidRPr="00DD6158">
        <w:rPr>
          <w:rFonts w:ascii="Cambria Math" w:hAnsi="Cambria Math"/>
          <w:sz w:val="28"/>
          <w:szCs w:val="28"/>
          <w:vertAlign w:val="superscript"/>
        </w:rPr>
        <w:t>-</w:t>
      </w:r>
      <w:r w:rsidRPr="00C86EDA">
        <w:rPr>
          <w:rFonts w:ascii="Cambria Math" w:hAnsi="Cambria Math"/>
          <w:sz w:val="28"/>
          <w:szCs w:val="28"/>
          <w:vertAlign w:val="superscript"/>
        </w:rPr>
        <w:t>4</w:t>
      </w:r>
      <w:r w:rsidRPr="00DD6158">
        <w:rPr>
          <w:rFonts w:ascii="Cambria Math" w:hAnsi="Cambria Math"/>
          <w:sz w:val="28"/>
          <w:szCs w:val="28"/>
        </w:rPr>
        <w:t>;</w:t>
      </w:r>
    </w:p>
    <w:p w:rsidR="00DD6158" w:rsidRDefault="00DD6158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>
        <w:rPr>
          <w:rFonts w:ascii="Courier New" w:hAnsi="Courier New" w:cs="Courier New"/>
          <w:color w:val="000000"/>
          <w:sz w:val="20"/>
          <w:szCs w:val="20"/>
        </w:rPr>
        <w:t>3_1</w:t>
      </w: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2e-5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(x)+x;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505D72" w:rsidRDefault="00505D72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 w:rsidR="00505D72">
        <w:rPr>
          <w:rFonts w:ascii="Courier New" w:hAnsi="Courier New" w:cs="Courier New"/>
          <w:color w:val="000000"/>
          <w:sz w:val="20"/>
          <w:szCs w:val="20"/>
        </w:rPr>
        <w:t>3_2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(x)+x)/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A06" w:rsidRPr="00E27B34" w:rsidRDefault="005D4A06" w:rsidP="005D4A06">
      <w:pPr>
        <w:divId w:val="305093028"/>
        <w:rPr>
          <w:lang w:val="en-US"/>
        </w:rPr>
      </w:pPr>
    </w:p>
    <w:p w:rsidR="005D4A06" w:rsidRPr="00E27B34" w:rsidRDefault="005D4A06" w:rsidP="005D4A06">
      <w:pPr>
        <w:divId w:val="305093028"/>
        <w:rPr>
          <w:lang w:val="en-US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_3;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(x)+x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/x+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505D72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="00460A20"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5D4A06" w:rsidRPr="00DD6158" w:rsidRDefault="005D4A06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</w:p>
    <w:p w:rsidR="00DD6158" w:rsidRDefault="00DD6158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86EDA" w:rsidRPr="00C86EDA" w:rsidRDefault="00C86EDA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х=0.567153930664063</w:t>
      </w:r>
    </w:p>
    <w:p w:rsidR="00DD6158" w:rsidRPr="00DD6158" w:rsidRDefault="00DD6158" w:rsidP="00DD6158">
      <w:pPr>
        <w:pStyle w:val="a7"/>
        <w:spacing w:line="360" w:lineRule="auto"/>
        <w:ind w:left="1080"/>
        <w:divId w:val="305093028"/>
        <w:rPr>
          <w:rFonts w:ascii="Cambria Math" w:hAnsi="Cambria Math"/>
          <w:sz w:val="28"/>
          <w:szCs w:val="28"/>
        </w:rPr>
      </w:pPr>
    </w:p>
    <w:p w:rsidR="00DD6158" w:rsidRPr="00DD6158" w:rsidRDefault="00DD6158" w:rsidP="00DD6158">
      <w:pPr>
        <w:pStyle w:val="a7"/>
        <w:numPr>
          <w:ilvl w:val="0"/>
          <w:numId w:val="22"/>
        </w:numPr>
        <w:spacing w:line="360" w:lineRule="auto"/>
        <w:divId w:val="1462531109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2∙x-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-0,1∙x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505D72" w:rsidRPr="0065534C" w:rsidRDefault="00DD6158" w:rsidP="00505D72">
      <w:pPr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 xml:space="preserve">Интервал </w:t>
      </w:r>
      <w:r w:rsidRPr="00C86EDA">
        <w:rPr>
          <w:rFonts w:ascii="Times New Roman" w:hAnsi="Times New Roman"/>
          <w:sz w:val="28"/>
          <w:szCs w:val="28"/>
        </w:rPr>
        <w:t xml:space="preserve">[0.2; 1.5], </w:t>
      </w:r>
      <w:r w:rsidRPr="00DD6158">
        <w:rPr>
          <w:rFonts w:ascii="Times New Roman" w:hAnsi="Times New Roman"/>
          <w:sz w:val="28"/>
          <w:szCs w:val="28"/>
        </w:rPr>
        <w:t xml:space="preserve">допустимая </w:t>
      </w:r>
      <w:r w:rsidR="00505D72">
        <w:rPr>
          <w:rFonts w:ascii="Times New Roman" w:hAnsi="Times New Roman"/>
          <w:sz w:val="28"/>
          <w:szCs w:val="28"/>
        </w:rPr>
        <w:t xml:space="preserve">  </w:t>
      </w:r>
      <w:r w:rsidRPr="00DD6158">
        <w:rPr>
          <w:rFonts w:ascii="Times New Roman" w:hAnsi="Times New Roman"/>
          <w:sz w:val="28"/>
          <w:szCs w:val="28"/>
        </w:rPr>
        <w:br/>
        <w:t xml:space="preserve">точность </w:t>
      </w:r>
      <w:r w:rsidRPr="00C86EDA">
        <w:rPr>
          <w:rFonts w:ascii="Times New Roman" w:hAnsi="Times New Roman"/>
          <w:sz w:val="28"/>
          <w:szCs w:val="28"/>
        </w:rPr>
        <w:t>0.5*</w:t>
      </w:r>
      <w:r w:rsidRPr="00DD6158">
        <w:rPr>
          <w:rFonts w:ascii="Times New Roman" w:hAnsi="Times New Roman"/>
          <w:sz w:val="28"/>
          <w:szCs w:val="28"/>
        </w:rPr>
        <w:t>10</w:t>
      </w:r>
      <w:r w:rsidRPr="00DD6158">
        <w:rPr>
          <w:rFonts w:ascii="Times New Roman" w:hAnsi="Times New Roman"/>
          <w:sz w:val="28"/>
          <w:szCs w:val="28"/>
          <w:vertAlign w:val="superscript"/>
        </w:rPr>
        <w:t>-</w:t>
      </w:r>
      <w:r w:rsidRPr="00C86EDA">
        <w:rPr>
          <w:rFonts w:ascii="Times New Roman" w:hAnsi="Times New Roman"/>
          <w:sz w:val="28"/>
          <w:szCs w:val="28"/>
          <w:vertAlign w:val="superscript"/>
        </w:rPr>
        <w:t>4</w:t>
      </w:r>
      <w:r w:rsidRPr="00DD6158">
        <w:rPr>
          <w:rFonts w:ascii="Times New Roman" w:hAnsi="Times New Roman"/>
          <w:sz w:val="28"/>
          <w:szCs w:val="28"/>
        </w:rPr>
        <w:t>;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LB9_4</w:t>
      </w:r>
      <w:r>
        <w:rPr>
          <w:rFonts w:ascii="Courier New" w:hAnsi="Courier New" w:cs="Courier New"/>
          <w:color w:val="000000"/>
          <w:sz w:val="20"/>
          <w:szCs w:val="20"/>
        </w:rPr>
        <w:t>_1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5e-5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*x-exp(-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*x);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05D72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5D72" w:rsidRDefault="00505D72" w:rsidP="00505D72"/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>
        <w:rPr>
          <w:rFonts w:ascii="Courier New" w:hAnsi="Courier New" w:cs="Courier New"/>
          <w:color w:val="000000"/>
          <w:sz w:val="20"/>
          <w:szCs w:val="20"/>
        </w:rPr>
        <w:t>4_2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5e-5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05D72" w:rsidRPr="00505D72" w:rsidRDefault="00505D72" w:rsidP="00505D72"/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_3;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5e-5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+exp(-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-exp(-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505D72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05D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505D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505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05D72" w:rsidRPr="00460A20" w:rsidRDefault="00505D72" w:rsidP="00460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5D72" w:rsidRPr="00DD6158" w:rsidRDefault="00505D72" w:rsidP="00505D7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05D72" w:rsidRDefault="00C86EDA" w:rsidP="00505D72">
      <w:pPr>
        <w:spacing w:after="0" w:line="240" w:lineRule="auto"/>
        <w:ind w:left="709"/>
        <w:rPr>
          <w:rFonts w:ascii="Times New Roman" w:hAnsi="Times New Roman"/>
          <w:b/>
          <w:sz w:val="28"/>
          <w:szCs w:val="28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х=0.476718139648438</w:t>
      </w:r>
    </w:p>
    <w:p w:rsidR="00505D72" w:rsidRDefault="00505D72" w:rsidP="00505D72">
      <w:pPr>
        <w:spacing w:after="0" w:line="240" w:lineRule="auto"/>
        <w:ind w:left="709"/>
        <w:rPr>
          <w:rFonts w:ascii="Times New Roman" w:hAnsi="Times New Roman"/>
          <w:b/>
          <w:sz w:val="28"/>
          <w:szCs w:val="28"/>
        </w:rPr>
      </w:pPr>
    </w:p>
    <w:p w:rsidR="00505D72" w:rsidRDefault="00505D72" w:rsidP="00505D72">
      <w:pPr>
        <w:spacing w:after="0" w:line="240" w:lineRule="auto"/>
        <w:ind w:left="709"/>
        <w:rPr>
          <w:rFonts w:ascii="Times New Roman" w:hAnsi="Times New Roman"/>
          <w:b/>
          <w:sz w:val="28"/>
          <w:szCs w:val="28"/>
        </w:rPr>
      </w:pPr>
    </w:p>
    <w:p w:rsidR="00505D72" w:rsidRDefault="00505D72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505D72" w:rsidRDefault="00505D72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05D72" w:rsidRPr="00311E30" w:rsidRDefault="00505D72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430684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DD6158">
        <w:rPr>
          <w:rFonts w:ascii="Times New Roman" w:hAnsi="Times New Roman"/>
          <w:sz w:val="28"/>
          <w:szCs w:val="28"/>
        </w:rPr>
        <w:t>была изучена теория по заданной теме, а также полученные знания были применены на практике в ходе написания 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5E" w:rsidRDefault="00A1345E" w:rsidP="003A0CAE">
      <w:pPr>
        <w:spacing w:after="0" w:line="240" w:lineRule="auto"/>
      </w:pPr>
      <w:r>
        <w:separator/>
      </w:r>
    </w:p>
  </w:endnote>
  <w:endnote w:type="continuationSeparator" w:id="0">
    <w:p w:rsidR="00A1345E" w:rsidRDefault="00A1345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B2334B" w:rsidP="00505D72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460A2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5E" w:rsidRDefault="00A1345E" w:rsidP="003A0CAE">
      <w:pPr>
        <w:spacing w:after="0" w:line="240" w:lineRule="auto"/>
      </w:pPr>
      <w:r>
        <w:separator/>
      </w:r>
    </w:p>
  </w:footnote>
  <w:footnote w:type="continuationSeparator" w:id="0">
    <w:p w:rsidR="00A1345E" w:rsidRDefault="00A1345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AE424EB"/>
    <w:multiLevelType w:val="hybridMultilevel"/>
    <w:tmpl w:val="E3886900"/>
    <w:lvl w:ilvl="0" w:tplc="BE7C25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8886C58"/>
    <w:multiLevelType w:val="hybridMultilevel"/>
    <w:tmpl w:val="7352B5D6"/>
    <w:lvl w:ilvl="0" w:tplc="640A3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05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AD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E5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C7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2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0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6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3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14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5486"/>
    <w:rsid w:val="00036E91"/>
    <w:rsid w:val="00050E1A"/>
    <w:rsid w:val="00053696"/>
    <w:rsid w:val="00053DB0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66EC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30684"/>
    <w:rsid w:val="00443107"/>
    <w:rsid w:val="00460A20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05D72"/>
    <w:rsid w:val="00517BCC"/>
    <w:rsid w:val="005602C2"/>
    <w:rsid w:val="00565A52"/>
    <w:rsid w:val="00576AEB"/>
    <w:rsid w:val="005865AD"/>
    <w:rsid w:val="005D4A06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34A0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345E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334B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86ED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D6158"/>
    <w:rsid w:val="00DF5170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41A36-FD90-40E3-85DA-1A002B5F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5</cp:revision>
  <cp:lastPrinted>2014-09-08T08:04:00Z</cp:lastPrinted>
  <dcterms:created xsi:type="dcterms:W3CDTF">2020-04-15T02:01:00Z</dcterms:created>
  <dcterms:modified xsi:type="dcterms:W3CDTF">2020-04-20T13:28:00Z</dcterms:modified>
</cp:coreProperties>
</file>