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высшего образования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«НАЦИОНАЛЬНЫЙ ИССЛЕДОВАТЕЛЬСКИЙ</w:t>
      </w:r>
    </w:p>
    <w:p w:rsidR="00203213" w:rsidRPr="00B408F0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ТОМСКИЙ ПОЛИТЕХНИЧЕСКИЙ УНИВЕРСИТЕТ»</w:t>
      </w:r>
      <w:r w:rsidRPr="00B408F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8514B" w:rsidRPr="00B408F0" w:rsidRDefault="001F603C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Инженерная школа природных ресурсов</w:t>
      </w:r>
    </w:p>
    <w:p w:rsidR="0078514B" w:rsidRPr="00B408F0" w:rsidRDefault="0078514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Направление подготовки </w:t>
      </w:r>
      <w:r w:rsidR="00147F06" w:rsidRPr="00B408F0">
        <w:rPr>
          <w:rFonts w:ascii="Times New Roman" w:hAnsi="Times New Roman"/>
          <w:color w:val="000000" w:themeColor="text1"/>
          <w:sz w:val="24"/>
          <w:szCs w:val="24"/>
        </w:rPr>
        <w:t>Химическая технология</w:t>
      </w:r>
    </w:p>
    <w:p w:rsidR="0078514B" w:rsidRPr="00B408F0" w:rsidRDefault="001F603C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Отделение химической инженерии</w:t>
      </w:r>
    </w:p>
    <w:p w:rsidR="0078514B" w:rsidRPr="00B408F0" w:rsidRDefault="0078514B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EB7343" w:rsidRPr="00636280" w:rsidRDefault="00EB7343" w:rsidP="00EB734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ЧИСЛЕННЫЕ МЕТОДЫ РЕШЕНИЯЯ ОБЫКНОВЕННЫХ ДИФФЕРЕНЦИАЛЬНЫХ УРАВНЕНИЙ</w:t>
      </w: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Лабораторная работа по дисциплине «</w:t>
      </w:r>
      <w:r w:rsidR="001F603C" w:rsidRPr="00B408F0">
        <w:rPr>
          <w:rFonts w:ascii="Times New Roman" w:hAnsi="Times New Roman"/>
          <w:b/>
          <w:color w:val="000000" w:themeColor="text1"/>
          <w:sz w:val="24"/>
          <w:szCs w:val="24"/>
        </w:rPr>
        <w:t>Углубленный курс информатики</w:t>
      </w: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»</w:t>
      </w:r>
    </w:p>
    <w:p w:rsidR="0078514B" w:rsidRPr="00B408F0" w:rsidRDefault="0078514B" w:rsidP="00311E30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ind w:firstLine="3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0C19C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0C19C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Выполнил студент гр.</w:t>
      </w:r>
      <w:r w:rsidR="00147F06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52FD6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>2Д93</w:t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="00B52FD6" w:rsidRPr="00B408F0">
        <w:rPr>
          <w:rFonts w:ascii="Times New Roman" w:hAnsi="Times New Roman"/>
          <w:color w:val="000000" w:themeColor="text1"/>
          <w:sz w:val="24"/>
          <w:szCs w:val="24"/>
        </w:rPr>
        <w:t>Е.В.Ветрова</w:t>
      </w:r>
      <w:proofErr w:type="spellEnd"/>
    </w:p>
    <w:p w:rsidR="0078514B" w:rsidRPr="00B408F0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(Подпись)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 </w:t>
      </w: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94030A" w:rsidP="00311E30">
      <w:pPr>
        <w:spacing w:after="0" w:line="240" w:lineRule="auto"/>
        <w:ind w:left="4962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05</w:t>
      </w:r>
      <w:r w:rsidR="00B408F0">
        <w:rPr>
          <w:rFonts w:ascii="Times New Roman" w:hAnsi="Times New Roman"/>
          <w:color w:val="000000" w:themeColor="text1"/>
          <w:sz w:val="24"/>
          <w:szCs w:val="24"/>
        </w:rPr>
        <w:t>.06.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="00093658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20 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78514B" w:rsidRPr="00B408F0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Отчет принят:</w:t>
      </w:r>
    </w:p>
    <w:p w:rsidR="00311E30" w:rsidRPr="00B408F0" w:rsidRDefault="00311E30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8C748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Преподаватель</w:t>
      </w:r>
    </w:p>
    <w:p w:rsidR="0078514B" w:rsidRPr="00B408F0" w:rsidRDefault="007A2844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доцент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F603C" w:rsidRPr="00B408F0">
        <w:rPr>
          <w:rFonts w:ascii="Times New Roman" w:hAnsi="Times New Roman"/>
          <w:color w:val="000000" w:themeColor="text1"/>
          <w:sz w:val="24"/>
          <w:szCs w:val="24"/>
        </w:rPr>
        <w:t>ОХИ ИШПР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, к.т.н.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В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А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Чузлов</w:t>
      </w:r>
      <w:proofErr w:type="spellEnd"/>
      <w:r w:rsidR="008C748B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</w:t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(Подпись)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78514B" w:rsidRPr="00B408F0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_____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  <w:t>_____________ 20</w:t>
      </w:r>
      <w:r w:rsidR="00093658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20 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78514B" w:rsidRPr="00B408F0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ind w:firstLine="426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11E1D" w:rsidRPr="00B408F0" w:rsidRDefault="00411E1D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11E1D" w:rsidRPr="00B408F0" w:rsidRDefault="00411E1D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78514B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Томск 20</w:t>
      </w:r>
      <w:r w:rsidR="00203213" w:rsidRPr="00B408F0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г.</w:t>
      </w:r>
      <w:r w:rsidR="000C19CB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411E1D" w:rsidRDefault="00311E30" w:rsidP="00B840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br w:type="page"/>
      </w:r>
      <w:r w:rsidR="00C514B6"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 w:rsidR="00EB7343">
        <w:rPr>
          <w:rFonts w:ascii="Times New Roman" w:hAnsi="Times New Roman"/>
          <w:sz w:val="28"/>
          <w:szCs w:val="28"/>
        </w:rPr>
        <w:t>научиться реализовывать программы для решения обыкновенных дифференциальных уравнений методом Эйлера и методом Рунге-Кутты.</w:t>
      </w:r>
    </w:p>
    <w:p w:rsidR="00B840CF" w:rsidRPr="00B840CF" w:rsidRDefault="00B840CF" w:rsidP="00B840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Default="00311E30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Теоретическая часть</w:t>
      </w:r>
    </w:p>
    <w:p w:rsidR="00EB7343" w:rsidRDefault="00EB7343" w:rsidP="0094030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36280">
        <w:rPr>
          <w:rFonts w:ascii="Times New Roman" w:hAnsi="Times New Roman"/>
          <w:sz w:val="28"/>
          <w:szCs w:val="28"/>
        </w:rPr>
        <w:t>Дифференциальное уравнение — уравнение, в которое входят производные функции, и может входить сама функция, независимая переменная и параметры.</w:t>
      </w:r>
      <w:r>
        <w:rPr>
          <w:rFonts w:ascii="Times New Roman" w:hAnsi="Times New Roman"/>
          <w:sz w:val="28"/>
          <w:szCs w:val="28"/>
        </w:rPr>
        <w:t xml:space="preserve"> Имеет вид </w:t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DC349BF" wp14:editId="27F11395">
            <wp:extent cx="1327150" cy="495300"/>
            <wp:effectExtent l="19050" t="0" r="6350" b="0"/>
            <wp:docPr id="4" name="Рисунок 3" descr="C:\Users\User\OneDrive\Изображения\Снимки экрана\2020-05-2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5-25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 Для решения могут применяться следующие формулы:</w:t>
      </w:r>
    </w:p>
    <w:p w:rsidR="00EB7343" w:rsidRDefault="00871759" w:rsidP="00EB734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_x0000_s1027" type="#_x0000_t75" style="position:absolute;left:0;text-align:left;margin-left:165.45pt;margin-top:7pt;width:130pt;height:42.95pt;z-index:251659264">
            <v:imagedata r:id="rId9" o:title=""/>
          </v:shape>
          <o:OLEObject Type="Embed" ProgID="Unknown" ShapeID="_x0000_s1027" DrawAspect="Content" ObjectID="_1652883371" r:id="rId10"/>
        </w:object>
      </w:r>
    </w:p>
    <w:p w:rsidR="00EB7343" w:rsidRDefault="00EB7343" w:rsidP="00EB7343">
      <w:pPr>
        <w:tabs>
          <w:tab w:val="center" w:pos="4961"/>
          <w:tab w:val="right" w:pos="9355"/>
        </w:tabs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Формула Эйлера: </w:t>
      </w:r>
      <w:r>
        <w:rPr>
          <w:rFonts w:ascii="Times New Roman" w:hAnsi="Times New Roman"/>
          <w:sz w:val="28"/>
          <w:szCs w:val="28"/>
        </w:rPr>
        <w:tab/>
      </w:r>
    </w:p>
    <w:p w:rsidR="00EB7343" w:rsidRDefault="00EB7343" w:rsidP="00EB7343">
      <w:pPr>
        <w:tabs>
          <w:tab w:val="center" w:pos="4961"/>
          <w:tab w:val="right" w:pos="9355"/>
        </w:tabs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B7343" w:rsidRDefault="00EB7343" w:rsidP="00EB734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Формула Рунге-Кутты: </w:t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DEDA1D5" wp14:editId="70662BBD">
            <wp:extent cx="2582897" cy="5461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595" cy="546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7343" w:rsidRPr="00636280" w:rsidRDefault="00EB7343" w:rsidP="00EB7343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B7343" w:rsidRPr="00B408F0" w:rsidRDefault="00EB7343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B840CF" w:rsidRDefault="00B840CF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B7343" w:rsidRDefault="00EB7343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311E30" w:rsidRPr="00B408F0" w:rsidRDefault="00311E30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Практическая часть</w:t>
      </w:r>
    </w:p>
    <w:p w:rsidR="007A2844" w:rsidRDefault="007A2844" w:rsidP="00EB7343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Задание</w:t>
      </w:r>
      <w:r w:rsidR="00F7654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1 лабораторной работы №</w:t>
      </w:r>
      <w:r w:rsidR="00EB7343">
        <w:rPr>
          <w:rFonts w:ascii="Times New Roman" w:hAnsi="Times New Roman"/>
          <w:b/>
          <w:color w:val="000000" w:themeColor="text1"/>
          <w:sz w:val="28"/>
          <w:szCs w:val="28"/>
        </w:rPr>
        <w:t>12</w:t>
      </w:r>
    </w:p>
    <w:p w:rsidR="00EB7343" w:rsidRPr="00B408F0" w:rsidRDefault="00EB7343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B7EB18C" wp14:editId="666E181B">
            <wp:extent cx="5695950" cy="2512151"/>
            <wp:effectExtent l="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352" cy="251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B7343" w:rsidRDefault="00EB7343" w:rsidP="00EB7343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Решить</w:t>
      </w:r>
      <w:r w:rsidRPr="00636280">
        <w:rPr>
          <w:rFonts w:ascii="Times New Roman" w:hAnsi="Times New Roman"/>
          <w:sz w:val="28"/>
          <w:szCs w:val="28"/>
        </w:rPr>
        <w:t xml:space="preserve"> дифференциальное уравнение методами </w:t>
      </w:r>
      <w:r>
        <w:rPr>
          <w:rFonts w:ascii="Times New Roman" w:hAnsi="Times New Roman"/>
          <w:sz w:val="28"/>
          <w:szCs w:val="28"/>
        </w:rPr>
        <w:t>Эйлера и Рунге-Кутты. Определить</w:t>
      </w:r>
      <w:r w:rsidRPr="00636280">
        <w:rPr>
          <w:rFonts w:ascii="Times New Roman" w:hAnsi="Times New Roman"/>
          <w:sz w:val="28"/>
          <w:szCs w:val="28"/>
        </w:rPr>
        <w:t xml:space="preserve"> погрешность расчетного значения переменной </w:t>
      </w:r>
      <w:r w:rsidRPr="00636280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636280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1489F6F" wp14:editId="4A192AEF">
            <wp:extent cx="1803400" cy="539563"/>
            <wp:effectExtent l="19050" t="0" r="635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53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</w:t>
      </w:r>
    </w:p>
    <w:p w:rsidR="00EB7343" w:rsidRPr="00636280" w:rsidRDefault="00EB7343" w:rsidP="00EB7343">
      <w:pPr>
        <w:spacing w:line="360" w:lineRule="auto"/>
        <w:ind w:firstLine="567"/>
        <w:rPr>
          <w:b/>
          <w:sz w:val="28"/>
          <w:szCs w:val="28"/>
        </w:rPr>
      </w:pPr>
      <w:r w:rsidRPr="008B0423">
        <w:rPr>
          <w:noProof/>
          <w:sz w:val="28"/>
          <w:szCs w:val="28"/>
          <w:lang w:val="en-US"/>
        </w:rPr>
        <w:drawing>
          <wp:inline distT="0" distB="0" distL="0" distR="0" wp14:anchorId="4290E2D9" wp14:editId="4B5B785F">
            <wp:extent cx="4318000" cy="517218"/>
            <wp:effectExtent l="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77" cy="518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11E30" w:rsidRDefault="0065534C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Программная реализация</w:t>
      </w:r>
    </w:p>
    <w:p w:rsidR="00EB7343" w:rsidRPr="008B0423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B0423">
        <w:rPr>
          <w:rFonts w:ascii="Times New Roman" w:hAnsi="Times New Roman"/>
          <w:sz w:val="28"/>
          <w:szCs w:val="28"/>
        </w:rPr>
        <w:t>Метод Эйлера</w:t>
      </w:r>
      <w:r>
        <w:rPr>
          <w:rFonts w:ascii="Times New Roman" w:hAnsi="Times New Roman"/>
          <w:sz w:val="28"/>
          <w:szCs w:val="28"/>
        </w:rPr>
        <w:t>. Пример 1.</w:t>
      </w:r>
    </w:p>
    <w:p w:rsidR="00EB7343" w:rsidRPr="00083697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8369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C0607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lb12_</w:t>
      </w:r>
      <w:r w:rsidRPr="0008369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1e;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083697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369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-(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 +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* cos(x) / sin(x)</w:t>
      </w:r>
    </w:p>
    <w:p w:rsidR="00EB7343" w:rsidRPr="00083697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8369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8369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083697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al(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(sin(x))) -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 + h * f(x, y);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matrix): matrix;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</w:t>
      </w:r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8B042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8B042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B042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B042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3.0307</w:t>
      </w:r>
      <w:r w:rsidRPr="008B042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)));</w:t>
      </w:r>
    </w:p>
    <w:p w:rsidR="00EB7343" w:rsidRPr="00B840CF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40C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840C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EB7343" w:rsidRDefault="00EB7343" w:rsidP="00EB7343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  <w:r w:rsidRPr="008B0423">
        <w:rPr>
          <w:rFonts w:ascii="Times New Roman" w:hAnsi="Times New Roman"/>
          <w:b/>
          <w:sz w:val="28"/>
          <w:szCs w:val="28"/>
        </w:rPr>
        <w:t>Ответ: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1.0000    3.0307    0.0002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1.1000    2.5773    2.6563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1.2000    2.2640    4.7870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1.3000    2.0491    6.5469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1.4000    1.9076    8.0402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1.5000    1.8245    9.3430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1.6000    1.7916   10.5170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1.7000    1.8050   11.6172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1.8000    1.8649   12.6973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1.9000    1.9752   13.8141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2.0000    2.1443   15.0302</w:t>
      </w:r>
    </w:p>
    <w:p w:rsidR="00B840CF" w:rsidRDefault="00B840CF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840CF" w:rsidRDefault="00B840C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B7343" w:rsidRPr="00B840CF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B0423">
        <w:rPr>
          <w:rFonts w:ascii="Times New Roman" w:hAnsi="Times New Roman"/>
          <w:sz w:val="28"/>
          <w:szCs w:val="28"/>
        </w:rPr>
        <w:lastRenderedPageBreak/>
        <w:t>Метод Рунге-Кутты</w:t>
      </w:r>
      <w:r>
        <w:rPr>
          <w:rFonts w:ascii="Times New Roman" w:hAnsi="Times New Roman"/>
          <w:sz w:val="28"/>
          <w:szCs w:val="28"/>
        </w:rPr>
        <w:t>. Пример</w:t>
      </w:r>
      <w:r w:rsidRPr="00B840CF">
        <w:rPr>
          <w:rFonts w:ascii="Times New Roman" w:hAnsi="Times New Roman"/>
          <w:sz w:val="28"/>
          <w:szCs w:val="28"/>
        </w:rPr>
        <w:t xml:space="preserve"> 1.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C0607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</w:t>
      </w:r>
      <w:r w:rsidR="009403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1r;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* cos(x) / sin(x)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(sin(x))) -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k4, Ay: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f(x, y);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 + h, y + h * k3);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h;</w:t>
      </w:r>
    </w:p>
    <w:p w:rsidR="00EB7343" w:rsidRPr="00083697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8369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8369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083697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8369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8369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083697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matrix): matrix;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3.0307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)));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840CF" w:rsidRDefault="00B840CF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B7343" w:rsidRPr="00172637" w:rsidRDefault="00EB7343" w:rsidP="00EB734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72637">
        <w:rPr>
          <w:rFonts w:ascii="Times New Roman" w:hAnsi="Times New Roman"/>
          <w:b/>
          <w:sz w:val="28"/>
          <w:szCs w:val="28"/>
        </w:rPr>
        <w:t>Ответ: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1.0000    3.0307    0.0002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1.1000    2.6476    0.0003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1.2000    2.3779    0.0003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1.3000    2.1927    0.0003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1.4000    2.0744    0.0003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1.5000    2.0126    0.0003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1.6000    2.0021    0.0003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1.7000    2.0422    0.0003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1.8000    2.1361    0.0003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1.9000    2.2918    0.0003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2.0000    2.5236    0.0003</w:t>
      </w:r>
    </w:p>
    <w:p w:rsidR="00B840CF" w:rsidRDefault="00B840CF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B7343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0316">
        <w:rPr>
          <w:rFonts w:ascii="Times New Roman" w:hAnsi="Times New Roman"/>
          <w:sz w:val="28"/>
          <w:szCs w:val="28"/>
        </w:rPr>
        <w:t>Метод Эйлера</w:t>
      </w:r>
      <w:r>
        <w:rPr>
          <w:rFonts w:ascii="Times New Roman" w:hAnsi="Times New Roman"/>
          <w:sz w:val="28"/>
          <w:szCs w:val="28"/>
        </w:rPr>
        <w:t>. Пример 2.</w:t>
      </w:r>
    </w:p>
    <w:p w:rsidR="00EB7343" w:rsidRPr="00083697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8369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C0607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lb12_</w:t>
      </w:r>
      <w:r w:rsidRPr="0008369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2e;</w:t>
      </w:r>
    </w:p>
    <w:p w:rsidR="00EB7343" w:rsidRPr="00083697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369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-((y*ln(y))/x)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/x)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 + h * f(x, y);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matrix): matrix;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))));</w:t>
      </w:r>
    </w:p>
    <w:p w:rsidR="00EB7343" w:rsidRPr="00590316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B7343" w:rsidRPr="00172637" w:rsidRDefault="00EB7343" w:rsidP="00EB734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72637">
        <w:rPr>
          <w:rFonts w:ascii="Times New Roman" w:hAnsi="Times New Roman"/>
          <w:b/>
          <w:sz w:val="28"/>
          <w:szCs w:val="28"/>
        </w:rPr>
        <w:t>Ответ: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1.0000    2.7183    0.0000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1.2000    2.1746    5.4912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1.4000    1.8931    7.3267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1.6000    1.7205    7.9098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1.8000    1.6038    7.9825</w:t>
      </w:r>
    </w:p>
    <w:p w:rsidR="00EB7343" w:rsidRDefault="00EB7343" w:rsidP="00B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2.0000    1.5196    7.8312</w:t>
      </w:r>
    </w:p>
    <w:p w:rsidR="00B840CF" w:rsidRPr="00B840CF" w:rsidRDefault="00B840CF" w:rsidP="00B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B7343" w:rsidRPr="00083697" w:rsidRDefault="00EB7343" w:rsidP="00EB7343">
      <w:pPr>
        <w:pStyle w:val="a7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 Рунге-Кутты. Пример</w:t>
      </w:r>
      <w:r w:rsidRPr="00083697">
        <w:rPr>
          <w:rFonts w:ascii="Times New Roman" w:hAnsi="Times New Roman"/>
          <w:sz w:val="28"/>
          <w:szCs w:val="28"/>
          <w:lang w:val="en-US"/>
        </w:rPr>
        <w:t xml:space="preserve"> 2.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C0607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lb12_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2r;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-((y*ln(y))/x)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/x)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k4, Ay: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f(x, y);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k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 + h, y + h * k3);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matrix): matrix;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))));</w:t>
      </w:r>
    </w:p>
    <w:p w:rsidR="00EB7343" w:rsidRPr="008B0423" w:rsidRDefault="00EB7343" w:rsidP="00EB7343">
      <w:pPr>
        <w:pStyle w:val="a7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B7343" w:rsidRPr="00172637" w:rsidRDefault="00EB7343" w:rsidP="00EB734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72637">
        <w:rPr>
          <w:rFonts w:ascii="Times New Roman" w:hAnsi="Times New Roman"/>
          <w:b/>
          <w:sz w:val="28"/>
          <w:szCs w:val="28"/>
        </w:rPr>
        <w:t>Ответ: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1.0000    2.7183    0.0000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1.2000    2.3010    0.0003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1.4000    2.0427    0.0004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1.6000    1.8683    0.0004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1.8000    1.7429    0.0003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2.0000    1.6487    0.0003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B7343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0316">
        <w:rPr>
          <w:rFonts w:ascii="Times New Roman" w:hAnsi="Times New Roman"/>
          <w:sz w:val="28"/>
          <w:szCs w:val="28"/>
        </w:rPr>
        <w:t>Метод Эйлера. Пример 3.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C0607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lb12_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3e;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*x/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(y-x*x))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ln(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(x*x)+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EB7343" w:rsidRPr="00083697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8369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8369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083697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B7343" w:rsidRPr="00083697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08369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 + h * f(x, y);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matrix): matrix;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ln(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))));</w:t>
      </w:r>
    </w:p>
    <w:p w:rsidR="00EB7343" w:rsidRPr="00590316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B7343" w:rsidRDefault="00EB7343" w:rsidP="00EB734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90316">
        <w:rPr>
          <w:rFonts w:ascii="Times New Roman" w:hAnsi="Times New Roman"/>
          <w:b/>
          <w:sz w:val="28"/>
          <w:szCs w:val="28"/>
        </w:rPr>
        <w:t>Ответ: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0.0000    0.6931    0.0000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0.2000    0.6931    2.8317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0.4000    0.7348    5.3538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0.6000    0.8248    7.2451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0.8000    0.9756    8.2639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1.0000    1.2044    8.2910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1.2000    1.5304    7.3937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1.4000    1.9689    5.8728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1.6000    2.5240    4.1947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1.8000    3.1874    2.7749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2.0000    3.9463    1.7882</w:t>
      </w:r>
    </w:p>
    <w:p w:rsidR="00EB7343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B840CF" w:rsidRDefault="00B840C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B7343" w:rsidRPr="00083697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lastRenderedPageBreak/>
        <w:t>Метод Рунге-Кутты. Пример</w:t>
      </w:r>
      <w:r w:rsidRPr="00083697">
        <w:rPr>
          <w:rFonts w:ascii="Times New Roman" w:hAnsi="Times New Roman"/>
          <w:sz w:val="28"/>
          <w:szCs w:val="28"/>
          <w:lang w:val="en-US"/>
        </w:rPr>
        <w:t xml:space="preserve"> 3.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C0607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lb12_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3r;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*x/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(y-x*x))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ln(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(x*x)+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k4, Ay: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f(x, y);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 + h, y + h * k3);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h;</w:t>
      </w:r>
    </w:p>
    <w:p w:rsidR="00EB7343" w:rsidRPr="00083697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8369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8369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matrix): matrix;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matrix);</w:t>
      </w:r>
    </w:p>
    <w:p w:rsidR="00EB7343" w:rsidRPr="00CB3BE0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CB3B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CB3BE0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B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B3B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3B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CB3B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B3B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CB3BE0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B3B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ln(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))));</w:t>
      </w:r>
    </w:p>
    <w:p w:rsidR="00EB7343" w:rsidRPr="00CB3BE0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B7343" w:rsidRPr="00CB3BE0" w:rsidRDefault="00EB7343" w:rsidP="00EB734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72637">
        <w:rPr>
          <w:rFonts w:ascii="Times New Roman" w:hAnsi="Times New Roman"/>
          <w:b/>
          <w:sz w:val="28"/>
          <w:szCs w:val="28"/>
        </w:rPr>
        <w:t>Ответ: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CB3BE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ru-RU"/>
        </w:rPr>
        <w:t>0.0000    0.6931    0.0000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0.2000    0.7133    0.0001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0.4000    0.7763    0.0006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0.6000    0.8893    0.0015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0.8000    1.0635    0.0031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1.0000    1.3133    0.0055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1.2000    1.6528    0.0089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1.4000    2.0920    0.0128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1.6000    2.6349    0.0164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1.8000    3.2790    0.0190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2.0000    4.0190    0.0204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B7343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0316">
        <w:rPr>
          <w:rFonts w:ascii="Times New Roman" w:hAnsi="Times New Roman"/>
          <w:sz w:val="28"/>
          <w:szCs w:val="28"/>
        </w:rPr>
        <w:t>Метод Эйлера. Пример 4.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C0607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lb12_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4e;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(y-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)/(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*x*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x+x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3.5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*x)/(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CB3BE0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B3B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B3B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B3B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CB3B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B3B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3B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CB3B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B3B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 + h * f(x, y);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matrix): matrix;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)));</w:t>
      </w:r>
    </w:p>
    <w:p w:rsidR="00EB7343" w:rsidRPr="00590316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B7343" w:rsidRDefault="00EB7343" w:rsidP="00EB734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90316">
        <w:rPr>
          <w:rFonts w:ascii="Times New Roman" w:hAnsi="Times New Roman"/>
          <w:b/>
          <w:sz w:val="28"/>
          <w:szCs w:val="28"/>
        </w:rPr>
        <w:t>Ответ: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2.0000    4.0000    0.0000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2.2000    4.0143    0.0281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2.4000    4.0264    0.0504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2.6000    4.0368    0.0684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2.8000    4.0459    0.0831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3.0000    4.0539    0.0953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B7343" w:rsidRPr="00CB3BE0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90316">
        <w:rPr>
          <w:rFonts w:ascii="Times New Roman" w:hAnsi="Times New Roman"/>
          <w:sz w:val="28"/>
          <w:szCs w:val="28"/>
        </w:rPr>
        <w:t>Метод Рунге-Кутты. Пример</w:t>
      </w:r>
      <w:r w:rsidRPr="00CB3BE0">
        <w:rPr>
          <w:rFonts w:ascii="Times New Roman" w:hAnsi="Times New Roman"/>
          <w:sz w:val="28"/>
          <w:szCs w:val="28"/>
          <w:lang w:val="en-US"/>
        </w:rPr>
        <w:t xml:space="preserve"> 4.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C0607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lb12_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4r;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CB3BE0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B3B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(y-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)/(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*x*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x+x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3.5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*x)/(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)+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k4, Ay: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f(x, y);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k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 + h, y + h * k3);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 + h /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matrix): matrix;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 (y));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]))/al(y[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90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B7343" w:rsidRPr="00590316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0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</w:t>
      </w:r>
      <w:proofErr w:type="spellEnd"/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90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90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)));</w:t>
      </w:r>
    </w:p>
    <w:p w:rsidR="00EB7343" w:rsidRPr="00590316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B7343" w:rsidRDefault="00EB7343" w:rsidP="00EB734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90316">
        <w:rPr>
          <w:rFonts w:ascii="Times New Roman" w:hAnsi="Times New Roman"/>
          <w:b/>
          <w:sz w:val="28"/>
          <w:szCs w:val="28"/>
        </w:rPr>
        <w:t>Ответ: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2.0000    4.0000    0.0000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2.2000    4.0132    0.0000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2.4000    4.0244    0.0000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2.6000    4.0341    0.0000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2.8000    4.0426    0.0000</w:t>
      </w:r>
    </w:p>
    <w:p w:rsidR="00EB7343" w:rsidRDefault="00EB7343" w:rsidP="00EB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3.0000    4.0500    0.0000</w:t>
      </w:r>
    </w:p>
    <w:p w:rsidR="00EB7343" w:rsidRPr="00590316" w:rsidRDefault="00EB7343" w:rsidP="00EB734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B19CF" w:rsidRPr="00B408F0" w:rsidRDefault="00236FAE" w:rsidP="00F7654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311E30" w:rsidRPr="00B408F0" w:rsidRDefault="00311E30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Выводы</w:t>
      </w:r>
    </w:p>
    <w:p w:rsidR="00EB7343" w:rsidRPr="00311E30" w:rsidRDefault="00EB7343" w:rsidP="00EB73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были изучены способы решения обыкновенных дифференциальных уравнений с помощью написания программ. Также определено, что метод Рунге-Кутты является более точным, в соответствии с погрешностью, высчитанной в каждой из программ.</w:t>
      </w:r>
    </w:p>
    <w:p w:rsidR="00311E30" w:rsidRPr="00B408F0" w:rsidRDefault="00311E30" w:rsidP="00F7654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311E30" w:rsidRPr="00B408F0" w:rsidSect="003A0CA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759" w:rsidRDefault="00871759" w:rsidP="003A0CAE">
      <w:pPr>
        <w:spacing w:after="0" w:line="240" w:lineRule="auto"/>
      </w:pPr>
      <w:r>
        <w:separator/>
      </w:r>
    </w:p>
  </w:endnote>
  <w:endnote w:type="continuationSeparator" w:id="0">
    <w:p w:rsidR="00871759" w:rsidRDefault="00871759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94030A" w:rsidRDefault="0094030A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0C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94030A" w:rsidRDefault="009403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759" w:rsidRDefault="00871759" w:rsidP="003A0CAE">
      <w:pPr>
        <w:spacing w:after="0" w:line="240" w:lineRule="auto"/>
      </w:pPr>
      <w:r>
        <w:separator/>
      </w:r>
    </w:p>
  </w:footnote>
  <w:footnote w:type="continuationSeparator" w:id="0">
    <w:p w:rsidR="00871759" w:rsidRDefault="00871759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pt;height:27.75pt;visibility:visible" o:bullet="t">
        <v:imagedata r:id="rId1" o:title=""/>
      </v:shape>
    </w:pict>
  </w:numPicBullet>
  <w:abstractNum w:abstractNumId="0" w15:restartNumberingAfterBreak="0">
    <w:nsid w:val="016069A0"/>
    <w:multiLevelType w:val="hybridMultilevel"/>
    <w:tmpl w:val="F6500880"/>
    <w:lvl w:ilvl="0" w:tplc="78C0F6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plc="0DCA62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5AC9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E64B3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548E8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5E22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D27C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5B836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0884C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55D01"/>
    <w:multiLevelType w:val="hybridMultilevel"/>
    <w:tmpl w:val="8F18FAD0"/>
    <w:lvl w:ilvl="0" w:tplc="F926F0D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9725C4"/>
    <w:multiLevelType w:val="hybridMultilevel"/>
    <w:tmpl w:val="2AC08B70"/>
    <w:lvl w:ilvl="0" w:tplc="B4409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AF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46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E8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0E2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0D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48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A0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85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6" w15:restartNumberingAfterBreak="0">
    <w:nsid w:val="164039C0"/>
    <w:multiLevelType w:val="hybridMultilevel"/>
    <w:tmpl w:val="532C4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04EDD"/>
    <w:multiLevelType w:val="hybridMultilevel"/>
    <w:tmpl w:val="70F6FA3C"/>
    <w:lvl w:ilvl="0" w:tplc="513A7CA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C8E47EC"/>
    <w:multiLevelType w:val="hybridMultilevel"/>
    <w:tmpl w:val="C4EE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0356641"/>
    <w:multiLevelType w:val="hybridMultilevel"/>
    <w:tmpl w:val="254C5548"/>
    <w:lvl w:ilvl="0" w:tplc="05F00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E4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0C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62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5CE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09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46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8E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EE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7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6CF42AB"/>
    <w:multiLevelType w:val="hybridMultilevel"/>
    <w:tmpl w:val="BEA69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3A1077F"/>
    <w:multiLevelType w:val="hybridMultilevel"/>
    <w:tmpl w:val="061E2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3202A"/>
    <w:multiLevelType w:val="hybridMultilevel"/>
    <w:tmpl w:val="224E60A8"/>
    <w:lvl w:ilvl="0" w:tplc="9B5A6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CA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E68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CA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DC5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CD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44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0A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23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5F17D75"/>
    <w:multiLevelType w:val="hybridMultilevel"/>
    <w:tmpl w:val="B0204450"/>
    <w:lvl w:ilvl="0" w:tplc="4846F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05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AA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65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E8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843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C4C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07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C8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74314BA"/>
    <w:multiLevelType w:val="hybridMultilevel"/>
    <w:tmpl w:val="4F783278"/>
    <w:lvl w:ilvl="0" w:tplc="CF98943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A5F60ED"/>
    <w:multiLevelType w:val="hybridMultilevel"/>
    <w:tmpl w:val="7402E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C77E78"/>
    <w:multiLevelType w:val="hybridMultilevel"/>
    <w:tmpl w:val="169E0C0C"/>
    <w:lvl w:ilvl="0" w:tplc="A4BAE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920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0D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20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9C9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6A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A3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0E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4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BFC3F99"/>
    <w:multiLevelType w:val="hybridMultilevel"/>
    <w:tmpl w:val="75C800A0"/>
    <w:lvl w:ilvl="0" w:tplc="F926F0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5"/>
  </w:num>
  <w:num w:numId="2">
    <w:abstractNumId w:val="34"/>
  </w:num>
  <w:num w:numId="3">
    <w:abstractNumId w:val="16"/>
  </w:num>
  <w:num w:numId="4">
    <w:abstractNumId w:val="19"/>
  </w:num>
  <w:num w:numId="5">
    <w:abstractNumId w:val="2"/>
  </w:num>
  <w:num w:numId="6">
    <w:abstractNumId w:val="11"/>
  </w:num>
  <w:num w:numId="7">
    <w:abstractNumId w:val="24"/>
  </w:num>
  <w:num w:numId="8">
    <w:abstractNumId w:val="30"/>
  </w:num>
  <w:num w:numId="9">
    <w:abstractNumId w:val="23"/>
  </w:num>
  <w:num w:numId="10">
    <w:abstractNumId w:val="12"/>
  </w:num>
  <w:num w:numId="11">
    <w:abstractNumId w:val="17"/>
  </w:num>
  <w:num w:numId="12">
    <w:abstractNumId w:val="25"/>
  </w:num>
  <w:num w:numId="13">
    <w:abstractNumId w:val="26"/>
  </w:num>
  <w:num w:numId="14">
    <w:abstractNumId w:val="3"/>
  </w:num>
  <w:num w:numId="15">
    <w:abstractNumId w:val="22"/>
  </w:num>
  <w:num w:numId="16">
    <w:abstractNumId w:val="14"/>
  </w:num>
  <w:num w:numId="17">
    <w:abstractNumId w:val="10"/>
  </w:num>
  <w:num w:numId="18">
    <w:abstractNumId w:val="9"/>
  </w:num>
  <w:num w:numId="19">
    <w:abstractNumId w:val="8"/>
  </w:num>
  <w:num w:numId="20">
    <w:abstractNumId w:val="27"/>
  </w:num>
  <w:num w:numId="21">
    <w:abstractNumId w:val="21"/>
  </w:num>
  <w:num w:numId="22">
    <w:abstractNumId w:val="33"/>
  </w:num>
  <w:num w:numId="23">
    <w:abstractNumId w:val="1"/>
  </w:num>
  <w:num w:numId="24">
    <w:abstractNumId w:val="6"/>
  </w:num>
  <w:num w:numId="25">
    <w:abstractNumId w:val="31"/>
  </w:num>
  <w:num w:numId="26">
    <w:abstractNumId w:val="18"/>
  </w:num>
  <w:num w:numId="27">
    <w:abstractNumId w:val="4"/>
  </w:num>
  <w:num w:numId="28">
    <w:abstractNumId w:val="32"/>
  </w:num>
  <w:num w:numId="29">
    <w:abstractNumId w:val="28"/>
  </w:num>
  <w:num w:numId="30">
    <w:abstractNumId w:val="13"/>
  </w:num>
  <w:num w:numId="31">
    <w:abstractNumId w:val="15"/>
  </w:num>
  <w:num w:numId="32">
    <w:abstractNumId w:val="0"/>
  </w:num>
  <w:num w:numId="33">
    <w:abstractNumId w:val="7"/>
  </w:num>
  <w:num w:numId="34">
    <w:abstractNumId w:val="29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55350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76138"/>
    <w:rsid w:val="00277ACA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4134C"/>
    <w:rsid w:val="0046539A"/>
    <w:rsid w:val="004722CC"/>
    <w:rsid w:val="004844AD"/>
    <w:rsid w:val="004B16F6"/>
    <w:rsid w:val="004B19CF"/>
    <w:rsid w:val="004B6313"/>
    <w:rsid w:val="004B78A6"/>
    <w:rsid w:val="004E28E7"/>
    <w:rsid w:val="004E422B"/>
    <w:rsid w:val="004E474F"/>
    <w:rsid w:val="004E7D65"/>
    <w:rsid w:val="005109EE"/>
    <w:rsid w:val="00517BCC"/>
    <w:rsid w:val="005602C2"/>
    <w:rsid w:val="00565A52"/>
    <w:rsid w:val="00576AEB"/>
    <w:rsid w:val="005865AD"/>
    <w:rsid w:val="005E25B7"/>
    <w:rsid w:val="005E48FC"/>
    <w:rsid w:val="005F1665"/>
    <w:rsid w:val="00620B23"/>
    <w:rsid w:val="00627B45"/>
    <w:rsid w:val="0065534C"/>
    <w:rsid w:val="00671377"/>
    <w:rsid w:val="006A5D15"/>
    <w:rsid w:val="006C309C"/>
    <w:rsid w:val="006C6471"/>
    <w:rsid w:val="006E4256"/>
    <w:rsid w:val="006E5C2F"/>
    <w:rsid w:val="006E728A"/>
    <w:rsid w:val="00710E56"/>
    <w:rsid w:val="00740CC4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71759"/>
    <w:rsid w:val="00885A9D"/>
    <w:rsid w:val="008939E2"/>
    <w:rsid w:val="008C2B20"/>
    <w:rsid w:val="008C748B"/>
    <w:rsid w:val="008E4D28"/>
    <w:rsid w:val="009105FA"/>
    <w:rsid w:val="009235A4"/>
    <w:rsid w:val="0094030A"/>
    <w:rsid w:val="009979E9"/>
    <w:rsid w:val="009B50BD"/>
    <w:rsid w:val="009D2514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12BF"/>
    <w:rsid w:val="00B24AB5"/>
    <w:rsid w:val="00B40883"/>
    <w:rsid w:val="00B408F0"/>
    <w:rsid w:val="00B52FD6"/>
    <w:rsid w:val="00B5456A"/>
    <w:rsid w:val="00B641A7"/>
    <w:rsid w:val="00B75598"/>
    <w:rsid w:val="00B840CF"/>
    <w:rsid w:val="00B97EB1"/>
    <w:rsid w:val="00BA4E02"/>
    <w:rsid w:val="00BD56F4"/>
    <w:rsid w:val="00C0607B"/>
    <w:rsid w:val="00C07267"/>
    <w:rsid w:val="00C36D68"/>
    <w:rsid w:val="00C4615D"/>
    <w:rsid w:val="00C514B6"/>
    <w:rsid w:val="00C776C5"/>
    <w:rsid w:val="00C81AC9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C7E0E"/>
    <w:rsid w:val="00DF6C79"/>
    <w:rsid w:val="00E11E50"/>
    <w:rsid w:val="00E33F70"/>
    <w:rsid w:val="00E54A81"/>
    <w:rsid w:val="00E72922"/>
    <w:rsid w:val="00E8266D"/>
    <w:rsid w:val="00E85D7D"/>
    <w:rsid w:val="00E9411F"/>
    <w:rsid w:val="00EA20B3"/>
    <w:rsid w:val="00EB7343"/>
    <w:rsid w:val="00ED5BC5"/>
    <w:rsid w:val="00F0162D"/>
    <w:rsid w:val="00F04FA7"/>
    <w:rsid w:val="00F27ABF"/>
    <w:rsid w:val="00F3285F"/>
    <w:rsid w:val="00F63610"/>
    <w:rsid w:val="00F7654A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83EC7D7"/>
  <w15:docId w15:val="{47C1CE31-5193-4BC7-8FAE-FF059001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customStyle="1" w:styleId="sc91">
    <w:name w:val="sc91"/>
    <w:basedOn w:val="a0"/>
    <w:rsid w:val="00DC7E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DC7E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DC7E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DC7E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C7E0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1">
    <w:name w:val="sc71"/>
    <w:basedOn w:val="a0"/>
    <w:rsid w:val="00620B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4B19C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4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3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03F417-F437-4750-A886-AF863B745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2103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Михаил Корниенко</cp:lastModifiedBy>
  <cp:revision>5</cp:revision>
  <cp:lastPrinted>2014-09-08T08:04:00Z</cp:lastPrinted>
  <dcterms:created xsi:type="dcterms:W3CDTF">2020-06-02T17:24:00Z</dcterms:created>
  <dcterms:modified xsi:type="dcterms:W3CDTF">2020-06-05T10:30:00Z</dcterms:modified>
</cp:coreProperties>
</file>