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372" w:rsidRDefault="007A36A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35372" w:rsidRDefault="007A36A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35372" w:rsidRDefault="007A36A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 w:rsidR="00E35372" w:rsidRDefault="007A36A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E35372" w:rsidRDefault="007A36A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E35372" w:rsidRDefault="00E3537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35372" w:rsidRDefault="007A36A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E35372" w:rsidRDefault="007A36A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E35372" w:rsidRDefault="007A36A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E35372" w:rsidRDefault="00E3537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rPr>
          <w:rFonts w:ascii="Times New Roman" w:hAnsi="Times New Roman"/>
          <w:b/>
          <w:sz w:val="24"/>
          <w:szCs w:val="24"/>
        </w:rPr>
      </w:pPr>
    </w:p>
    <w:p w:rsidR="00E35372" w:rsidRDefault="007A36AA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УГЛУБЛЕННЫЙ КУРС ИНФОРМАТИКИ</w:t>
      </w:r>
    </w:p>
    <w:p w:rsidR="00E35372" w:rsidRDefault="007A36A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по индивидуальному заданию № 1</w:t>
      </w:r>
    </w:p>
    <w:p w:rsidR="00E35372" w:rsidRDefault="00E35372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35372" w:rsidRDefault="007A36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4F7CB2">
        <w:rPr>
          <w:rFonts w:ascii="Times New Roman" w:hAnsi="Times New Roman"/>
          <w:sz w:val="24"/>
          <w:szCs w:val="24"/>
        </w:rPr>
        <w:t xml:space="preserve">  4Г02                             Файзуллина Алина Маратовна</w:t>
      </w:r>
    </w:p>
    <w:p w:rsidR="00E35372" w:rsidRDefault="007A36AA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35372" w:rsidRDefault="00E353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35372" w:rsidRDefault="007A36AA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</w:t>
      </w:r>
      <w:r w:rsidR="004F7CB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ab/>
        <w:t>____</w:t>
      </w:r>
      <w:r w:rsidR="004F7CB2">
        <w:rPr>
          <w:rFonts w:ascii="Times New Roman" w:hAnsi="Times New Roman"/>
          <w:sz w:val="24"/>
          <w:szCs w:val="24"/>
        </w:rPr>
        <w:t>июня</w:t>
      </w:r>
      <w:r>
        <w:rPr>
          <w:rFonts w:ascii="Times New Roman" w:hAnsi="Times New Roman"/>
          <w:sz w:val="24"/>
          <w:szCs w:val="24"/>
        </w:rPr>
        <w:t>_________ 2021 г.</w:t>
      </w:r>
    </w:p>
    <w:p w:rsidR="00E35372" w:rsidRDefault="00E35372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E35372" w:rsidRDefault="007A36A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:rsidR="00E35372" w:rsidRDefault="00E353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35372" w:rsidRDefault="007A36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:rsidR="00E35372" w:rsidRDefault="007A36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:rsidR="00E35372" w:rsidRDefault="007A36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E35372" w:rsidRDefault="00E35372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E35372" w:rsidRDefault="007A36AA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2021г.</w:t>
      </w:r>
    </w:p>
    <w:p w:rsidR="00E35372" w:rsidRDefault="00E35372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35372" w:rsidRDefault="00E3537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35372" w:rsidRDefault="007A36AA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2021 г. </w:t>
      </w:r>
    </w:p>
    <w:p w:rsidR="00E35372" w:rsidRDefault="007A36AA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35372" w:rsidRDefault="007A36AA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:rsidR="00E35372" w:rsidRDefault="00E3537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:rsidR="004F7CB2" w:rsidRDefault="004F7CB2" w:rsidP="004F7CB2">
      <w:pPr>
        <w:pStyle w:val="af4"/>
        <w:rPr>
          <w:sz w:val="28"/>
        </w:rPr>
      </w:pPr>
      <w:r w:rsidRPr="004F7CB2">
        <w:rPr>
          <w:sz w:val="28"/>
        </w:rPr>
        <w:t>По данному механизму химической реакции и уравнениям материального баланса вычислить изменение концентраций химических веществ с использованием алгоритмов методов Эйлера и Рунге-Кутты.</w:t>
      </w:r>
    </w:p>
    <w:p w:rsidR="004F7CB2" w:rsidRDefault="004F7CB2" w:rsidP="004F7CB2">
      <w:pPr>
        <w:pStyle w:val="af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828800" cy="514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372" w:rsidRDefault="007A36AA" w:rsidP="004F7CB2">
      <w:pPr>
        <w:pStyle w:val="af4"/>
        <w:rPr>
          <w:sz w:val="28"/>
        </w:rPr>
      </w:pPr>
      <w:r>
        <w:rPr>
          <w:sz w:val="28"/>
        </w:rPr>
        <w:t>Исходные данные:</w:t>
      </w:r>
    </w:p>
    <w:p w:rsidR="004F7CB2" w:rsidRDefault="004F7CB2" w:rsidP="004F7CB2">
      <w:pPr>
        <w:pStyle w:val="af4"/>
      </w:pPr>
      <w:r>
        <w:t xml:space="preserve">при t=0 СА(0)=0.75 моль/л; СВ(0)= 1.2 моль/л; СС(0)=0.9 </w:t>
      </w:r>
    </w:p>
    <w:p w:rsidR="004F7CB2" w:rsidRDefault="004F7CB2" w:rsidP="004F7CB2">
      <w:pPr>
        <w:pStyle w:val="af4"/>
      </w:pPr>
      <w:r>
        <w:t>t = [0;1], с шагом h=0.1; k1=0.01 л2/моль2с k2=0.98 л2/моль2с</w:t>
      </w:r>
    </w:p>
    <w:p w:rsidR="004F7CB2" w:rsidRDefault="007A36AA" w:rsidP="004F7CB2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</w:t>
      </w:r>
      <w:r>
        <w:rPr>
          <w:rFonts w:ascii="Times New Roman" w:hAnsi="Times New Roman"/>
          <w:b/>
          <w:sz w:val="28"/>
          <w:szCs w:val="24"/>
        </w:rPr>
        <w:t>граммная</w:t>
      </w:r>
      <w:r w:rsidRPr="004F7CB2">
        <w:rPr>
          <w:rFonts w:ascii="Times New Roman" w:hAnsi="Times New Roman"/>
          <w:b/>
          <w:sz w:val="28"/>
          <w:szCs w:val="24"/>
          <w:lang w:val="en-GB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4F7CB2">
        <w:rPr>
          <w:rFonts w:ascii="Times New Roman" w:hAnsi="Times New Roman"/>
          <w:b/>
          <w:sz w:val="28"/>
          <w:szCs w:val="24"/>
          <w:lang w:val="en-GB"/>
        </w:rPr>
        <w:t>:</w:t>
      </w:r>
    </w:p>
    <w:p w:rsidR="00E35372" w:rsidRPr="004F7CB2" w:rsidRDefault="004F7CB2" w:rsidP="004F7CB2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GB"/>
        </w:rPr>
      </w:pPr>
      <w:r>
        <w:rPr>
          <w:rFonts w:ascii="Times New Roman" w:hAnsi="Times New Roman"/>
          <w:b/>
          <w:sz w:val="28"/>
          <w:szCs w:val="24"/>
        </w:rPr>
        <w:t xml:space="preserve">1) </w:t>
      </w:r>
      <w:r>
        <w:rPr>
          <w:rFonts w:ascii="Times New Roman" w:hAnsi="Times New Roman"/>
          <w:sz w:val="28"/>
          <w:szCs w:val="24"/>
        </w:rPr>
        <w:t>Метод</w:t>
      </w:r>
      <w:r w:rsidRPr="004F7CB2">
        <w:rPr>
          <w:rFonts w:ascii="Times New Roman" w:hAnsi="Times New Roman"/>
          <w:sz w:val="28"/>
          <w:szCs w:val="24"/>
          <w:lang w:val="en-GB"/>
        </w:rPr>
        <w:t xml:space="preserve"> </w:t>
      </w:r>
      <w:r>
        <w:rPr>
          <w:rFonts w:ascii="Times New Roman" w:hAnsi="Times New Roman"/>
          <w:sz w:val="28"/>
          <w:szCs w:val="24"/>
        </w:rPr>
        <w:t>Эйлера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function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equations(time: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; c, k: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):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begin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 xml:space="preserve">result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:= ArrFill(c.Length,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:= k[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- k[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:= k[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] -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3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* k[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] :=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3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* k[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- k[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end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function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Eiler(f: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function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(time: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; c, k: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):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; 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             time, c0, k: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; h: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):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begin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count := Trunc((time[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- time[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]) / h) +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SetLength(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, count);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for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i :=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0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to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.High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do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 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SetLength(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[i], c0.Length);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t := time[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:= c0;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for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i :=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1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to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count-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1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do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begin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 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right_parts := f(t,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[i-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], k);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for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j :=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0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to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[i].High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do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  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[i][j] :=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[i-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][j] + h * right_parts[j];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  t += h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end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end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begin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time := Arr(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1.0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lastRenderedPageBreak/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c0 := Arr(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0.75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1.2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0.9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k := Arr(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0.01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0.98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c := Eiler(equations, time, c0, k,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for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i :=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0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to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c.High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do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begin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  for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j :=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0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to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c[i].High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do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   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write(c[i][j]: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8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: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4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  writeln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end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spacing w:after="0"/>
        <w:ind w:firstLine="567"/>
        <w:jc w:val="both"/>
        <w:rPr>
          <w:rFonts w:ascii="Times New Roman" w:hAnsi="Times New Roman"/>
          <w:sz w:val="36"/>
          <w:szCs w:val="24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4F7CB2">
        <w:rPr>
          <w:rFonts w:ascii="Courier New" w:hAnsi="Courier New" w:cs="Courier New"/>
          <w:color w:val="000000"/>
          <w:sz w:val="24"/>
          <w:szCs w:val="20"/>
        </w:rPr>
        <w:t xml:space="preserve">.              </w:t>
      </w:r>
    </w:p>
    <w:p w:rsidR="004F7CB2" w:rsidRDefault="004F7CB2">
      <w:pPr>
        <w:spacing w:after="0"/>
        <w:ind w:firstLine="567"/>
        <w:jc w:val="both"/>
        <w:rPr>
          <w:rFonts w:ascii="Times New Roman" w:hAnsi="Times New Roman"/>
          <w:szCs w:val="24"/>
        </w:rPr>
      </w:pPr>
    </w:p>
    <w:p w:rsidR="004F7CB2" w:rsidRDefault="004F7CB2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4F7CB2">
        <w:rPr>
          <w:rFonts w:ascii="Times New Roman" w:hAnsi="Times New Roman"/>
          <w:sz w:val="28"/>
          <w:szCs w:val="24"/>
        </w:rPr>
        <w:t>2) Метод Рунге-Кутты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function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equations(time: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; c, k: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):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begin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 xml:space="preserve">result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:= ArrFill(c.Length,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:= k[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- k[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:= k[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] -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3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* k[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] :=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3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* k[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- k[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* c[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end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function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RK(f: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function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(time: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; c, k: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):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; 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             time, c0, k: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; h: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):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function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sum(a: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; arr1, arr2: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):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begin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 xml:space="preserve">result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:= ArrFill(arr1.Length,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for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i :=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0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to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.High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do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 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[i] += arr1[i] + a * arr2[i]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end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begin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count := Trunc((time[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- time[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]) / h) +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SetLength(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, count);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for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i :=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0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to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.High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do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 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SetLength(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[i], c0.Length);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t := time[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k1, k2, k3, k4: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array of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real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 := c0;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for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i :=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1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to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count-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1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do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begin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 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k1 := f(t,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[i-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], k);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  k2 := f(t +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2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/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sum(h /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[i-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], k1), k);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  k3 := f(t +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2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/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sum(h /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[i-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], k2), k);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  k4 := f(t +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2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/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sum(h /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[i-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], k3), k);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for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j :=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0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to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[i].High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do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   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[i][j] := </w:t>
      </w:r>
      <w:r w:rsidRPr="004F7CB2">
        <w:rPr>
          <w:rFonts w:ascii="Courier New" w:hAnsi="Courier New" w:cs="Courier New"/>
          <w:color w:val="0000FF"/>
          <w:sz w:val="24"/>
          <w:szCs w:val="20"/>
          <w:lang w:val="en-GB"/>
        </w:rPr>
        <w:t>result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[i-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][j] + h /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6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* (k1[j] +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2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* k2[j] +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2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* k3[j] + k4[j]);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  t += h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end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lastRenderedPageBreak/>
        <w:t>end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begin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time := Arr(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1.0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c0 := Arr(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0.75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1.2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0.9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k := Arr(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0.01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,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0.98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c := RK(equations, time, c0, k,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0.1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for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i :=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0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to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c.High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do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begin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  for var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j := 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 xml:space="preserve">0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to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c[i].High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do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 xml:space="preserve">      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write(c[i][j]: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8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:</w:t>
      </w:r>
      <w:r w:rsidRPr="004F7CB2">
        <w:rPr>
          <w:rFonts w:ascii="Courier New" w:hAnsi="Courier New" w:cs="Courier New"/>
          <w:color w:val="006400"/>
          <w:sz w:val="24"/>
          <w:szCs w:val="20"/>
          <w:lang w:val="en-GB"/>
        </w:rPr>
        <w:t>4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);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  writeln</w:t>
      </w:r>
    </w:p>
    <w:p w:rsidR="004F7CB2" w:rsidRPr="004F7CB2" w:rsidRDefault="004F7CB2" w:rsidP="004F7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GB"/>
        </w:rPr>
      </w:pP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  </w:t>
      </w:r>
      <w:r w:rsidRPr="004F7CB2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end</w:t>
      </w:r>
      <w:r w:rsidRPr="004F7CB2">
        <w:rPr>
          <w:rFonts w:ascii="Courier New" w:hAnsi="Courier New" w:cs="Courier New"/>
          <w:color w:val="000000"/>
          <w:sz w:val="24"/>
          <w:szCs w:val="20"/>
          <w:lang w:val="en-GB"/>
        </w:rPr>
        <w:t>;</w:t>
      </w:r>
    </w:p>
    <w:p w:rsidR="004F7CB2" w:rsidRPr="00561903" w:rsidRDefault="004F7CB2" w:rsidP="004F7CB2">
      <w:pPr>
        <w:spacing w:after="0"/>
        <w:ind w:firstLine="567"/>
        <w:jc w:val="both"/>
        <w:rPr>
          <w:rFonts w:ascii="Times New Roman" w:hAnsi="Times New Roman"/>
          <w:sz w:val="36"/>
          <w:szCs w:val="24"/>
          <w:lang w:val="en-GB"/>
        </w:rPr>
      </w:pPr>
      <w:r w:rsidRPr="00561903">
        <w:rPr>
          <w:rFonts w:ascii="Courier New" w:hAnsi="Courier New" w:cs="Courier New"/>
          <w:b/>
          <w:bCs/>
          <w:color w:val="000000"/>
          <w:sz w:val="24"/>
          <w:szCs w:val="20"/>
          <w:lang w:val="en-GB"/>
        </w:rPr>
        <w:t>end</w:t>
      </w:r>
      <w:r w:rsidRPr="00561903">
        <w:rPr>
          <w:rFonts w:ascii="Courier New" w:hAnsi="Courier New" w:cs="Courier New"/>
          <w:color w:val="000000"/>
          <w:sz w:val="24"/>
          <w:szCs w:val="20"/>
          <w:lang w:val="en-GB"/>
        </w:rPr>
        <w:t xml:space="preserve">.              </w:t>
      </w:r>
    </w:p>
    <w:p w:rsidR="004F7CB2" w:rsidRPr="00561903" w:rsidRDefault="004F7CB2">
      <w:pPr>
        <w:spacing w:after="0"/>
        <w:ind w:firstLine="567"/>
        <w:jc w:val="both"/>
        <w:rPr>
          <w:rFonts w:ascii="Times New Roman" w:hAnsi="Times New Roman"/>
          <w:szCs w:val="24"/>
          <w:lang w:val="en-GB"/>
        </w:rPr>
      </w:pPr>
      <w:r w:rsidRPr="00561903">
        <w:rPr>
          <w:rFonts w:ascii="Times New Roman" w:hAnsi="Times New Roman"/>
          <w:szCs w:val="24"/>
          <w:lang w:val="en-GB"/>
        </w:rPr>
        <w:t xml:space="preserve"> </w:t>
      </w:r>
    </w:p>
    <w:p w:rsidR="004F7CB2" w:rsidRPr="00561903" w:rsidRDefault="004F7CB2">
      <w:pPr>
        <w:spacing w:after="0"/>
        <w:ind w:firstLine="567"/>
        <w:jc w:val="both"/>
        <w:rPr>
          <w:rFonts w:ascii="Times New Roman" w:hAnsi="Times New Roman"/>
          <w:sz w:val="18"/>
          <w:szCs w:val="24"/>
          <w:lang w:val="en-GB"/>
        </w:rPr>
      </w:pPr>
    </w:p>
    <w:p w:rsidR="004F7CB2" w:rsidRPr="00561903" w:rsidRDefault="004F7CB2">
      <w:pPr>
        <w:spacing w:after="0"/>
        <w:ind w:firstLine="567"/>
        <w:jc w:val="both"/>
        <w:rPr>
          <w:rFonts w:ascii="Times New Roman" w:hAnsi="Times New Roman"/>
          <w:sz w:val="18"/>
          <w:szCs w:val="24"/>
          <w:lang w:val="en-GB"/>
        </w:rPr>
      </w:pPr>
    </w:p>
    <w:p w:rsidR="00E35372" w:rsidRPr="00561903" w:rsidRDefault="007A36AA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GB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 w:rsidRPr="00561903">
        <w:rPr>
          <w:rFonts w:ascii="Times New Roman" w:hAnsi="Times New Roman"/>
          <w:sz w:val="28"/>
          <w:szCs w:val="24"/>
          <w:lang w:val="en-GB"/>
        </w:rPr>
        <w:t>:</w:t>
      </w:r>
    </w:p>
    <w:p w:rsidR="00E35372" w:rsidRPr="00561903" w:rsidRDefault="00561903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GB"/>
        </w:rPr>
      </w:pPr>
      <w:r w:rsidRPr="00561903">
        <w:rPr>
          <w:rFonts w:ascii="Times New Roman" w:hAnsi="Times New Roman"/>
          <w:sz w:val="28"/>
          <w:szCs w:val="24"/>
          <w:lang w:val="en-GB"/>
        </w:rPr>
        <w:t>1)</w:t>
      </w:r>
    </w:p>
    <w:p w:rsidR="00561903" w:rsidRP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61903">
        <w:rPr>
          <w:rFonts w:ascii="Courier New" w:hAnsi="Courier New" w:cs="Courier New"/>
          <w:sz w:val="20"/>
          <w:szCs w:val="20"/>
          <w:lang w:val="en-GB"/>
        </w:rPr>
        <w:t xml:space="preserve">  0.7500  1.2000  0.9000</w:t>
      </w:r>
    </w:p>
    <w:p w:rsidR="00561903" w:rsidRP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61903">
        <w:rPr>
          <w:rFonts w:ascii="Courier New" w:hAnsi="Courier New" w:cs="Courier New"/>
          <w:sz w:val="20"/>
          <w:szCs w:val="20"/>
          <w:lang w:val="en-GB"/>
        </w:rPr>
        <w:t xml:space="preserve">  0.8369  1.2843  0.8157</w:t>
      </w:r>
    </w:p>
    <w:p w:rsidR="00561903" w:rsidRP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61903">
        <w:rPr>
          <w:rFonts w:ascii="Courier New" w:hAnsi="Courier New" w:cs="Courier New"/>
          <w:sz w:val="20"/>
          <w:szCs w:val="20"/>
          <w:lang w:val="en-GB"/>
        </w:rPr>
        <w:t xml:space="preserve">  0.9151  1.3589  0.7411</w:t>
      </w:r>
    </w:p>
    <w:p w:rsidR="00561903" w:rsidRP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61903">
        <w:rPr>
          <w:rFonts w:ascii="Courier New" w:hAnsi="Courier New" w:cs="Courier New"/>
          <w:sz w:val="20"/>
          <w:szCs w:val="20"/>
          <w:lang w:val="en-GB"/>
        </w:rPr>
        <w:t xml:space="preserve">  0.9854  1.4247  0.6753</w:t>
      </w:r>
    </w:p>
    <w:p w:rsidR="00561903" w:rsidRP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61903">
        <w:rPr>
          <w:rFonts w:ascii="Courier New" w:hAnsi="Courier New" w:cs="Courier New"/>
          <w:sz w:val="20"/>
          <w:szCs w:val="20"/>
          <w:lang w:val="en-GB"/>
        </w:rPr>
        <w:t xml:space="preserve">  1.0487  1.4823  0.6177</w:t>
      </w:r>
    </w:p>
    <w:p w:rsidR="00561903" w:rsidRP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61903">
        <w:rPr>
          <w:rFonts w:ascii="Courier New" w:hAnsi="Courier New" w:cs="Courier New"/>
          <w:sz w:val="20"/>
          <w:szCs w:val="20"/>
          <w:lang w:val="en-GB"/>
        </w:rPr>
        <w:t xml:space="preserve">  1.1058  1.5326  0.5674</w:t>
      </w:r>
    </w:p>
    <w:p w:rsidR="00561903" w:rsidRP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61903">
        <w:rPr>
          <w:rFonts w:ascii="Courier New" w:hAnsi="Courier New" w:cs="Courier New"/>
          <w:sz w:val="20"/>
          <w:szCs w:val="20"/>
          <w:lang w:val="en-GB"/>
        </w:rPr>
        <w:t xml:space="preserve">  1.1575  1.5763  0.5237</w:t>
      </w:r>
    </w:p>
    <w:p w:rsidR="00561903" w:rsidRP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61903">
        <w:rPr>
          <w:rFonts w:ascii="Courier New" w:hAnsi="Courier New" w:cs="Courier New"/>
          <w:sz w:val="20"/>
          <w:szCs w:val="20"/>
          <w:lang w:val="en-GB"/>
        </w:rPr>
        <w:t xml:space="preserve">  1.2043  1.6140  0.4860</w:t>
      </w:r>
    </w:p>
    <w:p w:rsidR="00561903" w:rsidRP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61903">
        <w:rPr>
          <w:rFonts w:ascii="Courier New" w:hAnsi="Courier New" w:cs="Courier New"/>
          <w:sz w:val="20"/>
          <w:szCs w:val="20"/>
          <w:lang w:val="en-GB"/>
        </w:rPr>
        <w:t xml:space="preserve">  1.2468  1.6464  0.4536</w:t>
      </w:r>
    </w:p>
    <w:p w:rsidR="00561903" w:rsidRP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61903">
        <w:rPr>
          <w:rFonts w:ascii="Courier New" w:hAnsi="Courier New" w:cs="Courier New"/>
          <w:sz w:val="20"/>
          <w:szCs w:val="20"/>
          <w:lang w:val="en-GB"/>
        </w:rPr>
        <w:t xml:space="preserve">  1.2857  1.6742  0.4258</w:t>
      </w:r>
    </w:p>
    <w:p w:rsidR="00561903" w:rsidRP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61903">
        <w:rPr>
          <w:rFonts w:ascii="Courier New" w:hAnsi="Courier New" w:cs="Courier New"/>
          <w:sz w:val="20"/>
          <w:szCs w:val="20"/>
          <w:lang w:val="en-GB"/>
        </w:rPr>
        <w:t xml:space="preserve">  1.3214  1.6978  0.4022</w:t>
      </w:r>
    </w:p>
    <w:p w:rsidR="00561903" w:rsidRP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2)</w:t>
      </w:r>
    </w:p>
    <w:p w:rsid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0.7500  1.2000  0.9000</w:t>
      </w:r>
    </w:p>
    <w:p w:rsid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0.8334  1.2804  0.8196</w:t>
      </w:r>
    </w:p>
    <w:p w:rsid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0.9088  1.3520  0.7480</w:t>
      </w:r>
    </w:p>
    <w:p w:rsid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0.9770  1.4153  0.6847</w:t>
      </w:r>
    </w:p>
    <w:p w:rsid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1.0388  1.4711  0.6289</w:t>
      </w:r>
    </w:p>
    <w:p w:rsid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1.0949  1.5201  0.5799</w:t>
      </w:r>
    </w:p>
    <w:p w:rsid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1.1459  1.5630  0.5370</w:t>
      </w:r>
    </w:p>
    <w:p w:rsid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1.1924  1.6003  0.4997</w:t>
      </w:r>
    </w:p>
    <w:p w:rsid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1.2349  1.6326  0.4674</w:t>
      </w:r>
    </w:p>
    <w:p w:rsid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1.2740  1.6606  0.4394</w:t>
      </w:r>
    </w:p>
    <w:p w:rsid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1.3101  1.6846  0.4154</w:t>
      </w:r>
    </w:p>
    <w:p w:rsidR="00561903" w:rsidRDefault="00561903" w:rsidP="005619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61903">
        <w:rPr>
          <w:rFonts w:ascii="Times New Roman" w:hAnsi="Times New Roman"/>
          <w:b/>
          <w:sz w:val="28"/>
          <w:szCs w:val="24"/>
        </w:rPr>
        <w:lastRenderedPageBreak/>
        <w:t>Графики:</w:t>
      </w:r>
    </w:p>
    <w:p w:rsidR="00561903" w:rsidRPr="00561903" w:rsidRDefault="0056190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61903">
        <w:rPr>
          <w:rFonts w:ascii="Times New Roman" w:hAnsi="Times New Roman"/>
          <w:sz w:val="28"/>
          <w:szCs w:val="24"/>
        </w:rPr>
        <w:t>1)</w:t>
      </w: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193547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2)</w:t>
      </w:r>
    </w:p>
    <w:p w:rsidR="00561903" w:rsidRDefault="00561903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201331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1903" w:rsidSect="00E35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AA" w:rsidRDefault="007A36AA" w:rsidP="00E35372">
      <w:pPr>
        <w:spacing w:after="0" w:line="240" w:lineRule="auto"/>
      </w:pPr>
      <w:r>
        <w:separator/>
      </w:r>
    </w:p>
  </w:endnote>
  <w:endnote w:type="continuationSeparator" w:id="1">
    <w:p w:rsidR="007A36AA" w:rsidRDefault="007A36AA" w:rsidP="00E3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AA" w:rsidRDefault="007A36AA">
      <w:pPr>
        <w:spacing w:after="0" w:line="240" w:lineRule="auto"/>
      </w:pPr>
      <w:r>
        <w:separator/>
      </w:r>
    </w:p>
  </w:footnote>
  <w:footnote w:type="continuationSeparator" w:id="1">
    <w:p w:rsidR="007A36AA" w:rsidRDefault="007A3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5372"/>
    <w:rsid w:val="004F7CB2"/>
    <w:rsid w:val="00561903"/>
    <w:rsid w:val="007A36AA"/>
    <w:rsid w:val="00E35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nil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372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E35372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E35372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E35372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E35372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E35372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E35372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E35372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E35372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E35372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E35372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E35372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E35372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E35372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E3537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E35372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E35372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E35372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E35372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E35372"/>
    <w:pPr>
      <w:ind w:left="720"/>
      <w:contextualSpacing/>
    </w:pPr>
  </w:style>
  <w:style w:type="paragraph" w:styleId="a4">
    <w:name w:val="No Spacing"/>
    <w:uiPriority w:val="1"/>
    <w:qFormat/>
    <w:rsid w:val="00E35372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E35372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E35372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E35372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E35372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E3537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E35372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E3537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E35372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E3537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E35372"/>
  </w:style>
  <w:style w:type="paragraph" w:customStyle="1" w:styleId="Footer">
    <w:name w:val="Footer"/>
    <w:basedOn w:val="a"/>
    <w:link w:val="CaptionChar"/>
    <w:uiPriority w:val="99"/>
    <w:unhideWhenUsed/>
    <w:rsid w:val="00E3537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E35372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E35372"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E35372"/>
  </w:style>
  <w:style w:type="table" w:styleId="ab">
    <w:name w:val="Table Grid"/>
    <w:basedOn w:val="a1"/>
    <w:uiPriority w:val="59"/>
    <w:rsid w:val="00E3537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E3537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E3537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E353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E3537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E35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sid w:val="00E35372"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E35372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E35372"/>
    <w:rPr>
      <w:sz w:val="18"/>
    </w:rPr>
  </w:style>
  <w:style w:type="character" w:styleId="af">
    <w:name w:val="footnote reference"/>
    <w:basedOn w:val="a0"/>
    <w:uiPriority w:val="99"/>
    <w:unhideWhenUsed/>
    <w:rsid w:val="00E35372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E35372"/>
    <w:pPr>
      <w:spacing w:after="57"/>
    </w:pPr>
  </w:style>
  <w:style w:type="paragraph" w:styleId="21">
    <w:name w:val="toc 2"/>
    <w:basedOn w:val="a"/>
    <w:next w:val="a"/>
    <w:uiPriority w:val="39"/>
    <w:unhideWhenUsed/>
    <w:rsid w:val="00E35372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E3537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E3537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E3537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E3537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E3537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E3537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E35372"/>
    <w:pPr>
      <w:spacing w:after="57"/>
      <w:ind w:left="2268"/>
    </w:pPr>
  </w:style>
  <w:style w:type="paragraph" w:styleId="af0">
    <w:name w:val="TOC Heading"/>
    <w:uiPriority w:val="39"/>
    <w:unhideWhenUsed/>
    <w:rsid w:val="00E35372"/>
  </w:style>
  <w:style w:type="character" w:styleId="af1">
    <w:name w:val="Placeholder Text"/>
    <w:basedOn w:val="a0"/>
    <w:uiPriority w:val="99"/>
    <w:semiHidden/>
    <w:rsid w:val="00E35372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4F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F7CB2"/>
    <w:rPr>
      <w:rFonts w:ascii="Tahoma" w:hAnsi="Tahoma" w:cs="Tahoma"/>
      <w:sz w:val="16"/>
      <w:szCs w:val="16"/>
      <w:shd w:val="nil"/>
    </w:rPr>
  </w:style>
  <w:style w:type="paragraph" w:styleId="af4">
    <w:name w:val="Normal (Web)"/>
    <w:basedOn w:val="a"/>
    <w:uiPriority w:val="99"/>
    <w:unhideWhenUsed/>
    <w:rsid w:val="004F7C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Чузлов</dc:creator>
  <cp:lastModifiedBy>Марат Файзуллин</cp:lastModifiedBy>
  <cp:revision>2</cp:revision>
  <dcterms:created xsi:type="dcterms:W3CDTF">2021-06-10T12:08:00Z</dcterms:created>
  <dcterms:modified xsi:type="dcterms:W3CDTF">2021-06-10T12:08:00Z</dcterms:modified>
</cp:coreProperties>
</file>