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1281C68A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240C33">
        <w:rPr>
          <w:rFonts w:ascii="Times New Roman" w:hAnsi="Times New Roman"/>
          <w:b/>
          <w:sz w:val="24"/>
          <w:szCs w:val="24"/>
        </w:rPr>
        <w:t>3</w:t>
      </w:r>
    </w:p>
    <w:p w14:paraId="466F8AFF" w14:textId="3DD11CA4" w:rsidR="00240C33" w:rsidRPr="00240C33" w:rsidRDefault="00240C33" w:rsidP="00240C33">
      <w:pPr>
        <w:spacing w:after="0"/>
        <w:ind w:firstLine="3"/>
        <w:jc w:val="center"/>
        <w:rPr>
          <w:rFonts w:ascii="Times New Roman" w:hAnsi="Times New Roman"/>
          <w:b/>
          <w:sz w:val="24"/>
          <w:szCs w:val="24"/>
        </w:rPr>
      </w:pPr>
      <w:r w:rsidRPr="00240C33">
        <w:rPr>
          <w:rFonts w:ascii="Times New Roman" w:hAnsi="Times New Roman"/>
          <w:b/>
          <w:sz w:val="24"/>
          <w:szCs w:val="24"/>
        </w:rPr>
        <w:t xml:space="preserve">Введение в библиотеки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NumPy</w:t>
      </w:r>
      <w:proofErr w:type="spellEnd"/>
      <w:r w:rsidRPr="00240C3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240C33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Matplotlib</w:t>
      </w:r>
      <w:proofErr w:type="spellEnd"/>
    </w:p>
    <w:p w14:paraId="159E97D2" w14:textId="40F3155B" w:rsidR="003847F9" w:rsidRDefault="00CE2E00" w:rsidP="00240C33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(продолжение)</w:t>
      </w:r>
    </w:p>
    <w:p w14:paraId="0033214B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5FAC448D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r w:rsidR="00F95191">
        <w:rPr>
          <w:rFonts w:ascii="Times New Roman" w:hAnsi="Times New Roman"/>
          <w:sz w:val="24"/>
          <w:szCs w:val="24"/>
        </w:rPr>
        <w:t>Тажмуликов</w:t>
      </w:r>
      <w:proofErr w:type="spellEnd"/>
      <w:r w:rsidR="00F95191">
        <w:rPr>
          <w:rFonts w:ascii="Times New Roman" w:hAnsi="Times New Roman"/>
          <w:sz w:val="24"/>
          <w:szCs w:val="24"/>
        </w:rPr>
        <w:t xml:space="preserve"> Д.Б.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FE2A4" w14:textId="5F3965E2" w:rsidR="003847F9" w:rsidRDefault="00CE2E0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20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 w:rsidR="002F5BDC">
        <w:rPr>
          <w:rFonts w:ascii="Times New Roman" w:hAnsi="Times New Roman"/>
          <w:sz w:val="24"/>
          <w:szCs w:val="24"/>
          <w:u w:val="single"/>
        </w:rPr>
        <w:t>декабря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048F9019" w14:textId="77777777" w:rsidR="00CE2E00" w:rsidRDefault="00CE2E00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Дана зависимость давления паров вещества от температуры:</w:t>
      </w:r>
    </w:p>
    <w:p w14:paraId="0D348076" w14:textId="65A15A71" w:rsidR="00CE2E00" w:rsidRDefault="00CE2E00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2B319EE5" wp14:editId="587E5F17">
            <wp:extent cx="1155315" cy="2237509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612" cy="22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22F0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Определить значения давления паров при T </w:t>
      </w:r>
      <w:r w:rsidRPr="00CE2E00">
        <w:rPr>
          <w:rFonts w:ascii="Cambria Math" w:hAnsi="Cambria Math" w:cs="Cambria Math"/>
          <w:sz w:val="28"/>
          <w:szCs w:val="24"/>
        </w:rPr>
        <w:t>∈</w:t>
      </w:r>
      <w:r w:rsidRPr="00CE2E00">
        <w:rPr>
          <w:rFonts w:ascii="Times New Roman" w:hAnsi="Times New Roman"/>
          <w:sz w:val="28"/>
          <w:szCs w:val="24"/>
        </w:rPr>
        <w:t xml:space="preserve"> [40; 100] с шагом 5 °C, используя:</w:t>
      </w:r>
    </w:p>
    <w:p w14:paraId="4D311FB6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Кубический сплайн;</w:t>
      </w:r>
    </w:p>
    <w:p w14:paraId="07F3C4F3" w14:textId="2BEE5B85" w:rsidR="00CE2E00" w:rsidRDefault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Одну из аппроксимирующих функций: проверить линейную, степенную и экспоненциальную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CE2E00">
        <w:rPr>
          <w:rFonts w:ascii="Times New Roman" w:hAnsi="Times New Roman"/>
          <w:sz w:val="28"/>
          <w:szCs w:val="24"/>
        </w:rPr>
        <w:t>аппроксимирующие функции, выбрать наиболее подходящую (по значению суммарной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CE2E00">
        <w:rPr>
          <w:rFonts w:ascii="Times New Roman" w:hAnsi="Times New Roman"/>
          <w:sz w:val="28"/>
          <w:szCs w:val="24"/>
        </w:rPr>
        <w:t>ошибки) и провести расчеты с</w:t>
      </w:r>
      <w:r>
        <w:rPr>
          <w:rFonts w:ascii="Times New Roman" w:hAnsi="Times New Roman"/>
          <w:sz w:val="28"/>
          <w:szCs w:val="24"/>
        </w:rPr>
        <w:t xml:space="preserve"> использованием данной функции.</w:t>
      </w:r>
    </w:p>
    <w:p w14:paraId="2BCA5224" w14:textId="3BBE208E" w:rsidR="003847F9" w:rsidRPr="00C07CEC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C07CEC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07CEC">
        <w:rPr>
          <w:rFonts w:ascii="Times New Roman" w:hAnsi="Times New Roman"/>
          <w:b/>
          <w:sz w:val="28"/>
          <w:szCs w:val="24"/>
        </w:rPr>
        <w:t>:</w:t>
      </w:r>
    </w:p>
    <w:p w14:paraId="703DE1E0" w14:textId="2BC7B67C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E2E00">
        <w:rPr>
          <w:rFonts w:ascii="Consolas" w:hAnsi="Consolas"/>
          <w:sz w:val="20"/>
          <w:szCs w:val="24"/>
          <w:lang w:val="en-US"/>
        </w:rPr>
        <w:t>import</w:t>
      </w:r>
      <w:r w:rsidRPr="00CE2E00">
        <w:rPr>
          <w:rFonts w:ascii="Consolas" w:hAnsi="Consolas"/>
          <w:sz w:val="20"/>
          <w:szCs w:val="24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CE2E00">
        <w:rPr>
          <w:rFonts w:ascii="Consolas" w:hAnsi="Consolas"/>
          <w:sz w:val="20"/>
          <w:szCs w:val="24"/>
        </w:rPr>
        <w:t xml:space="preserve"> </w:t>
      </w:r>
      <w:r w:rsidRPr="00CE2E00">
        <w:rPr>
          <w:rFonts w:ascii="Consolas" w:hAnsi="Consolas"/>
          <w:sz w:val="20"/>
          <w:szCs w:val="24"/>
          <w:lang w:val="en-US"/>
        </w:rPr>
        <w:t>as</w:t>
      </w:r>
      <w:r w:rsidRPr="00CE2E00">
        <w:rPr>
          <w:rFonts w:ascii="Consolas" w:hAnsi="Consolas"/>
          <w:sz w:val="20"/>
          <w:szCs w:val="24"/>
        </w:rPr>
        <w:t xml:space="preserve"> </w:t>
      </w:r>
      <w:r w:rsidRPr="00CE2E00">
        <w:rPr>
          <w:rFonts w:ascii="Consolas" w:hAnsi="Consolas"/>
          <w:sz w:val="20"/>
          <w:szCs w:val="24"/>
          <w:lang w:val="en-US"/>
        </w:rPr>
        <w:t>np</w:t>
      </w:r>
    </w:p>
    <w:p w14:paraId="110F45E4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scipy.interpolate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CubicSpline</w:t>
      </w:r>
      <w:proofErr w:type="spellEnd"/>
    </w:p>
    <w:p w14:paraId="11F8E484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least_squares</w:t>
      </w:r>
      <w:proofErr w:type="spellEnd"/>
    </w:p>
    <w:p w14:paraId="146367A2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448B76DC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55BBAE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linear(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x: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params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: tuple[float, float]) -&gt;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1B1EEA3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a0, a1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params</w:t>
      </w:r>
      <w:proofErr w:type="spellEnd"/>
    </w:p>
    <w:p w14:paraId="0C0D25B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a0 + a1 * x</w:t>
      </w:r>
    </w:p>
    <w:p w14:paraId="6F6BB09E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1639BE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power(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x: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params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: tuple[float, float]) -&gt;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355FD19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a, b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params</w:t>
      </w:r>
      <w:proofErr w:type="spellEnd"/>
    </w:p>
    <w:p w14:paraId="37F8794E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a * x ** b</w:t>
      </w:r>
    </w:p>
    <w:p w14:paraId="52526AF2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EDD95F0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exponent(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x: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params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: tuple[float, float]) -&gt;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55CDF1BA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a, b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params</w:t>
      </w:r>
      <w:proofErr w:type="spellEnd"/>
    </w:p>
    <w:p w14:paraId="58BF48BB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a *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b * x)</w:t>
      </w:r>
    </w:p>
    <w:p w14:paraId="3D5617C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ADC2CE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residuals(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params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: tuple[float, float], x: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y: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func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: callable) -&gt;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5BB459E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y -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func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params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30EB1DDC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6E55A50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># Data preparation</w:t>
      </w:r>
    </w:p>
    <w:p w14:paraId="67C67D49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temperatures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([40, 50, 60, 70, 80, 90, 100])</w:t>
      </w:r>
    </w:p>
    <w:p w14:paraId="44C14BA3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pressures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([0.2453, 0.5459, 1.2151, 2.7042, 6.0184, 13.3943, 29.8096])</w:t>
      </w:r>
    </w:p>
    <w:p w14:paraId="467F783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lastRenderedPageBreak/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np.arange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(40, 101, 5)</w:t>
      </w:r>
    </w:p>
    <w:p w14:paraId="2332D0A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>x0 = (0.01, 0.01)</w:t>
      </w:r>
    </w:p>
    <w:p w14:paraId="6F7C9E17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AC9D45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BE4BEF0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results_linear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squares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residuals, x0=x0,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=(temperatures, pressures, linear))</w:t>
      </w:r>
    </w:p>
    <w:p w14:paraId="217DDE26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results_power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squares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residuals, x0=x0,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=(temperatures, pressures, power))</w:t>
      </w:r>
    </w:p>
    <w:p w14:paraId="74C00CE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results_exponent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squares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residuals, x0=x0,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=(temperatures, pressures, exponent))</w:t>
      </w:r>
    </w:p>
    <w:p w14:paraId="06BCD7F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5B6AA0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CubicSpline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temperatures, pressures)</w:t>
      </w:r>
    </w:p>
    <w:p w14:paraId="1BA4987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1479FE9A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729069B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linear_pressures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linear(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results_linear.x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6BEF25AC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power_pressures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power(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results_power.x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50852E9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exponent_pressures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exponent(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results_exponent.x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205A5C69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597E90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cubic_spline_model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CubicSpline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temperatures, pressures)</w:t>
      </w:r>
    </w:p>
    <w:p w14:paraId="6FD3BD4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9116A25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=(12, 8))</w:t>
      </w:r>
    </w:p>
    <w:p w14:paraId="1C21D20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8822B8E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(temperatures, pressures, 'o',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Исходные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данные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14CDD376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736066C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linear_pressures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Линейная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аппроксимация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2EA12BB0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Кубический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сплайн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7815B93B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power_pressures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Cтепенная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аппроксимация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746FF26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exponent_pressures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Экспоненциальная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аппроксимация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05B3883B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37DEA1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CE2E00">
        <w:rPr>
          <w:rFonts w:ascii="Consolas" w:hAnsi="Consolas"/>
          <w:sz w:val="20"/>
          <w:szCs w:val="24"/>
        </w:rPr>
        <w:t>.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CE2E00">
        <w:rPr>
          <w:rFonts w:ascii="Consolas" w:hAnsi="Consolas"/>
          <w:sz w:val="20"/>
          <w:szCs w:val="24"/>
        </w:rPr>
        <w:t>('Температура (°</w:t>
      </w:r>
      <w:r w:rsidRPr="00CE2E00">
        <w:rPr>
          <w:rFonts w:ascii="Consolas" w:hAnsi="Consolas"/>
          <w:sz w:val="20"/>
          <w:szCs w:val="24"/>
          <w:lang w:val="en-US"/>
        </w:rPr>
        <w:t>C</w:t>
      </w:r>
      <w:r w:rsidRPr="00CE2E00">
        <w:rPr>
          <w:rFonts w:ascii="Consolas" w:hAnsi="Consolas"/>
          <w:sz w:val="20"/>
          <w:szCs w:val="24"/>
        </w:rPr>
        <w:t>)')</w:t>
      </w:r>
    </w:p>
    <w:p w14:paraId="20897594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CE2E00">
        <w:rPr>
          <w:rFonts w:ascii="Consolas" w:hAnsi="Consolas"/>
          <w:sz w:val="20"/>
          <w:szCs w:val="24"/>
        </w:rPr>
        <w:t>.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CE2E00">
        <w:rPr>
          <w:rFonts w:ascii="Consolas" w:hAnsi="Consolas"/>
          <w:sz w:val="20"/>
          <w:szCs w:val="24"/>
        </w:rPr>
        <w:t>('Давление паров 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atm</w:t>
      </w:r>
      <w:proofErr w:type="spellEnd"/>
      <w:r w:rsidRPr="00CE2E00">
        <w:rPr>
          <w:rFonts w:ascii="Consolas" w:hAnsi="Consolas"/>
          <w:sz w:val="20"/>
          <w:szCs w:val="24"/>
        </w:rPr>
        <w:t>)')</w:t>
      </w:r>
    </w:p>
    <w:p w14:paraId="54707BB7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CE2E00">
        <w:rPr>
          <w:rFonts w:ascii="Consolas" w:hAnsi="Consolas"/>
          <w:sz w:val="20"/>
          <w:szCs w:val="24"/>
        </w:rPr>
        <w:t>.</w:t>
      </w:r>
      <w:r w:rsidRPr="00CE2E00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CE2E00">
        <w:rPr>
          <w:rFonts w:ascii="Consolas" w:hAnsi="Consolas"/>
          <w:sz w:val="20"/>
          <w:szCs w:val="24"/>
        </w:rPr>
        <w:t>('Оценка давления пара с помощью различных методов')</w:t>
      </w:r>
    </w:p>
    <w:p w14:paraId="7A470A39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()</w:t>
      </w:r>
    </w:p>
    <w:p w14:paraId="12601862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(True)</w:t>
      </w:r>
    </w:p>
    <w:p w14:paraId="28F25396" w14:textId="77777777" w:rsid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()</w:t>
      </w:r>
    </w:p>
    <w:p w14:paraId="1DEAD761" w14:textId="31065C63" w:rsidR="003847F9" w:rsidRDefault="00E37B1C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0"/>
      <w:r>
        <w:rPr>
          <w:rFonts w:ascii="Times New Roman" w:hAnsi="Times New Roman"/>
          <w:b/>
          <w:sz w:val="28"/>
          <w:szCs w:val="24"/>
        </w:rPr>
        <w:t>Ответ</w:t>
      </w:r>
      <w:commentRangeEnd w:id="0"/>
      <w:r>
        <w:commentReference w:id="0"/>
      </w:r>
      <w:r>
        <w:rPr>
          <w:rFonts w:ascii="Times New Roman" w:hAnsi="Times New Roman"/>
          <w:sz w:val="28"/>
          <w:szCs w:val="24"/>
        </w:rPr>
        <w:t>:</w:t>
      </w:r>
    </w:p>
    <w:p w14:paraId="5C131043" w14:textId="085FB97F" w:rsidR="00D168FD" w:rsidRDefault="00D168FD" w:rsidP="00D168FD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34AB161" wp14:editId="433FF9D2">
            <wp:extent cx="5940425" cy="4132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E632" w14:textId="5EB9A363" w:rsidR="00D168FD" w:rsidRDefault="00D168FD" w:rsidP="00D168FD">
      <w:pPr>
        <w:spacing w:after="0"/>
        <w:ind w:firstLine="567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1 – </w:t>
      </w:r>
      <w:r w:rsidRPr="00D168FD">
        <w:rPr>
          <w:rFonts w:ascii="Times New Roman" w:hAnsi="Times New Roman"/>
          <w:sz w:val="28"/>
          <w:szCs w:val="24"/>
        </w:rPr>
        <w:t>Оценка давления пара с помощью различных методов</w:t>
      </w:r>
    </w:p>
    <w:p w14:paraId="12A5BC80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Кубическая сплайн-интерполяция представляет собой гладкую кривую, проходящую через все исходные точки данных.</w:t>
      </w:r>
    </w:p>
    <w:p w14:paraId="7B3D39A9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Этот метод известен своей гладкостью и способностью точно моделировать нелинейные данные. Он создает кусочно-непрерывную кривую, что особенно полезно для отражения нелинейной зависимости между температурой и давлением паров.</w:t>
      </w:r>
    </w:p>
    <w:p w14:paraId="29DF10EF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Линейное приближение изображается в виде прямой линии.</w:t>
      </w:r>
    </w:p>
    <w:p w14:paraId="6D995F03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Эта модель предполагает постоянную скорость изменения давления пара в зависимости от температуры. Это самая простая форма аппроксимации, но она может не совсем точно отражать нелинейную природу данных.</w:t>
      </w:r>
    </w:p>
    <w:p w14:paraId="3322B5F9" w14:textId="595214BB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Cтепенная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CE2E00">
        <w:rPr>
          <w:rFonts w:ascii="Times New Roman" w:hAnsi="Times New Roman"/>
          <w:sz w:val="28"/>
          <w:szCs w:val="24"/>
        </w:rPr>
        <w:t>аппроксимация выглядит как кривая линия, потенциально более подходящая к точкам данных по сравнению с линейной моделью, но менее гладкая, чем кубический сплайн.</w:t>
      </w:r>
    </w:p>
    <w:p w14:paraId="55ABD438" w14:textId="0DCAF15F" w:rsidR="00CE2E00" w:rsidRPr="00CE2E00" w:rsidRDefault="00D168FD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168FD">
        <w:rPr>
          <w:rFonts w:ascii="Times New Roman" w:hAnsi="Times New Roman"/>
          <w:sz w:val="28"/>
          <w:szCs w:val="24"/>
        </w:rPr>
        <w:t>Cтепенная</w:t>
      </w:r>
      <w:proofErr w:type="spellEnd"/>
      <w:r w:rsidRPr="00D168FD">
        <w:rPr>
          <w:rFonts w:ascii="Times New Roman" w:hAnsi="Times New Roman"/>
          <w:sz w:val="28"/>
          <w:szCs w:val="24"/>
        </w:rPr>
        <w:t xml:space="preserve"> аппроксимация</w:t>
      </w:r>
      <w:r w:rsidR="00CE2E00" w:rsidRPr="00CE2E00">
        <w:rPr>
          <w:rFonts w:ascii="Times New Roman" w:hAnsi="Times New Roman"/>
          <w:sz w:val="28"/>
          <w:szCs w:val="24"/>
        </w:rPr>
        <w:t xml:space="preserve"> вводит нелинейную зависимость между температурой и давлением пара. Она сложнее линейной модели и может более эффективно моделировать нелинейные тенденции.</w:t>
      </w:r>
    </w:p>
    <w:p w14:paraId="5A2FB5A2" w14:textId="5FECFD6A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Экспоненциальная </w:t>
      </w:r>
      <w:r w:rsidR="00D168FD">
        <w:rPr>
          <w:rFonts w:ascii="Times New Roman" w:hAnsi="Times New Roman"/>
          <w:sz w:val="28"/>
          <w:szCs w:val="24"/>
        </w:rPr>
        <w:t>аппроксимация</w:t>
      </w:r>
      <w:r w:rsidRPr="00CE2E00">
        <w:rPr>
          <w:rFonts w:ascii="Times New Roman" w:hAnsi="Times New Roman"/>
          <w:sz w:val="28"/>
          <w:szCs w:val="24"/>
        </w:rPr>
        <w:t xml:space="preserve"> представлена кривой, которая сначала медленно растет, а затем более резко увеличивается.</w:t>
      </w:r>
    </w:p>
    <w:p w14:paraId="7357DE17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Эта модель подходит для данных, в которых скорость изменения возрастает экспоненциально. Она хорошо подходит для данных, полученных </w:t>
      </w:r>
      <w:r w:rsidRPr="00CE2E00">
        <w:rPr>
          <w:rFonts w:ascii="Times New Roman" w:hAnsi="Times New Roman"/>
          <w:sz w:val="28"/>
          <w:szCs w:val="24"/>
        </w:rPr>
        <w:lastRenderedPageBreak/>
        <w:t>при высоких температурах, но может расходиться при более низких температурах.</w:t>
      </w:r>
    </w:p>
    <w:p w14:paraId="71D0A210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Кубический сплайн отлично подходит для плавной и точной интерполяции, если известно, что точки данных следуют нелинейному графику.</w:t>
      </w:r>
    </w:p>
    <w:p w14:paraId="6BE6396B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Линейная модель, несмотря на свою простоту, может не подойти для этого набора данных из-за своей нелинейной природы.</w:t>
      </w:r>
    </w:p>
    <w:p w14:paraId="7A35B694" w14:textId="5DCBD46C" w:rsidR="00CE2E00" w:rsidRPr="00CE2E00" w:rsidRDefault="00D168FD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168FD">
        <w:rPr>
          <w:rFonts w:ascii="Times New Roman" w:hAnsi="Times New Roman"/>
          <w:sz w:val="28"/>
          <w:szCs w:val="24"/>
        </w:rPr>
        <w:t>Cтепенная</w:t>
      </w:r>
      <w:proofErr w:type="spellEnd"/>
      <w:r w:rsidRPr="00D168FD">
        <w:rPr>
          <w:rFonts w:ascii="Times New Roman" w:hAnsi="Times New Roman"/>
          <w:sz w:val="28"/>
          <w:szCs w:val="24"/>
        </w:rPr>
        <w:t xml:space="preserve"> аппроксимация</w:t>
      </w:r>
      <w:r w:rsidR="00CE2E00" w:rsidRPr="00CE2E00">
        <w:rPr>
          <w:rFonts w:ascii="Times New Roman" w:hAnsi="Times New Roman"/>
          <w:sz w:val="28"/>
          <w:szCs w:val="24"/>
        </w:rPr>
        <w:t xml:space="preserve"> обеспечивает баланс между простотой линейной модели и сложностью кубического сплайна.</w:t>
      </w:r>
    </w:p>
    <w:p w14:paraId="64E9FE22" w14:textId="602971FA" w:rsid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Экспоненциальная </w:t>
      </w:r>
      <w:r w:rsidR="00D168FD">
        <w:rPr>
          <w:rFonts w:ascii="Times New Roman" w:hAnsi="Times New Roman"/>
          <w:sz w:val="28"/>
          <w:szCs w:val="24"/>
        </w:rPr>
        <w:t>аппроксимация</w:t>
      </w:r>
      <w:r w:rsidRPr="00CE2E00">
        <w:rPr>
          <w:rFonts w:ascii="Times New Roman" w:hAnsi="Times New Roman"/>
          <w:sz w:val="28"/>
          <w:szCs w:val="24"/>
        </w:rPr>
        <w:t xml:space="preserve"> может быть более подходящей для данных, которые показывают экспоненциальный рост, но может быть менее точной при более низких температурах.</w:t>
      </w:r>
    </w:p>
    <w:p w14:paraId="320412E7" w14:textId="1DD7A28A" w:rsidR="00630606" w:rsidRPr="00551EA1" w:rsidRDefault="00630606" w:rsidP="0063060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5AE9D1A7" w14:textId="7B857D0F" w:rsidR="00551EA1" w:rsidRDefault="005C0D48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C0D48">
        <w:rPr>
          <w:rFonts w:ascii="Times New Roman" w:hAnsi="Times New Roman"/>
          <w:sz w:val="28"/>
          <w:szCs w:val="24"/>
        </w:rPr>
        <w:t>Дана схема химических превращений:</w:t>
      </w:r>
    </w:p>
    <w:p w14:paraId="4B1BAE0C" w14:textId="71D02BEE" w:rsidR="005C0D48" w:rsidRDefault="005C0D48" w:rsidP="005C0D48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A323F19" wp14:editId="5947D9DD">
            <wp:extent cx="5940425" cy="1316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EAFE" w14:textId="0F8BD729" w:rsidR="005C0D48" w:rsidRDefault="005C0D48" w:rsidP="005C0D48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C0D48">
        <w:rPr>
          <w:rFonts w:ascii="Times New Roman" w:hAnsi="Times New Roman"/>
          <w:sz w:val="28"/>
          <w:szCs w:val="24"/>
        </w:rPr>
        <w:t>Решите систему дифференциальных уравнений изменения концентраций веществ во времени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5C0D48">
        <w:rPr>
          <w:rFonts w:ascii="Times New Roman" w:hAnsi="Times New Roman"/>
          <w:sz w:val="28"/>
          <w:szCs w:val="24"/>
        </w:rPr>
        <w:t xml:space="preserve">при помощи функции </w:t>
      </w:r>
      <w:proofErr w:type="spellStart"/>
      <w:proofErr w:type="gramStart"/>
      <w:r w:rsidRPr="005C0D48">
        <w:rPr>
          <w:rFonts w:ascii="Times New Roman" w:hAnsi="Times New Roman"/>
          <w:color w:val="808080" w:themeColor="background1" w:themeShade="80"/>
          <w:sz w:val="28"/>
          <w:szCs w:val="24"/>
        </w:rPr>
        <w:t>scipy.integrate</w:t>
      </w:r>
      <w:proofErr w:type="gramEnd"/>
      <w:r w:rsidRPr="005C0D48">
        <w:rPr>
          <w:rFonts w:ascii="Times New Roman" w:hAnsi="Times New Roman"/>
          <w:color w:val="808080" w:themeColor="background1" w:themeShade="80"/>
          <w:sz w:val="28"/>
          <w:szCs w:val="24"/>
        </w:rPr>
        <w:t>.solve_ivp</w:t>
      </w:r>
      <w:proofErr w:type="spellEnd"/>
      <w:r w:rsidRPr="005C0D48">
        <w:rPr>
          <w:rFonts w:ascii="Times New Roman" w:hAnsi="Times New Roman"/>
          <w:color w:val="808080" w:themeColor="background1" w:themeShade="80"/>
          <w:sz w:val="28"/>
          <w:szCs w:val="24"/>
        </w:rPr>
        <w:t>()</w:t>
      </w:r>
      <w:r w:rsidRPr="005C0D48">
        <w:rPr>
          <w:rFonts w:ascii="Times New Roman" w:hAnsi="Times New Roman"/>
          <w:sz w:val="28"/>
          <w:szCs w:val="24"/>
        </w:rPr>
        <w:t xml:space="preserve"> на отрезке [0; 5] с шагом h = 0.1. По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5C0D48">
        <w:rPr>
          <w:rFonts w:ascii="Times New Roman" w:hAnsi="Times New Roman"/>
          <w:sz w:val="28"/>
          <w:szCs w:val="24"/>
        </w:rPr>
        <w:t>результатам расчетов постройте зависимость C (t) для каждого компонента при помощи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5C0D48">
        <w:rPr>
          <w:rFonts w:ascii="Times New Roman" w:hAnsi="Times New Roman"/>
          <w:sz w:val="28"/>
          <w:szCs w:val="24"/>
        </w:rPr>
        <w:t xml:space="preserve">библиотеки </w:t>
      </w:r>
      <w:proofErr w:type="spellStart"/>
      <w:r>
        <w:rPr>
          <w:rFonts w:ascii="Times New Roman" w:hAnsi="Times New Roman"/>
          <w:color w:val="808080" w:themeColor="background1" w:themeShade="80"/>
          <w:sz w:val="28"/>
          <w:szCs w:val="24"/>
        </w:rPr>
        <w:t>matplotlib</w:t>
      </w:r>
      <w:proofErr w:type="spellEnd"/>
      <w:r w:rsidRPr="005C0D48">
        <w:rPr>
          <w:rFonts w:ascii="Times New Roman" w:hAnsi="Times New Roman"/>
          <w:sz w:val="28"/>
          <w:szCs w:val="24"/>
        </w:rPr>
        <w:t>.</w:t>
      </w:r>
    </w:p>
    <w:p w14:paraId="21346C76" w14:textId="77777777" w:rsidR="00551EA1" w:rsidRPr="0090480A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90480A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90480A">
        <w:rPr>
          <w:rFonts w:ascii="Times New Roman" w:hAnsi="Times New Roman"/>
          <w:b/>
          <w:sz w:val="28"/>
          <w:szCs w:val="24"/>
        </w:rPr>
        <w:t>:</w:t>
      </w:r>
    </w:p>
    <w:p w14:paraId="53490007" w14:textId="43597AC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solve_ivp</w:t>
      </w:r>
      <w:proofErr w:type="spellEnd"/>
    </w:p>
    <w:p w14:paraId="3292E842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as np</w:t>
      </w:r>
    </w:p>
    <w:p w14:paraId="48E4EC0A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11402117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442209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D76B2E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chemical_</w:t>
      </w:r>
      <w:proofErr w:type="gramStart"/>
      <w:r w:rsidRPr="00D76B2E">
        <w:rPr>
          <w:rFonts w:ascii="Consolas" w:hAnsi="Consolas"/>
          <w:sz w:val="20"/>
          <w:szCs w:val="24"/>
          <w:lang w:val="en-US"/>
        </w:rPr>
        <w:t>system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D76B2E">
        <w:rPr>
          <w:rFonts w:ascii="Consolas" w:hAnsi="Consolas"/>
          <w:sz w:val="20"/>
          <w:szCs w:val="24"/>
          <w:lang w:val="en-US"/>
        </w:rPr>
        <w:t>t, concentrations, k1, k2, k3):</w:t>
      </w:r>
    </w:p>
    <w:p w14:paraId="57E8DAEE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A, B, C = concentrations</w:t>
      </w:r>
    </w:p>
    <w:p w14:paraId="1B23BE6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dAdt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-k1 * B + k3 * C</w:t>
      </w:r>
    </w:p>
    <w:p w14:paraId="454BEBAD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dBdt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k1 * B - k2 * B + k3 * C</w:t>
      </w:r>
    </w:p>
    <w:p w14:paraId="0C9D3487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dCdt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k2 * B - k3 * C</w:t>
      </w:r>
    </w:p>
    <w:p w14:paraId="05F4C902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return [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dAdt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dBdt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dCdt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]</w:t>
      </w:r>
    </w:p>
    <w:p w14:paraId="1ACFFA6A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7C68030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C_A_0 = 0.8</w:t>
      </w:r>
    </w:p>
    <w:p w14:paraId="55307672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C_B_0 = 0.2</w:t>
      </w:r>
    </w:p>
    <w:p w14:paraId="3F3CD86B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C_C_0 = 0.0</w:t>
      </w:r>
    </w:p>
    <w:p w14:paraId="1C47550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D76B2E">
        <w:rPr>
          <w:rFonts w:ascii="Consolas" w:hAnsi="Consolas"/>
          <w:sz w:val="20"/>
          <w:szCs w:val="24"/>
          <w:lang w:val="en-US"/>
        </w:rPr>
        <w:t>initial_concentrations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[C_A_0, C_B_0, C_C_0]</w:t>
      </w:r>
    </w:p>
    <w:p w14:paraId="7795539D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6B5B41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k1 = 0.8</w:t>
      </w:r>
    </w:p>
    <w:p w14:paraId="73CA61D1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k2 = 0.96</w:t>
      </w:r>
    </w:p>
    <w:p w14:paraId="3617871D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k3 = 0.1</w:t>
      </w:r>
    </w:p>
    <w:p w14:paraId="3FA72480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A30087D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lastRenderedPageBreak/>
        <w:t>time = (0, 5)</w:t>
      </w:r>
    </w:p>
    <w:p w14:paraId="6FC2498C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D76B2E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np.arange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(0, 5.1, 0.1)</w:t>
      </w:r>
    </w:p>
    <w:p w14:paraId="0B8C6B29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4F7BB91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solution =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solve_</w:t>
      </w:r>
      <w:proofErr w:type="gramStart"/>
      <w:r w:rsidRPr="00D76B2E">
        <w:rPr>
          <w:rFonts w:ascii="Consolas" w:hAnsi="Consolas"/>
          <w:sz w:val="20"/>
          <w:szCs w:val="24"/>
          <w:lang w:val="en-US"/>
        </w:rPr>
        <w:t>ivp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D76B2E">
        <w:rPr>
          <w:rFonts w:ascii="Consolas" w:hAnsi="Consolas"/>
          <w:sz w:val="20"/>
          <w:szCs w:val="24"/>
          <w:lang w:val="en-US"/>
        </w:rPr>
        <w:t>chemical_system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time,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initial_concentrations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=(k1, k2, k3),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=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)</w:t>
      </w:r>
    </w:p>
    <w:p w14:paraId="4EE381F1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8FCD358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=(10, 6))</w:t>
      </w:r>
    </w:p>
    <w:p w14:paraId="664493CF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[0], label='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A [A]')</w:t>
      </w:r>
    </w:p>
    <w:p w14:paraId="6FE758EB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[1], label='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B [B]')</w:t>
      </w:r>
    </w:p>
    <w:p w14:paraId="194B1EB8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[2], label='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C [C]')</w:t>
      </w:r>
    </w:p>
    <w:p w14:paraId="71E62952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76B2E">
        <w:rPr>
          <w:rFonts w:ascii="Consolas" w:hAnsi="Consolas"/>
          <w:sz w:val="20"/>
          <w:szCs w:val="24"/>
        </w:rPr>
        <w:t>.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D76B2E">
        <w:rPr>
          <w:rFonts w:ascii="Consolas" w:hAnsi="Consolas"/>
          <w:sz w:val="20"/>
          <w:szCs w:val="24"/>
        </w:rPr>
        <w:t>('Время (с)')</w:t>
      </w:r>
    </w:p>
    <w:p w14:paraId="25CC1CA3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76B2E">
        <w:rPr>
          <w:rFonts w:ascii="Consolas" w:hAnsi="Consolas"/>
          <w:sz w:val="20"/>
          <w:szCs w:val="24"/>
        </w:rPr>
        <w:t>.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D76B2E">
        <w:rPr>
          <w:rFonts w:ascii="Consolas" w:hAnsi="Consolas"/>
          <w:sz w:val="20"/>
          <w:szCs w:val="24"/>
        </w:rPr>
        <w:t>('Концентрация (моль/л)')</w:t>
      </w:r>
    </w:p>
    <w:p w14:paraId="227357C8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76B2E">
        <w:rPr>
          <w:rFonts w:ascii="Consolas" w:hAnsi="Consolas"/>
          <w:sz w:val="20"/>
          <w:szCs w:val="24"/>
        </w:rPr>
        <w:t>.</w:t>
      </w:r>
      <w:r w:rsidRPr="00D76B2E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D76B2E">
        <w:rPr>
          <w:rFonts w:ascii="Consolas" w:hAnsi="Consolas"/>
          <w:sz w:val="20"/>
          <w:szCs w:val="24"/>
        </w:rPr>
        <w:t xml:space="preserve">('Изменения концентрации со временем для </w:t>
      </w:r>
      <w:r w:rsidRPr="00D76B2E">
        <w:rPr>
          <w:rFonts w:ascii="Consolas" w:hAnsi="Consolas"/>
          <w:sz w:val="20"/>
          <w:szCs w:val="24"/>
          <w:lang w:val="en-US"/>
        </w:rPr>
        <w:t>A</w:t>
      </w:r>
      <w:r w:rsidRPr="00D76B2E">
        <w:rPr>
          <w:rFonts w:ascii="Consolas" w:hAnsi="Consolas"/>
          <w:sz w:val="20"/>
          <w:szCs w:val="24"/>
        </w:rPr>
        <w:t xml:space="preserve">, </w:t>
      </w:r>
      <w:r w:rsidRPr="00D76B2E">
        <w:rPr>
          <w:rFonts w:ascii="Consolas" w:hAnsi="Consolas"/>
          <w:sz w:val="20"/>
          <w:szCs w:val="24"/>
          <w:lang w:val="en-US"/>
        </w:rPr>
        <w:t>B</w:t>
      </w:r>
      <w:r w:rsidRPr="00D76B2E">
        <w:rPr>
          <w:rFonts w:ascii="Consolas" w:hAnsi="Consolas"/>
          <w:sz w:val="20"/>
          <w:szCs w:val="24"/>
        </w:rPr>
        <w:t xml:space="preserve">, </w:t>
      </w:r>
      <w:r w:rsidRPr="00D76B2E">
        <w:rPr>
          <w:rFonts w:ascii="Consolas" w:hAnsi="Consolas"/>
          <w:sz w:val="20"/>
          <w:szCs w:val="24"/>
          <w:lang w:val="en-US"/>
        </w:rPr>
        <w:t>C</w:t>
      </w:r>
      <w:r w:rsidRPr="00D76B2E">
        <w:rPr>
          <w:rFonts w:ascii="Consolas" w:hAnsi="Consolas"/>
          <w:sz w:val="20"/>
          <w:szCs w:val="24"/>
        </w:rPr>
        <w:t>')</w:t>
      </w:r>
    </w:p>
    <w:p w14:paraId="3DFB60D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()</w:t>
      </w:r>
    </w:p>
    <w:p w14:paraId="6FBEA8A9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(True)</w:t>
      </w:r>
    </w:p>
    <w:p w14:paraId="4D49ADA0" w14:textId="00596112" w:rsidR="00551EA1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()</w:t>
      </w:r>
    </w:p>
    <w:p w14:paraId="1E96BAD4" w14:textId="4D67ED40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1"/>
      <w:r>
        <w:rPr>
          <w:rFonts w:ascii="Times New Roman" w:hAnsi="Times New Roman"/>
          <w:b/>
          <w:sz w:val="28"/>
          <w:szCs w:val="24"/>
        </w:rPr>
        <w:t>Ответ</w:t>
      </w:r>
      <w:commentRangeEnd w:id="1"/>
      <w:r>
        <w:commentReference w:id="1"/>
      </w:r>
      <w:r>
        <w:rPr>
          <w:rFonts w:ascii="Times New Roman" w:hAnsi="Times New Roman"/>
          <w:sz w:val="28"/>
          <w:szCs w:val="24"/>
        </w:rPr>
        <w:t>:</w:t>
      </w:r>
    </w:p>
    <w:p w14:paraId="602E4D0C" w14:textId="7C04C2F5" w:rsidR="0090480A" w:rsidRDefault="00D76B2E" w:rsidP="00D76B2E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2364D702" wp14:editId="59A7A84C">
            <wp:extent cx="5940425" cy="3799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1F4C" w14:textId="0F9585EC" w:rsidR="00D76B2E" w:rsidRDefault="00D76B2E" w:rsidP="00891B8C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2 – </w:t>
      </w:r>
      <w:r w:rsidR="00891B8C">
        <w:rPr>
          <w:rFonts w:ascii="Times New Roman" w:hAnsi="Times New Roman"/>
          <w:sz w:val="28"/>
          <w:szCs w:val="24"/>
        </w:rPr>
        <w:t>Изменение концентрации со временем</w:t>
      </w:r>
    </w:p>
    <w:p w14:paraId="3337C558" w14:textId="7839612C" w:rsidR="00C40716" w:rsidRDefault="00D76B2E" w:rsidP="00D76B2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D76B2E">
        <w:rPr>
          <w:rFonts w:ascii="Times New Roman" w:hAnsi="Times New Roman"/>
          <w:sz w:val="28"/>
          <w:szCs w:val="24"/>
        </w:rPr>
        <w:t>На графике показаны динамические изменения концентраций химических видов A, B и C с течением времени. Концентрация вида A постоянно растет благодаря его образованию из B. Концентрация B сначала немного повышается, но затем снижается, поскольку он расходуется на образование A и C. Концентрация C постоянно растет, поскольку он образуется из B. Такое поведение подчеркивает взаимодействие химических реакций, в которых B выступает в качестве ключевого промежуточного продукта, и подчеркивает влияние скорости реакции на эволюцию системы к динамическому равновесию.</w:t>
      </w:r>
    </w:p>
    <w:p w14:paraId="20B4914B" w14:textId="1F91DD93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lastRenderedPageBreak/>
        <w:t>Задание 3</w:t>
      </w:r>
    </w:p>
    <w:p w14:paraId="2C8D5007" w14:textId="60D1DB58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:</w:t>
      </w:r>
    </w:p>
    <w:p w14:paraId="0F952E28" w14:textId="7A0DC0E0" w:rsidR="00933BCB" w:rsidRDefault="005D4C0A" w:rsidP="005D4C0A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 xml:space="preserve">Используя функцию </w:t>
      </w:r>
      <w:proofErr w:type="spellStart"/>
      <w:proofErr w:type="gramStart"/>
      <w:r w:rsidRPr="005D4C0A">
        <w:rPr>
          <w:rFonts w:ascii="Times New Roman" w:hAnsi="Times New Roman"/>
          <w:sz w:val="28"/>
          <w:szCs w:val="24"/>
        </w:rPr>
        <w:t>scipy.integrate</w:t>
      </w:r>
      <w:proofErr w:type="gramEnd"/>
      <w:r w:rsidRPr="005D4C0A">
        <w:rPr>
          <w:rFonts w:ascii="Times New Roman" w:hAnsi="Times New Roman"/>
          <w:sz w:val="28"/>
          <w:szCs w:val="24"/>
        </w:rPr>
        <w:t>.quad</w:t>
      </w:r>
      <w:proofErr w:type="spellEnd"/>
      <w:r w:rsidRPr="005D4C0A">
        <w:rPr>
          <w:rFonts w:ascii="Times New Roman" w:hAnsi="Times New Roman"/>
          <w:sz w:val="28"/>
          <w:szCs w:val="24"/>
        </w:rPr>
        <w:t>() для вычисления значения энтропии воды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5D4C0A">
        <w:rPr>
          <w:rFonts w:ascii="Times New Roman" w:hAnsi="Times New Roman"/>
          <w:sz w:val="28"/>
          <w:szCs w:val="24"/>
        </w:rPr>
        <w:t>при ее нагревании от 400 до 500 K по формуле:</w:t>
      </w:r>
    </w:p>
    <w:p w14:paraId="2D065178" w14:textId="3D4D0ABA" w:rsidR="005D4C0A" w:rsidRPr="005D4C0A" w:rsidRDefault="005D4C0A" w:rsidP="005D4C0A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ΔS = η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400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500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4"/>
            </w:rPr>
            <w:cr/>
          </m:r>
        </m:oMath>
      </m:oMathPara>
    </w:p>
    <w:p w14:paraId="3F1C1EB1" w14:textId="7D780910" w:rsidR="005D4C0A" w:rsidRPr="00551EA1" w:rsidRDefault="005D4C0A" w:rsidP="005D4C0A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j</m:t>
              </m:r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12</m:t>
              </m:r>
            </m:sup>
            <m:e>
              <m:r>
                <w:rPr>
                  <w:rFonts w:ascii="Cambria Math" w:hAnsi="Cambria Math"/>
                  <w:sz w:val="28"/>
                  <w:szCs w:val="24"/>
                </w:rPr>
                <m:t>Aj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j-1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4"/>
            </w:rPr>
            <w:cr/>
          </m:r>
        </m:oMath>
      </m:oMathPara>
    </w:p>
    <w:p w14:paraId="3AC00D37" w14:textId="77777777" w:rsidR="005D4C0A" w:rsidRDefault="005D4C0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 xml:space="preserve">где T - температура, К; η = 3 - количество молей; </w:t>
      </w:r>
    </w:p>
    <w:p w14:paraId="5F027D8D" w14:textId="77777777" w:rsidR="005D4C0A" w:rsidRDefault="005D4C0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v</m:t>
            </m:r>
          </m:sub>
        </m:sSub>
      </m:oMath>
      <w:r w:rsidRPr="005D4C0A">
        <w:rPr>
          <w:rFonts w:ascii="Times New Roman" w:hAnsi="Times New Roman"/>
          <w:sz w:val="28"/>
          <w:szCs w:val="24"/>
        </w:rPr>
        <w:t xml:space="preserve"> - теплоемкость, Дж</w:t>
      </w:r>
      <w:proofErr w:type="gramStart"/>
      <w:r w:rsidRPr="005D4C0A">
        <w:rPr>
          <w:rFonts w:ascii="Times New Roman" w:hAnsi="Times New Roman"/>
          <w:sz w:val="28"/>
          <w:szCs w:val="24"/>
        </w:rPr>
        <w:t>/(</w:t>
      </w:r>
      <w:proofErr w:type="gramEnd"/>
      <w:r w:rsidRPr="005D4C0A">
        <w:rPr>
          <w:rFonts w:ascii="Times New Roman" w:hAnsi="Times New Roman"/>
          <w:sz w:val="28"/>
          <w:szCs w:val="24"/>
        </w:rPr>
        <w:t xml:space="preserve">моль К); </w:t>
      </w:r>
    </w:p>
    <w:p w14:paraId="7619F159" w14:textId="77777777" w:rsidR="005D4C0A" w:rsidRDefault="005D4C0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>R -</w:t>
      </w:r>
      <w:r>
        <w:rPr>
          <w:rFonts w:ascii="Times New Roman" w:hAnsi="Times New Roman"/>
          <w:sz w:val="28"/>
          <w:szCs w:val="24"/>
        </w:rPr>
        <w:t xml:space="preserve"> </w:t>
      </w:r>
      <w:r w:rsidRPr="005D4C0A">
        <w:rPr>
          <w:rFonts w:ascii="Times New Roman" w:hAnsi="Times New Roman"/>
          <w:sz w:val="28"/>
          <w:szCs w:val="24"/>
        </w:rPr>
        <w:t xml:space="preserve">универсальная газовая постоянная; </w:t>
      </w:r>
    </w:p>
    <w:p w14:paraId="5EC6B044" w14:textId="386DACFC" w:rsidR="005D4C0A" w:rsidRPr="005D4C0A" w:rsidRDefault="005D4C0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</m:oMath>
      <w:r w:rsidRPr="005D4C0A">
        <w:rPr>
          <w:rFonts w:ascii="Times New Roman" w:hAnsi="Times New Roman"/>
          <w:sz w:val="28"/>
          <w:szCs w:val="24"/>
        </w:rPr>
        <w:t xml:space="preserve"> = 647</w:t>
      </w:r>
      <w:r>
        <w:rPr>
          <w:rFonts w:ascii="Times New Roman" w:hAnsi="Times New Roman"/>
          <w:sz w:val="28"/>
          <w:szCs w:val="24"/>
        </w:rPr>
        <w:t>,</w:t>
      </w:r>
      <w:r w:rsidRPr="005D4C0A">
        <w:rPr>
          <w:rFonts w:ascii="Times New Roman" w:hAnsi="Times New Roman"/>
          <w:sz w:val="28"/>
          <w:szCs w:val="24"/>
        </w:rPr>
        <w:t>126 - критическая температура, К.</w:t>
      </w:r>
    </w:p>
    <w:p w14:paraId="00F28461" w14:textId="4AA9D89D" w:rsidR="00551EA1" w:rsidRDefault="005D4C0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 xml:space="preserve">Коэффициенты полинома </w:t>
      </w:r>
      <w:proofErr w:type="gramStart"/>
      <w:r w:rsidRPr="005D4C0A">
        <w:rPr>
          <w:rFonts w:ascii="Times New Roman" w:hAnsi="Times New Roman"/>
          <w:sz w:val="28"/>
          <w:szCs w:val="24"/>
        </w:rPr>
        <w:t>A(</w:t>
      </w:r>
      <w:proofErr w:type="gramEnd"/>
      <w:r w:rsidRPr="005D4C0A">
        <w:rPr>
          <w:rFonts w:ascii="Times New Roman" w:hAnsi="Times New Roman"/>
          <w:sz w:val="28"/>
          <w:szCs w:val="24"/>
        </w:rPr>
        <w:t>1) − A(12):</w:t>
      </w:r>
    </w:p>
    <w:p w14:paraId="70E7D054" w14:textId="70882108" w:rsidR="005D4C0A" w:rsidRDefault="008B26F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A67A9DE" wp14:editId="798BA372">
            <wp:extent cx="1731818" cy="2741126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190" cy="27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312B" w14:textId="77777777" w:rsidR="001D4385" w:rsidRPr="008B26FA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8B26F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8B26FA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50D520DF" w14:textId="481FB8AB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8B26FA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8B26FA">
        <w:rPr>
          <w:rFonts w:ascii="Consolas" w:hAnsi="Consolas"/>
          <w:sz w:val="20"/>
          <w:szCs w:val="24"/>
          <w:lang w:val="en-US"/>
        </w:rPr>
        <w:t xml:space="preserve"> import quad</w:t>
      </w:r>
    </w:p>
    <w:p w14:paraId="1B5AF556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B82B46B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B26FA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heat_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capacity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T, coefficients, Tc, R):</w:t>
      </w:r>
    </w:p>
    <w:p w14:paraId="30502DFC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tau = 1 - T / Tc</w:t>
      </w:r>
    </w:p>
    <w:p w14:paraId="0F00F078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Cv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= R * 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sum(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coeff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* tau**(j - 1) for j,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coeff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in enumerate(coefficients)])</w:t>
      </w:r>
    </w:p>
    <w:p w14:paraId="3215EFDB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Cv</w:t>
      </w:r>
      <w:proofErr w:type="spellEnd"/>
    </w:p>
    <w:p w14:paraId="0E9F6A3F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4BBA385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# Given data</w:t>
      </w:r>
    </w:p>
    <w:p w14:paraId="7D7CD45E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coefficients = [7.4305055, -24.93618016, 195.5654567, 1986.485797, -53305.43411,</w:t>
      </w:r>
    </w:p>
    <w:p w14:paraId="38EC1D0D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            505697.1723, -2724774.677, 9167737.673, -19622033.78, 25984725.33,</w:t>
      </w:r>
    </w:p>
    <w:p w14:paraId="55233BC9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            -19419431.35, 6263206.554]</w:t>
      </w:r>
    </w:p>
    <w:p w14:paraId="43B97379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R = 8.314</w:t>
      </w:r>
    </w:p>
    <w:p w14:paraId="3C8FC08C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Tc = 647.126</w:t>
      </w:r>
    </w:p>
    <w:p w14:paraId="71DAA1A9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eta = 3</w:t>
      </w:r>
    </w:p>
    <w:p w14:paraId="6B78B253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05E0394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B26FA">
        <w:rPr>
          <w:rFonts w:ascii="Consolas" w:hAnsi="Consolas"/>
          <w:sz w:val="20"/>
          <w:szCs w:val="24"/>
          <w:lang w:val="en-US"/>
        </w:rPr>
        <w:lastRenderedPageBreak/>
        <w:t>def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integrand(T):</w:t>
      </w:r>
    </w:p>
    <w:p w14:paraId="01BC0E20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heat_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capacity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T, coefficients, Tc, R) / T</w:t>
      </w:r>
    </w:p>
    <w:p w14:paraId="26768E6F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D4303A2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B26FA">
        <w:rPr>
          <w:rFonts w:ascii="Consolas" w:hAnsi="Consolas"/>
          <w:sz w:val="20"/>
          <w:szCs w:val="24"/>
          <w:lang w:val="en-US"/>
        </w:rPr>
        <w:t>Delta_S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, error = 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quad(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integrand, 400, 500)</w:t>
      </w:r>
    </w:p>
    <w:p w14:paraId="7EEF1705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5530B5C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B26FA">
        <w:rPr>
          <w:rFonts w:ascii="Consolas" w:hAnsi="Consolas"/>
          <w:sz w:val="20"/>
          <w:szCs w:val="24"/>
          <w:lang w:val="en-US"/>
        </w:rPr>
        <w:t>Delta_S_total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= eta *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Delta_S</w:t>
      </w:r>
      <w:proofErr w:type="spellEnd"/>
    </w:p>
    <w:p w14:paraId="4DE79BAB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1076C20" w14:textId="77777777" w:rsidR="00610D58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8B26FA">
        <w:rPr>
          <w:rFonts w:ascii="Consolas" w:hAnsi="Consolas"/>
          <w:sz w:val="20"/>
          <w:szCs w:val="24"/>
          <w:lang w:val="en-US"/>
        </w:rPr>
        <w:t>print(</w:t>
      </w:r>
      <w:proofErr w:type="spellStart"/>
      <w:proofErr w:type="gramEnd"/>
      <w:r w:rsidRPr="008B26FA">
        <w:rPr>
          <w:rFonts w:ascii="Consolas" w:hAnsi="Consolas"/>
          <w:sz w:val="20"/>
          <w:szCs w:val="24"/>
          <w:lang w:val="en-US"/>
        </w:rPr>
        <w:t>Delta_S_total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>, error)</w:t>
      </w:r>
    </w:p>
    <w:p w14:paraId="63442ECF" w14:textId="4BE2804A" w:rsidR="00933BCB" w:rsidRPr="00610D58" w:rsidRDefault="001D4385" w:rsidP="00610D58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2"/>
      <w:r>
        <w:rPr>
          <w:rFonts w:ascii="Times New Roman" w:hAnsi="Times New Roman"/>
          <w:b/>
          <w:sz w:val="28"/>
          <w:szCs w:val="24"/>
        </w:rPr>
        <w:t>Ответ</w:t>
      </w:r>
      <w:commentRangeEnd w:id="2"/>
      <w:r>
        <w:commentReference w:id="2"/>
      </w:r>
      <w:r w:rsidRPr="00610D58">
        <w:rPr>
          <w:rFonts w:ascii="Times New Roman" w:hAnsi="Times New Roman"/>
          <w:sz w:val="28"/>
          <w:szCs w:val="24"/>
        </w:rPr>
        <w:t>:</w:t>
      </w:r>
    </w:p>
    <w:p w14:paraId="04ACF271" w14:textId="28354FB5" w:rsidR="00933BCB" w:rsidRPr="00933BCB" w:rsidRDefault="00610D58" w:rsidP="00933BCB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10D58">
        <w:rPr>
          <w:rFonts w:ascii="Times New Roman" w:hAnsi="Times New Roman"/>
          <w:sz w:val="28"/>
          <w:szCs w:val="24"/>
        </w:rPr>
        <w:t>Рассчитанное изменение энтропии 136,59 Дж/К при нагревании 3 молей воды с 400 до 500 К является количественным выражением этого рассеивания энергии. Оно отражает увеличение беспорядка или случайности на молекулярном у</w:t>
      </w:r>
      <w:bookmarkStart w:id="3" w:name="_GoBack"/>
      <w:bookmarkEnd w:id="3"/>
      <w:r w:rsidRPr="00610D58">
        <w:rPr>
          <w:rFonts w:ascii="Times New Roman" w:hAnsi="Times New Roman"/>
          <w:sz w:val="28"/>
          <w:szCs w:val="24"/>
        </w:rPr>
        <w:t>ровне по мере нагревания воды.</w:t>
      </w:r>
    </w:p>
    <w:sectPr w:rsidR="00933BCB" w:rsidRPr="00933BCB">
      <w:headerReference w:type="first" r:id="rId13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ячеслав Чузлов" w:date="2022-02-06T20:47:00Z" w:initials="ВЧ">
    <w:p w14:paraId="00000001" w14:textId="00000001" w:rsidR="00C40716" w:rsidRDefault="00C40716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  <w:comment w:id="1" w:author="Вячеслав Чузлов" w:date="2022-02-06T20:47:00Z" w:initials="ВЧ">
    <w:p w14:paraId="06694A5C" w14:textId="77777777" w:rsidR="00C40716" w:rsidRDefault="00C40716" w:rsidP="00551EA1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  <w:comment w:id="2" w:author="Вячеслав Чузлов" w:date="2022-02-06T20:47:00Z" w:initials="ВЧ">
    <w:p w14:paraId="254CEC31" w14:textId="77777777" w:rsidR="00C40716" w:rsidRDefault="00C40716" w:rsidP="001D4385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 w15:done="0"/>
  <w15:commentEx w15:paraId="06694A5C" w15:done="0"/>
  <w15:commentEx w15:paraId="254CEC3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1253B" w14:textId="77777777" w:rsidR="00AD23A4" w:rsidRDefault="00AD23A4">
      <w:pPr>
        <w:spacing w:after="0" w:line="240" w:lineRule="auto"/>
      </w:pPr>
      <w:r>
        <w:separator/>
      </w:r>
    </w:p>
  </w:endnote>
  <w:endnote w:type="continuationSeparator" w:id="0">
    <w:p w14:paraId="7FB41901" w14:textId="77777777" w:rsidR="00AD23A4" w:rsidRDefault="00AD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38DED" w14:textId="77777777" w:rsidR="00AD23A4" w:rsidRDefault="00AD23A4">
      <w:pPr>
        <w:spacing w:after="0" w:line="240" w:lineRule="auto"/>
      </w:pPr>
      <w:r>
        <w:separator/>
      </w:r>
    </w:p>
  </w:footnote>
  <w:footnote w:type="continuationSeparator" w:id="0">
    <w:p w14:paraId="4ED795CA" w14:textId="77777777" w:rsidR="00AD23A4" w:rsidRDefault="00AD2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B8A1E" w14:textId="77777777" w:rsidR="00C40716" w:rsidRDefault="00C40716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Чузлов">
    <w15:presenceInfo w15:providerId="Windows Live" w15:userId="678519b7272a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76632"/>
    <w:rsid w:val="00102CFA"/>
    <w:rsid w:val="001D4385"/>
    <w:rsid w:val="00240C33"/>
    <w:rsid w:val="00260A55"/>
    <w:rsid w:val="002C223A"/>
    <w:rsid w:val="002F5BDC"/>
    <w:rsid w:val="00302426"/>
    <w:rsid w:val="003847F9"/>
    <w:rsid w:val="003A12B5"/>
    <w:rsid w:val="003F5720"/>
    <w:rsid w:val="00516952"/>
    <w:rsid w:val="00551EA1"/>
    <w:rsid w:val="005B3928"/>
    <w:rsid w:val="005C0D48"/>
    <w:rsid w:val="005D4C0A"/>
    <w:rsid w:val="00610D58"/>
    <w:rsid w:val="00630606"/>
    <w:rsid w:val="00891B8C"/>
    <w:rsid w:val="008B26FA"/>
    <w:rsid w:val="0090480A"/>
    <w:rsid w:val="00913436"/>
    <w:rsid w:val="00933BCB"/>
    <w:rsid w:val="00960A8C"/>
    <w:rsid w:val="009E551E"/>
    <w:rsid w:val="00A248F3"/>
    <w:rsid w:val="00AD23A4"/>
    <w:rsid w:val="00BE6913"/>
    <w:rsid w:val="00C07CEC"/>
    <w:rsid w:val="00C40716"/>
    <w:rsid w:val="00C47ADC"/>
    <w:rsid w:val="00CE2E00"/>
    <w:rsid w:val="00D168FD"/>
    <w:rsid w:val="00D76B2E"/>
    <w:rsid w:val="00E37B1C"/>
    <w:rsid w:val="00E861F7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ADMIN</cp:lastModifiedBy>
  <cp:revision>5</cp:revision>
  <dcterms:created xsi:type="dcterms:W3CDTF">2023-12-20T13:04:00Z</dcterms:created>
  <dcterms:modified xsi:type="dcterms:W3CDTF">2023-12-20T15:13:00Z</dcterms:modified>
</cp:coreProperties>
</file>