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8C5D8" w14:textId="77777777" w:rsidR="004B25FB" w:rsidRPr="004B25FB" w:rsidRDefault="004B25FB" w:rsidP="004B25FB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4B25FB">
        <w:rPr>
          <w:rFonts w:ascii="Times New Roman" w:hAnsi="Times New Roman" w:cs="Times New Roman"/>
          <w:sz w:val="28"/>
          <w:szCs w:val="28"/>
        </w:rPr>
        <w:t>Малецкий</w:t>
      </w:r>
      <w:proofErr w:type="spellEnd"/>
      <w:r w:rsidRPr="004B25FB">
        <w:rPr>
          <w:rFonts w:ascii="Times New Roman" w:hAnsi="Times New Roman" w:cs="Times New Roman"/>
          <w:sz w:val="28"/>
          <w:szCs w:val="28"/>
        </w:rPr>
        <w:t xml:space="preserve"> В.Ю 2Д6В</w:t>
      </w:r>
    </w:p>
    <w:p w14:paraId="252ACFC1" w14:textId="77777777" w:rsidR="00AC5F84" w:rsidRDefault="00D711B1" w:rsidP="00310A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2.</w:t>
      </w:r>
      <w:r w:rsidR="0044485C" w:rsidRPr="0044485C">
        <w:rPr>
          <w:rFonts w:ascii="Times New Roman" w:hAnsi="Times New Roman" w:cs="Times New Roman"/>
          <w:sz w:val="28"/>
          <w:szCs w:val="28"/>
          <w:highlight w:val="yellow"/>
        </w:rPr>
        <w:t>МЕТОД ИССЛЕДОВАНИЯ В ХИМИЧЕСКОЙ КИБЕРНЕТИКЕ</w:t>
      </w:r>
    </w:p>
    <w:p w14:paraId="7670E23F" w14:textId="77777777" w:rsidR="0044485C" w:rsidRPr="0044485C" w:rsidRDefault="0044485C" w:rsidP="0044485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4485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кибернетики как науки </w:t>
      </w:r>
      <w:r w:rsidRPr="0044485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предметом</w:t>
      </w:r>
      <w:r w:rsidRPr="0044485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являются системы любой природы, а также их управляемость. </w:t>
      </w:r>
      <w:r w:rsidRPr="0044485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Методом исследования</w:t>
      </w:r>
      <w:r w:rsidRPr="0044485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является метод математического моделирования, который использует </w:t>
      </w:r>
      <w:r w:rsidRPr="0044485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стратегию исследования</w:t>
      </w:r>
      <w:r w:rsidRPr="0044485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системный анализ.</w:t>
      </w:r>
    </w:p>
    <w:p w14:paraId="63A4817F" w14:textId="77777777" w:rsidR="0044485C" w:rsidRPr="0044485C" w:rsidRDefault="0044485C" w:rsidP="0044485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4485C">
        <w:rPr>
          <w:rFonts w:ascii="Times New Roman" w:eastAsia="Times New Roman" w:hAnsi="Times New Roman" w:cs="Times New Roman"/>
          <w:sz w:val="28"/>
          <w:szCs w:val="20"/>
          <w:lang w:eastAsia="ru-RU"/>
        </w:rPr>
        <w:t>Основным средством исследования в кибернетике является электронно-вычислительная техника.</w:t>
      </w:r>
    </w:p>
    <w:p w14:paraId="3908D3A8" w14:textId="77777777" w:rsidR="0044485C" w:rsidRPr="0044485C" w:rsidRDefault="0044485C" w:rsidP="0044485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4485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Эволюция термина </w:t>
      </w:r>
      <w:r w:rsidRPr="0044485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кибернетика</w:t>
      </w:r>
      <w:r w:rsidRPr="0044485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связана с термином информатика и вычислительная машина. Кибернетика изучает системы, способные воспринимать, хранить и перерабатывать информацию. Для восприятия информации используются специальные приборы – датчики. Для хранения – всевозможные носители информации – диски, дискеты.</w:t>
      </w:r>
    </w:p>
    <w:p w14:paraId="22ACAACD" w14:textId="77777777" w:rsidR="0044485C" w:rsidRPr="0044485C" w:rsidRDefault="0044485C" w:rsidP="0044485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4485C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переработки информации кибернетика использует аппарат математического моделирования, компьютерные методы и соответствующие им программы обеспечения.</w:t>
      </w:r>
    </w:p>
    <w:p w14:paraId="55213AFC" w14:textId="77777777" w:rsidR="0044485C" w:rsidRPr="0044485C" w:rsidRDefault="0044485C" w:rsidP="0044485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4485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Кибернетика использует также определенную среду для переработки информации. В наше время наиболее распространенными являются </w:t>
      </w:r>
      <w:r w:rsidRPr="0044485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WINDOS</w:t>
      </w:r>
      <w:r w:rsidRPr="0044485C">
        <w:rPr>
          <w:rFonts w:ascii="Times New Roman" w:eastAsia="Times New Roman" w:hAnsi="Times New Roman" w:cs="Times New Roman"/>
          <w:sz w:val="28"/>
          <w:szCs w:val="20"/>
          <w:lang w:eastAsia="ru-RU"/>
        </w:rPr>
        <w:t>, ЮНИКС.</w:t>
      </w:r>
    </w:p>
    <w:p w14:paraId="76E0BE72" w14:textId="77777777" w:rsidR="0044485C" w:rsidRPr="0044485C" w:rsidRDefault="0044485C" w:rsidP="0044485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4485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отличие от кибернетики вообще </w:t>
      </w:r>
      <w:r w:rsidRPr="0044485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химическая кибернетика</w:t>
      </w:r>
      <w:r w:rsidRPr="0044485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изучает химико-технологические системы (ХТС) и химико-технологические процессы (ХТП).</w:t>
      </w:r>
    </w:p>
    <w:p w14:paraId="26F700A5" w14:textId="77777777" w:rsidR="0044485C" w:rsidRPr="0044485C" w:rsidRDefault="0044485C" w:rsidP="0044485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4485C">
        <w:rPr>
          <w:rFonts w:ascii="Times New Roman" w:eastAsia="Times New Roman" w:hAnsi="Times New Roman" w:cs="Times New Roman"/>
          <w:sz w:val="28"/>
          <w:szCs w:val="20"/>
          <w:lang w:eastAsia="ru-RU"/>
        </w:rPr>
        <w:t>Метод математического моделирования, применительно к задачам химической кибернетики, дает возможность получения результатов для анализа и синтеза высокоэффективных ХТС, а также прогноза их оптимального поведения в течение длительного времени и выявления оптимального алгоритма их управления.</w:t>
      </w:r>
    </w:p>
    <w:p w14:paraId="6CE07CB3" w14:textId="77777777" w:rsidR="0044485C" w:rsidRPr="0044485C" w:rsidRDefault="0044485C" w:rsidP="0044485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4485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ХТС</w:t>
      </w:r>
      <w:r w:rsidRPr="0044485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это совокупность физико-химических процессов, происходящих в системе, а также средств для их реализации. </w:t>
      </w:r>
    </w:p>
    <w:p w14:paraId="7B1CD928" w14:textId="77777777" w:rsidR="0044485C" w:rsidRPr="0044485C" w:rsidRDefault="0044485C" w:rsidP="0044485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4485C">
        <w:rPr>
          <w:rFonts w:ascii="Times New Roman" w:eastAsia="Times New Roman" w:hAnsi="Times New Roman" w:cs="Times New Roman"/>
          <w:sz w:val="28"/>
          <w:szCs w:val="20"/>
          <w:lang w:eastAsia="ru-RU"/>
        </w:rPr>
        <w:t>Таким образом, ХТС включает в себя собственно химический процесс, аппараты, в которых он проводится, средства для контроля и управления, а также связи между ними.</w:t>
      </w:r>
    </w:p>
    <w:p w14:paraId="1CC3D6BC" w14:textId="77777777" w:rsidR="0044485C" w:rsidRPr="0044485C" w:rsidRDefault="0044485C" w:rsidP="0044485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4485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Любое промышленное предприятие представляет собой совокупность систем, поэтому в целом предметом изучения кибернетики является производственный процесс или их совокупность. </w:t>
      </w:r>
    </w:p>
    <w:p w14:paraId="20119FDF" w14:textId="77777777" w:rsidR="0044485C" w:rsidRPr="0044485C" w:rsidRDefault="0044485C" w:rsidP="0044485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4485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Основные </w:t>
      </w:r>
      <w:r w:rsidRPr="0044485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задачи</w:t>
      </w:r>
      <w:r w:rsidRPr="0044485C">
        <w:rPr>
          <w:rFonts w:ascii="Times New Roman" w:eastAsia="Times New Roman" w:hAnsi="Times New Roman" w:cs="Times New Roman"/>
          <w:sz w:val="28"/>
          <w:szCs w:val="20"/>
          <w:lang w:eastAsia="ru-RU"/>
        </w:rPr>
        <w:t>, которые позволяет решить кибернетика для производства:</w:t>
      </w:r>
    </w:p>
    <w:p w14:paraId="5F2F02FB" w14:textId="77777777" w:rsidR="0044485C" w:rsidRPr="0044485C" w:rsidRDefault="0044485C" w:rsidP="0044485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4485C">
        <w:rPr>
          <w:rFonts w:ascii="Times New Roman" w:eastAsia="Times New Roman" w:hAnsi="Times New Roman" w:cs="Times New Roman"/>
          <w:sz w:val="28"/>
          <w:szCs w:val="20"/>
          <w:lang w:eastAsia="ru-RU"/>
        </w:rPr>
        <w:t>1. Компьютерный анализ эффективности функционирования каждого аппарата производства и всей системы в целом.</w:t>
      </w:r>
    </w:p>
    <w:p w14:paraId="29923046" w14:textId="77777777" w:rsidR="0044485C" w:rsidRPr="0044485C" w:rsidRDefault="0044485C" w:rsidP="0044485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4485C">
        <w:rPr>
          <w:rFonts w:ascii="Times New Roman" w:eastAsia="Times New Roman" w:hAnsi="Times New Roman" w:cs="Times New Roman"/>
          <w:sz w:val="28"/>
          <w:szCs w:val="20"/>
          <w:lang w:eastAsia="ru-RU"/>
        </w:rPr>
        <w:t>2. Синтез высокоэффективной системы процессов и аппаратов.</w:t>
      </w:r>
    </w:p>
    <w:p w14:paraId="6852C625" w14:textId="77777777" w:rsidR="0044485C" w:rsidRPr="0044485C" w:rsidRDefault="0044485C" w:rsidP="0044485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4485C">
        <w:rPr>
          <w:rFonts w:ascii="Times New Roman" w:eastAsia="Times New Roman" w:hAnsi="Times New Roman" w:cs="Times New Roman"/>
          <w:sz w:val="28"/>
          <w:szCs w:val="20"/>
          <w:lang w:eastAsia="ru-RU"/>
        </w:rPr>
        <w:t>3. Оптимизация производства по технологическим, экономическим и экологическим критериям.</w:t>
      </w:r>
    </w:p>
    <w:p w14:paraId="4A8855AE" w14:textId="77777777" w:rsidR="0044485C" w:rsidRPr="0044485C" w:rsidRDefault="0044485C" w:rsidP="0044485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4485C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4. Диагностика отказов в работе оборудования и выдачи рекомендаций для их устранения.</w:t>
      </w:r>
    </w:p>
    <w:p w14:paraId="6B4BBEB0" w14:textId="77777777" w:rsidR="0044485C" w:rsidRPr="0044485C" w:rsidRDefault="0044485C" w:rsidP="0044485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4485C">
        <w:rPr>
          <w:rFonts w:ascii="Times New Roman" w:eastAsia="Times New Roman" w:hAnsi="Times New Roman" w:cs="Times New Roman"/>
          <w:sz w:val="28"/>
          <w:szCs w:val="20"/>
          <w:lang w:eastAsia="ru-RU"/>
        </w:rPr>
        <w:t>5. Объективное тестирование существующих технологий производства и выдачи рекомендаций для реконструкции в данный момент существующего производства.</w:t>
      </w:r>
    </w:p>
    <w:p w14:paraId="53DF54E8" w14:textId="77777777" w:rsidR="0044485C" w:rsidRPr="0044485C" w:rsidRDefault="0044485C" w:rsidP="0044485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4485C">
        <w:rPr>
          <w:rFonts w:ascii="Times New Roman" w:eastAsia="Times New Roman" w:hAnsi="Times New Roman" w:cs="Times New Roman"/>
          <w:sz w:val="28"/>
          <w:szCs w:val="20"/>
          <w:lang w:eastAsia="ru-RU"/>
        </w:rPr>
        <w:t>6. Создание «тренинг-систем» по аварийным и эксплуатационным ситуациям на производстве для повышения научно-технического уровня производственного персонала.</w:t>
      </w:r>
    </w:p>
    <w:p w14:paraId="39C92292" w14:textId="77777777" w:rsidR="0044485C" w:rsidRPr="0044485C" w:rsidRDefault="0044485C" w:rsidP="0044485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4485C">
        <w:rPr>
          <w:rFonts w:ascii="Times New Roman" w:eastAsia="Times New Roman" w:hAnsi="Times New Roman" w:cs="Times New Roman"/>
          <w:sz w:val="28"/>
          <w:szCs w:val="20"/>
          <w:lang w:eastAsia="ru-RU"/>
        </w:rPr>
        <w:t>7. Мониторинг и прогнозирование производства.</w:t>
      </w:r>
    </w:p>
    <w:p w14:paraId="74401028" w14:textId="77777777" w:rsidR="0044485C" w:rsidRPr="0044485C" w:rsidRDefault="0044485C" w:rsidP="0044485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4485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Любая система взаимодействует с внешней средой и характеризуется входными параметрами </w:t>
      </w:r>
      <w:r w:rsidRPr="0044485C">
        <w:rPr>
          <w:rFonts w:ascii="Times New Roman" w:eastAsia="Times New Roman" w:hAnsi="Times New Roman" w:cs="Times New Roman"/>
          <w:position w:val="-6"/>
          <w:sz w:val="28"/>
          <w:szCs w:val="20"/>
          <w:lang w:eastAsia="ru-RU"/>
        </w:rPr>
        <w:object w:dxaOrig="195" w:dyaOrig="345" w14:anchorId="1CA3A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7.25pt" o:ole="">
            <v:imagedata r:id="rId4" o:title=""/>
          </v:shape>
          <o:OLEObject Type="Embed" ProgID="Equation.DSMT4" ShapeID="_x0000_i1025" DrawAspect="Content" ObjectID="_1647937562" r:id="rId5"/>
        </w:object>
      </w:r>
      <w:r w:rsidRPr="0044485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выходными </w:t>
      </w:r>
      <w:r w:rsidRPr="0044485C">
        <w:rPr>
          <w:rFonts w:ascii="Times New Roman" w:eastAsia="Times New Roman" w:hAnsi="Times New Roman" w:cs="Times New Roman"/>
          <w:position w:val="-10"/>
          <w:sz w:val="28"/>
          <w:szCs w:val="20"/>
          <w:lang w:eastAsia="ru-RU"/>
        </w:rPr>
        <w:object w:dxaOrig="225" w:dyaOrig="375" w14:anchorId="4CDF3B6D">
          <v:shape id="_x0000_i1026" type="#_x0000_t75" style="width:11.25pt;height:18.75pt" o:ole="">
            <v:imagedata r:id="rId6" o:title=""/>
          </v:shape>
          <o:OLEObject Type="Embed" ProgID="Equation.DSMT4" ShapeID="_x0000_i1026" DrawAspect="Content" ObjectID="_1647937563" r:id="rId7"/>
        </w:object>
      </w:r>
      <w:r w:rsidRPr="0044485C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58B8B58E" w14:textId="77777777" w:rsidR="0044485C" w:rsidRPr="0044485C" w:rsidRDefault="0044485C" w:rsidP="0044485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4485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Компонентами входных параметров </w:t>
      </w:r>
      <w:r w:rsidRPr="0044485C">
        <w:rPr>
          <w:rFonts w:ascii="Times New Roman" w:eastAsia="Times New Roman" w:hAnsi="Times New Roman" w:cs="Times New Roman"/>
          <w:position w:val="-6"/>
          <w:sz w:val="28"/>
          <w:szCs w:val="20"/>
          <w:lang w:eastAsia="ru-RU"/>
        </w:rPr>
        <w:object w:dxaOrig="195" w:dyaOrig="345" w14:anchorId="2AF7AAF4">
          <v:shape id="_x0000_i1027" type="#_x0000_t75" style="width:9.75pt;height:17.25pt" o:ole="">
            <v:imagedata r:id="rId4" o:title=""/>
          </v:shape>
          <o:OLEObject Type="Embed" ProgID="Equation.DSMT4" ShapeID="_x0000_i1027" DrawAspect="Content" ObjectID="_1647937564" r:id="rId8"/>
        </w:object>
      </w:r>
      <w:r w:rsidRPr="0044485C">
        <w:rPr>
          <w:rFonts w:ascii="Times New Roman" w:eastAsia="Times New Roman" w:hAnsi="Times New Roman" w:cs="Times New Roman"/>
          <w:sz w:val="28"/>
          <w:szCs w:val="20"/>
          <w:lang w:eastAsia="ru-RU"/>
        </w:rPr>
        <w:t>является химический состав сырья, его количественный расход, а также технологические условия проведения процесса. Выходными параметрами являются показатели качества продукта и общее количество производимой продукции. Любая система имеет также управляющее воздействие:</w:t>
      </w:r>
    </w:p>
    <w:p w14:paraId="4119FF7F" w14:textId="77777777" w:rsidR="0044485C" w:rsidRPr="0044485C" w:rsidRDefault="0044485C" w:rsidP="0044485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4485C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660AC2" wp14:editId="37B7B68E">
                <wp:simplePos x="0" y="0"/>
                <wp:positionH relativeFrom="column">
                  <wp:posOffset>1214755</wp:posOffset>
                </wp:positionH>
                <wp:positionV relativeFrom="paragraph">
                  <wp:posOffset>12065</wp:posOffset>
                </wp:positionV>
                <wp:extent cx="2866390" cy="1143000"/>
                <wp:effectExtent l="5080" t="12065" r="5080" b="6985"/>
                <wp:wrapNone/>
                <wp:docPr id="17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6390" cy="1143000"/>
                          <a:chOff x="3069" y="8325"/>
                          <a:chExt cx="4514" cy="1824"/>
                        </a:xfrm>
                      </wpg:grpSpPr>
                      <wps:wsp>
                        <wps:cNvPr id="1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653" y="9401"/>
                            <a:ext cx="1440" cy="6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5E8AC0" w14:textId="77777777" w:rsidR="0044485C" w:rsidRDefault="0044485C" w:rsidP="0044485C">
                              <w:pPr>
                                <w:pStyle w:val="1"/>
                                <w:jc w:val="center"/>
                              </w:pPr>
                              <w:r>
                                <w:t>Система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36"/>
                        <wps:cNvCnPr/>
                        <wps:spPr bwMode="auto">
                          <a:xfrm>
                            <a:off x="3789" y="9545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37"/>
                        <wps:cNvCnPr/>
                        <wps:spPr bwMode="auto">
                          <a:xfrm>
                            <a:off x="5373" y="8825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38"/>
                        <wps:cNvCnPr/>
                        <wps:spPr bwMode="auto">
                          <a:xfrm>
                            <a:off x="6093" y="9545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069" y="9401"/>
                            <a:ext cx="611" cy="7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4B94C2" w14:textId="77777777" w:rsidR="0044485C" w:rsidRDefault="0044485C" w:rsidP="0044485C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object w:dxaOrig="315" w:dyaOrig="570" w14:anchorId="1E694532">
                                  <v:shape id="_x0000_i1029" type="#_x0000_t75" style="width:15.75pt;height:28.5pt" o:ole="" fillcolor="window">
                                    <v:imagedata r:id="rId9" o:title=""/>
                                  </v:shape>
                                  <o:OLEObject Type="Embed" ProgID="Equation.3" ShapeID="_x0000_i1029" DrawAspect="Content" ObjectID="_1647937569" r:id="rId1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957" y="9401"/>
                            <a:ext cx="626" cy="7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8CB564" w14:textId="77777777" w:rsidR="0044485C" w:rsidRDefault="0044485C" w:rsidP="0044485C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object w:dxaOrig="330" w:dyaOrig="585" w14:anchorId="47905A8B">
                                  <v:shape id="_x0000_i1031" type="#_x0000_t75" style="width:16.5pt;height:29.25pt" o:ole="" fillcolor="window">
                                    <v:imagedata r:id="rId11" o:title=""/>
                                  </v:shape>
                                  <o:OLEObject Type="Embed" ProgID="Equation.3" ShapeID="_x0000_i1031" DrawAspect="Content" ObjectID="_1647937570" r:id="rId1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229" y="8325"/>
                            <a:ext cx="859" cy="6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117BB5" w14:textId="77777777" w:rsidR="0044485C" w:rsidRDefault="0044485C" w:rsidP="0044485C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object w:dxaOrig="555" w:dyaOrig="450" w14:anchorId="07EE5600">
                                  <v:shape id="_x0000_i1033" type="#_x0000_t75" style="width:27.75pt;height:22.5pt" o:ole="" fillcolor="window">
                                    <v:imagedata r:id="rId13" o:title=""/>
                                  </v:shape>
                                  <o:OLEObject Type="Embed" ProgID="Equation.3" ShapeID="_x0000_i1033" DrawAspect="Content" ObjectID="_1647937571" r:id="rId1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660AC2" id="Group 34" o:spid="_x0000_s1026" style="position:absolute;left:0;text-align:left;margin-left:95.65pt;margin-top:.95pt;width:225.7pt;height:90pt;z-index:251659264" coordorigin="3069,8325" coordsize="4514,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LB1wMAAEwTAAAOAAAAZHJzL2Uyb0RvYy54bWzsWNtu3DYQfS/QfyD4XuuulQTLQeDERgG3&#10;NZr2A7gSdUEkUiG51rpf3+FFu+u1c0Ecuw3ifRDIJTkcnnNmONLpq+04oBsqZM9ZiYMTHyPKKl73&#10;rC3x339d/JJhJBVhNRk4oyW+pRK/Ovv5p9N5KmjIOz7UVCAwwmQxTyXulJoKz5NVR0ciT/hEGQw2&#10;XIxEQVe0Xi3IDNbHwQt9P/VmLupJ8IpKCf++sYP4zNhvGlqpP5pGUoWGEoNvyjyFea710zs7JUUr&#10;yNT1lXODfIUXI+kZbLoz9YYogjaiv2dq7CvBJW/UScVHjzdNX1FzBjhN4B+d5lLwzWTO0hZzO+1g&#10;AmiPcPpqs9XvN9cC9TVwt8KIkRE4MtuiKNbgzFNbwJxLMb2broU9ITSvePVewrB3PK77rZ2M1vNv&#10;vAZ7ZKO4AWfbiFGbgGOjreHgdscB3SpUwZ9hlqZRDlRVMBYEceT7jqWqAyr1ushPc4xgOIvCxDJY&#10;dW/d+jgJYrc4C80RPFLYjY2zzjl9MlCc3IMqHwfqu45M1HAlNWALqCB/C+qfIEXC2oGiyPist4d5&#10;C6rSQooYP+9gGn0tBJ87SmpwK9BnBOcPFuiOBEI+i3GcJpHBKo99Y4cUC9JBHDuY0yQ0WyxAkWIS&#10;Ul1SPiLdKLEA5w2D5OZKKu3NfoomVPKhry/6YTAd0a7PB4FuCMTchfk563emDQzNJc4ToPDTJkAA&#10;TgOw6x0TY68geQz9CFLYTSKFhu0tq8FNUijSD7YNiwfmcNTQWQWo7XoLEzWea17fAqKC2yQBSQ0a&#10;HRf/YDRDgiix/LAhgmI0/MqAldzip0wnTlYhgCkOR9aHI4RVYKrECiPbPFc2C20m0bcd7BQYGBh/&#10;DdHS9AbkvVfOb9DrcwkXIswK96pnoNlUU+gkeM6uhet9kQajVWbjNU9iF6+LBrPUBauJ8V2k7tXl&#10;BDiAE58SIONafYbxb6ArSLtOPg9ICanbCZKaEr0JZxBHiUdagywo3IC6BW48LDarMD2skXw+MrU0&#10;D8lcPYLMJFrZhJJlS/JdyHTZJFkZsbyQOT3JlRIGd8nMHkFm6ufudrgXmSaf6Tv4JTJtbfo0ZIYL&#10;mQf1QX7A6FPXB7ta6n59kAagNK2AVfh/Lg8+XmF8o/LAVscLJy9VwkF5G0L2OC5voah0xcEzlLdp&#10;nsBrC2j0AfmGqZNvbFLkx++j/7S6fR75mgDel5MvRa4Jang/vC9f85bkKt2nzr5JGB6/yS7FVJbA&#10;iM6+cEfrgPqh5RstKeV7yb7mUwN8sjG8uc9L+pvQYd+8Buw/gp39CwAA//8DAFBLAwQUAAYACAAA&#10;ACEA0+h9WN4AAAAJAQAADwAAAGRycy9kb3ducmV2LnhtbEyPQU/CQBCF7yb+h82YeJNtQRFrt4QQ&#10;9URIBBPjbWiHtqE723SXtvx7h5Pe5pv38uZNuhxto3rqfO3YQDyJQBHnrqi5NPC1f39YgPIBucDG&#10;MRm4kIdldnuTYlK4gT+p34VSSQj7BA1UIbSJ1j6vyKKfuJZYtKPrLAbBrtRFh4OE20ZPo2iuLdYs&#10;FypsaV1RftqdrYGPAYfVLH7rN6fj+vKzf9p+b2Iy5v5uXL2CCjSGPzNc60t1yKTTwZ258KoRfoln&#10;Yr0OoESfP06fQR2EF7LRWar/f5D9AgAA//8DAFBLAQItABQABgAIAAAAIQC2gziS/gAAAOEBAAAT&#10;AAAAAAAAAAAAAAAAAAAAAABbQ29udGVudF9UeXBlc10ueG1sUEsBAi0AFAAGAAgAAAAhADj9If/W&#10;AAAAlAEAAAsAAAAAAAAAAAAAAAAALwEAAF9yZWxzLy5yZWxzUEsBAi0AFAAGAAgAAAAhAMhC8sHX&#10;AwAATBMAAA4AAAAAAAAAAAAAAAAALgIAAGRycy9lMm9Eb2MueG1sUEsBAi0AFAAGAAgAAAAhANPo&#10;fVjeAAAACQEAAA8AAAAAAAAAAAAAAAAAMQYAAGRycy9kb3ducmV2LnhtbFBLBQYAAAAABAAEAPMA&#10;AAA8BwAAAAA=&#10;">
                <v:rect id="Rectangle 35" o:spid="_x0000_s1027" style="position:absolute;left:4653;top:9401;width:1440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14:paraId="695E8AC0" w14:textId="77777777" w:rsidR="0044485C" w:rsidRDefault="0044485C" w:rsidP="0044485C">
                        <w:pPr>
                          <w:pStyle w:val="1"/>
                          <w:jc w:val="center"/>
                        </w:pPr>
                        <w:r>
                          <w:t>Система</w:t>
                        </w:r>
                      </w:p>
                    </w:txbxContent>
                  </v:textbox>
                </v:rect>
                <v:line id="Line 36" o:spid="_x0000_s1028" style="position:absolute;visibility:visible;mso-wrap-style:square" from="3789,9545" to="4653,9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6GhwgAAANsAAAAPAAAAZHJzL2Rvd25yZXYueG1sRE9LawIx&#10;EL4X/A9hhN5qVg/a3RqluAgeasEHnsfNdLN0M1k2cU3/fSMUepuP7znLdbStGKj3jWMF00kGgrhy&#10;uuFawfm0fXkF4QOyxtYxKfghD+vV6GmJhXZ3PtBwDLVIIewLVGBC6AopfWXIop+4jjhxX663GBLs&#10;a6l7vKdw28pZls2lxYZTg8GONoaq7+PNKliY8iAXsvw4fZZDM83jPl6uuVLP4/j+BiJQDP/iP/dO&#10;p/k5PH5JB8jVLwAAAP//AwBQSwECLQAUAAYACAAAACEA2+H2y+4AAACFAQAAEwAAAAAAAAAAAAAA&#10;AAAAAAAAW0NvbnRlbnRfVHlwZXNdLnhtbFBLAQItABQABgAIAAAAIQBa9CxbvwAAABUBAAALAAAA&#10;AAAAAAAAAAAAAB8BAABfcmVscy8ucmVsc1BLAQItABQABgAIAAAAIQCjg6GhwgAAANsAAAAPAAAA&#10;AAAAAAAAAAAAAAcCAABkcnMvZG93bnJldi54bWxQSwUGAAAAAAMAAwC3AAAA9gIAAAAA&#10;">
                  <v:stroke endarrow="block"/>
                </v:line>
                <v:line id="Line 37" o:spid="_x0000_s1029" style="position:absolute;visibility:visible;mso-wrap-style:square" from="5373,8825" to="5373,9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cKB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evTl/QD5PIPAAD//wMAUEsBAi0AFAAGAAgAAAAhANvh9svuAAAAhQEAABMAAAAAAAAAAAAAAAAA&#10;AAAAAFtDb250ZW50X1R5cGVzXS54bWxQSwECLQAUAAYACAAAACEAWvQsW78AAAAVAQAACwAAAAAA&#10;AAAAAAAAAAAfAQAAX3JlbHMvLnJlbHNQSwECLQAUAAYACAAAACEA/NXCgcAAAADbAAAADwAAAAAA&#10;AAAAAAAAAAAHAgAAZHJzL2Rvd25yZXYueG1sUEsFBgAAAAADAAMAtwAAAPQCAAAAAA==&#10;">
                  <v:stroke endarrow="block"/>
                </v:line>
                <v:line id="Line 38" o:spid="_x0000_s1030" style="position:absolute;visibility:visible;mso-wrap-style:square" from="6093,9545" to="6813,9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WcaxAAAANs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IffL+kHyM0PAAAA//8DAFBLAQItABQABgAIAAAAIQDb4fbL7gAAAIUBAAATAAAAAAAAAAAA&#10;AAAAAAAAAABbQ29udGVudF9UeXBlc10ueG1sUEsBAi0AFAAGAAgAAAAhAFr0LFu/AAAAFQEAAAsA&#10;AAAAAAAAAAAAAAAAHwEAAF9yZWxzLy5yZWxzUEsBAi0AFAAGAAgAAAAhAJOZZxrEAAAA2wAAAA8A&#10;AAAAAAAAAAAAAAAABwIAAGRycy9kb3ducmV2LnhtbFBLBQYAAAAAAwADALcAAAD4AgAAAAA=&#10;">
                  <v:stroke endarrow="block"/>
                </v:line>
                <v:rect id="Rectangle 39" o:spid="_x0000_s1031" style="position:absolute;left:3069;top:9401;width:611;height: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nAnwgAAANsAAAAPAAAAZHJzL2Rvd25yZXYueG1sRI9Ba8JA&#10;FITvQv/D8gredGMQKdFV1Eb00IO1en/sPpNg9m3IbjX6691CweMwM98ws0Vna3Gl1leOFYyGCQhi&#10;7UzFhYLjz2bwAcIHZIO1Y1JwJw+L+VtvhplxN/6m6yEUIkLYZ6igDKHJpPS6JIt+6Bri6J1dazFE&#10;2RbStHiLcFvLNEkm0mLFcaHEhtYl6cvh1yrYI37uH1utV/n9a5zT+pSTq5Xqv3fLKYhAXXiF/9s7&#10;oyBN4e9L/AFy/gQAAP//AwBQSwECLQAUAAYACAAAACEA2+H2y+4AAACFAQAAEwAAAAAAAAAAAAAA&#10;AAAAAAAAW0NvbnRlbnRfVHlwZXNdLnhtbFBLAQItABQABgAIAAAAIQBa9CxbvwAAABUBAAALAAAA&#10;AAAAAAAAAAAAAB8BAABfcmVscy8ucmVsc1BLAQItABQABgAIAAAAIQDRznAnwgAAANsAAAAPAAAA&#10;AAAAAAAAAAAAAAcCAABkcnMvZG93bnJldi54bWxQSwUGAAAAAAMAAwC3AAAA9gIAAAAA&#10;" strokecolor="white">
                  <v:textbox>
                    <w:txbxContent>
                      <w:p w14:paraId="264B94C2" w14:textId="77777777" w:rsidR="0044485C" w:rsidRDefault="0044485C" w:rsidP="0044485C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object w:dxaOrig="315" w:dyaOrig="570" w14:anchorId="1E694532">
                            <v:shape id="_x0000_i1029" type="#_x0000_t75" style="width:15.75pt;height:28.5pt" o:ole="" fillcolor="window">
                              <v:imagedata r:id="rId9" o:title=""/>
                            </v:shape>
                            <o:OLEObject Type="Embed" ProgID="Equation.3" ShapeID="_x0000_i1029" DrawAspect="Content" ObjectID="_1647937569" r:id="rId15"/>
                          </w:object>
                        </w:r>
                      </w:p>
                    </w:txbxContent>
                  </v:textbox>
                </v:rect>
                <v:rect id="Rectangle 40" o:spid="_x0000_s1032" style="position:absolute;left:6957;top:9401;width:626;height: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tW8xAAAANsAAAAPAAAAZHJzL2Rvd25yZXYueG1sRI9Pa8JA&#10;FMTvhX6H5Qne6kYtRaKbYDViDz1Y/9wfu88kmH0bsqvGfvpuodDjMDO/YRZ5bxtxo87XjhWMRwkI&#10;Yu1MzaWC42HzMgPhA7LBxjEpeJCHPHt+WmBq3J2/6LYPpYgQ9ikqqEJoUym9rsiiH7mWOHpn11kM&#10;UXalNB3eI9w2cpIkb9JizXGhwpZWFenL/moV7BDXu++t1u/F4/O1oNWpINcoNRz0yzmIQH34D/+1&#10;P4yCyRR+v8QfILMfAAAA//8DAFBLAQItABQABgAIAAAAIQDb4fbL7gAAAIUBAAATAAAAAAAAAAAA&#10;AAAAAAAAAABbQ29udGVudF9UeXBlc10ueG1sUEsBAi0AFAAGAAgAAAAhAFr0LFu/AAAAFQEAAAsA&#10;AAAAAAAAAAAAAAAAHwEAAF9yZWxzLy5yZWxzUEsBAi0AFAAGAAgAAAAhAL6C1bzEAAAA2wAAAA8A&#10;AAAAAAAAAAAAAAAABwIAAGRycy9kb3ducmV2LnhtbFBLBQYAAAAAAwADALcAAAD4AgAAAAA=&#10;" strokecolor="white">
                  <v:textbox>
                    <w:txbxContent>
                      <w:p w14:paraId="7A8CB564" w14:textId="77777777" w:rsidR="0044485C" w:rsidRDefault="0044485C" w:rsidP="0044485C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object w:dxaOrig="330" w:dyaOrig="585" w14:anchorId="47905A8B">
                            <v:shape id="_x0000_i1031" type="#_x0000_t75" style="width:16.5pt;height:29.25pt" o:ole="" fillcolor="window">
                              <v:imagedata r:id="rId11" o:title=""/>
                            </v:shape>
                            <o:OLEObject Type="Embed" ProgID="Equation.3" ShapeID="_x0000_i1031" DrawAspect="Content" ObjectID="_1647937570" r:id="rId16"/>
                          </w:object>
                        </w:r>
                      </w:p>
                    </w:txbxContent>
                  </v:textbox>
                </v:rect>
                <v:rect id="Rectangle 41" o:spid="_x0000_s1033" style="position:absolute;left:5229;top:8325;width:859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03IwgAAANsAAAAPAAAAZHJzL2Rvd25yZXYueG1sRI9Pi8Iw&#10;FMTvwn6H8Bb2pumKiFSjqFvZPXjw7/2RPNti81KaqHU/vREEj8PM/IaZzFpbiSs1vnSs4LuXgCDW&#10;zpScKzjsV90RCB+QDVaOScGdPMymH50JpsbdeEvXXchFhLBPUUERQp1K6XVBFn3P1cTRO7nGYoiy&#10;yaVp8BbhtpL9JBlKiyXHhQJrWhakz7uLVbBB/Nn8/2q9yO7rQUbLY0auUurrs52PQQRqwzv8av8Z&#10;Bf0BPL/EHyCnDwAAAP//AwBQSwECLQAUAAYACAAAACEA2+H2y+4AAACFAQAAEwAAAAAAAAAAAAAA&#10;AAAAAAAAW0NvbnRlbnRfVHlwZXNdLnhtbFBLAQItABQABgAIAAAAIQBa9CxbvwAAABUBAAALAAAA&#10;AAAAAAAAAAAAAB8BAABfcmVscy8ucmVsc1BLAQItABQABgAIAAAAIQAxa03IwgAAANsAAAAPAAAA&#10;AAAAAAAAAAAAAAcCAABkcnMvZG93bnJldi54bWxQSwUGAAAAAAMAAwC3AAAA9gIAAAAA&#10;" strokecolor="white">
                  <v:textbox>
                    <w:txbxContent>
                      <w:p w14:paraId="3E117BB5" w14:textId="77777777" w:rsidR="0044485C" w:rsidRDefault="0044485C" w:rsidP="0044485C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object w:dxaOrig="555" w:dyaOrig="450" w14:anchorId="07EE5600">
                            <v:shape id="_x0000_i1033" type="#_x0000_t75" style="width:27.75pt;height:22.5pt" o:ole="" fillcolor="window">
                              <v:imagedata r:id="rId13" o:title=""/>
                            </v:shape>
                            <o:OLEObject Type="Embed" ProgID="Equation.3" ShapeID="_x0000_i1033" DrawAspect="Content" ObjectID="_1647937571" r:id="rId17"/>
                          </w:objec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D6B8F18" w14:textId="77777777" w:rsidR="0044485C" w:rsidRPr="0044485C" w:rsidRDefault="0044485C" w:rsidP="0044485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25D4B09" w14:textId="77777777" w:rsidR="0044485C" w:rsidRPr="0044485C" w:rsidRDefault="0044485C" w:rsidP="004448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145E68" w14:textId="77777777" w:rsidR="0044485C" w:rsidRPr="0044485C" w:rsidRDefault="0044485C" w:rsidP="004448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8766FDA" w14:textId="77777777" w:rsidR="0044485C" w:rsidRPr="0044485C" w:rsidRDefault="0044485C" w:rsidP="004448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2AE079C" w14:textId="77777777" w:rsidR="0044485C" w:rsidRPr="0044485C" w:rsidRDefault="0044485C" w:rsidP="0044485C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966F0F9" w14:textId="77777777" w:rsidR="0044485C" w:rsidRPr="0044485C" w:rsidRDefault="0044485C" w:rsidP="0044485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44485C">
        <w:rPr>
          <w:rFonts w:ascii="Times New Roman" w:eastAsia="Times New Roman" w:hAnsi="Times New Roman" w:cs="Times New Roman"/>
          <w:i/>
          <w:iCs/>
          <w:sz w:val="26"/>
          <w:szCs w:val="20"/>
          <w:lang w:eastAsia="ru-RU"/>
        </w:rPr>
        <w:t>Рис. 1. Параметры системы:</w:t>
      </w:r>
    </w:p>
    <w:p w14:paraId="1D373954" w14:textId="77777777" w:rsidR="0044485C" w:rsidRPr="0044485C" w:rsidRDefault="0044485C" w:rsidP="004448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44485C">
        <w:rPr>
          <w:rFonts w:ascii="Times New Roman" w:eastAsia="Times New Roman" w:hAnsi="Times New Roman" w:cs="Times New Roman"/>
          <w:position w:val="-6"/>
          <w:sz w:val="28"/>
          <w:szCs w:val="20"/>
          <w:lang w:eastAsia="ru-RU"/>
        </w:rPr>
        <w:object w:dxaOrig="195" w:dyaOrig="345" w14:anchorId="1DE325A7">
          <v:shape id="_x0000_i1034" type="#_x0000_t75" style="width:9.75pt;height:17.25pt" o:ole="">
            <v:imagedata r:id="rId4" o:title=""/>
          </v:shape>
          <o:OLEObject Type="Embed" ProgID="Equation.DSMT4" ShapeID="_x0000_i1034" DrawAspect="Content" ObjectID="_1647937565" r:id="rId18"/>
        </w:object>
      </w:r>
      <w:r w:rsidRPr="0044485C">
        <w:rPr>
          <w:rFonts w:ascii="Times New Roman" w:eastAsia="Times New Roman" w:hAnsi="Times New Roman" w:cs="Times New Roman"/>
          <w:b/>
          <w:i/>
          <w:color w:val="000000"/>
          <w:spacing w:val="-1"/>
          <w:sz w:val="28"/>
          <w:szCs w:val="28"/>
          <w:lang w:eastAsia="ru-RU"/>
        </w:rPr>
        <w:t xml:space="preserve">– </w:t>
      </w:r>
      <w:r w:rsidRPr="0044485C"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  <w:t xml:space="preserve">входные; </w:t>
      </w:r>
      <w:r w:rsidRPr="0044485C">
        <w:rPr>
          <w:rFonts w:ascii="Times New Roman" w:eastAsia="Times New Roman" w:hAnsi="Times New Roman" w:cs="Times New Roman"/>
          <w:position w:val="-10"/>
          <w:sz w:val="28"/>
          <w:szCs w:val="20"/>
          <w:lang w:eastAsia="ru-RU"/>
        </w:rPr>
        <w:object w:dxaOrig="225" w:dyaOrig="375" w14:anchorId="2E2836C2">
          <v:shape id="_x0000_i1035" type="#_x0000_t75" style="width:11.25pt;height:18.75pt" o:ole="">
            <v:imagedata r:id="rId19" o:title=""/>
          </v:shape>
          <o:OLEObject Type="Embed" ProgID="Equation.DSMT4" ShapeID="_x0000_i1035" DrawAspect="Content" ObjectID="_1647937566" r:id="rId20"/>
        </w:object>
      </w:r>
      <w:r w:rsidRPr="0044485C">
        <w:rPr>
          <w:rFonts w:ascii="Times New Roman" w:eastAsia="Times New Roman" w:hAnsi="Times New Roman" w:cs="Times New Roman"/>
          <w:b/>
          <w:i/>
          <w:color w:val="000000"/>
          <w:spacing w:val="-1"/>
          <w:sz w:val="28"/>
          <w:szCs w:val="28"/>
          <w:lang w:eastAsia="ru-RU"/>
        </w:rPr>
        <w:t xml:space="preserve">– </w:t>
      </w:r>
      <w:r w:rsidRPr="0044485C"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  <w:t xml:space="preserve">выходные; </w:t>
      </w:r>
      <w:r w:rsidRPr="0044485C">
        <w:rPr>
          <w:rFonts w:ascii="Times New Roman" w:eastAsia="Times New Roman" w:hAnsi="Times New Roman" w:cs="Times New Roman"/>
          <w:position w:val="-4"/>
          <w:sz w:val="28"/>
          <w:szCs w:val="20"/>
          <w:lang w:eastAsia="ru-RU"/>
        </w:rPr>
        <w:object w:dxaOrig="195" w:dyaOrig="315" w14:anchorId="57C98811">
          <v:shape id="_x0000_i1036" type="#_x0000_t75" style="width:9.75pt;height:15.75pt" o:ole="">
            <v:imagedata r:id="rId21" o:title=""/>
          </v:shape>
          <o:OLEObject Type="Embed" ProgID="Equation.DSMT4" ShapeID="_x0000_i1036" DrawAspect="Content" ObjectID="_1647937567" r:id="rId22"/>
        </w:object>
      </w:r>
      <w:r w:rsidRPr="0044485C">
        <w:rPr>
          <w:rFonts w:ascii="Times New Roman" w:eastAsia="Times New Roman" w:hAnsi="Times New Roman" w:cs="Times New Roman"/>
          <w:b/>
          <w:i/>
          <w:color w:val="000000"/>
          <w:spacing w:val="-1"/>
          <w:sz w:val="28"/>
          <w:szCs w:val="28"/>
          <w:lang w:eastAsia="ru-RU"/>
        </w:rPr>
        <w:t xml:space="preserve">– </w:t>
      </w:r>
      <w:r w:rsidRPr="0044485C"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  <w:t>вектор управления</w:t>
      </w:r>
    </w:p>
    <w:p w14:paraId="6A9F202F" w14:textId="77777777" w:rsidR="0044485C" w:rsidRPr="0044485C" w:rsidRDefault="0044485C" w:rsidP="0044485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5A28EA7" w14:textId="77777777" w:rsidR="0044485C" w:rsidRDefault="0044485C" w:rsidP="0044485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4485C">
        <w:rPr>
          <w:rFonts w:ascii="Times New Roman" w:eastAsia="Times New Roman" w:hAnsi="Times New Roman" w:cs="Times New Roman"/>
          <w:sz w:val="28"/>
          <w:szCs w:val="20"/>
          <w:lang w:eastAsia="ru-RU"/>
        </w:rPr>
        <w:t>Рассмотрим, каким образом управляющий параметр воздействует на систему. Пусть управляемым объектом будет реактор (рис. 2). Течение процесса в реакторе регулируется датчиком Д, поступающий сигнал из датчика усиливается специально установленным усилителем У, далее преобразовывается из электрических сигналов в механические. Преобразованный таким образом сигнал воздействует механически на регулятор Р, который оказывает воздействие, например, с помощью клапана или задвижки на исполнительный механизм ИМ, который регулирует расходы сырья или линии ввода теплоносителя и хладагента для изменения температуры. Реактор является элементом ХТС.</w:t>
      </w:r>
    </w:p>
    <w:p w14:paraId="784785DD" w14:textId="77777777" w:rsidR="00FB1FE0" w:rsidRPr="0044485C" w:rsidRDefault="00FB1FE0" w:rsidP="0044485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AE77062" w14:textId="77777777" w:rsidR="0044485C" w:rsidRPr="0044485C" w:rsidRDefault="00FB1FE0" w:rsidP="00FB1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B1FE0">
        <w:rPr>
          <w:rFonts w:ascii="Times New Roman" w:eastAsia="Times New Roman" w:hAnsi="Times New Roman" w:cs="Times New Roman"/>
          <w:sz w:val="28"/>
          <w:szCs w:val="20"/>
          <w:lang w:eastAsia="ru-RU"/>
        </w:rPr>
        <w:t>В</w:t>
      </w:r>
      <w:r w:rsidR="0044485C" w:rsidRPr="0044485C">
        <w:rPr>
          <w:rFonts w:ascii="Times New Roman" w:eastAsia="Times New Roman" w:hAnsi="Times New Roman" w:cs="Times New Roman"/>
          <w:sz w:val="28"/>
          <w:szCs w:val="20"/>
          <w:lang w:eastAsia="ru-RU"/>
        </w:rPr>
        <w:t>нешняя среда</w:t>
      </w:r>
    </w:p>
    <w:p w14:paraId="4BCF5E9B" w14:textId="77777777" w:rsidR="0044485C" w:rsidRPr="0044485C" w:rsidRDefault="00FB1FE0" w:rsidP="004448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4485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object w:dxaOrig="3615" w:dyaOrig="3840" w14:anchorId="6975DAFA">
          <v:shape id="_x0000_i1037" type="#_x0000_t75" style="width:146.25pt;height:156pt" o:ole="">
            <v:imagedata r:id="rId23" o:title="" cropright="4205f"/>
          </v:shape>
          <o:OLEObject Type="Embed" ProgID="Visio.Drawing.11" ShapeID="_x0000_i1037" DrawAspect="Content" ObjectID="_1647937568" r:id="rId24"/>
        </w:object>
      </w:r>
    </w:p>
    <w:p w14:paraId="6D6D35A6" w14:textId="77777777" w:rsidR="0044485C" w:rsidRPr="0044485C" w:rsidRDefault="0044485C" w:rsidP="004448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1B01D3D" w14:textId="77777777" w:rsidR="0044485C" w:rsidRPr="0044485C" w:rsidRDefault="0044485C" w:rsidP="0044485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</w:pPr>
      <w:r w:rsidRPr="0044485C">
        <w:rPr>
          <w:rFonts w:ascii="Times New Roman" w:eastAsia="Times New Roman" w:hAnsi="Times New Roman" w:cs="Times New Roman"/>
          <w:i/>
          <w:iCs/>
          <w:sz w:val="26"/>
          <w:szCs w:val="20"/>
          <w:lang w:eastAsia="ru-RU"/>
        </w:rPr>
        <w:t>Рис. 2. Схема воздействия управляющих параметров на систему:</w:t>
      </w:r>
    </w:p>
    <w:p w14:paraId="2C5E716C" w14:textId="77777777" w:rsidR="0044485C" w:rsidRPr="0044485C" w:rsidRDefault="0044485C" w:rsidP="0044485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</w:pPr>
      <w:r w:rsidRPr="0044485C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Д – система датчика; У – усилитель, П – преобразователь; Р – регулятор; ИМ – исполнительный механизм</w:t>
      </w:r>
    </w:p>
    <w:p w14:paraId="3E3201EB" w14:textId="77777777" w:rsidR="0044485C" w:rsidRPr="0044485C" w:rsidRDefault="0044485C" w:rsidP="0044485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F806B5D" w14:textId="77777777" w:rsidR="00310A62" w:rsidRPr="00310A62" w:rsidRDefault="00310A62" w:rsidP="00310A6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10A62" w:rsidRPr="00310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3806"/>
    <w:rsid w:val="00145C6E"/>
    <w:rsid w:val="001E224B"/>
    <w:rsid w:val="00283806"/>
    <w:rsid w:val="00310A62"/>
    <w:rsid w:val="0044485C"/>
    <w:rsid w:val="00474F2C"/>
    <w:rsid w:val="004B25FB"/>
    <w:rsid w:val="00571432"/>
    <w:rsid w:val="00D711B1"/>
    <w:rsid w:val="00F97E59"/>
    <w:rsid w:val="00FB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2997D"/>
  <w15:docId w15:val="{0ADB91E6-C58F-405E-9A01-DA41C1C4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48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48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5.wmf"/><Relationship Id="rId18" Type="http://schemas.openxmlformats.org/officeDocument/2006/relationships/oleObject" Target="embeddings/oleObject10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7.wmf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9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3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image" Target="media/image8.emf"/><Relationship Id="rId10" Type="http://schemas.openxmlformats.org/officeDocument/2006/relationships/oleObject" Target="embeddings/oleObject4.bin"/><Relationship Id="rId19" Type="http://schemas.openxmlformats.org/officeDocument/2006/relationships/image" Target="media/image6.wmf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секси бой</dc:creator>
  <cp:keywords/>
  <dc:description/>
  <cp:lastModifiedBy>Александр Иванчин</cp:lastModifiedBy>
  <cp:revision>2</cp:revision>
  <dcterms:created xsi:type="dcterms:W3CDTF">2020-04-09T04:40:00Z</dcterms:created>
  <dcterms:modified xsi:type="dcterms:W3CDTF">2020-04-09T04:40:00Z</dcterms:modified>
</cp:coreProperties>
</file>