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 6</w:t>
      </w:r>
    </w:p>
    <w:p w:rsidR="006F42C5" w:rsidRDefault="00C94F7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Идентификация кинетических параметров при математическом моделировании химических превращений</w:t>
      </w:r>
    </w:p>
    <w:p w:rsidR="006F42C5" w:rsidRDefault="006F42C5">
      <w:pPr>
        <w:jc w:val="center"/>
        <w:rPr>
          <w:rFonts w:ascii="Arial" w:hAnsi="Arial" w:cs="Arial"/>
          <w:b/>
          <w:bCs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Пример</w:t>
      </w:r>
    </w:p>
    <w:p w:rsidR="006F42C5" w:rsidRDefault="006F42C5">
      <w:pPr>
        <w:ind w:firstLine="567"/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Необходимо определить кинетические параметры изменения концентрации каждого компонента в течение 1 часа с шагом 0.1. Концентрация [C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  <w:vertAlign w:val="subscript"/>
        </w:rPr>
        <w:t>20</w:t>
      </w:r>
      <w:r>
        <w:rPr>
          <w:rFonts w:ascii="Arial" w:hAnsi="Arial" w:cs="Arial"/>
        </w:rPr>
        <w:t xml:space="preserve"> ]</w:t>
      </w:r>
      <w:proofErr w:type="gramEnd"/>
      <w:r>
        <w:rPr>
          <w:rFonts w:ascii="Arial" w:hAnsi="Arial" w:cs="Arial"/>
        </w:rPr>
        <w:t xml:space="preserve"> в начальный момент времени 1 моль/л, концентрации остальных компонентов равны нулю. Построить зависимость C(t) для каждого компонента.</w:t>
      </w:r>
    </w:p>
    <w:p w:rsidR="006F42C5" w:rsidRDefault="00C94F7B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Схема химических превращений:</w:t>
      </w:r>
    </w:p>
    <w:p w:rsidR="006F42C5" w:rsidRDefault="006F42C5">
      <w:pPr>
        <w:ind w:firstLine="567"/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81236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Выражения для скоростей химических реакций по закону действующих масс:</w:t>
      </w:r>
    </w:p>
    <w:p w:rsidR="006F42C5" w:rsidRDefault="006F42C5">
      <w:pPr>
        <w:ind w:firstLine="567"/>
        <w:jc w:val="both"/>
        <w:rPr>
          <w:rFonts w:ascii="Arial" w:hAnsi="Arial" w:cs="Arial"/>
        </w:rPr>
      </w:pPr>
    </w:p>
    <w:p w:rsidR="006F42C5" w:rsidRDefault="00C94F7B">
      <w:pPr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sub>
              </m:sSub>
            </m:e>
          </m:d>
        </m:oMath>
      </m:oMathPara>
    </w:p>
    <w:p w:rsidR="006F42C5" w:rsidRDefault="00C94F7B">
      <w:pPr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 xml:space="preserve"> 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</m:sub>
              </m:sSub>
            </m:e>
          </m:d>
        </m:oMath>
      </m:oMathPara>
    </w:p>
    <w:p w:rsidR="006F42C5" w:rsidRDefault="006F42C5">
      <w:pPr>
        <w:jc w:val="both"/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дифференциальных уравнений для описания изменения концентрации каждого компонента по времени: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d[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</m:e>
              </m:eqArr>
            </m:e>
          </m:d>
        </m:oMath>
      </m:oMathPara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Arial" w:hAnsi="Arial" w:cs="Arial"/>
        </w:rPr>
        <w:t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</w:t>
      </w:r>
      <w:proofErr w:type="spellStart"/>
      <w:r>
        <w:rPr>
          <w:rFonts w:ascii="Arial" w:hAnsi="Arial" w:cs="Arial"/>
        </w:rPr>
        <w:t>ствующую</w:t>
      </w:r>
      <w:proofErr w:type="spellEnd"/>
      <w:r>
        <w:rPr>
          <w:rFonts w:ascii="Arial" w:hAnsi="Arial" w:cs="Arial"/>
        </w:rPr>
        <w:t xml:space="preserve">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Стехиометрическая матрица для рассматриваемой схемы реакций:</w:t>
      </w:r>
    </w:p>
    <w:p w:rsidR="006F42C5" w:rsidRDefault="006F42C5">
      <w:pPr>
        <w:rPr>
          <w:rFonts w:ascii="Arial" w:hAnsi="Arial" w:cs="Arial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9"/>
        <w:gridCol w:w="1869"/>
        <w:gridCol w:w="1868"/>
      </w:tblGrid>
      <w:tr w:rsidR="006F42C5"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Реакция</w:t>
            </w:r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F42C5"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F42C5"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функции: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 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i,расч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</w:rPr>
        <w:t> - з</w:t>
      </w:r>
      <w:proofErr w:type="spellStart"/>
      <w:r>
        <w:rPr>
          <w:rFonts w:ascii="Arial" w:hAnsi="Arial" w:cs="Arial"/>
        </w:rPr>
        <w:t>начения</w:t>
      </w:r>
      <w:proofErr w:type="spellEnd"/>
      <w:r>
        <w:rPr>
          <w:rFonts w:ascii="Arial" w:hAnsi="Arial" w:cs="Arial"/>
        </w:rPr>
        <w:t xml:space="preserve"> концентрации компонентов из исходных данных;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i,расч</m:t>
            </m:r>
          </m:sub>
        </m:sSub>
      </m:oMath>
      <w:r>
        <w:rPr>
          <w:rFonts w:ascii="Arial" w:hAnsi="Arial" w:cs="Arial"/>
        </w:rPr>
        <w:t xml:space="preserve"> - расчетные значения концентрации компонентов;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Arial" w:hAnsi="Arial" w:cs="Arial"/>
        </w:rPr>
        <w:t xml:space="preserve"> - количество значений в таблице с исходными данными (число строк </w:t>
      </w:r>
      <m:oMath>
        <m:r>
          <w:rPr>
            <w:rFonts w:ascii="Cambria Math" w:eastAsia="Cambria Math" w:hAnsi="Cambria Math" w:cs="Cambria Math"/>
          </w:rPr>
          <m:t>×</m:t>
        </m:r>
      </m:oMath>
      <w:r>
        <w:rPr>
          <w:rFonts w:ascii="Arial" w:hAnsi="Arial" w:cs="Arial"/>
        </w:rPr>
        <w:t xml:space="preserve"> число столбцов).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Концентрация компонентов, моль/л представлена ниже:</w:t>
      </w:r>
    </w:p>
    <w:p w:rsidR="006F42C5" w:rsidRDefault="006F42C5">
      <w:pPr>
        <w:rPr>
          <w:rFonts w:ascii="Arial" w:hAnsi="Arial" w:cs="Arial"/>
        </w:rPr>
      </w:pP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Время, ч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20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18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0.8353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0.1563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0.0084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0.1732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0.6977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0.2715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0.0308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0.3331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0.5827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0.3540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0.0633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0.4805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0.4868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0.4104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0.1028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0.6161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0.4066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0.4463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0.1471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0.7405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0.4662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0.1942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0.8546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0.2837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0.4736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0.2427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0.9591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0.2369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0.4716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0.2915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1.0545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0.1979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0.4625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1.1417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0.1653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0.4481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0.3866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1.2213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Решение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</w:p>
    <w:p w:rsidR="006F42C5" w:rsidRDefault="006F42C5">
      <w:pPr>
        <w:ind w:left="1276"/>
        <w:jc w:val="both"/>
        <w:rPr>
          <w:rFonts w:ascii="Arial" w:hAnsi="Arial" w:cs="Arial"/>
        </w:rPr>
      </w:pPr>
    </w:p>
    <w:p w:rsidR="006F42C5" w:rsidRDefault="00C94F7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153736" cy="268207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53736" cy="2682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7.07pt;height:211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6F42C5" w:rsidRDefault="00C94F7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Рисунок 1 – Файл, содержащий исходные данные по изменению концентрации каждого компонента во времени (data.txt)</w:t>
      </w:r>
    </w:p>
    <w:p w:rsidR="006F42C5" w:rsidRDefault="006F42C5">
      <w:pPr>
        <w:ind w:left="1276"/>
        <w:jc w:val="both"/>
        <w:rPr>
          <w:rFonts w:ascii="Arial" w:hAnsi="Arial" w:cs="Arial"/>
        </w:rPr>
      </w:pPr>
    </w:p>
    <w:p w:rsidR="006F42C5" w:rsidRDefault="00C94F7B">
      <w:p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Данные из этого файла будут считаны в последствии при помощи функции </w:t>
      </w:r>
      <w:proofErr w:type="spellStart"/>
      <w:proofErr w:type="gramStart"/>
      <w:r>
        <w:rPr>
          <w:rFonts w:ascii="Arial" w:hAnsi="Arial" w:cs="Arial"/>
        </w:rPr>
        <w:t>numpy.loadtxt</w:t>
      </w:r>
      <w:proofErr w:type="spellEnd"/>
      <w:proofErr w:type="gramEnd"/>
      <w:r>
        <w:rPr>
          <w:rFonts w:ascii="Arial" w:hAnsi="Arial" w:cs="Arial"/>
        </w:rPr>
        <w:t>().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Реализуем модуль kinetic.py (сохраним его как отдельный файл в папке с проектом), содержащий функцию </w:t>
      </w:r>
      <w:proofErr w:type="spellStart"/>
      <w:r>
        <w:rPr>
          <w:rFonts w:ascii="Arial" w:hAnsi="Arial" w:cs="Arial"/>
          <w:sz w:val="24"/>
          <w:szCs w:val="24"/>
        </w:rPr>
        <w:t>kinetic_</w:t>
      </w:r>
      <w:proofErr w:type="gramStart"/>
      <w:r>
        <w:rPr>
          <w:rFonts w:ascii="Arial" w:hAnsi="Arial" w:cs="Arial"/>
          <w:sz w:val="24"/>
          <w:szCs w:val="24"/>
        </w:rPr>
        <w:t>scheme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</w:rPr>
        <w:t>Приложении 1</w:t>
      </w:r>
      <w:r>
        <w:rPr>
          <w:rFonts w:ascii="Arial" w:hAnsi="Arial" w:cs="Arial"/>
          <w:sz w:val="24"/>
          <w:szCs w:val="24"/>
        </w:rPr>
        <w:t>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Реализуем модуль main.py, в котором будут происходить все основные расчеты. Модуль main.py будет содержать следующие функции: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obj_</w:t>
      </w:r>
      <w:proofErr w:type="gram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целевая функция, подлежащая минимизации;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94F7B">
        <w:rPr>
          <w:rFonts w:ascii="Arial" w:hAnsi="Arial" w:cs="Arial"/>
          <w:sz w:val="24"/>
          <w:szCs w:val="24"/>
          <w:lang w:val="en-US"/>
        </w:rPr>
        <w:t>calculate</w:t>
      </w:r>
      <w:r w:rsidRPr="00C94F7B">
        <w:rPr>
          <w:rFonts w:ascii="Arial" w:hAnsi="Arial" w:cs="Arial"/>
          <w:sz w:val="24"/>
          <w:szCs w:val="24"/>
        </w:rPr>
        <w:t>_</w:t>
      </w:r>
      <w:r w:rsidRPr="00C94F7B">
        <w:rPr>
          <w:rFonts w:ascii="Arial" w:hAnsi="Arial" w:cs="Arial"/>
          <w:sz w:val="24"/>
          <w:szCs w:val="24"/>
          <w:lang w:val="en-US"/>
        </w:rPr>
        <w:t>kinetic</w:t>
      </w:r>
      <w:r w:rsidRPr="00C94F7B">
        <w:rPr>
          <w:rFonts w:ascii="Arial" w:hAnsi="Arial" w:cs="Arial"/>
          <w:sz w:val="24"/>
          <w:szCs w:val="24"/>
        </w:rPr>
        <w:t>_</w:t>
      </w:r>
      <w:proofErr w:type="gramStart"/>
      <w:r w:rsidRPr="00C94F7B">
        <w:rPr>
          <w:rFonts w:ascii="Arial" w:hAnsi="Arial" w:cs="Arial"/>
          <w:sz w:val="24"/>
          <w:szCs w:val="24"/>
          <w:lang w:val="en-US"/>
        </w:rPr>
        <w:t>constants</w:t>
      </w:r>
      <w:r w:rsidRPr="00C94F7B">
        <w:rPr>
          <w:rFonts w:ascii="Arial" w:hAnsi="Arial" w:cs="Arial"/>
          <w:sz w:val="24"/>
          <w:szCs w:val="24"/>
        </w:rPr>
        <w:t>(</w:t>
      </w:r>
      <w:proofErr w:type="gramEnd"/>
      <w:r w:rsidRPr="00C94F7B">
        <w:rPr>
          <w:rFonts w:ascii="Arial" w:hAnsi="Arial" w:cs="Arial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функция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расчета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констант скоростей реакций при помощи метода </w:t>
      </w:r>
      <w:proofErr w:type="spellStart"/>
      <w:r>
        <w:rPr>
          <w:rFonts w:ascii="Arial" w:hAnsi="Arial" w:cs="Arial"/>
          <w:sz w:val="24"/>
          <w:szCs w:val="24"/>
        </w:rPr>
        <w:t>Нелдера-Мида</w:t>
      </w:r>
      <w:proofErr w:type="spellEnd"/>
      <w:r w:rsidR="00D61508">
        <w:rPr>
          <w:rFonts w:ascii="Arial" w:hAnsi="Arial" w:cs="Arial"/>
          <w:sz w:val="24"/>
          <w:szCs w:val="24"/>
        </w:rPr>
        <w:t>;</w:t>
      </w:r>
    </w:p>
    <w:p w:rsidR="00C94F7B" w:rsidRDefault="00D61508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61508">
        <w:rPr>
          <w:rFonts w:ascii="Arial" w:hAnsi="Arial" w:cs="Arial"/>
          <w:sz w:val="24"/>
          <w:szCs w:val="24"/>
        </w:rPr>
        <w:t>draw_</w:t>
      </w:r>
      <w:proofErr w:type="gramStart"/>
      <w:r w:rsidRPr="00D61508">
        <w:rPr>
          <w:rFonts w:ascii="Arial" w:hAnsi="Arial" w:cs="Arial"/>
          <w:sz w:val="24"/>
          <w:szCs w:val="24"/>
        </w:rPr>
        <w:t>plot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функция для построения графика </w:t>
      </w:r>
      <w:r w:rsidRPr="00D61508">
        <w:rPr>
          <w:rFonts w:ascii="Arial" w:hAnsi="Arial" w:cs="Arial"/>
          <w:sz w:val="24"/>
          <w:szCs w:val="24"/>
        </w:rPr>
        <w:t>изменения концентраций химических веществ от времени протекания реакций по исходным данным и результатам расчета.</w:t>
      </w:r>
    </w:p>
    <w:p w:rsidR="00677332" w:rsidRPr="00677332" w:rsidRDefault="00677332" w:rsidP="00677332">
      <w:pPr>
        <w:pStyle w:val="af9"/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 w:rsidRPr="00677332">
        <w:rPr>
          <w:rFonts w:ascii="Arial" w:hAnsi="Arial" w:cs="Arial"/>
          <w:sz w:val="24"/>
          <w:szCs w:val="24"/>
        </w:rPr>
        <w:t xml:space="preserve">Листинг данного модуля представлен в </w:t>
      </w:r>
      <w:r w:rsidRPr="00677332">
        <w:rPr>
          <w:rFonts w:ascii="Arial" w:hAnsi="Arial" w:cs="Arial"/>
          <w:b/>
          <w:sz w:val="24"/>
          <w:szCs w:val="24"/>
        </w:rPr>
        <w:t>Приложении</w:t>
      </w:r>
      <w:r w:rsidRPr="00677332">
        <w:rPr>
          <w:rFonts w:ascii="Arial" w:hAnsi="Arial" w:cs="Arial"/>
          <w:b/>
          <w:sz w:val="24"/>
          <w:szCs w:val="24"/>
          <w:lang w:val="en-US"/>
        </w:rPr>
        <w:t> </w:t>
      </w:r>
      <w:r w:rsidRPr="00677332">
        <w:rPr>
          <w:rFonts w:ascii="Arial" w:hAnsi="Arial" w:cs="Arial"/>
          <w:b/>
          <w:sz w:val="24"/>
          <w:szCs w:val="24"/>
        </w:rPr>
        <w:t>2</w:t>
      </w:r>
      <w:r w:rsidRPr="00677332">
        <w:rPr>
          <w:rFonts w:ascii="Arial" w:hAnsi="Arial" w:cs="Arial"/>
          <w:sz w:val="24"/>
          <w:szCs w:val="24"/>
        </w:rPr>
        <w:t>.</w:t>
      </w:r>
    </w:p>
    <w:p w:rsidR="006F42C5" w:rsidRPr="00C94F7B" w:rsidRDefault="006F42C5">
      <w:pPr>
        <w:jc w:val="both"/>
        <w:rPr>
          <w:rFonts w:ascii="Arial" w:hAnsi="Arial" w:cs="Arial"/>
        </w:rPr>
      </w:pPr>
    </w:p>
    <w:p w:rsidR="006F42C5" w:rsidRPr="00C94F7B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Задание</w:t>
      </w:r>
    </w:p>
    <w:p w:rsidR="006F42C5" w:rsidRDefault="006F42C5">
      <w:pPr>
        <w:ind w:firstLine="567"/>
        <w:rPr>
          <w:rFonts w:ascii="Arial" w:hAnsi="Arial" w:cs="Arial"/>
          <w:b/>
          <w:bCs/>
        </w:rPr>
      </w:pP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систему дифференциальных уравнений на заданном интервале по времени при заданных начальных концентрациях компонентов, участвующих в химических превращениях, при помощи функции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scipy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integrate</w:t>
      </w:r>
      <w:proofErr w:type="gram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solve</w:t>
      </w:r>
      <w:r>
        <w:rPr>
          <w:rFonts w:ascii="Arial" w:hAnsi="Arial" w:cs="Arial"/>
          <w:sz w:val="24"/>
        </w:rPr>
        <w:t>_</w:t>
      </w:r>
      <w:proofErr w:type="spellStart"/>
      <w:r>
        <w:rPr>
          <w:rFonts w:ascii="Arial" w:hAnsi="Arial" w:cs="Arial"/>
          <w:sz w:val="24"/>
          <w:lang w:val="en-US"/>
        </w:rPr>
        <w:t>ivp</w:t>
      </w:r>
      <w:proofErr w:type="spellEnd"/>
      <w:r>
        <w:rPr>
          <w:rFonts w:ascii="Arial" w:hAnsi="Arial" w:cs="Arial"/>
          <w:sz w:val="24"/>
        </w:rPr>
        <w:t>().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метод </w:t>
      </w:r>
      <w:proofErr w:type="spellStart"/>
      <w:r>
        <w:rPr>
          <w:rFonts w:ascii="Arial" w:hAnsi="Arial" w:cs="Arial"/>
          <w:sz w:val="24"/>
        </w:rPr>
        <w:t>Нелдера-Мида</w:t>
      </w:r>
      <w:proofErr w:type="spellEnd"/>
      <w:r>
        <w:rPr>
          <w:rFonts w:ascii="Arial" w:hAnsi="Arial" w:cs="Arial"/>
          <w:sz w:val="24"/>
        </w:rPr>
        <w:t xml:space="preserve"> и генетический алгоритм на основе данных по наблюдаемым концентрациям химических веществ, участвующих в реакциях, при различном времени процесса.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 протекания реакций по исходным данным и результатам расчета.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0.882497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0.112549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0.004954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0.122458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0.778800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0.687290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0.273834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0.038876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0.351587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0.606523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0.328894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0.458060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0.535250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0.370369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0.094381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0.559131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0.400412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0.127225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0.654862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0.416866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0.420927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0.162207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0.745340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0.367882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0.198571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0.830689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0.324655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0.911068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0.286508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0.440335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0.986649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0.720260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0.172199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0.107542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0.648467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0.232803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0.118729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0.170262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0.583815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0.132947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0.249132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0.525593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0.149672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0.324079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0.473189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0.358338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0.168473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0.395285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0.385012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0.188955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0.462922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0.405651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0.527158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0.345388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0.233541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0.588153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0.310968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0.432005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0.257027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0.646059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0.279972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0.701026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0.804527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0.014719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0.210193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0.647262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0.300534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0.404941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0.520733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0.374912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0.104355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0.583622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0.418956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0.415813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0.746276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0.337032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0.230339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0.893307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0.271153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0.296680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1.025527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0.218183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0.362042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1.143859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0.175526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0.399679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0.424795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1.249269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0.141217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0.484083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1.342866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0.347041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0.539336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1.425714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4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0.343481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0.018890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0.381261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0.406558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0.063742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0.657184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0.165332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0.648634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0.186034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1.020702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0.105361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0.643538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0.251101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1.145740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0.042878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0.374904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1.332026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0.541318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0.431333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1.403983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0.498969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0.483566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1.466101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0.011137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0.457303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0.531560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1.520423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5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0.757713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0.723147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0.207721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0.034566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0.619292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0.290756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0.533877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0.140243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0.477364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0.438801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0.226331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0.348730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0.212469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0.412341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0.237761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0.392521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0.135459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0.350417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0.257062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0.377492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0.366246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0.082733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0.350240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0.283513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0.065073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0.349736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0.292595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6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0.730661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0.695581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0.585666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0.496531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0.089135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0.499750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0.362552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0.363052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0.137198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0.444211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0.269242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0.380820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0.174969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0.407159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0.204347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0.154374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0.391722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0.118200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0.393419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0.244190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0.348597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0.091133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0.393940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0.257464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0.338337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0.070618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0.393943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0.267720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0.330515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0.054838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0.393808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0.275677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7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0.707130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0.679345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0.265086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0.027785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0.555274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0.484477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0.373928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0.070797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0.467018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0.109984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0.409909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0.268514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0.448696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0.141395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0.205261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0.462068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0.166336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0.344525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0.158612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0.469563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0.185912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0.324783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0.123517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0.201266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0.096935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0.476354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0.299320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0.477782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0.222898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0.290881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0.060434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0.478672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0.230447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8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5.0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0.654674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0.322928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0.011199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0.502873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0.468228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0.028899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0.362414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0.546190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0.346932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0.286602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0.060330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0.304690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0.072816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0.273961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0.190562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0.642640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0.083399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0.251084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0.158682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0.656514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0.092402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0.233349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0.133286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0.666589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0.100063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0.219334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0.112734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0.674066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0.106600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0.208110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0.095911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0.679690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0.112200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9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7.0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0.544649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0.018946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0.399424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0.356326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0.557479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0.043098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0.315918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0.253029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0.621194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0.062889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0.266229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0.187820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0.655363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0.143610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0.675174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0.090608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0.212004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0.111767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0.687760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0.100236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0.196215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0.695883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0.107903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0.184474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0.070426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0.701479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0.114047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0.175556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0.056560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0.705447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0.118997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0.168693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0.045691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0.708306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0.123001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10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0.763969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0.742402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0.214465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0.021567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0.564771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0.316814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0.059208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0.534188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0.369504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0.096308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0.344740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0.396879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0.129191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0.430446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0.413393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0.156160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0.220262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0.422862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0.375064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0.428147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0.196790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0.356739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0.144984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0.431507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0.211755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0.342431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0.224010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0.097082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0.234075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0.588384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0.299805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0.055905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0.493888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0.368957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0.381180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0.124931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0.416366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0.408263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0.175371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0.372289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0.161929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0.210360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0.344779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0.110496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0.420939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0.327257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0.250793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0.053212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0.262284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0.307580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0.037289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0.422129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0.270291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0.302148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0.026243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0.275904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0.298359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0.018495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0.279864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0.700735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0.664857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0.263386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0.035878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0.550138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0.461514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0.088624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0.464910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0.330510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0.134400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0.410900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0.241523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0.169377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0.375600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0.179452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0.428252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0.196148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0.350991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0.134635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0.432653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0.216356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0.333537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0.101855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0.434781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0.231682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0.320982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0.077633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0.435668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0.243350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0.311626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0.059357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0.436105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0.252269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0.304640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0.436256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0.259104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Вариант 1</w:t>
      </w:r>
      <w:r>
        <w:rPr>
          <w:rFonts w:ascii="Arial" w:hAnsi="Arial" w:cs="Arial"/>
          <w:b/>
          <w:lang w:val="en-US"/>
        </w:rPr>
        <w:t>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lastRenderedPageBreak/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0.798512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0.196856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0.004631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0.206119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0.345377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0.016993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0.379364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0.509125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0.455738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0.035136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0.526011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0.406554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0.535895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0.057551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0.650996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0.083021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0.758355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0.630259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0.110569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0.851397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0.206936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0.653567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0.139498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0.932562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0.165324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0.665440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0.169236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1.003911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0.132049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0.668659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0.199291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1.067242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0.229326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1.123882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14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4.0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0.233285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0.174063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0.281412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0.277354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0.544545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0.325249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0.775251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0.240959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0.248230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0.510811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0.969852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0.607866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1.129369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0.177654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0.690099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1.257853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0.097956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1.359590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0.072582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0.812039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1.439457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0.053772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0.855230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1.501459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0.039836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0.071047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0.889116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1.549280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15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lastRenderedPageBreak/>
        <w:t xml:space="preserve">Время процесса </w:t>
      </w:r>
      <w:r>
        <w:rPr>
          <w:rFonts w:ascii="Arial" w:eastAsiaTheme="minorEastAsia" w:hAnsi="Arial" w:cs="Arial"/>
          <w:lang w:val="en-US"/>
        </w:rPr>
        <w:t>2.5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0.179279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0.051594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0.282468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0.591555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0.246087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0.570802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0.454978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0.254623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0.290399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0.835421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0.349938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0.235179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0.414883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1.064945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0.269144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0.204706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0.526150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1.257006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0.171754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0.621239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1.414232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0.159211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0.140799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0.699989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1.540778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0.113448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0.764092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1.641632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0.094184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0.090438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1.721194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0.071441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0.856116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1.783672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16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0.451887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0.529861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0.649323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0.218647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1.086618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0.034223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0.562150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0.403627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1.369403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0.498976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0.483564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1.466105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0.437094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0.554008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1.545111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0.004528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0.380008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0.615464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1.610936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0.328919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0.668770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1.666460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0.001177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0.714846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1.713669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17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lastRenderedPageBreak/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0.803123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0.682473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0.551843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0.317527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0.130631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0.606924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0.392091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0.393076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0.214833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0.558928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0.441072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0.284845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0.528232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0.189702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0.471768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0.338529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0.507657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0.130401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0.492343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0.377257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0.494112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0.089270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0.505888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0.404842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0.061124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0.424108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0.479111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0.041679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0.520889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0.437432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0.474987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0.028393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0.525013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0.446594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18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0.669667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0.617725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0.278391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0.051942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0.519913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0.360506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0.119581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0.268614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0.171334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0.184867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0.398533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0.208300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0.363478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0.129197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0.402241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0.343967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0.403429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0.252604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0.330791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0.065162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0.403579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0.265629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0.321604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0.046650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0.403443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0.274954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0.033609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0.281616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0.024261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0.402892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0.286423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19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lastRenderedPageBreak/>
        <w:t xml:space="preserve">Время процесса </w:t>
      </w:r>
      <w:r>
        <w:rPr>
          <w:rFonts w:ascii="Arial" w:eastAsiaTheme="minorEastAsia" w:hAnsi="Arial" w:cs="Arial"/>
          <w:lang w:val="en-US"/>
        </w:rPr>
        <w:t>2.2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0.626595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0.303402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0.505841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0.420830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0.454761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0.124409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0.369146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0.213868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0.475576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0.155278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0.157024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0.312598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0.116731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0.491536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0.195866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0.296648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0.494378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0.208974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0.285045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0.496067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0.218888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0.276604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0.050204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0.226401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0.270374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0.497512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0.232114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20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4.0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0.717432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0.667358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0.050074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0.573883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0.453738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0.305971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0.120146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0.492097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0.331392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0.176510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0.441820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0.218182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0.161311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0.339757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0.249466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0.388673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0.117277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0.271396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0.373203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0.085929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0.287274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0.063390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0.338796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0.298907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0.354376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0.046883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0.338131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0.307493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0.348624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0.034786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0.313838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lastRenderedPageBreak/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0.683586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0.650535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0.283362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0.033051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0.529644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0.448487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0.389199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0.081157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0.320919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0.433780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0.122651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0.389621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0.455710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0.154670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0.354340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0.175081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0.466401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0.179259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0.329748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0.472317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0.197935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0.312437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0.100235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0.475360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0.212203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0.299854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0.477010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0.223136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0.058941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0.477980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0.231540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0.045456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0.478513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0.238016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2.2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0.657520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0.617898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0.302858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0.409475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0.403703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0.093411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0.136821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0.200738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0.461108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0.169077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0.337663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0.469555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0.192781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0.316106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0.105897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0.210209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0.078151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0.475676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0.223087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0.290573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0.057922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0.476775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0.232652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0.043194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0.239757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0.277398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0.032336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0.477539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0.245063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lastRenderedPageBreak/>
        <w:t xml:space="preserve">Время процесса </w:t>
      </w:r>
      <w:r>
        <w:rPr>
          <w:rFonts w:ascii="Arial" w:eastAsiaTheme="minorEastAsia" w:hAnsi="Arial" w:cs="Arial"/>
          <w:lang w:val="en-US"/>
        </w:rPr>
        <w:t>1.5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0.734116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0.703946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0.235714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0.030170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0.588501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0.510376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0.333374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0.078125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0.501080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0.378848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0.376688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0.286058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0.398100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0.157921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0.404962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0.408960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0.186078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0.414096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0.131807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0.417054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0.225570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0.103226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0.418500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0.239137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0.081315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0.249808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0.322459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0.064227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0.419310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0.258232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 w:clear="all"/>
      </w:r>
    </w:p>
    <w:p w:rsidR="006F42C5" w:rsidRDefault="00C94F7B">
      <w:pPr>
        <w:jc w:val="right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lastRenderedPageBreak/>
        <w:t>Приложение</w:t>
      </w:r>
      <w:proofErr w:type="spellEnd"/>
      <w:r>
        <w:rPr>
          <w:rFonts w:ascii="Arial" w:hAnsi="Arial" w:cs="Arial"/>
          <w:b/>
          <w:bCs/>
          <w:lang w:val="en-US"/>
        </w:rPr>
        <w:t> 1</w:t>
      </w:r>
    </w:p>
    <w:p w:rsidR="006F42C5" w:rsidRDefault="006F42C5">
      <w:pPr>
        <w:jc w:val="right"/>
        <w:rPr>
          <w:rFonts w:ascii="Arial" w:hAnsi="Arial" w:cs="Arial"/>
        </w:rPr>
      </w:pPr>
    </w:p>
    <w:p w:rsidR="006F42C5" w:rsidRPr="00C94F7B" w:rsidRDefault="00C94F7B">
      <w:pPr>
        <w:jc w:val="center"/>
        <w:rPr>
          <w:rFonts w:ascii="Arial" w:hAnsi="Arial" w:cs="Arial"/>
        </w:rPr>
      </w:pPr>
      <w:r w:rsidRPr="00C94F7B">
        <w:rPr>
          <w:rFonts w:ascii="Arial" w:hAnsi="Arial" w:cs="Arial"/>
        </w:rPr>
        <w:t xml:space="preserve">Листинг программного кода модуля </w:t>
      </w:r>
      <w:r>
        <w:rPr>
          <w:rFonts w:ascii="Arial" w:hAnsi="Arial" w:cs="Arial"/>
          <w:lang w:val="en-US"/>
        </w:rPr>
        <w:t>kinetic</w:t>
      </w:r>
      <w:r w:rsidRPr="00C94F7B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</w:p>
    <w:p w:rsidR="006F42C5" w:rsidRDefault="006F42C5">
      <w:pPr>
        <w:jc w:val="center"/>
        <w:rPr>
          <w:rFonts w:ascii="Arial" w:hAnsi="Arial" w:cs="Arial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import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numpy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as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from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scipy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integrate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import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solve_ivp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FF"/>
          <w:sz w:val="20"/>
          <w:szCs w:val="18"/>
          <w:lang w:val="en-US"/>
        </w:rPr>
        <w:t>def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kinetic_</w:t>
      </w:r>
      <w:proofErr w:type="gram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scheme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(</w:t>
      </w:r>
      <w:proofErr w:type="gram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time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float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c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k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) -&gt;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"""Реализация расчета правых частей системы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дифф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. уравнений,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описывающих изменение концентрации компонентов,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участвующих в химических превращениях.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Args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time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(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float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): время из интервала, на котором наблюдается процесс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c (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концентрации компонентов, [моль/л]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k (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константы скорости реакций, входящих в схему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(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матрица стехиометрических коэффициентов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Returns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: значения правых частей уравнений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сис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-мы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дифф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ур-ний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"""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mask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gramStart"/>
      <w:r w:rsidRPr="00677332">
        <w:rPr>
          <w:rFonts w:ascii="Consolas" w:eastAsia="FreeMono" w:hAnsi="Consolas" w:cs="FreeMono"/>
          <w:color w:val="795E26"/>
          <w:sz w:val="20"/>
          <w:szCs w:val="18"/>
        </w:rPr>
        <w:t>&lt;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098658"/>
          <w:sz w:val="20"/>
          <w:szCs w:val="18"/>
        </w:rPr>
        <w:t>0</w:t>
      </w:r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# Выбираем элементы с отрицательными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стехим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коэфф-тами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p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(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c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-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>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mask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)</w:t>
      </w:r>
      <w:proofErr w:type="gramStart"/>
      <w:r w:rsidRPr="00677332">
        <w:rPr>
          <w:rFonts w:ascii="Consolas" w:eastAsia="FreeMono" w:hAnsi="Consolas" w:cs="FreeMono"/>
          <w:color w:val="000000"/>
          <w:sz w:val="20"/>
          <w:szCs w:val="18"/>
        </w:rPr>
        <w:t>).</w:t>
      </w:r>
      <w:proofErr w:type="spellStart"/>
      <w:r w:rsidRPr="00677332">
        <w:rPr>
          <w:rFonts w:ascii="Consolas" w:eastAsia="FreeMono" w:hAnsi="Consolas" w:cs="FreeMono"/>
          <w:color w:val="000000"/>
          <w:sz w:val="20"/>
          <w:szCs w:val="18"/>
        </w:rPr>
        <w:t>prod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axis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=</w:t>
      </w:r>
      <w:r w:rsidRPr="00677332">
        <w:rPr>
          <w:rFonts w:ascii="Consolas" w:eastAsia="FreeMono" w:hAnsi="Consolas" w:cs="FreeMono"/>
          <w:color w:val="098658"/>
          <w:sz w:val="20"/>
          <w:szCs w:val="18"/>
        </w:rPr>
        <w:t>1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)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#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Произвед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конц-ий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 реагентов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reaction_rates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p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gram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k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>#</w:t>
      </w:r>
      <w:proofErr w:type="gram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 массив скоростей реакций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right_parts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= (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stoich_</w:t>
      </w:r>
      <w:proofErr w:type="gram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matrix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T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reaction_rates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).sum(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axis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=</w:t>
      </w:r>
      <w:r w:rsidRPr="00677332">
        <w:rPr>
          <w:rFonts w:ascii="Consolas" w:eastAsia="FreeMono" w:hAnsi="Consolas" w:cs="FreeMono"/>
          <w:color w:val="098658"/>
          <w:sz w:val="20"/>
          <w:szCs w:val="18"/>
          <w:lang w:val="en-US"/>
        </w:rPr>
        <w:t>1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)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)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return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right_parts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if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__name__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== </w:t>
      </w:r>
      <w:r w:rsidRPr="00677332">
        <w:rPr>
          <w:rFonts w:ascii="Consolas" w:eastAsia="FreeMono" w:hAnsi="Consolas" w:cs="FreeMono"/>
          <w:color w:val="A31515"/>
          <w:sz w:val="20"/>
          <w:szCs w:val="18"/>
          <w:lang w:val="en-US"/>
        </w:rPr>
        <w:t>'__main__'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F00DB"/>
          <w:sz w:val="20"/>
          <w:szCs w:val="18"/>
        </w:rPr>
        <w:t>pass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</w:rPr>
      </w:pPr>
    </w:p>
    <w:p w:rsidR="00677332" w:rsidRDefault="006773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42C5" w:rsidRPr="00677332" w:rsidRDefault="00677332" w:rsidP="00677332">
      <w:pPr>
        <w:jc w:val="right"/>
        <w:rPr>
          <w:rFonts w:ascii="Arial" w:hAnsi="Arial" w:cs="Arial"/>
          <w:b/>
        </w:rPr>
      </w:pPr>
      <w:r w:rsidRPr="00677332">
        <w:rPr>
          <w:rFonts w:ascii="Arial" w:hAnsi="Arial" w:cs="Arial"/>
          <w:b/>
        </w:rPr>
        <w:lastRenderedPageBreak/>
        <w:t>Приложение 2</w:t>
      </w:r>
    </w:p>
    <w:p w:rsidR="00677332" w:rsidRDefault="00677332" w:rsidP="00677332">
      <w:pPr>
        <w:jc w:val="right"/>
        <w:rPr>
          <w:rFonts w:ascii="Arial" w:hAnsi="Arial" w:cs="Arial"/>
        </w:rPr>
      </w:pPr>
    </w:p>
    <w:p w:rsidR="00677332" w:rsidRPr="00C94F7B" w:rsidRDefault="00677332" w:rsidP="00677332">
      <w:pPr>
        <w:jc w:val="center"/>
        <w:rPr>
          <w:rFonts w:ascii="Arial" w:hAnsi="Arial" w:cs="Arial"/>
        </w:rPr>
      </w:pPr>
      <w:r w:rsidRPr="00C94F7B">
        <w:rPr>
          <w:rFonts w:ascii="Arial" w:hAnsi="Arial" w:cs="Arial"/>
        </w:rPr>
        <w:t xml:space="preserve">Листинг программного кода модуля </w:t>
      </w:r>
      <w:r>
        <w:rPr>
          <w:rFonts w:ascii="Arial" w:hAnsi="Arial" w:cs="Arial"/>
          <w:lang w:val="en-US"/>
        </w:rPr>
        <w:t>main</w:t>
      </w:r>
      <w:r w:rsidRPr="00C94F7B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</w:p>
    <w:p w:rsidR="00677332" w:rsidRDefault="00677332" w:rsidP="00677332">
      <w:pPr>
        <w:jc w:val="center"/>
        <w:rPr>
          <w:rFonts w:ascii="Arial" w:hAnsi="Arial" w:cs="Arial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267F99"/>
          <w:sz w:val="21"/>
          <w:szCs w:val="21"/>
          <w:lang w:val="en-US"/>
        </w:rPr>
        <w:t>numpy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scipy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optimize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minimize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scipy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integrate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solve_ivp</w:t>
      </w:r>
      <w:proofErr w:type="spell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pyplot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267F99"/>
          <w:sz w:val="21"/>
          <w:szCs w:val="21"/>
          <w:lang w:val="en-US"/>
        </w:rPr>
        <w:t>plt</w:t>
      </w:r>
      <w:proofErr w:type="spell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typing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Callable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kinetic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kinetic_scheme</w:t>
      </w:r>
      <w:proofErr w:type="spellEnd"/>
    </w:p>
    <w:p w:rsidR="00AC4F5B" w:rsidRPr="00AC4F5B" w:rsidRDefault="00AC4F5B" w:rsidP="00AC4F5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obj_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func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kinetic_scheme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Callable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) -&gt; </w:t>
      </w:r>
      <w:proofErr w:type="spellStart"/>
      <w:r>
        <w:rPr>
          <w:rFonts w:ascii="Consolas" w:hAnsi="Consolas"/>
          <w:color w:val="267F99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"""Целевая функция, подлежащая минимизации.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Args</w:t>
      </w:r>
      <w:proofErr w:type="spellEnd"/>
      <w:r>
        <w:rPr>
          <w:rFonts w:ascii="Consolas" w:hAnsi="Consolas"/>
          <w:color w:val="A31515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k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Константы скоростей реакций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kinetic_scheme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31515"/>
          <w:sz w:val="21"/>
          <w:szCs w:val="21"/>
        </w:rPr>
        <w:t>Callable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): Функция для расчета правых частей </w:t>
      </w:r>
      <w:proofErr w:type="spellStart"/>
      <w:r>
        <w:rPr>
          <w:rFonts w:ascii="Consolas" w:hAnsi="Consolas"/>
          <w:color w:val="A31515"/>
          <w:sz w:val="21"/>
          <w:szCs w:val="21"/>
        </w:rPr>
        <w:t>дифф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A31515"/>
          <w:sz w:val="21"/>
          <w:szCs w:val="21"/>
        </w:rPr>
        <w:t>ур-ний</w:t>
      </w:r>
      <w:proofErr w:type="spellEnd"/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c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 xml:space="preserve">): Матрица </w:t>
      </w:r>
      <w:proofErr w:type="spellStart"/>
      <w:r>
        <w:rPr>
          <w:rFonts w:ascii="Consolas" w:hAnsi="Consolas"/>
          <w:color w:val="A31515"/>
          <w:sz w:val="21"/>
          <w:szCs w:val="21"/>
        </w:rPr>
        <w:t>конц-ий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компонентов из исх. данных, [моль/л]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time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Значения времени, которым соответствуют концентрации c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c0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Начальные концентрации компонентов, [моль/л]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Returns</w:t>
      </w:r>
      <w:proofErr w:type="spellEnd"/>
      <w:r>
        <w:rPr>
          <w:rFonts w:ascii="Consolas" w:hAnsi="Consolas"/>
          <w:color w:val="A31515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>: средняя квадратичная ошибка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"""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solution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solve_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ivp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fun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kinetic_scheme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t_span</w:t>
      </w:r>
      <w:proofErr w:type="spellEnd"/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AC4F5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[-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y0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dense_output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AC4F5B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c_calc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solution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.sol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size</w:t>
      </w:r>
      <w:proofErr w:type="spellEnd"/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-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c_calc</w:t>
      </w:r>
      <w:proofErr w:type="spellEnd"/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[:,</w:t>
      </w:r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:].T) **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).sum() /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n</w:t>
      </w:r>
    </w:p>
    <w:p w:rsidR="00AC4F5B" w:rsidRPr="00AC4F5B" w:rsidRDefault="00AC4F5B" w:rsidP="00AC4F5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calculate_kinetic_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constants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kinetic_scheme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Callable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) -&gt;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"""Функция для расчета констант скоростей реакций с использованием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метода </w:t>
      </w:r>
      <w:proofErr w:type="spellStart"/>
      <w:r>
        <w:rPr>
          <w:rFonts w:ascii="Consolas" w:hAnsi="Consolas"/>
          <w:color w:val="A31515"/>
          <w:sz w:val="21"/>
          <w:szCs w:val="21"/>
        </w:rPr>
        <w:t>Нелдера-Мида</w:t>
      </w:r>
      <w:proofErr w:type="spellEnd"/>
      <w:r>
        <w:rPr>
          <w:rFonts w:ascii="Consolas" w:hAnsi="Consolas"/>
          <w:color w:val="A31515"/>
          <w:sz w:val="21"/>
          <w:szCs w:val="21"/>
        </w:rPr>
        <w:t>.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Args</w:t>
      </w:r>
      <w:proofErr w:type="spellEnd"/>
      <w:r>
        <w:rPr>
          <w:rFonts w:ascii="Consolas" w:hAnsi="Consolas"/>
          <w:color w:val="A31515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k0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Начальное приближение для констант скоростей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c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 xml:space="preserve">): Матрица </w:t>
      </w:r>
      <w:proofErr w:type="spellStart"/>
      <w:r>
        <w:rPr>
          <w:rFonts w:ascii="Consolas" w:hAnsi="Consolas"/>
          <w:color w:val="A31515"/>
          <w:sz w:val="21"/>
          <w:szCs w:val="21"/>
        </w:rPr>
        <w:t>конц-ий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компонентов из исх. данных, [моль/л]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kinetic_scheme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31515"/>
          <w:sz w:val="21"/>
          <w:szCs w:val="21"/>
        </w:rPr>
        <w:t>Callable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): Функция для расчета правых частей </w:t>
      </w:r>
      <w:proofErr w:type="spellStart"/>
      <w:r>
        <w:rPr>
          <w:rFonts w:ascii="Consolas" w:hAnsi="Consolas"/>
          <w:color w:val="A31515"/>
          <w:sz w:val="21"/>
          <w:szCs w:val="21"/>
        </w:rPr>
        <w:t>дифф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A31515"/>
          <w:sz w:val="21"/>
          <w:szCs w:val="21"/>
        </w:rPr>
        <w:t>ур-ний</w:t>
      </w:r>
      <w:proofErr w:type="spellEnd"/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time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Значения времени, которым соответствуют концентрации c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c0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Начальные концентрации компонентов, [моль/л]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st_matrix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Матрица стехиометрических коэффициентов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Returns</w:t>
      </w:r>
      <w:proofErr w:type="spellEnd"/>
      <w:r>
        <w:rPr>
          <w:rFonts w:ascii="Consolas" w:hAnsi="Consolas"/>
          <w:color w:val="A31515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: расчетные значения констант скоростей реакций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minimize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fun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obj_func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method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C4F5B">
        <w:rPr>
          <w:rFonts w:ascii="Consolas" w:hAnsi="Consolas"/>
          <w:color w:val="A31515"/>
          <w:sz w:val="21"/>
          <w:szCs w:val="21"/>
          <w:lang w:val="en-US"/>
        </w:rPr>
        <w:t>Nelder</w:t>
      </w:r>
      <w:proofErr w:type="spellEnd"/>
      <w:r w:rsidRPr="00AC4F5B">
        <w:rPr>
          <w:rFonts w:ascii="Consolas" w:hAnsi="Consolas"/>
          <w:color w:val="A31515"/>
          <w:sz w:val="21"/>
          <w:szCs w:val="21"/>
          <w:lang w:val="en-US"/>
        </w:rPr>
        <w:t>-Mead'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kinetic_scheme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    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</w:p>
    <w:p w:rsidR="00AC4F5B" w:rsidRPr="00AC4F5B" w:rsidRDefault="00AC4F5B" w:rsidP="00AC4F5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draw_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plot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c_calc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proofErr w:type="gramEnd"/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) -&gt;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 xml:space="preserve">"""Функция для построения графика изменения концентраций 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химических веществ от времени протекания реакций 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по исходным данным и результатам расчета.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Создает объект рисунка в формате </w:t>
      </w:r>
      <w:proofErr w:type="spellStart"/>
      <w:r>
        <w:rPr>
          <w:rFonts w:ascii="Consolas" w:hAnsi="Consolas"/>
          <w:color w:val="A31515"/>
          <w:sz w:val="21"/>
          <w:szCs w:val="21"/>
        </w:rPr>
        <w:t>pdf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в папке с проектом.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Args</w:t>
      </w:r>
      <w:proofErr w:type="spellEnd"/>
      <w:r>
        <w:rPr>
          <w:rFonts w:ascii="Consolas" w:hAnsi="Consolas"/>
          <w:color w:val="A31515"/>
          <w:sz w:val="21"/>
          <w:szCs w:val="21"/>
        </w:rPr>
        <w:t>: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t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 xml:space="preserve">): Значения времени, которым соответствуют </w:t>
      </w:r>
      <w:proofErr w:type="spellStart"/>
      <w:r>
        <w:rPr>
          <w:rFonts w:ascii="Consolas" w:hAnsi="Consolas"/>
          <w:color w:val="A31515"/>
          <w:sz w:val="21"/>
          <w:szCs w:val="21"/>
        </w:rPr>
        <w:t>конц</w:t>
      </w:r>
      <w:r w:rsidR="00FB0E11">
        <w:rPr>
          <w:rFonts w:ascii="Consolas" w:hAnsi="Consolas"/>
          <w:color w:val="A31515"/>
          <w:sz w:val="21"/>
          <w:szCs w:val="21"/>
        </w:rPr>
        <w:t>-</w:t>
      </w:r>
      <w:r>
        <w:rPr>
          <w:rFonts w:ascii="Consolas" w:hAnsi="Consolas"/>
          <w:color w:val="A31515"/>
          <w:sz w:val="21"/>
          <w:szCs w:val="21"/>
        </w:rPr>
        <w:t>ии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с0 + c 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c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 xml:space="preserve">): </w:t>
      </w:r>
      <w:proofErr w:type="spellStart"/>
      <w:r>
        <w:rPr>
          <w:rFonts w:ascii="Consolas" w:hAnsi="Consolas"/>
          <w:color w:val="A31515"/>
          <w:sz w:val="21"/>
          <w:szCs w:val="21"/>
        </w:rPr>
        <w:t>Эксп</w:t>
      </w:r>
      <w:proofErr w:type="spellEnd"/>
      <w:r w:rsidR="00FB0E11">
        <w:rPr>
          <w:rFonts w:ascii="Consolas" w:hAnsi="Consolas"/>
          <w:color w:val="A31515"/>
          <w:sz w:val="21"/>
          <w:szCs w:val="21"/>
        </w:rPr>
        <w:t>.</w:t>
      </w:r>
      <w:r>
        <w:rPr>
          <w:rFonts w:ascii="Consolas" w:hAnsi="Consolas"/>
          <w:color w:val="A31515"/>
          <w:sz w:val="21"/>
          <w:szCs w:val="21"/>
        </w:rPr>
        <w:t xml:space="preserve"> значения концентрации компонентов (точки)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c_calc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A31515"/>
          <w:sz w:val="21"/>
          <w:szCs w:val="21"/>
        </w:rPr>
        <w:t>np.ndarray</w:t>
      </w:r>
      <w:proofErr w:type="spellEnd"/>
      <w:proofErr w:type="gramEnd"/>
      <w:r>
        <w:rPr>
          <w:rFonts w:ascii="Consolas" w:hAnsi="Consolas"/>
          <w:color w:val="A31515"/>
          <w:sz w:val="21"/>
          <w:szCs w:val="21"/>
        </w:rPr>
        <w:t>): Расчетные значения концентрации компонентов (линии)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fig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subplots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enumerate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4F5B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scatter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4F5B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c_calc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set_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xlabel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C4F5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Время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ч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set_</w:t>
      </w:r>
      <w:proofErr w:type="gramStart"/>
      <w:r>
        <w:rPr>
          <w:rFonts w:ascii="Consolas" w:hAnsi="Consolas"/>
          <w:color w:val="795E26"/>
          <w:sz w:val="21"/>
          <w:szCs w:val="21"/>
        </w:rPr>
        <w:t>ylabel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'Концентрация, моль/л'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tight</w:t>
      </w:r>
      <w:proofErr w:type="gramEnd"/>
      <w:r w:rsidRPr="00AC4F5B">
        <w:rPr>
          <w:rFonts w:ascii="Consolas" w:hAnsi="Consolas"/>
          <w:color w:val="795E26"/>
          <w:sz w:val="21"/>
          <w:szCs w:val="21"/>
          <w:lang w:val="en-US"/>
        </w:rPr>
        <w:t>_layout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savefig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'plot.pdf'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AF00DB"/>
          <w:sz w:val="21"/>
          <w:szCs w:val="21"/>
          <w:lang w:val="en-US"/>
        </w:rPr>
        <w:t>return</w:t>
      </w:r>
    </w:p>
    <w:p w:rsidR="00AC4F5B" w:rsidRPr="00AC4F5B" w:rsidRDefault="00AC4F5B" w:rsidP="00AC4F5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.5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.5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loadtxt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A31515"/>
          <w:sz w:val="21"/>
          <w:szCs w:val="21"/>
          <w:lang w:val="en-US"/>
        </w:rPr>
        <w:t>'data.txt'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skiprows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usecols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tf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.,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.1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arange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tf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h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    [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        [-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        [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    ]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>    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calculate_kinetic_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constants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kinetic_scheme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c_calc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solve_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ivp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kinetic_scheme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t_span</w:t>
      </w:r>
      <w:proofErr w:type="spellEnd"/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AC4F5B">
        <w:rPr>
          <w:rFonts w:ascii="Consolas" w:hAnsi="Consolas"/>
          <w:color w:val="001080"/>
          <w:sz w:val="21"/>
          <w:szCs w:val="21"/>
          <w:lang w:val="en-US"/>
        </w:rPr>
        <w:t>t0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tf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t_eval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y0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AC4F5B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st_matrix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C4F5B">
        <w:rPr>
          <w:rFonts w:ascii="Consolas" w:hAnsi="Consolas"/>
          <w:color w:val="000000"/>
          <w:sz w:val="21"/>
          <w:szCs w:val="21"/>
          <w:lang w:val="en-US"/>
        </w:rPr>
        <w:t>).y</w:t>
      </w:r>
      <w:proofErr w:type="gramEnd"/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C4F5B">
        <w:rPr>
          <w:rFonts w:ascii="Consolas" w:hAnsi="Consolas"/>
          <w:color w:val="795E26"/>
          <w:sz w:val="21"/>
          <w:szCs w:val="21"/>
          <w:lang w:val="en-US"/>
        </w:rPr>
        <w:t>draw_</w:t>
      </w:r>
      <w:proofErr w:type="gramStart"/>
      <w:r w:rsidRPr="00AC4F5B">
        <w:rPr>
          <w:rFonts w:ascii="Consolas" w:hAnsi="Consolas"/>
          <w:color w:val="795E26"/>
          <w:sz w:val="21"/>
          <w:szCs w:val="21"/>
          <w:lang w:val="en-US"/>
        </w:rPr>
        <w:t>plot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C4F5B">
        <w:rPr>
          <w:rFonts w:ascii="Consolas" w:hAnsi="Consolas"/>
          <w:color w:val="001080"/>
          <w:sz w:val="21"/>
          <w:szCs w:val="21"/>
          <w:lang w:val="en-US"/>
        </w:rPr>
        <w:t>time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vstack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c0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C4F5B">
        <w:rPr>
          <w:rFonts w:ascii="Consolas" w:hAnsi="Consolas"/>
          <w:color w:val="795E26"/>
          <w:sz w:val="21"/>
          <w:szCs w:val="21"/>
          <w:lang w:val="en-US"/>
        </w:rPr>
        <w:t>reshape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AC4F5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C4F5B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AC4F5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C4F5B">
        <w:rPr>
          <w:rFonts w:ascii="Consolas" w:hAnsi="Consolas"/>
          <w:color w:val="001080"/>
          <w:sz w:val="21"/>
          <w:szCs w:val="21"/>
          <w:lang w:val="en-US"/>
        </w:rPr>
        <w:t>c_calc</w:t>
      </w:r>
      <w:proofErr w:type="spellEnd"/>
      <w:r w:rsidRPr="00AC4F5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C4F5B" w:rsidRPr="00AC4F5B" w:rsidRDefault="00AC4F5B" w:rsidP="00AC4F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77332" w:rsidRPr="00AC4F5B" w:rsidRDefault="00677332" w:rsidP="00677332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sectPr w:rsidR="00677332" w:rsidRPr="00AC4F5B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978" w:rsidRDefault="009F1978">
      <w:r>
        <w:separator/>
      </w:r>
    </w:p>
  </w:endnote>
  <w:endnote w:type="continuationSeparator" w:id="0">
    <w:p w:rsidR="009F1978" w:rsidRDefault="009F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978" w:rsidRDefault="009F1978">
      <w:r>
        <w:separator/>
      </w:r>
    </w:p>
  </w:footnote>
  <w:footnote w:type="continuationSeparator" w:id="0">
    <w:p w:rsidR="009F1978" w:rsidRDefault="009F1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25CC"/>
    <w:multiLevelType w:val="multilevel"/>
    <w:tmpl w:val="54CC7C7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8B566E3"/>
    <w:multiLevelType w:val="multilevel"/>
    <w:tmpl w:val="DBD2820E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6C4E47C9"/>
    <w:multiLevelType w:val="multilevel"/>
    <w:tmpl w:val="43742434"/>
    <w:lvl w:ilvl="0">
      <w:start w:val="1"/>
      <w:numFmt w:val="bullet"/>
      <w:lvlText w:val="·"/>
      <w:lvlJc w:val="left"/>
      <w:pPr>
        <w:ind w:left="1984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70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42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14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86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58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30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02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74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C5"/>
    <w:rsid w:val="00677332"/>
    <w:rsid w:val="006F42C5"/>
    <w:rsid w:val="009F1978"/>
    <w:rsid w:val="00AC4F5B"/>
    <w:rsid w:val="00C94F7B"/>
    <w:rsid w:val="00D61508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9C16"/>
  <w15:docId w15:val="{63DB944A-98CE-43A1-878E-2975F9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 w:line="259" w:lineRule="auto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 w:line="259" w:lineRule="auto"/>
      <w:outlineLvl w:val="1"/>
    </w:pPr>
    <w:rPr>
      <w:rFonts w:ascii="Arial" w:eastAsia="Arial" w:hAnsi="Arial" w:cs="Arial"/>
      <w:sz w:val="34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 w:line="259" w:lineRule="auto"/>
      <w:outlineLvl w:val="2"/>
    </w:pPr>
    <w:rPr>
      <w:rFonts w:ascii="Arial" w:eastAsia="Arial" w:hAnsi="Arial" w:cs="Arial"/>
      <w:sz w:val="30"/>
      <w:szCs w:val="3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 w:line="259" w:lineRule="auto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 w:line="259" w:lineRule="auto"/>
      <w:outlineLvl w:val="4"/>
    </w:pPr>
    <w:rPr>
      <w:rFonts w:ascii="Arial" w:eastAsia="Arial" w:hAnsi="Arial" w:cs="Arial"/>
      <w:b/>
      <w:b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 w:line="259" w:lineRule="auto"/>
      <w:outlineLvl w:val="5"/>
    </w:pPr>
    <w:rPr>
      <w:rFonts w:ascii="Arial" w:eastAsia="Arial" w:hAnsi="Arial" w:cs="Arial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 w:line="259" w:lineRule="auto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 w:line="259" w:lineRule="auto"/>
      <w:outlineLvl w:val="7"/>
    </w:pPr>
    <w:rPr>
      <w:rFonts w:ascii="Arial" w:eastAsia="Arial" w:hAnsi="Arial" w:cs="Arial"/>
      <w:i/>
      <w:iCs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 w:line="259" w:lineRule="auto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 w:line="259" w:lineRule="auto"/>
      <w:contextualSpacing/>
    </w:pPr>
    <w:rPr>
      <w:rFonts w:asciiTheme="minorHAnsi" w:eastAsiaTheme="minorHAnsi" w:hAnsiTheme="minorHAnsi" w:cstheme="minorBidi"/>
      <w:sz w:val="48"/>
      <w:szCs w:val="48"/>
      <w:lang w:eastAsia="en-US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 w:line="259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after="160" w:line="276" w:lineRule="auto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rFonts w:asciiTheme="minorHAnsi" w:eastAsiaTheme="minorHAnsi" w:hAnsiTheme="minorHAnsi" w:cstheme="minorBidi"/>
      <w:sz w:val="20"/>
      <w:szCs w:val="22"/>
      <w:lang w:eastAsia="en-US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4">
    <w:name w:val="toc 2"/>
    <w:basedOn w:val="a"/>
    <w:next w:val="a"/>
    <w:uiPriority w:val="39"/>
    <w:unhideWhenUsed/>
    <w:pPr>
      <w:spacing w:after="57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2">
    <w:name w:val="toc 3"/>
    <w:basedOn w:val="a"/>
    <w:next w:val="a"/>
    <w:uiPriority w:val="39"/>
    <w:unhideWhenUsed/>
    <w:pPr>
      <w:spacing w:after="57" w:line="259" w:lineRule="auto"/>
      <w:ind w:left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2">
    <w:name w:val="toc 4"/>
    <w:basedOn w:val="a"/>
    <w:next w:val="a"/>
    <w:uiPriority w:val="39"/>
    <w:unhideWhenUsed/>
    <w:pPr>
      <w:spacing w:after="57" w:line="259" w:lineRule="auto"/>
      <w:ind w:left="85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2">
    <w:name w:val="toc 5"/>
    <w:basedOn w:val="a"/>
    <w:next w:val="a"/>
    <w:uiPriority w:val="39"/>
    <w:unhideWhenUsed/>
    <w:pPr>
      <w:spacing w:after="57" w:line="259" w:lineRule="auto"/>
      <w:ind w:left="113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61">
    <w:name w:val="toc 6"/>
    <w:basedOn w:val="a"/>
    <w:next w:val="a"/>
    <w:uiPriority w:val="39"/>
    <w:unhideWhenUsed/>
    <w:pPr>
      <w:spacing w:after="57" w:line="259" w:lineRule="auto"/>
      <w:ind w:left="141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71">
    <w:name w:val="toc 7"/>
    <w:basedOn w:val="a"/>
    <w:next w:val="a"/>
    <w:uiPriority w:val="39"/>
    <w:unhideWhenUsed/>
    <w:pPr>
      <w:spacing w:after="57" w:line="259" w:lineRule="auto"/>
      <w:ind w:left="170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81">
    <w:name w:val="toc 8"/>
    <w:basedOn w:val="a"/>
    <w:next w:val="a"/>
    <w:uiPriority w:val="39"/>
    <w:unhideWhenUsed/>
    <w:pPr>
      <w:spacing w:after="57" w:line="259" w:lineRule="auto"/>
      <w:ind w:left="19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91">
    <w:name w:val="toc 9"/>
    <w:basedOn w:val="a"/>
    <w:next w:val="a"/>
    <w:uiPriority w:val="39"/>
    <w:unhideWhenUsed/>
    <w:pPr>
      <w:spacing w:after="57" w:line="259" w:lineRule="auto"/>
      <w:ind w:left="2268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3770</Words>
  <Characters>21493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7</cp:revision>
  <dcterms:created xsi:type="dcterms:W3CDTF">2023-03-27T15:18:00Z</dcterms:created>
  <dcterms:modified xsi:type="dcterms:W3CDTF">2024-03-12T13:49:00Z</dcterms:modified>
</cp:coreProperties>
</file>