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B5F" w:rsidRPr="0008598D" w:rsidRDefault="00AE5045">
      <w:pPr>
        <w:rPr>
          <w:rFonts w:ascii="Brandon Grotesque Light" w:hAnsi="Brandon Grotesque Light"/>
          <w:b/>
          <w:sz w:val="24"/>
          <w:szCs w:val="24"/>
          <w:u w:val="single"/>
        </w:rPr>
      </w:pPr>
      <w:r w:rsidRPr="0008598D">
        <w:rPr>
          <w:rFonts w:ascii="Brandon Grotesque Light" w:hAnsi="Brandon Grotesque Light"/>
          <w:b/>
          <w:sz w:val="24"/>
          <w:szCs w:val="24"/>
          <w:u w:val="single"/>
        </w:rPr>
        <w:t>Woordje uitleg:</w:t>
      </w:r>
    </w:p>
    <w:p w:rsidR="00AE5045" w:rsidRPr="0008598D" w:rsidRDefault="00AE5045">
      <w:pPr>
        <w:rPr>
          <w:rFonts w:ascii="Brandon Grotesque Light" w:hAnsi="Brandon Grotesque Light"/>
        </w:rPr>
      </w:pPr>
    </w:p>
    <w:p w:rsidR="00AE5045" w:rsidRPr="0008598D" w:rsidRDefault="00AE5045" w:rsidP="00AE5045">
      <w:pPr>
        <w:pStyle w:val="ListParagraph"/>
        <w:numPr>
          <w:ilvl w:val="0"/>
          <w:numId w:val="1"/>
        </w:numPr>
        <w:rPr>
          <w:rFonts w:ascii="Brandon Grotesque Light" w:hAnsi="Brandon Grotesque Light"/>
        </w:rPr>
      </w:pPr>
      <w:r w:rsidRPr="0008598D">
        <w:rPr>
          <w:rFonts w:ascii="Brandon Grotesque Light" w:hAnsi="Brandon Grotesque Light"/>
        </w:rPr>
        <w:t xml:space="preserve">De </w:t>
      </w:r>
      <w:r w:rsidR="00A96E7D" w:rsidRPr="0008598D">
        <w:rPr>
          <w:rFonts w:ascii="Brandon Grotesque Light" w:hAnsi="Brandon Grotesque Light"/>
        </w:rPr>
        <w:t xml:space="preserve">databasescriptjes </w:t>
      </w:r>
      <w:r w:rsidRPr="0008598D">
        <w:rPr>
          <w:rFonts w:ascii="Brandon Grotesque Light" w:hAnsi="Brandon Grotesque Light"/>
        </w:rPr>
        <w:t>bevinden zich in een folder van de solution. Het eerste scriptje maakt de database aan, het 2</w:t>
      </w:r>
      <w:r w:rsidRPr="0008598D">
        <w:rPr>
          <w:rFonts w:ascii="Brandon Grotesque Light" w:hAnsi="Brandon Grotesque Light"/>
          <w:vertAlign w:val="superscript"/>
        </w:rPr>
        <w:t>de</w:t>
      </w:r>
      <w:r w:rsidRPr="0008598D">
        <w:rPr>
          <w:rFonts w:ascii="Brandon Grotesque Light" w:hAnsi="Brandon Grotesque Light"/>
        </w:rPr>
        <w:t xml:space="preserve"> scriptje zorgt voor het aanmaken van de tabellen en de data</w:t>
      </w:r>
    </w:p>
    <w:p w:rsidR="00AE5045" w:rsidRPr="0008598D" w:rsidRDefault="00AE5045" w:rsidP="00AE5045">
      <w:pPr>
        <w:pStyle w:val="ListParagraph"/>
        <w:numPr>
          <w:ilvl w:val="0"/>
          <w:numId w:val="1"/>
        </w:numPr>
        <w:rPr>
          <w:rFonts w:ascii="Brandon Grotesque Light" w:hAnsi="Brandon Grotesque Light"/>
        </w:rPr>
      </w:pPr>
      <w:r w:rsidRPr="0008598D">
        <w:rPr>
          <w:rFonts w:ascii="Brandon Grotesque Light" w:hAnsi="Brandon Grotesque Light"/>
        </w:rPr>
        <w:t xml:space="preserve">Ik heb gebruik gemaakt van het </w:t>
      </w:r>
      <w:proofErr w:type="spellStart"/>
      <w:r w:rsidRPr="0008598D">
        <w:rPr>
          <w:rFonts w:ascii="Brandon Grotesque Light" w:hAnsi="Brandon Grotesque Light"/>
        </w:rPr>
        <w:t>entity</w:t>
      </w:r>
      <w:proofErr w:type="spellEnd"/>
      <w:r w:rsidRPr="0008598D">
        <w:rPr>
          <w:rFonts w:ascii="Brandon Grotesque Light" w:hAnsi="Brandon Grotesque Light"/>
        </w:rPr>
        <w:t xml:space="preserve"> </w:t>
      </w:r>
      <w:proofErr w:type="spellStart"/>
      <w:r w:rsidRPr="0008598D">
        <w:rPr>
          <w:rFonts w:ascii="Brandon Grotesque Light" w:hAnsi="Brandon Grotesque Light"/>
        </w:rPr>
        <w:t>framework</w:t>
      </w:r>
      <w:proofErr w:type="spellEnd"/>
      <w:r w:rsidRPr="0008598D">
        <w:rPr>
          <w:rFonts w:ascii="Brandon Grotesque Light" w:hAnsi="Brandon Grotesque Light"/>
        </w:rPr>
        <w:t xml:space="preserve"> geïnstalleerd via </w:t>
      </w:r>
      <w:proofErr w:type="spellStart"/>
      <w:r w:rsidRPr="0008598D">
        <w:rPr>
          <w:rFonts w:ascii="Brandon Grotesque Light" w:hAnsi="Brandon Grotesque Light"/>
        </w:rPr>
        <w:t>nuget</w:t>
      </w:r>
      <w:proofErr w:type="spellEnd"/>
      <w:r w:rsidRPr="0008598D">
        <w:rPr>
          <w:rFonts w:ascii="Brandon Grotesque Light" w:hAnsi="Brandon Grotesque Light"/>
        </w:rPr>
        <w:t xml:space="preserve">. De reden is dat we bij mijn huidige werkgever ook met dit </w:t>
      </w:r>
      <w:proofErr w:type="spellStart"/>
      <w:r w:rsidRPr="0008598D">
        <w:rPr>
          <w:rFonts w:ascii="Brandon Grotesque Light" w:hAnsi="Brandon Grotesque Light"/>
        </w:rPr>
        <w:t>framework</w:t>
      </w:r>
      <w:proofErr w:type="spellEnd"/>
      <w:r w:rsidRPr="0008598D">
        <w:rPr>
          <w:rFonts w:ascii="Brandon Grotesque Light" w:hAnsi="Brandon Grotesque Light"/>
        </w:rPr>
        <w:t xml:space="preserve"> werken (dus uit </w:t>
      </w:r>
      <w:bookmarkStart w:id="0" w:name="_GoBack"/>
      <w:bookmarkEnd w:id="0"/>
      <w:r w:rsidR="00A96E7D" w:rsidRPr="0008598D">
        <w:rPr>
          <w:rFonts w:ascii="Brandon Grotesque Light" w:hAnsi="Brandon Grotesque Light"/>
        </w:rPr>
        <w:t xml:space="preserve">gewoonte </w:t>
      </w:r>
      <w:r w:rsidRPr="0008598D">
        <w:rPr>
          <w:rFonts w:ascii="Brandon Grotesque Light" w:hAnsi="Brandon Grotesque Light"/>
        </w:rPr>
        <w:sym w:font="Wingdings" w:char="F04A"/>
      </w:r>
      <w:r w:rsidRPr="0008598D">
        <w:rPr>
          <w:rFonts w:ascii="Brandon Grotesque Light" w:hAnsi="Brandon Grotesque Light"/>
        </w:rPr>
        <w:t xml:space="preserve">) en omdat het ook een compleet </w:t>
      </w:r>
      <w:proofErr w:type="spellStart"/>
      <w:r w:rsidRPr="0008598D">
        <w:rPr>
          <w:rFonts w:ascii="Brandon Grotesque Light" w:hAnsi="Brandon Grotesque Light"/>
        </w:rPr>
        <w:t>framework</w:t>
      </w:r>
      <w:proofErr w:type="spellEnd"/>
      <w:r w:rsidRPr="0008598D">
        <w:rPr>
          <w:rFonts w:ascii="Brandon Grotesque Light" w:hAnsi="Brandon Grotesque Light"/>
        </w:rPr>
        <w:t xml:space="preserve"> is dat blijft evolueren. Verder heb ik geen externe zaken gebruikt. Het was natuurlijk mogelijk om DI </w:t>
      </w:r>
      <w:proofErr w:type="spellStart"/>
      <w:r w:rsidRPr="0008598D">
        <w:rPr>
          <w:rFonts w:ascii="Brandon Grotesque Light" w:hAnsi="Brandon Grotesque Light"/>
        </w:rPr>
        <w:t>framework</w:t>
      </w:r>
      <w:proofErr w:type="spellEnd"/>
      <w:r w:rsidRPr="0008598D">
        <w:rPr>
          <w:rFonts w:ascii="Brandon Grotesque Light" w:hAnsi="Brandon Grotesque Light"/>
        </w:rPr>
        <w:t xml:space="preserve"> te gebruiken zoals </w:t>
      </w:r>
      <w:proofErr w:type="spellStart"/>
      <w:r w:rsidRPr="0008598D">
        <w:rPr>
          <w:rFonts w:ascii="Brandon Grotesque Light" w:hAnsi="Brandon Grotesque Light"/>
        </w:rPr>
        <w:t>Unity</w:t>
      </w:r>
      <w:proofErr w:type="spellEnd"/>
      <w:r w:rsidRPr="0008598D">
        <w:rPr>
          <w:rFonts w:ascii="Brandon Grotesque Light" w:hAnsi="Brandon Grotesque Light"/>
        </w:rPr>
        <w:t xml:space="preserve">, </w:t>
      </w:r>
      <w:r w:rsidR="00A96E7D" w:rsidRPr="0008598D">
        <w:rPr>
          <w:rFonts w:ascii="Brandon Grotesque Light" w:hAnsi="Brandon Grotesque Light"/>
        </w:rPr>
        <w:t>ect</w:t>
      </w:r>
      <w:r w:rsidRPr="0008598D">
        <w:rPr>
          <w:rFonts w:ascii="Brandon Grotesque Light" w:hAnsi="Brandon Grotesque Light"/>
        </w:rPr>
        <w:t xml:space="preserve"> maar in dit project vond ik dit wat overkill.</w:t>
      </w:r>
    </w:p>
    <w:p w:rsidR="00AE5045" w:rsidRPr="0008598D" w:rsidRDefault="00AE5045" w:rsidP="00AE5045">
      <w:pPr>
        <w:pStyle w:val="ListParagraph"/>
        <w:numPr>
          <w:ilvl w:val="0"/>
          <w:numId w:val="1"/>
        </w:numPr>
        <w:rPr>
          <w:rFonts w:ascii="Brandon Grotesque Light" w:hAnsi="Brandon Grotesque Light"/>
        </w:rPr>
      </w:pPr>
      <w:r w:rsidRPr="0008598D">
        <w:rPr>
          <w:rFonts w:ascii="Brandon Grotesque Light" w:hAnsi="Brandon Grotesque Light"/>
        </w:rPr>
        <w:t xml:space="preserve">Ik ben hier anders te werk gegaan dat zoals we werken bij mijn huidige werkgever. Meestal wordt alles in </w:t>
      </w:r>
      <w:r w:rsidR="00A96E7D">
        <w:rPr>
          <w:rFonts w:ascii="Brandon Grotesque Light" w:hAnsi="Brandon Grotesque Light"/>
        </w:rPr>
        <w:t>1 project geplaatst (DAL, …). Ik heb er hier</w:t>
      </w:r>
      <w:r w:rsidRPr="0008598D">
        <w:rPr>
          <w:rFonts w:ascii="Brandon Grotesque Light" w:hAnsi="Brandon Grotesque Light"/>
        </w:rPr>
        <w:t>voor voor gekozen om alles uit elkaar te halen voor volgende redenen:</w:t>
      </w:r>
    </w:p>
    <w:p w:rsidR="00AE5045" w:rsidRPr="0008598D" w:rsidRDefault="00AE5045" w:rsidP="00AE5045">
      <w:pPr>
        <w:pStyle w:val="ListParagraph"/>
        <w:numPr>
          <w:ilvl w:val="0"/>
          <w:numId w:val="2"/>
        </w:numPr>
        <w:rPr>
          <w:rFonts w:ascii="Brandon Grotesque Light" w:hAnsi="Brandon Grotesque Light"/>
        </w:rPr>
      </w:pPr>
      <w:r w:rsidRPr="0008598D">
        <w:rPr>
          <w:rFonts w:ascii="Brandon Grotesque Light" w:hAnsi="Brandon Grotesque Light"/>
        </w:rPr>
        <w:t xml:space="preserve">De </w:t>
      </w:r>
      <w:proofErr w:type="spellStart"/>
      <w:r w:rsidRPr="0008598D">
        <w:rPr>
          <w:rFonts w:ascii="Brandon Grotesque Light" w:hAnsi="Brandon Grotesque Light"/>
        </w:rPr>
        <w:t>datalayer</w:t>
      </w:r>
      <w:proofErr w:type="spellEnd"/>
      <w:r w:rsidRPr="0008598D">
        <w:rPr>
          <w:rFonts w:ascii="Brandon Grotesque Light" w:hAnsi="Brandon Grotesque Light"/>
        </w:rPr>
        <w:t xml:space="preserve"> kan zo ook gemakkelijk </w:t>
      </w:r>
      <w:proofErr w:type="spellStart"/>
      <w:r w:rsidRPr="0008598D">
        <w:rPr>
          <w:rFonts w:ascii="Brandon Grotesque Light" w:hAnsi="Brandon Grotesque Light"/>
        </w:rPr>
        <w:t>herbruikt</w:t>
      </w:r>
      <w:proofErr w:type="spellEnd"/>
      <w:r w:rsidRPr="0008598D">
        <w:rPr>
          <w:rFonts w:ascii="Brandon Grotesque Light" w:hAnsi="Brandon Grotesque Light"/>
        </w:rPr>
        <w:t xml:space="preserve"> worden in </w:t>
      </w:r>
      <w:r w:rsidR="00A96E7D" w:rsidRPr="0008598D">
        <w:rPr>
          <w:rFonts w:ascii="Brandon Grotesque Light" w:hAnsi="Brandon Grotesque Light"/>
        </w:rPr>
        <w:t>bv</w:t>
      </w:r>
      <w:r w:rsidRPr="0008598D">
        <w:rPr>
          <w:rFonts w:ascii="Brandon Grotesque Light" w:hAnsi="Brandon Grotesque Light"/>
        </w:rPr>
        <w:t xml:space="preserve"> een 2</w:t>
      </w:r>
      <w:r w:rsidRPr="0008598D">
        <w:rPr>
          <w:rFonts w:ascii="Brandon Grotesque Light" w:hAnsi="Brandon Grotesque Light"/>
          <w:vertAlign w:val="superscript"/>
        </w:rPr>
        <w:t>de</w:t>
      </w:r>
      <w:r w:rsidRPr="0008598D">
        <w:rPr>
          <w:rFonts w:ascii="Brandon Grotesque Light" w:hAnsi="Brandon Grotesque Light"/>
        </w:rPr>
        <w:t xml:space="preserve"> project.</w:t>
      </w:r>
    </w:p>
    <w:p w:rsidR="00AE5045" w:rsidRPr="0008598D" w:rsidRDefault="00AE5045" w:rsidP="00AE5045">
      <w:pPr>
        <w:pStyle w:val="ListParagraph"/>
        <w:numPr>
          <w:ilvl w:val="0"/>
          <w:numId w:val="2"/>
        </w:numPr>
        <w:rPr>
          <w:rFonts w:ascii="Brandon Grotesque Light" w:hAnsi="Brandon Grotesque Light"/>
        </w:rPr>
      </w:pPr>
      <w:r w:rsidRPr="0008598D">
        <w:rPr>
          <w:rFonts w:ascii="Brandon Grotesque Light" w:hAnsi="Brandon Grotesque Light"/>
        </w:rPr>
        <w:t xml:space="preserve">Indien er met meerdere mensen aan eenzelfde project wordt gewerkt, is er minder kan dat men iets van elkaar overschrijft omdat het mooi </w:t>
      </w:r>
      <w:r w:rsidR="00A96E7D" w:rsidRPr="0008598D">
        <w:rPr>
          <w:rFonts w:ascii="Brandon Grotesque Light" w:hAnsi="Brandon Grotesque Light"/>
        </w:rPr>
        <w:t>uitgesplitst</w:t>
      </w:r>
      <w:r w:rsidRPr="0008598D">
        <w:rPr>
          <w:rFonts w:ascii="Brandon Grotesque Light" w:hAnsi="Brandon Grotesque Light"/>
        </w:rPr>
        <w:t xml:space="preserve"> is.</w:t>
      </w:r>
    </w:p>
    <w:p w:rsidR="00AE5045" w:rsidRPr="0008598D" w:rsidRDefault="00AE5045" w:rsidP="00AE5045">
      <w:pPr>
        <w:pStyle w:val="ListParagraph"/>
        <w:numPr>
          <w:ilvl w:val="0"/>
          <w:numId w:val="1"/>
        </w:numPr>
        <w:rPr>
          <w:rFonts w:ascii="Brandon Grotesque Light" w:hAnsi="Brandon Grotesque Light"/>
        </w:rPr>
      </w:pPr>
      <w:r w:rsidRPr="0008598D">
        <w:rPr>
          <w:rFonts w:ascii="Brandon Grotesque Light" w:hAnsi="Brandon Grotesque Light"/>
        </w:rPr>
        <w:t>De verschillende projecten zijn:</w:t>
      </w:r>
    </w:p>
    <w:p w:rsidR="00AE5045" w:rsidRPr="0008598D" w:rsidRDefault="00AE5045" w:rsidP="00AE5045">
      <w:pPr>
        <w:pStyle w:val="ListParagraph"/>
        <w:numPr>
          <w:ilvl w:val="0"/>
          <w:numId w:val="2"/>
        </w:numPr>
        <w:rPr>
          <w:rFonts w:ascii="Brandon Grotesque Light" w:hAnsi="Brandon Grotesque Light"/>
        </w:rPr>
      </w:pPr>
      <w:proofErr w:type="spellStart"/>
      <w:proofErr w:type="gramStart"/>
      <w:r w:rsidRPr="0008598D">
        <w:rPr>
          <w:rFonts w:ascii="Brandon Grotesque Light" w:hAnsi="Brandon Grotesque Light"/>
          <w:u w:val="single"/>
        </w:rPr>
        <w:t>DomainClasses</w:t>
      </w:r>
      <w:proofErr w:type="spellEnd"/>
      <w:r w:rsidRPr="0008598D">
        <w:rPr>
          <w:rFonts w:ascii="Brandon Grotesque Light" w:hAnsi="Brandon Grotesque Light"/>
        </w:rPr>
        <w:t xml:space="preserve"> :</w:t>
      </w:r>
      <w:proofErr w:type="gramEnd"/>
      <w:r w:rsidRPr="0008598D">
        <w:rPr>
          <w:rFonts w:ascii="Brandon Grotesque Light" w:hAnsi="Brandon Grotesque Light"/>
        </w:rPr>
        <w:t xml:space="preserve">  de objecten (</w:t>
      </w:r>
      <w:proofErr w:type="spellStart"/>
      <w:r w:rsidRPr="0008598D">
        <w:rPr>
          <w:rFonts w:ascii="Brandon Grotesque Light" w:hAnsi="Brandon Grotesque Light"/>
        </w:rPr>
        <w:t>poco’s</w:t>
      </w:r>
      <w:proofErr w:type="spellEnd"/>
      <w:r w:rsidRPr="0008598D">
        <w:rPr>
          <w:rFonts w:ascii="Brandon Grotesque Light" w:hAnsi="Brandon Grotesque Light"/>
        </w:rPr>
        <w:t xml:space="preserve">) en de </w:t>
      </w:r>
      <w:proofErr w:type="spellStart"/>
      <w:r w:rsidRPr="0008598D">
        <w:rPr>
          <w:rFonts w:ascii="Brandon Grotesque Light" w:hAnsi="Brandon Grotesque Light"/>
        </w:rPr>
        <w:t>mapping</w:t>
      </w:r>
      <w:proofErr w:type="spellEnd"/>
    </w:p>
    <w:p w:rsidR="00AE5045" w:rsidRPr="0008598D" w:rsidRDefault="00AE5045" w:rsidP="00AE5045">
      <w:pPr>
        <w:pStyle w:val="ListParagraph"/>
        <w:numPr>
          <w:ilvl w:val="0"/>
          <w:numId w:val="2"/>
        </w:numPr>
        <w:rPr>
          <w:rFonts w:ascii="Brandon Grotesque Light" w:hAnsi="Brandon Grotesque Light"/>
        </w:rPr>
      </w:pPr>
      <w:proofErr w:type="spellStart"/>
      <w:proofErr w:type="gramStart"/>
      <w:r w:rsidRPr="0008598D">
        <w:rPr>
          <w:rFonts w:ascii="Brandon Grotesque Light" w:hAnsi="Brandon Grotesque Light"/>
          <w:u w:val="single"/>
        </w:rPr>
        <w:t>BaseDataLayer</w:t>
      </w:r>
      <w:proofErr w:type="spellEnd"/>
      <w:r w:rsidRPr="0008598D">
        <w:rPr>
          <w:rFonts w:ascii="Brandon Grotesque Light" w:hAnsi="Brandon Grotesque Light"/>
        </w:rPr>
        <w:t xml:space="preserve"> :</w:t>
      </w:r>
      <w:proofErr w:type="gramEnd"/>
      <w:r w:rsidRPr="0008598D">
        <w:rPr>
          <w:rFonts w:ascii="Brandon Grotesque Light" w:hAnsi="Brandon Grotesque Light"/>
        </w:rPr>
        <w:t xml:space="preserve"> eigenlijk de basiscontext waarvan alle andere contexten overerven zodat er maar 1 connectiestring nodig is (bevindt zich trouwens in de </w:t>
      </w:r>
      <w:proofErr w:type="spellStart"/>
      <w:r w:rsidRPr="0008598D">
        <w:rPr>
          <w:rFonts w:ascii="Brandon Grotesque Light" w:hAnsi="Brandon Grotesque Light"/>
        </w:rPr>
        <w:t>web.config</w:t>
      </w:r>
      <w:proofErr w:type="spellEnd"/>
      <w:r w:rsidRPr="0008598D">
        <w:rPr>
          <w:rFonts w:ascii="Brandon Grotesque Light" w:hAnsi="Brandon Grotesque Light"/>
        </w:rPr>
        <w:t xml:space="preserve"> van het project test)</w:t>
      </w:r>
    </w:p>
    <w:p w:rsidR="0008598D" w:rsidRPr="0008598D" w:rsidRDefault="0008598D" w:rsidP="00AE5045">
      <w:pPr>
        <w:pStyle w:val="ListParagraph"/>
        <w:numPr>
          <w:ilvl w:val="0"/>
          <w:numId w:val="2"/>
        </w:numPr>
        <w:rPr>
          <w:rFonts w:ascii="Brandon Grotesque Light" w:hAnsi="Brandon Grotesque Light"/>
        </w:rPr>
      </w:pPr>
      <w:proofErr w:type="spellStart"/>
      <w:r w:rsidRPr="0008598D">
        <w:rPr>
          <w:rFonts w:ascii="Brandon Grotesque Light" w:hAnsi="Brandon Grotesque Light"/>
          <w:u w:val="single"/>
        </w:rPr>
        <w:t>PersonLayer</w:t>
      </w:r>
      <w:proofErr w:type="spellEnd"/>
      <w:r w:rsidRPr="0008598D">
        <w:rPr>
          <w:rFonts w:ascii="Brandon Grotesque Light" w:hAnsi="Brandon Grotesque Light"/>
        </w:rPr>
        <w:t xml:space="preserve">: De datacontext dat we hier gebruiken. Aangezien er geen meerdere modules zijn, is dit ook de enige context. De reden dat ik de contexten uit elkaar haal, is omdat </w:t>
      </w:r>
      <w:r w:rsidR="00A96E7D" w:rsidRPr="0008598D">
        <w:rPr>
          <w:rFonts w:ascii="Brandon Grotesque Light" w:hAnsi="Brandon Grotesque Light"/>
        </w:rPr>
        <w:t>bv</w:t>
      </w:r>
      <w:r w:rsidRPr="0008598D">
        <w:rPr>
          <w:rFonts w:ascii="Brandon Grotesque Light" w:hAnsi="Brandon Grotesque Light"/>
        </w:rPr>
        <w:t xml:space="preserve"> in verschillende modules er geen nood is om toegang te hebben tot bepaalde data. In een overzicht van de klanten moet mijn </w:t>
      </w:r>
      <w:r w:rsidR="00A96E7D" w:rsidRPr="0008598D">
        <w:rPr>
          <w:rFonts w:ascii="Brandon Grotesque Light" w:hAnsi="Brandon Grotesque Light"/>
        </w:rPr>
        <w:t>bv</w:t>
      </w:r>
      <w:r w:rsidRPr="0008598D">
        <w:rPr>
          <w:rFonts w:ascii="Brandon Grotesque Light" w:hAnsi="Brandon Grotesque Light"/>
        </w:rPr>
        <w:t xml:space="preserve"> niet kunnen aan adressen van de werknemers.</w:t>
      </w:r>
    </w:p>
    <w:p w:rsidR="0008598D" w:rsidRPr="0008598D" w:rsidRDefault="0008598D" w:rsidP="00AE5045">
      <w:pPr>
        <w:pStyle w:val="ListParagraph"/>
        <w:numPr>
          <w:ilvl w:val="0"/>
          <w:numId w:val="2"/>
        </w:numPr>
        <w:rPr>
          <w:rFonts w:ascii="Brandon Grotesque Light" w:hAnsi="Brandon Grotesque Light"/>
        </w:rPr>
      </w:pPr>
      <w:r w:rsidRPr="0008598D">
        <w:rPr>
          <w:rFonts w:ascii="Brandon Grotesque Light" w:hAnsi="Brandon Grotesque Light"/>
          <w:u w:val="single"/>
        </w:rPr>
        <w:t>Helpers</w:t>
      </w:r>
      <w:r w:rsidRPr="0008598D">
        <w:rPr>
          <w:rFonts w:ascii="Brandon Grotesque Light" w:hAnsi="Brandon Grotesque Light"/>
        </w:rPr>
        <w:t xml:space="preserve">: bevat classes voor de </w:t>
      </w:r>
      <w:proofErr w:type="spellStart"/>
      <w:r w:rsidRPr="0008598D">
        <w:rPr>
          <w:rFonts w:ascii="Brandon Grotesque Light" w:hAnsi="Brandon Grotesque Light"/>
        </w:rPr>
        <w:t>PagedList</w:t>
      </w:r>
      <w:proofErr w:type="spellEnd"/>
      <w:r w:rsidRPr="0008598D">
        <w:rPr>
          <w:rFonts w:ascii="Brandon Grotesque Light" w:hAnsi="Brandon Grotesque Light"/>
        </w:rPr>
        <w:t>. Deze gebruik ik om de data op de website overzichtelijk te houden en dus ook de snelheid</w:t>
      </w:r>
    </w:p>
    <w:p w:rsidR="0008598D" w:rsidRPr="0008598D" w:rsidRDefault="0008598D" w:rsidP="00AE5045">
      <w:pPr>
        <w:pStyle w:val="ListParagraph"/>
        <w:numPr>
          <w:ilvl w:val="0"/>
          <w:numId w:val="2"/>
        </w:numPr>
        <w:rPr>
          <w:rFonts w:ascii="Brandon Grotesque Light" w:hAnsi="Brandon Grotesque Light"/>
        </w:rPr>
      </w:pPr>
      <w:proofErr w:type="spellStart"/>
      <w:r w:rsidRPr="0008598D">
        <w:rPr>
          <w:rFonts w:ascii="Brandon Grotesque Light" w:hAnsi="Brandon Grotesque Light"/>
          <w:u w:val="single"/>
        </w:rPr>
        <w:t>RepositoryLayer</w:t>
      </w:r>
      <w:proofErr w:type="spellEnd"/>
      <w:r w:rsidRPr="0008598D">
        <w:rPr>
          <w:rFonts w:ascii="Brandon Grotesque Light" w:hAnsi="Brandon Grotesque Light"/>
        </w:rPr>
        <w:t xml:space="preserve">: Hier bevindt zich de </w:t>
      </w:r>
      <w:proofErr w:type="spellStart"/>
      <w:r w:rsidRPr="0008598D">
        <w:rPr>
          <w:rFonts w:ascii="Brandon Grotesque Light" w:hAnsi="Brandon Grotesque Light"/>
        </w:rPr>
        <w:t>repository</w:t>
      </w:r>
      <w:proofErr w:type="spellEnd"/>
      <w:r w:rsidRPr="0008598D">
        <w:rPr>
          <w:rFonts w:ascii="Brandon Grotesque Light" w:hAnsi="Brandon Grotesque Light"/>
        </w:rPr>
        <w:t xml:space="preserve"> dat gebruikt wordt. Hier zou men kunnen gebruik maken van DI en kan natuurlijk verder uitgebreid worden en misschien abstracter gemaakt worden (</w:t>
      </w:r>
      <w:proofErr w:type="spellStart"/>
      <w:r w:rsidRPr="0008598D">
        <w:rPr>
          <w:rFonts w:ascii="Brandon Grotesque Light" w:hAnsi="Brandon Grotesque Light"/>
        </w:rPr>
        <w:t>BaseClass</w:t>
      </w:r>
      <w:proofErr w:type="spellEnd"/>
      <w:r w:rsidRPr="0008598D">
        <w:rPr>
          <w:rFonts w:ascii="Brandon Grotesque Light" w:hAnsi="Brandon Grotesque Light"/>
        </w:rPr>
        <w:t>, Interface</w:t>
      </w:r>
      <w:proofErr w:type="gramStart"/>
      <w:r w:rsidRPr="0008598D">
        <w:rPr>
          <w:rFonts w:ascii="Brandon Grotesque Light" w:hAnsi="Brandon Grotesque Light"/>
        </w:rPr>
        <w:t>,…</w:t>
      </w:r>
      <w:proofErr w:type="gramEnd"/>
      <w:r w:rsidRPr="0008598D">
        <w:rPr>
          <w:rFonts w:ascii="Brandon Grotesque Light" w:hAnsi="Brandon Grotesque Light"/>
        </w:rPr>
        <w:t>)</w:t>
      </w:r>
    </w:p>
    <w:p w:rsidR="0008598D" w:rsidRDefault="0008598D" w:rsidP="00AE5045">
      <w:pPr>
        <w:pStyle w:val="ListParagraph"/>
        <w:numPr>
          <w:ilvl w:val="0"/>
          <w:numId w:val="2"/>
        </w:numPr>
      </w:pPr>
      <w:r w:rsidRPr="0008598D">
        <w:rPr>
          <w:rFonts w:ascii="Brandon Grotesque Light" w:hAnsi="Brandon Grotesque Light"/>
          <w:u w:val="single"/>
        </w:rPr>
        <w:t>Test</w:t>
      </w:r>
      <w:r w:rsidRPr="0008598D">
        <w:rPr>
          <w:rFonts w:ascii="Brandon Grotesque Light" w:hAnsi="Brandon Grotesque Light"/>
        </w:rPr>
        <w:t>: de website zelf. De pagina, model en controller</w:t>
      </w:r>
      <w:r>
        <w:t xml:space="preserve"> zitten in de Area Site.</w:t>
      </w:r>
    </w:p>
    <w:p w:rsidR="0008598D" w:rsidRDefault="0008598D" w:rsidP="0008598D">
      <w:pPr>
        <w:pStyle w:val="ListParagraph"/>
        <w:numPr>
          <w:ilvl w:val="0"/>
          <w:numId w:val="1"/>
        </w:numPr>
      </w:pPr>
      <w:r>
        <w:rPr>
          <w:rFonts w:ascii="Brandon Grotesque Light" w:hAnsi="Brandon Grotesque Light"/>
        </w:rPr>
        <w:t xml:space="preserve">Ik heb aan dit project tussen </w:t>
      </w:r>
      <w:proofErr w:type="gramStart"/>
      <w:r>
        <w:rPr>
          <w:rFonts w:ascii="Brandon Grotesque Light" w:hAnsi="Brandon Grotesque Light"/>
        </w:rPr>
        <w:t xml:space="preserve">de  </w:t>
      </w:r>
      <w:proofErr w:type="gramEnd"/>
      <w:r>
        <w:rPr>
          <w:rFonts w:ascii="Brandon Grotesque Light" w:hAnsi="Brandon Grotesque Light"/>
        </w:rPr>
        <w:t>6 à 7 uur gewerkt. Zoals ik het kennismakingsgesprek zei, moest ik weer wat op dreef geraken met SQL aangezien ik momenteel gewoon ben om via Code First de database op te zetten</w:t>
      </w:r>
      <w:r w:rsidR="00E47AB1">
        <w:rPr>
          <w:rFonts w:ascii="Brandon Grotesque Light" w:hAnsi="Brandon Grotesque Light"/>
        </w:rPr>
        <w:t>. Ik vermoed dat ik hier toch een goeie 2 uur mee zoet was. De tijd zat hem voornamelijk in het aanmaken van de dummydata. De rest van de tijd heb ik dus gespendeerd om na te denken hoe de verschillende lagen uit elkaar te houden en het opzetten van het testproject.</w:t>
      </w:r>
    </w:p>
    <w:sectPr w:rsidR="000859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andon Grotesque Light">
    <w:panose1 w:val="00000000000000000000"/>
    <w:charset w:val="00"/>
    <w:family w:val="swiss"/>
    <w:notTrueType/>
    <w:pitch w:val="variable"/>
    <w:sig w:usb0="A00000AF" w:usb1="500020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57C1D"/>
    <w:multiLevelType w:val="hybridMultilevel"/>
    <w:tmpl w:val="F944397A"/>
    <w:lvl w:ilvl="0" w:tplc="7206B332">
      <w:start w:val="1"/>
      <w:numFmt w:val="bullet"/>
      <w:lvlText w:val="-"/>
      <w:lvlJc w:val="left"/>
      <w:pPr>
        <w:ind w:left="1080" w:hanging="360"/>
      </w:pPr>
      <w:rPr>
        <w:rFonts w:ascii="Calibri" w:eastAsiaTheme="minorEastAsia" w:hAnsi="Calibri"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nsid w:val="39D90B66"/>
    <w:multiLevelType w:val="hybridMultilevel"/>
    <w:tmpl w:val="50B0C4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45"/>
    <w:rsid w:val="00004DDD"/>
    <w:rsid w:val="00075190"/>
    <w:rsid w:val="0008598D"/>
    <w:rsid w:val="005F2CE7"/>
    <w:rsid w:val="00A96E7D"/>
    <w:rsid w:val="00AE5045"/>
    <w:rsid w:val="00E47AB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90CFE-B093-44CE-916D-D1B4E5AC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394</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 Vandekerckhove</dc:creator>
  <cp:keywords/>
  <dc:description/>
  <cp:lastModifiedBy>Bjorn Vandekerckhove</cp:lastModifiedBy>
  <cp:revision>2</cp:revision>
  <dcterms:created xsi:type="dcterms:W3CDTF">2014-11-10T09:09:00Z</dcterms:created>
  <dcterms:modified xsi:type="dcterms:W3CDTF">2014-11-10T09:37:00Z</dcterms:modified>
</cp:coreProperties>
</file>