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3D4733" w14:textId="5EE7878E" w:rsidR="0073542E" w:rsidRPr="006B1F2E" w:rsidRDefault="00B62179" w:rsidP="006B1F2E">
      <w:pPr>
        <w:pStyle w:val="Heading"/>
        <w:spacing w:before="0" w:after="0" w:line="240" w:lineRule="auto"/>
        <w:ind w:firstLine="0"/>
        <w:jc w:val="center"/>
        <w:rPr>
          <w:rStyle w:val="EndnoteCharacters"/>
          <w:rFonts w:ascii="Times New Roman" w:hAnsi="Times New Roman"/>
          <w:sz w:val="24"/>
        </w:rPr>
      </w:pPr>
      <w:r w:rsidRPr="006B1F2E">
        <w:rPr>
          <w:rStyle w:val="EndnoteCharacters"/>
          <w:rFonts w:ascii="Times New Roman" w:hAnsi="Times New Roman"/>
          <w:sz w:val="24"/>
        </w:rPr>
        <w:t>Федеральное государственное бюджетное образовательное учреждение</w:t>
      </w:r>
    </w:p>
    <w:p w14:paraId="1AA2496C" w14:textId="777F1AA3" w:rsidR="00B62179" w:rsidRPr="006B1F2E" w:rsidRDefault="00B62179" w:rsidP="006B1F2E">
      <w:pPr>
        <w:pStyle w:val="Heading"/>
        <w:spacing w:before="0" w:after="0" w:line="240" w:lineRule="auto"/>
        <w:ind w:firstLine="0"/>
        <w:jc w:val="center"/>
        <w:rPr>
          <w:rStyle w:val="EndnoteCharacters"/>
          <w:rFonts w:ascii="Times New Roman" w:hAnsi="Times New Roman"/>
          <w:sz w:val="24"/>
        </w:rPr>
      </w:pPr>
      <w:r w:rsidRPr="006B1F2E">
        <w:rPr>
          <w:rStyle w:val="EndnoteCharacters"/>
          <w:rFonts w:ascii="Times New Roman" w:hAnsi="Times New Roman"/>
          <w:sz w:val="24"/>
        </w:rPr>
        <w:t>высшего образования</w:t>
      </w:r>
    </w:p>
    <w:p w14:paraId="4A763497" w14:textId="77777777" w:rsidR="00B62179" w:rsidRPr="006B1F2E" w:rsidRDefault="00B62179" w:rsidP="006B1F2E">
      <w:pPr>
        <w:pStyle w:val="Heading"/>
        <w:spacing w:before="0" w:after="0" w:line="240" w:lineRule="auto"/>
        <w:ind w:firstLine="0"/>
        <w:jc w:val="center"/>
        <w:rPr>
          <w:rStyle w:val="EndnoteCharacters"/>
          <w:rFonts w:ascii="Times New Roman" w:hAnsi="Times New Roman"/>
          <w:sz w:val="24"/>
        </w:rPr>
      </w:pPr>
    </w:p>
    <w:p w14:paraId="33CC7001" w14:textId="77499D8B" w:rsidR="00B62179" w:rsidRPr="006B1F2E" w:rsidRDefault="00B62179" w:rsidP="006B1F2E">
      <w:pPr>
        <w:pStyle w:val="Heading"/>
        <w:spacing w:before="0" w:after="0" w:line="240" w:lineRule="auto"/>
        <w:ind w:firstLine="0"/>
        <w:jc w:val="center"/>
        <w:rPr>
          <w:rStyle w:val="EndnoteCharacters"/>
          <w:rFonts w:ascii="Times New Roman" w:hAnsi="Times New Roman"/>
          <w:sz w:val="24"/>
        </w:rPr>
      </w:pPr>
      <w:r w:rsidRPr="006B1F2E">
        <w:rPr>
          <w:rStyle w:val="EndnoteCharacters"/>
          <w:rFonts w:ascii="Times New Roman" w:hAnsi="Times New Roman"/>
          <w:sz w:val="24"/>
        </w:rPr>
        <w:t xml:space="preserve">«ОМСКИЙ ГОСУДАРСТВЕННЫЙ ТЕХНИЧЕСКИЙ </w:t>
      </w:r>
      <w:r w:rsidR="00D76835" w:rsidRPr="006B1F2E">
        <w:rPr>
          <w:rStyle w:val="EndnoteCharacters"/>
          <w:rFonts w:ascii="Times New Roman" w:hAnsi="Times New Roman"/>
          <w:sz w:val="24"/>
        </w:rPr>
        <w:t>УНИВЕРСИТЕТ</w:t>
      </w:r>
      <w:r w:rsidRPr="006B1F2E">
        <w:rPr>
          <w:rStyle w:val="EndnoteCharacters"/>
          <w:rFonts w:ascii="Times New Roman" w:hAnsi="Times New Roman"/>
          <w:sz w:val="24"/>
        </w:rPr>
        <w:t>»</w:t>
      </w:r>
    </w:p>
    <w:p w14:paraId="5AE14B9D" w14:textId="77777777" w:rsidR="0073542E" w:rsidRPr="006B1F2E" w:rsidRDefault="0073542E" w:rsidP="006B1F2E">
      <w:pPr>
        <w:pStyle w:val="Heading"/>
        <w:spacing w:before="0" w:after="0" w:line="240" w:lineRule="auto"/>
        <w:rPr>
          <w:rStyle w:val="EndnoteCharacters"/>
          <w:rFonts w:ascii="Times New Roman" w:hAnsi="Times New Roman"/>
          <w:sz w:val="24"/>
        </w:rPr>
      </w:pPr>
    </w:p>
    <w:p w14:paraId="2B10CFF1" w14:textId="77777777" w:rsidR="00D76835" w:rsidRPr="006B1F2E" w:rsidRDefault="00D76835" w:rsidP="006B1F2E">
      <w:pPr>
        <w:pStyle w:val="Heading"/>
        <w:spacing w:before="0" w:after="0" w:line="240" w:lineRule="auto"/>
        <w:rPr>
          <w:rStyle w:val="EndnoteCharacters"/>
          <w:rFonts w:ascii="Times New Roman" w:hAnsi="Times New Roman"/>
          <w:sz w:val="24"/>
        </w:rPr>
      </w:pPr>
    </w:p>
    <w:p w14:paraId="3F0619D5" w14:textId="77777777" w:rsidR="00D76835" w:rsidRPr="006B1F2E" w:rsidRDefault="00D76835" w:rsidP="006B1F2E">
      <w:pPr>
        <w:pStyle w:val="Heading"/>
        <w:spacing w:before="0" w:after="0" w:line="240" w:lineRule="auto"/>
        <w:rPr>
          <w:rStyle w:val="EndnoteCharacters"/>
          <w:rFonts w:ascii="Times New Roman" w:hAnsi="Times New Roman"/>
          <w:sz w:val="24"/>
        </w:rPr>
      </w:pPr>
    </w:p>
    <w:p w14:paraId="6819CC94" w14:textId="77777777" w:rsidR="00D76835" w:rsidRPr="006B1F2E" w:rsidRDefault="00D76835" w:rsidP="006B1F2E">
      <w:pPr>
        <w:pStyle w:val="Heading"/>
        <w:spacing w:before="0" w:after="0" w:line="240" w:lineRule="auto"/>
        <w:rPr>
          <w:rStyle w:val="EndnoteCharacters"/>
          <w:rFonts w:ascii="Times New Roman" w:hAnsi="Times New Roman"/>
          <w:sz w:val="24"/>
        </w:rPr>
      </w:pPr>
    </w:p>
    <w:p w14:paraId="101EA8F2" w14:textId="6F4699E8" w:rsidR="0073542E" w:rsidRPr="005A4FAE" w:rsidRDefault="005E7D3B" w:rsidP="005E7D3B">
      <w:pPr>
        <w:pStyle w:val="Heading"/>
        <w:spacing w:before="0" w:after="0" w:line="240" w:lineRule="auto"/>
        <w:ind w:left="5387" w:firstLine="0"/>
        <w:jc w:val="left"/>
        <w:rPr>
          <w:rStyle w:val="EndnoteCharacters"/>
          <w:rFonts w:ascii="Times New Roman" w:hAnsi="Times New Roman"/>
          <w:sz w:val="24"/>
        </w:rPr>
      </w:pPr>
      <w:r>
        <w:rPr>
          <w:rStyle w:val="EndnoteCharacters"/>
          <w:rFonts w:ascii="Times New Roman" w:hAnsi="Times New Roman"/>
          <w:sz w:val="24"/>
        </w:rPr>
        <w:t>Утверждаю</w:t>
      </w:r>
    </w:p>
    <w:p w14:paraId="4BA1123A" w14:textId="64D61580" w:rsidR="00D76835" w:rsidRPr="005A4FAE" w:rsidRDefault="00D76835" w:rsidP="005E7D3B">
      <w:pPr>
        <w:pStyle w:val="Heading"/>
        <w:spacing w:before="0" w:after="0" w:line="240" w:lineRule="auto"/>
        <w:ind w:left="5387" w:firstLine="0"/>
        <w:jc w:val="left"/>
        <w:rPr>
          <w:rStyle w:val="EndnoteCharacters"/>
          <w:rFonts w:ascii="Times New Roman" w:hAnsi="Times New Roman"/>
          <w:sz w:val="24"/>
          <w:szCs w:val="24"/>
        </w:rPr>
      </w:pPr>
      <w:r w:rsidRPr="005A4FAE">
        <w:rPr>
          <w:rStyle w:val="EndnoteCharacters"/>
          <w:rFonts w:ascii="Times New Roman" w:hAnsi="Times New Roman"/>
          <w:sz w:val="24"/>
          <w:szCs w:val="24"/>
        </w:rPr>
        <w:t xml:space="preserve">Проректор по </w:t>
      </w:r>
      <w:r w:rsidR="005A4FAE" w:rsidRPr="005A4FAE">
        <w:rPr>
          <w:rStyle w:val="EndnoteCharacters"/>
          <w:kern w:val="0"/>
          <w:sz w:val="24"/>
          <w:szCs w:val="24"/>
        </w:rPr>
        <w:t>образовательной деятельности</w:t>
      </w:r>
    </w:p>
    <w:p w14:paraId="6A02A30B" w14:textId="41C32C16" w:rsidR="00D76835" w:rsidRPr="005A4FAE" w:rsidRDefault="00D76835" w:rsidP="005E7D3B">
      <w:pPr>
        <w:pStyle w:val="Heading"/>
        <w:spacing w:before="0" w:after="0" w:line="240" w:lineRule="auto"/>
        <w:ind w:left="5387" w:firstLine="0"/>
        <w:jc w:val="left"/>
        <w:rPr>
          <w:rStyle w:val="EndnoteCharacters"/>
          <w:rFonts w:ascii="Times New Roman" w:hAnsi="Times New Roman"/>
          <w:sz w:val="24"/>
          <w:szCs w:val="24"/>
        </w:rPr>
      </w:pPr>
      <w:r w:rsidRPr="005A4FAE">
        <w:rPr>
          <w:rStyle w:val="EndnoteCharacters"/>
          <w:rFonts w:ascii="Times New Roman" w:hAnsi="Times New Roman"/>
          <w:sz w:val="24"/>
          <w:szCs w:val="24"/>
        </w:rPr>
        <w:t>____</w:t>
      </w:r>
      <w:r w:rsidR="005E7D3B" w:rsidRPr="005A4FAE">
        <w:rPr>
          <w:rStyle w:val="EndnoteCharacters"/>
          <w:rFonts w:ascii="Times New Roman" w:hAnsi="Times New Roman"/>
          <w:sz w:val="24"/>
          <w:szCs w:val="24"/>
        </w:rPr>
        <w:t>___</w:t>
      </w:r>
      <w:r w:rsidRPr="005A4FAE">
        <w:rPr>
          <w:rStyle w:val="EndnoteCharacters"/>
          <w:rFonts w:ascii="Times New Roman" w:hAnsi="Times New Roman"/>
          <w:sz w:val="24"/>
          <w:szCs w:val="24"/>
        </w:rPr>
        <w:t xml:space="preserve">____ </w:t>
      </w:r>
      <w:r w:rsidR="00DD39BF" w:rsidRPr="005A4FAE">
        <w:rPr>
          <w:rStyle w:val="EndnoteCharacters"/>
          <w:rFonts w:ascii="Times New Roman" w:hAnsi="Times New Roman"/>
          <w:sz w:val="24"/>
          <w:szCs w:val="24"/>
        </w:rPr>
        <w:t>${</w:t>
      </w:r>
      <w:proofErr w:type="spellStart"/>
      <w:r w:rsidR="00DD39BF" w:rsidRPr="005A4FAE">
        <w:rPr>
          <w:rStyle w:val="EndnoteCharacters"/>
          <w:rFonts w:ascii="Times New Roman" w:hAnsi="Times New Roman"/>
          <w:sz w:val="24"/>
          <w:szCs w:val="24"/>
          <w:lang w:val="en-US"/>
        </w:rPr>
        <w:t>viceRector</w:t>
      </w:r>
      <w:proofErr w:type="spellEnd"/>
      <w:r w:rsidR="00DD39BF" w:rsidRPr="005A4FAE">
        <w:rPr>
          <w:rStyle w:val="EndnoteCharacters"/>
          <w:rFonts w:ascii="Times New Roman" w:hAnsi="Times New Roman"/>
          <w:sz w:val="24"/>
          <w:szCs w:val="24"/>
        </w:rPr>
        <w:t>}</w:t>
      </w:r>
    </w:p>
    <w:p w14:paraId="06CCF75F" w14:textId="6E614EAA" w:rsidR="00D76835" w:rsidRPr="006B1F2E" w:rsidRDefault="006B1F2E" w:rsidP="005E7D3B">
      <w:pPr>
        <w:pStyle w:val="Heading"/>
        <w:spacing w:before="0" w:after="0" w:line="240" w:lineRule="auto"/>
        <w:ind w:left="5387" w:firstLine="0"/>
        <w:jc w:val="left"/>
        <w:rPr>
          <w:rStyle w:val="EndnoteCharacters"/>
          <w:rFonts w:ascii="Times New Roman" w:hAnsi="Times New Roman"/>
          <w:sz w:val="24"/>
        </w:rPr>
      </w:pPr>
      <w:r w:rsidRPr="005A4FAE">
        <w:rPr>
          <w:rStyle w:val="EndnoteCharacters"/>
          <w:rFonts w:ascii="Times New Roman" w:hAnsi="Times New Roman"/>
          <w:sz w:val="24"/>
          <w:szCs w:val="24"/>
        </w:rPr>
        <w:t xml:space="preserve">«___»__________ </w:t>
      </w:r>
      <w:r w:rsidR="00D73996" w:rsidRPr="005A4FAE">
        <w:rPr>
          <w:rStyle w:val="EndnoteCharacters"/>
          <w:rFonts w:ascii="Times New Roman" w:hAnsi="Times New Roman"/>
          <w:sz w:val="24"/>
          <w:szCs w:val="24"/>
        </w:rPr>
        <w:t>${</w:t>
      </w:r>
      <w:proofErr w:type="spellStart"/>
      <w:r w:rsidR="00D73996" w:rsidRPr="005A4FAE">
        <w:rPr>
          <w:rStyle w:val="EndnoteCharacters"/>
          <w:rFonts w:ascii="Times New Roman" w:hAnsi="Times New Roman"/>
          <w:sz w:val="24"/>
          <w:szCs w:val="24"/>
        </w:rPr>
        <w:t>currentYear</w:t>
      </w:r>
      <w:proofErr w:type="spellEnd"/>
      <w:r w:rsidR="00D73996" w:rsidRPr="006B1F2E">
        <w:rPr>
          <w:rStyle w:val="EndnoteCharacters"/>
          <w:rFonts w:ascii="Times New Roman" w:hAnsi="Times New Roman"/>
          <w:sz w:val="24"/>
        </w:rPr>
        <w:t>}</w:t>
      </w:r>
      <w:r w:rsidR="00D76835" w:rsidRPr="006B1F2E">
        <w:rPr>
          <w:rStyle w:val="EndnoteCharacters"/>
          <w:rFonts w:ascii="Times New Roman" w:hAnsi="Times New Roman"/>
          <w:sz w:val="24"/>
        </w:rPr>
        <w:t xml:space="preserve"> </w:t>
      </w:r>
      <w:r w:rsidR="00D73996" w:rsidRPr="006B1F2E">
        <w:rPr>
          <w:rStyle w:val="EndnoteCharacters"/>
          <w:rFonts w:ascii="Times New Roman" w:hAnsi="Times New Roman"/>
          <w:sz w:val="24"/>
        </w:rPr>
        <w:t>г</w:t>
      </w:r>
      <w:r w:rsidR="00D76835" w:rsidRPr="006B1F2E">
        <w:rPr>
          <w:rStyle w:val="EndnoteCharacters"/>
          <w:rFonts w:ascii="Times New Roman" w:hAnsi="Times New Roman"/>
          <w:sz w:val="24"/>
        </w:rPr>
        <w:t>од</w:t>
      </w:r>
    </w:p>
    <w:p w14:paraId="61508084" w14:textId="77777777" w:rsidR="0073542E" w:rsidRPr="006B1F2E" w:rsidRDefault="0073542E" w:rsidP="006B1F2E">
      <w:pPr>
        <w:pStyle w:val="Heading"/>
        <w:spacing w:before="0" w:after="0" w:line="240" w:lineRule="auto"/>
        <w:rPr>
          <w:rStyle w:val="EndnoteCharacters"/>
          <w:rFonts w:ascii="Times New Roman" w:hAnsi="Times New Roman"/>
          <w:sz w:val="24"/>
        </w:rPr>
      </w:pPr>
    </w:p>
    <w:p w14:paraId="40CA3F8E" w14:textId="77777777" w:rsidR="00D76835" w:rsidRPr="006B1F2E" w:rsidRDefault="00D76835" w:rsidP="006B1F2E">
      <w:pPr>
        <w:pStyle w:val="Heading"/>
        <w:spacing w:before="0" w:after="0" w:line="240" w:lineRule="auto"/>
        <w:rPr>
          <w:rStyle w:val="EndnoteCharacters"/>
          <w:rFonts w:ascii="Times New Roman" w:hAnsi="Times New Roman"/>
          <w:sz w:val="24"/>
        </w:rPr>
      </w:pPr>
    </w:p>
    <w:p w14:paraId="29F4F2BE" w14:textId="77777777" w:rsidR="00D76835" w:rsidRPr="006B1F2E" w:rsidRDefault="00D76835" w:rsidP="006B1F2E">
      <w:pPr>
        <w:pStyle w:val="Heading"/>
        <w:spacing w:before="0" w:after="0" w:line="240" w:lineRule="auto"/>
        <w:rPr>
          <w:rStyle w:val="EndnoteCharacters"/>
          <w:rFonts w:ascii="Times New Roman" w:hAnsi="Times New Roman"/>
          <w:sz w:val="24"/>
        </w:rPr>
      </w:pPr>
    </w:p>
    <w:p w14:paraId="351139CB" w14:textId="77777777" w:rsidR="00D76835" w:rsidRPr="006B1F2E" w:rsidRDefault="00D76835" w:rsidP="006B1F2E">
      <w:pPr>
        <w:pStyle w:val="Heading"/>
        <w:spacing w:before="0" w:after="0" w:line="240" w:lineRule="auto"/>
        <w:rPr>
          <w:rStyle w:val="EndnoteCharacters"/>
          <w:rFonts w:ascii="Times New Roman" w:hAnsi="Times New Roman"/>
          <w:sz w:val="24"/>
        </w:rPr>
      </w:pPr>
    </w:p>
    <w:p w14:paraId="70E2E142" w14:textId="77777777" w:rsidR="00D76835" w:rsidRPr="006B1F2E" w:rsidRDefault="00D76835" w:rsidP="006B1F2E">
      <w:pPr>
        <w:pStyle w:val="Heading"/>
        <w:spacing w:before="0" w:after="0" w:line="240" w:lineRule="auto"/>
        <w:rPr>
          <w:rStyle w:val="EndnoteCharacters"/>
          <w:rFonts w:ascii="Times New Roman" w:hAnsi="Times New Roman"/>
          <w:sz w:val="24"/>
        </w:rPr>
      </w:pPr>
    </w:p>
    <w:p w14:paraId="4AE889E0" w14:textId="77777777" w:rsidR="00D76835" w:rsidRPr="006B1F2E" w:rsidRDefault="00D76835" w:rsidP="006B1F2E">
      <w:pPr>
        <w:pStyle w:val="Heading"/>
        <w:spacing w:before="0" w:after="0" w:line="240" w:lineRule="auto"/>
        <w:rPr>
          <w:rStyle w:val="EndnoteCharacters"/>
          <w:rFonts w:ascii="Times New Roman" w:hAnsi="Times New Roman"/>
          <w:sz w:val="24"/>
        </w:rPr>
      </w:pPr>
    </w:p>
    <w:p w14:paraId="265835C8" w14:textId="2114124C" w:rsidR="00D76835" w:rsidRPr="006B1F2E" w:rsidRDefault="00D76835" w:rsidP="006B1F2E">
      <w:pPr>
        <w:pStyle w:val="Heading"/>
        <w:spacing w:before="0" w:after="0" w:line="240" w:lineRule="auto"/>
        <w:jc w:val="center"/>
        <w:rPr>
          <w:rStyle w:val="EndnoteCharacters"/>
          <w:rFonts w:ascii="Times New Roman" w:hAnsi="Times New Roman"/>
          <w:sz w:val="24"/>
        </w:rPr>
      </w:pPr>
      <w:r w:rsidRPr="006B1F2E">
        <w:rPr>
          <w:rStyle w:val="EndnoteCharacters"/>
          <w:rFonts w:ascii="Times New Roman" w:hAnsi="Times New Roman"/>
          <w:sz w:val="24"/>
        </w:rPr>
        <w:t>РАБОЧАЯ П</w:t>
      </w:r>
      <w:bookmarkStart w:id="0" w:name="_GoBack"/>
      <w:bookmarkEnd w:id="0"/>
      <w:r w:rsidRPr="006B1F2E">
        <w:rPr>
          <w:rStyle w:val="EndnoteCharacters"/>
          <w:rFonts w:ascii="Times New Roman" w:hAnsi="Times New Roman"/>
          <w:sz w:val="24"/>
        </w:rPr>
        <w:t>РОГРАММА</w:t>
      </w:r>
    </w:p>
    <w:p w14:paraId="685F4383" w14:textId="77777777" w:rsidR="0073542E" w:rsidRPr="006B1F2E" w:rsidRDefault="0073542E" w:rsidP="006B1F2E">
      <w:pPr>
        <w:pStyle w:val="Heading"/>
        <w:spacing w:before="0" w:after="0" w:line="240" w:lineRule="auto"/>
        <w:jc w:val="center"/>
        <w:rPr>
          <w:rStyle w:val="EndnoteCharacters"/>
          <w:rFonts w:ascii="Times New Roman" w:hAnsi="Times New Roman"/>
          <w:sz w:val="24"/>
        </w:rPr>
      </w:pPr>
    </w:p>
    <w:p w14:paraId="1A0EC2E1" w14:textId="51C322BB" w:rsidR="00D76835" w:rsidRPr="006B1F2E" w:rsidRDefault="00D76835" w:rsidP="006B1F2E">
      <w:pPr>
        <w:pStyle w:val="Heading"/>
        <w:spacing w:before="0" w:after="0" w:line="240" w:lineRule="auto"/>
        <w:jc w:val="center"/>
        <w:rPr>
          <w:rStyle w:val="EndnoteCharacters"/>
          <w:rFonts w:ascii="Times New Roman" w:hAnsi="Times New Roman"/>
          <w:sz w:val="24"/>
        </w:rPr>
      </w:pPr>
      <w:r w:rsidRPr="006B1F2E">
        <w:rPr>
          <w:rStyle w:val="EndnoteCharacters"/>
          <w:rFonts w:ascii="Times New Roman" w:hAnsi="Times New Roman"/>
          <w:sz w:val="24"/>
        </w:rPr>
        <w:t>по дисциплине</w:t>
      </w:r>
    </w:p>
    <w:p w14:paraId="166592F3" w14:textId="1A2E0C8B" w:rsidR="00D76835" w:rsidRPr="006B1F2E" w:rsidRDefault="00D76835" w:rsidP="006B1F2E">
      <w:pPr>
        <w:pStyle w:val="Heading"/>
        <w:spacing w:before="0" w:after="0" w:line="240" w:lineRule="auto"/>
        <w:jc w:val="center"/>
        <w:rPr>
          <w:rStyle w:val="EndnoteCharacters"/>
          <w:rFonts w:ascii="Times New Roman" w:hAnsi="Times New Roman"/>
          <w:b/>
          <w:sz w:val="24"/>
        </w:rPr>
      </w:pPr>
    </w:p>
    <w:p w14:paraId="73A3FBF2" w14:textId="30109A54" w:rsidR="00D76835" w:rsidRPr="006B1F2E" w:rsidRDefault="00335D63" w:rsidP="006B1F2E">
      <w:pPr>
        <w:pStyle w:val="Heading"/>
        <w:spacing w:before="0" w:after="0" w:line="240" w:lineRule="auto"/>
        <w:jc w:val="center"/>
        <w:rPr>
          <w:rStyle w:val="EndnoteCharacters"/>
          <w:rFonts w:ascii="Times New Roman" w:hAnsi="Times New Roman"/>
          <w:b/>
          <w:sz w:val="24"/>
        </w:rPr>
      </w:pPr>
      <w:r w:rsidRPr="006B1F2E">
        <w:rPr>
          <w:rStyle w:val="EndnoteCharacters"/>
          <w:rFonts w:ascii="Times New Roman" w:hAnsi="Times New Roman"/>
          <w:b/>
          <w:sz w:val="24"/>
        </w:rPr>
        <w:t>«${</w:t>
      </w:r>
      <w:proofErr w:type="spellStart"/>
      <w:r w:rsidR="00D76835" w:rsidRPr="006B1F2E">
        <w:rPr>
          <w:rStyle w:val="EndnoteCharacters"/>
          <w:rFonts w:ascii="Times New Roman" w:hAnsi="Times New Roman"/>
          <w:b/>
          <w:sz w:val="24"/>
        </w:rPr>
        <w:t>discipline</w:t>
      </w:r>
      <w:proofErr w:type="spellEnd"/>
      <w:r w:rsidR="00D76835" w:rsidRPr="006B1F2E">
        <w:rPr>
          <w:rStyle w:val="EndnoteCharacters"/>
          <w:rFonts w:ascii="Times New Roman" w:hAnsi="Times New Roman"/>
          <w:b/>
          <w:sz w:val="24"/>
        </w:rPr>
        <w:t>}»</w:t>
      </w:r>
    </w:p>
    <w:p w14:paraId="6EE4E9B1" w14:textId="77777777" w:rsidR="00D76835" w:rsidRPr="006B1F2E" w:rsidRDefault="00D76835" w:rsidP="006B1F2E">
      <w:pPr>
        <w:pStyle w:val="Heading"/>
        <w:spacing w:before="0" w:after="0" w:line="240" w:lineRule="auto"/>
        <w:jc w:val="center"/>
        <w:rPr>
          <w:rStyle w:val="EndnoteCharacters"/>
          <w:rFonts w:ascii="Times New Roman" w:hAnsi="Times New Roman"/>
          <w:sz w:val="24"/>
        </w:rPr>
      </w:pPr>
    </w:p>
    <w:p w14:paraId="5EE612B3" w14:textId="77777777" w:rsidR="00D76835" w:rsidRPr="006B1F2E" w:rsidRDefault="00D76835" w:rsidP="006B1F2E">
      <w:pPr>
        <w:pStyle w:val="Heading"/>
        <w:spacing w:before="0" w:after="0" w:line="240" w:lineRule="auto"/>
        <w:jc w:val="center"/>
        <w:rPr>
          <w:rStyle w:val="EndnoteCharacters"/>
          <w:rFonts w:ascii="Times New Roman" w:hAnsi="Times New Roman"/>
          <w:sz w:val="24"/>
        </w:rPr>
      </w:pPr>
    </w:p>
    <w:p w14:paraId="3B685058" w14:textId="538AAE02" w:rsidR="00D76835" w:rsidRPr="006B1F2E" w:rsidRDefault="00D76835" w:rsidP="006B1F2E">
      <w:pPr>
        <w:pStyle w:val="Heading"/>
        <w:spacing w:before="0" w:after="0" w:line="240" w:lineRule="auto"/>
        <w:jc w:val="center"/>
        <w:rPr>
          <w:rStyle w:val="EndnoteCharacters"/>
          <w:rFonts w:ascii="Times New Roman" w:hAnsi="Times New Roman"/>
          <w:sz w:val="24"/>
        </w:rPr>
      </w:pPr>
      <w:r w:rsidRPr="006B1F2E">
        <w:rPr>
          <w:rStyle w:val="EndnoteCharacters"/>
          <w:rFonts w:ascii="Times New Roman" w:hAnsi="Times New Roman"/>
          <w:sz w:val="24"/>
        </w:rPr>
        <w:t xml:space="preserve">по направлению подготовки </w:t>
      </w:r>
      <w:r w:rsidR="00692507" w:rsidRPr="006B1F2E">
        <w:rPr>
          <w:rStyle w:val="EndnoteCharacters"/>
          <w:rFonts w:ascii="Times New Roman" w:hAnsi="Times New Roman"/>
          <w:sz w:val="24"/>
        </w:rPr>
        <w:t>${</w:t>
      </w:r>
      <w:proofErr w:type="spellStart"/>
      <w:r w:rsidR="00692507" w:rsidRPr="006B1F2E">
        <w:rPr>
          <w:rStyle w:val="EndnoteCharacters"/>
          <w:rFonts w:ascii="Times New Roman" w:hAnsi="Times New Roman"/>
          <w:sz w:val="24"/>
        </w:rPr>
        <w:t>eduForm</w:t>
      </w:r>
      <w:proofErr w:type="spellEnd"/>
      <w:r w:rsidR="00692507" w:rsidRPr="006B1F2E">
        <w:rPr>
          <w:rStyle w:val="EndnoteCharacters"/>
          <w:rFonts w:ascii="Times New Roman" w:hAnsi="Times New Roman"/>
          <w:sz w:val="24"/>
        </w:rPr>
        <w:t>}</w:t>
      </w:r>
    </w:p>
    <w:p w14:paraId="1345A997" w14:textId="77777777" w:rsidR="00D76835" w:rsidRPr="006B1F2E" w:rsidRDefault="00D76835" w:rsidP="006B1F2E">
      <w:pPr>
        <w:pStyle w:val="Heading"/>
        <w:spacing w:before="0" w:after="0" w:line="240" w:lineRule="auto"/>
        <w:jc w:val="center"/>
        <w:rPr>
          <w:rStyle w:val="EndnoteCharacters"/>
          <w:rFonts w:ascii="Times New Roman" w:hAnsi="Times New Roman"/>
          <w:sz w:val="24"/>
        </w:rPr>
      </w:pPr>
    </w:p>
    <w:p w14:paraId="7287C923" w14:textId="2DF13E39" w:rsidR="00D76835" w:rsidRPr="006B1F2E" w:rsidRDefault="00D802D6" w:rsidP="006B1F2E">
      <w:pPr>
        <w:pStyle w:val="Heading"/>
        <w:spacing w:before="0" w:after="0" w:line="240" w:lineRule="auto"/>
        <w:jc w:val="center"/>
        <w:rPr>
          <w:rStyle w:val="EndnoteCharacters"/>
          <w:rFonts w:ascii="Times New Roman" w:hAnsi="Times New Roman"/>
          <w:b/>
          <w:sz w:val="24"/>
        </w:rPr>
      </w:pPr>
      <w:r w:rsidRPr="006B1F2E">
        <w:rPr>
          <w:rStyle w:val="EndnoteCharacters"/>
          <w:rFonts w:ascii="Times New Roman" w:hAnsi="Times New Roman"/>
          <w:b/>
          <w:sz w:val="24"/>
        </w:rPr>
        <w:t>${</w:t>
      </w:r>
      <w:proofErr w:type="spellStart"/>
      <w:r w:rsidRPr="006B1F2E">
        <w:rPr>
          <w:rStyle w:val="EndnoteCharacters"/>
          <w:rFonts w:ascii="Times New Roman" w:hAnsi="Times New Roman"/>
          <w:b/>
          <w:sz w:val="24"/>
        </w:rPr>
        <w:t>code</w:t>
      </w:r>
      <w:proofErr w:type="spellEnd"/>
      <w:r w:rsidRPr="006B1F2E">
        <w:rPr>
          <w:rStyle w:val="EndnoteCharacters"/>
          <w:rFonts w:ascii="Times New Roman" w:hAnsi="Times New Roman"/>
          <w:b/>
          <w:sz w:val="24"/>
        </w:rPr>
        <w:t>}</w:t>
      </w:r>
      <w:r w:rsidR="00856AE0">
        <w:rPr>
          <w:rStyle w:val="EndnoteCharacters"/>
          <w:rFonts w:ascii="Times New Roman" w:hAnsi="Times New Roman"/>
          <w:b/>
          <w:sz w:val="24"/>
        </w:rPr>
        <w:t xml:space="preserve"> </w:t>
      </w:r>
      <w:r w:rsidR="00335D63" w:rsidRPr="006B1F2E">
        <w:rPr>
          <w:rStyle w:val="EndnoteCharacters"/>
          <w:rFonts w:ascii="Times New Roman" w:hAnsi="Times New Roman"/>
          <w:b/>
          <w:sz w:val="24"/>
        </w:rPr>
        <w:t xml:space="preserve">– </w:t>
      </w:r>
      <w:r w:rsidRPr="006B1F2E">
        <w:rPr>
          <w:rStyle w:val="EndnoteCharacters"/>
          <w:rFonts w:ascii="Times New Roman" w:hAnsi="Times New Roman"/>
          <w:b/>
          <w:sz w:val="24"/>
        </w:rPr>
        <w:t>${</w:t>
      </w:r>
      <w:proofErr w:type="spellStart"/>
      <w:r w:rsidRPr="006B1F2E">
        <w:rPr>
          <w:rStyle w:val="EndnoteCharacters"/>
          <w:rFonts w:ascii="Times New Roman" w:hAnsi="Times New Roman"/>
          <w:b/>
          <w:sz w:val="24"/>
        </w:rPr>
        <w:t>speciality</w:t>
      </w:r>
      <w:proofErr w:type="spellEnd"/>
      <w:r w:rsidRPr="006B1F2E">
        <w:rPr>
          <w:rStyle w:val="EndnoteCharacters"/>
          <w:rFonts w:ascii="Times New Roman" w:hAnsi="Times New Roman"/>
          <w:b/>
          <w:sz w:val="24"/>
        </w:rPr>
        <w:t>}</w:t>
      </w:r>
    </w:p>
    <w:p w14:paraId="391BFEE0" w14:textId="5DBA2547" w:rsidR="006B1F2E" w:rsidRDefault="006B1F2E" w:rsidP="006B1F2E">
      <w:r>
        <w:br w:type="page"/>
      </w:r>
    </w:p>
    <w:p w14:paraId="4934F0E1" w14:textId="0BF876AE" w:rsidR="00D76835" w:rsidRPr="00255174" w:rsidRDefault="006B1F2E" w:rsidP="00255174">
      <w:pPr>
        <w:ind w:firstLine="0"/>
        <w:rPr>
          <w:rStyle w:val="FootnoteCharacters"/>
        </w:rPr>
      </w:pPr>
      <w:proofErr w:type="gramStart"/>
      <w:r w:rsidRPr="00255174">
        <w:rPr>
          <w:rStyle w:val="FootnoteCharacters"/>
        </w:rPr>
        <w:lastRenderedPageBreak/>
        <w:t>Разработана</w:t>
      </w:r>
      <w:proofErr w:type="gramEnd"/>
      <w:r w:rsidRPr="00255174">
        <w:rPr>
          <w:rStyle w:val="FootnoteCharacters"/>
        </w:rPr>
        <w:t xml:space="preserve"> в соответствии с ФГОС ВО, ООП по направлению подготовки ${</w:t>
      </w:r>
      <w:proofErr w:type="spellStart"/>
      <w:r w:rsidRPr="00255174">
        <w:rPr>
          <w:rStyle w:val="FootnoteCharacters"/>
        </w:rPr>
        <w:t>code</w:t>
      </w:r>
      <w:proofErr w:type="spellEnd"/>
      <w:r w:rsidRPr="00255174">
        <w:rPr>
          <w:rStyle w:val="FootnoteCharacters"/>
        </w:rPr>
        <w:t>} «${</w:t>
      </w:r>
      <w:proofErr w:type="spellStart"/>
      <w:r w:rsidRPr="00255174">
        <w:rPr>
          <w:rStyle w:val="FootnoteCharacters"/>
        </w:rPr>
        <w:t>speciality</w:t>
      </w:r>
      <w:proofErr w:type="spellEnd"/>
      <w:r w:rsidRPr="00255174">
        <w:rPr>
          <w:rStyle w:val="FootnoteCharacters"/>
        </w:rPr>
        <w:t>}».</w:t>
      </w:r>
    </w:p>
    <w:p w14:paraId="5D2C6A57" w14:textId="77777777" w:rsidR="006B1F2E" w:rsidRPr="00255174" w:rsidRDefault="006B1F2E" w:rsidP="00255174">
      <w:pPr>
        <w:ind w:firstLine="0"/>
        <w:rPr>
          <w:rStyle w:val="FootnoteCharacters"/>
        </w:rPr>
      </w:pPr>
    </w:p>
    <w:p w14:paraId="55EDBA57" w14:textId="67B40A12" w:rsidR="006B1F2E" w:rsidRPr="00255174" w:rsidRDefault="006B1F2E" w:rsidP="00255174">
      <w:pPr>
        <w:spacing w:after="0"/>
        <w:ind w:firstLine="0"/>
        <w:rPr>
          <w:rStyle w:val="FootnoteCharacters"/>
        </w:rPr>
      </w:pPr>
      <w:r w:rsidRPr="00255174">
        <w:rPr>
          <w:rStyle w:val="FootnoteCharacters"/>
        </w:rPr>
        <w:t>Программу составил:</w:t>
      </w:r>
    </w:p>
    <w:p w14:paraId="0D69903D" w14:textId="2EA0DE42" w:rsidR="00255174" w:rsidRPr="00255174" w:rsidRDefault="00255174" w:rsidP="00255174">
      <w:pPr>
        <w:tabs>
          <w:tab w:val="left" w:pos="5387"/>
        </w:tabs>
        <w:ind w:firstLine="0"/>
        <w:rPr>
          <w:rStyle w:val="FootnoteCharacters"/>
        </w:rPr>
      </w:pPr>
      <w:r w:rsidRPr="00255174">
        <w:rPr>
          <w:rStyle w:val="FootnoteCharacters"/>
        </w:rPr>
        <w:t>${</w:t>
      </w:r>
      <w:proofErr w:type="spellStart"/>
      <w:r w:rsidRPr="00255174">
        <w:rPr>
          <w:rStyle w:val="FootnoteCharacters"/>
        </w:rPr>
        <w:t>position</w:t>
      </w:r>
      <w:proofErr w:type="spellEnd"/>
      <w:r w:rsidRPr="00255174">
        <w:rPr>
          <w:rStyle w:val="FootnoteCharacters"/>
        </w:rPr>
        <w:t>}</w:t>
      </w:r>
      <w:r w:rsidRPr="00255174">
        <w:rPr>
          <w:rStyle w:val="FootnoteCharacters"/>
        </w:rPr>
        <w:tab/>
        <w:t>_______________/${</w:t>
      </w:r>
      <w:proofErr w:type="spellStart"/>
      <w:r w:rsidRPr="00255174">
        <w:rPr>
          <w:rStyle w:val="FootnoteCharacters"/>
        </w:rPr>
        <w:t>fio</w:t>
      </w:r>
      <w:proofErr w:type="spellEnd"/>
      <w:r w:rsidRPr="00255174">
        <w:rPr>
          <w:rStyle w:val="FootnoteCharacters"/>
        </w:rPr>
        <w:t>}/</w:t>
      </w:r>
    </w:p>
    <w:p w14:paraId="5882D7E2" w14:textId="01E585AA" w:rsidR="00255174" w:rsidRPr="00255174" w:rsidRDefault="00255174" w:rsidP="00255174">
      <w:pPr>
        <w:tabs>
          <w:tab w:val="left" w:pos="5387"/>
        </w:tabs>
        <w:ind w:firstLine="0"/>
        <w:rPr>
          <w:rStyle w:val="FootnoteCharacters"/>
        </w:rPr>
      </w:pPr>
      <w:r w:rsidRPr="00255174">
        <w:rPr>
          <w:rStyle w:val="FootnoteCharacters"/>
        </w:rPr>
        <w:tab/>
        <w:t>«___»__________ ${</w:t>
      </w:r>
      <w:proofErr w:type="spellStart"/>
      <w:r w:rsidRPr="00255174">
        <w:rPr>
          <w:rStyle w:val="FootnoteCharacters"/>
        </w:rPr>
        <w:t>currentYear</w:t>
      </w:r>
      <w:proofErr w:type="spellEnd"/>
      <w:r w:rsidRPr="00255174">
        <w:rPr>
          <w:rStyle w:val="FootnoteCharacters"/>
        </w:rPr>
        <w:t>} г.</w:t>
      </w:r>
    </w:p>
    <w:p w14:paraId="0C06F4AF" w14:textId="77777777" w:rsidR="00255174" w:rsidRPr="00255174" w:rsidRDefault="00255174" w:rsidP="00255174">
      <w:pPr>
        <w:tabs>
          <w:tab w:val="left" w:pos="5387"/>
        </w:tabs>
        <w:ind w:firstLine="0"/>
        <w:rPr>
          <w:rStyle w:val="FootnoteCharacters"/>
        </w:rPr>
      </w:pPr>
    </w:p>
    <w:p w14:paraId="5D45850D" w14:textId="4EEE597A" w:rsidR="00255174" w:rsidRPr="00255174" w:rsidRDefault="00255174" w:rsidP="00255174">
      <w:pPr>
        <w:tabs>
          <w:tab w:val="left" w:pos="5387"/>
        </w:tabs>
        <w:ind w:firstLine="0"/>
        <w:rPr>
          <w:rStyle w:val="FootnoteCharacters"/>
        </w:rPr>
      </w:pPr>
      <w:proofErr w:type="gramStart"/>
      <w:r w:rsidRPr="00255174">
        <w:rPr>
          <w:rStyle w:val="FootnoteCharacters"/>
        </w:rPr>
        <w:t>Обсуждена</w:t>
      </w:r>
      <w:proofErr w:type="gramEnd"/>
      <w:r w:rsidRPr="00255174">
        <w:rPr>
          <w:rStyle w:val="FootnoteCharacters"/>
        </w:rPr>
        <w:t xml:space="preserve"> на заседании кафедры «${</w:t>
      </w:r>
      <w:proofErr w:type="spellStart"/>
      <w:r w:rsidRPr="00255174">
        <w:rPr>
          <w:rStyle w:val="FootnoteCharacters"/>
        </w:rPr>
        <w:t>chair</w:t>
      </w:r>
      <w:proofErr w:type="spellEnd"/>
      <w:r w:rsidRPr="00255174">
        <w:rPr>
          <w:rStyle w:val="FootnoteCharacters"/>
        </w:rPr>
        <w:t>}» от «___»__________ ${</w:t>
      </w:r>
      <w:proofErr w:type="spellStart"/>
      <w:r w:rsidRPr="00255174">
        <w:rPr>
          <w:rStyle w:val="FootnoteCharacters"/>
        </w:rPr>
        <w:t>currentYear</w:t>
      </w:r>
      <w:proofErr w:type="spellEnd"/>
      <w:r w:rsidRPr="00255174">
        <w:rPr>
          <w:rStyle w:val="FootnoteCharacters"/>
        </w:rPr>
        <w:t>} г., №___</w:t>
      </w:r>
    </w:p>
    <w:p w14:paraId="530C21B7" w14:textId="77777777" w:rsidR="00D76835" w:rsidRPr="00255174" w:rsidRDefault="00D76835" w:rsidP="00255174">
      <w:pPr>
        <w:ind w:firstLine="0"/>
        <w:rPr>
          <w:rStyle w:val="FootnoteCharacters"/>
        </w:rPr>
      </w:pPr>
    </w:p>
    <w:p w14:paraId="28EB77B0" w14:textId="09F62246" w:rsidR="00255174" w:rsidRPr="00DD39BF" w:rsidRDefault="00255174" w:rsidP="00255174">
      <w:pPr>
        <w:spacing w:after="0"/>
        <w:ind w:right="4819" w:firstLine="0"/>
        <w:rPr>
          <w:rStyle w:val="FootnoteCharacters"/>
        </w:rPr>
      </w:pPr>
      <w:r w:rsidRPr="00255174">
        <w:rPr>
          <w:rStyle w:val="FootnoteCharacters"/>
        </w:rPr>
        <w:t xml:space="preserve">Зав. </w:t>
      </w:r>
      <w:r w:rsidR="00326212">
        <w:rPr>
          <w:rStyle w:val="FootnoteCharacters"/>
        </w:rPr>
        <w:t>кафедрой</w:t>
      </w:r>
      <w:r w:rsidRPr="00255174">
        <w:rPr>
          <w:rStyle w:val="FootnoteCharacters"/>
        </w:rPr>
        <w:t xml:space="preserve"> «${</w:t>
      </w:r>
      <w:proofErr w:type="spellStart"/>
      <w:r w:rsidRPr="00255174">
        <w:rPr>
          <w:rStyle w:val="FootnoteCharacters"/>
        </w:rPr>
        <w:t>chair</w:t>
      </w:r>
      <w:proofErr w:type="spellEnd"/>
      <w:r w:rsidRPr="00255174">
        <w:rPr>
          <w:rStyle w:val="FootnoteCharacters"/>
        </w:rPr>
        <w:t>}»</w:t>
      </w:r>
    </w:p>
    <w:p w14:paraId="1127781C" w14:textId="6562A269" w:rsidR="00255174" w:rsidRPr="00DD39BF" w:rsidRDefault="00255174" w:rsidP="00255174">
      <w:pPr>
        <w:tabs>
          <w:tab w:val="left" w:pos="5387"/>
        </w:tabs>
        <w:ind w:right="-1" w:firstLine="0"/>
        <w:rPr>
          <w:rStyle w:val="FootnoteCharacters"/>
        </w:rPr>
      </w:pPr>
      <w:r w:rsidRPr="00DD39BF">
        <w:rPr>
          <w:rStyle w:val="FootnoteCharacters"/>
        </w:rPr>
        <w:t>${</w:t>
      </w:r>
      <w:proofErr w:type="spellStart"/>
      <w:r>
        <w:rPr>
          <w:rStyle w:val="FootnoteCharacters"/>
          <w:lang w:val="en-US"/>
        </w:rPr>
        <w:t>chairPosition</w:t>
      </w:r>
      <w:proofErr w:type="spellEnd"/>
      <w:r w:rsidRPr="00DD39BF">
        <w:rPr>
          <w:rStyle w:val="FootnoteCharacters"/>
        </w:rPr>
        <w:t>}</w:t>
      </w:r>
      <w:r w:rsidRPr="00DD39BF">
        <w:rPr>
          <w:rStyle w:val="FootnoteCharacters"/>
        </w:rPr>
        <w:tab/>
      </w:r>
      <w:r w:rsidRPr="00255174">
        <w:rPr>
          <w:rStyle w:val="FootnoteCharacters"/>
        </w:rPr>
        <w:t>_______________/${</w:t>
      </w:r>
      <w:proofErr w:type="spellStart"/>
      <w:r>
        <w:rPr>
          <w:rStyle w:val="FootnoteCharacters"/>
          <w:lang w:val="en-US"/>
        </w:rPr>
        <w:t>chairF</w:t>
      </w:r>
      <w:r w:rsidRPr="00255174">
        <w:rPr>
          <w:rStyle w:val="FootnoteCharacters"/>
        </w:rPr>
        <w:t>io</w:t>
      </w:r>
      <w:proofErr w:type="spellEnd"/>
      <w:r w:rsidRPr="00255174">
        <w:rPr>
          <w:rStyle w:val="FootnoteCharacters"/>
        </w:rPr>
        <w:t>}/</w:t>
      </w:r>
    </w:p>
    <w:p w14:paraId="13FD729C" w14:textId="6FC89158" w:rsidR="00255174" w:rsidRPr="00255174" w:rsidRDefault="00255174" w:rsidP="00255174">
      <w:pPr>
        <w:tabs>
          <w:tab w:val="left" w:pos="5387"/>
        </w:tabs>
        <w:ind w:right="-1" w:firstLine="0"/>
        <w:rPr>
          <w:rStyle w:val="FootnoteCharacters"/>
          <w:lang w:val="en-US"/>
        </w:rPr>
      </w:pPr>
      <w:r w:rsidRPr="00DD39BF">
        <w:rPr>
          <w:rStyle w:val="FootnoteCharacters"/>
        </w:rPr>
        <w:tab/>
      </w:r>
      <w:proofErr w:type="gramStart"/>
      <w:r w:rsidRPr="00DD39BF">
        <w:rPr>
          <w:rStyle w:val="FootnoteCharacters"/>
          <w:lang w:val="en-US"/>
        </w:rPr>
        <w:t>«___»__________ ${</w:t>
      </w:r>
      <w:proofErr w:type="spellStart"/>
      <w:r w:rsidRPr="00DD39BF">
        <w:rPr>
          <w:rStyle w:val="FootnoteCharacters"/>
          <w:lang w:val="en-US"/>
        </w:rPr>
        <w:t>currentYear</w:t>
      </w:r>
      <w:proofErr w:type="spellEnd"/>
      <w:r w:rsidRPr="00DD39BF">
        <w:rPr>
          <w:rStyle w:val="FootnoteCharacters"/>
          <w:lang w:val="en-US"/>
        </w:rPr>
        <w:t xml:space="preserve">} </w:t>
      </w:r>
      <w:r w:rsidRPr="00255174">
        <w:rPr>
          <w:rStyle w:val="FootnoteCharacters"/>
        </w:rPr>
        <w:t>г</w:t>
      </w:r>
      <w:r w:rsidRPr="00DD39BF">
        <w:rPr>
          <w:rStyle w:val="FootnoteCharacters"/>
          <w:lang w:val="en-US"/>
        </w:rPr>
        <w:t>.</w:t>
      </w:r>
      <w:proofErr w:type="gramEnd"/>
    </w:p>
    <w:p w14:paraId="70B9560F" w14:textId="77777777" w:rsidR="00255174" w:rsidRDefault="00255174" w:rsidP="00255174">
      <w:pPr>
        <w:ind w:right="4819" w:firstLine="0"/>
        <w:rPr>
          <w:rStyle w:val="FootnoteCharacters"/>
          <w:lang w:val="en-US"/>
        </w:rPr>
      </w:pPr>
    </w:p>
    <w:p w14:paraId="709357D3" w14:textId="2EA806E7" w:rsidR="00255174" w:rsidRPr="00255174" w:rsidRDefault="00255174" w:rsidP="00255174">
      <w:pPr>
        <w:spacing w:after="0"/>
        <w:ind w:right="4819" w:firstLine="0"/>
        <w:rPr>
          <w:rStyle w:val="FootnoteCharacters"/>
          <w:lang w:val="en-US"/>
        </w:rPr>
      </w:pPr>
      <w:r>
        <w:rPr>
          <w:rStyle w:val="FootnoteCharacters"/>
        </w:rPr>
        <w:t>Руководитель</w:t>
      </w:r>
      <w:r w:rsidRPr="00255174">
        <w:rPr>
          <w:rStyle w:val="FootnoteCharacters"/>
          <w:lang w:val="en-US"/>
        </w:rPr>
        <w:t xml:space="preserve"> </w:t>
      </w:r>
      <w:r>
        <w:rPr>
          <w:rStyle w:val="FootnoteCharacters"/>
        </w:rPr>
        <w:t>ООП</w:t>
      </w:r>
    </w:p>
    <w:p w14:paraId="5F9D21F3" w14:textId="2DC30092" w:rsidR="00255174" w:rsidRDefault="00255174" w:rsidP="00255174">
      <w:pPr>
        <w:tabs>
          <w:tab w:val="left" w:pos="5387"/>
        </w:tabs>
        <w:ind w:right="-1" w:firstLine="0"/>
        <w:rPr>
          <w:rStyle w:val="FootnoteCharacters"/>
          <w:lang w:val="en-US"/>
        </w:rPr>
      </w:pPr>
      <w:r>
        <w:rPr>
          <w:rStyle w:val="FootnoteCharacters"/>
          <w:lang w:val="en-US"/>
        </w:rPr>
        <w:t>${</w:t>
      </w:r>
      <w:proofErr w:type="spellStart"/>
      <w:r>
        <w:rPr>
          <w:rStyle w:val="FootnoteCharacters"/>
          <w:lang w:val="en-US"/>
        </w:rPr>
        <w:t>caseLeaderPosition</w:t>
      </w:r>
      <w:proofErr w:type="spellEnd"/>
      <w:r>
        <w:rPr>
          <w:rStyle w:val="FootnoteCharacters"/>
          <w:lang w:val="en-US"/>
        </w:rPr>
        <w:t>}</w:t>
      </w:r>
      <w:r>
        <w:rPr>
          <w:rStyle w:val="FootnoteCharacters"/>
          <w:lang w:val="en-US"/>
        </w:rPr>
        <w:tab/>
      </w:r>
      <w:r w:rsidRPr="00255174">
        <w:rPr>
          <w:rStyle w:val="FootnoteCharacters"/>
          <w:lang w:val="en-US"/>
        </w:rPr>
        <w:t>_______________/${</w:t>
      </w:r>
      <w:proofErr w:type="spellStart"/>
      <w:r>
        <w:rPr>
          <w:rStyle w:val="FootnoteCharacters"/>
          <w:lang w:val="en-US"/>
        </w:rPr>
        <w:t>caseLeaderF</w:t>
      </w:r>
      <w:r w:rsidRPr="00255174">
        <w:rPr>
          <w:rStyle w:val="FootnoteCharacters"/>
          <w:lang w:val="en-US"/>
        </w:rPr>
        <w:t>io</w:t>
      </w:r>
      <w:proofErr w:type="spellEnd"/>
      <w:r w:rsidRPr="00255174">
        <w:rPr>
          <w:rStyle w:val="FootnoteCharacters"/>
          <w:lang w:val="en-US"/>
        </w:rPr>
        <w:t>}/</w:t>
      </w:r>
    </w:p>
    <w:p w14:paraId="2A2C617D" w14:textId="77777777" w:rsidR="00255174" w:rsidRPr="00255174" w:rsidRDefault="00255174" w:rsidP="00255174">
      <w:pPr>
        <w:tabs>
          <w:tab w:val="left" w:pos="5387"/>
        </w:tabs>
        <w:ind w:right="-1" w:firstLine="0"/>
        <w:rPr>
          <w:rStyle w:val="FootnoteCharacters"/>
          <w:lang w:val="en-US"/>
        </w:rPr>
      </w:pPr>
      <w:r>
        <w:rPr>
          <w:rStyle w:val="FootnoteCharacters"/>
          <w:lang w:val="en-US"/>
        </w:rPr>
        <w:tab/>
      </w:r>
      <w:proofErr w:type="gramStart"/>
      <w:r w:rsidRPr="00255174">
        <w:rPr>
          <w:rStyle w:val="FootnoteCharacters"/>
          <w:lang w:val="en-US"/>
        </w:rPr>
        <w:t>«___»__________ ${</w:t>
      </w:r>
      <w:proofErr w:type="spellStart"/>
      <w:r w:rsidRPr="00255174">
        <w:rPr>
          <w:rStyle w:val="FootnoteCharacters"/>
          <w:lang w:val="en-US"/>
        </w:rPr>
        <w:t>currentYear</w:t>
      </w:r>
      <w:proofErr w:type="spellEnd"/>
      <w:r w:rsidRPr="00255174">
        <w:rPr>
          <w:rStyle w:val="FootnoteCharacters"/>
          <w:lang w:val="en-US"/>
        </w:rPr>
        <w:t xml:space="preserve">} </w:t>
      </w:r>
      <w:r w:rsidRPr="00255174">
        <w:rPr>
          <w:rStyle w:val="FootnoteCharacters"/>
        </w:rPr>
        <w:t>г</w:t>
      </w:r>
      <w:r w:rsidRPr="00255174">
        <w:rPr>
          <w:rStyle w:val="FootnoteCharacters"/>
          <w:lang w:val="en-US"/>
        </w:rPr>
        <w:t>.</w:t>
      </w:r>
      <w:proofErr w:type="gramEnd"/>
    </w:p>
    <w:p w14:paraId="65B3D586" w14:textId="77777777" w:rsidR="00255174" w:rsidRPr="00255174" w:rsidRDefault="00255174" w:rsidP="00255174">
      <w:pPr>
        <w:ind w:right="4819" w:firstLine="0"/>
        <w:rPr>
          <w:rStyle w:val="FootnoteCharacters"/>
          <w:lang w:val="en-US"/>
        </w:rPr>
      </w:pPr>
    </w:p>
    <w:p w14:paraId="3CEFDC38" w14:textId="77777777" w:rsidR="00D76835" w:rsidRPr="00255174" w:rsidRDefault="00D76835" w:rsidP="006B1F2E">
      <w:pPr>
        <w:rPr>
          <w:lang w:val="en-US"/>
        </w:rPr>
      </w:pPr>
    </w:p>
    <w:p w14:paraId="27F07F14" w14:textId="6B123663" w:rsidR="000B01B3" w:rsidRDefault="000B01B3">
      <w:pPr>
        <w:spacing w:after="0"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4BD5839" w14:textId="018268FE" w:rsidR="00D76835" w:rsidRDefault="000B01B3" w:rsidP="00601C65">
      <w:pPr>
        <w:pStyle w:val="1"/>
      </w:pPr>
      <w:r>
        <w:lastRenderedPageBreak/>
        <w:t>Цели и задачи дисциплины</w:t>
      </w:r>
    </w:p>
    <w:p w14:paraId="31FBA832" w14:textId="570BF5CF" w:rsidR="000B01B3" w:rsidRDefault="000B01B3" w:rsidP="000B01B3">
      <w:r w:rsidRPr="000B01B3">
        <w:rPr>
          <w:b/>
        </w:rPr>
        <w:t>Основная цель</w:t>
      </w:r>
      <w:r>
        <w:t xml:space="preserve"> дисциплины «</w:t>
      </w:r>
      <w:r w:rsidRPr="000B01B3">
        <w:t>${</w:t>
      </w:r>
      <w:r>
        <w:rPr>
          <w:lang w:val="en-US"/>
        </w:rPr>
        <w:t>discipline</w:t>
      </w:r>
      <w:r w:rsidRPr="000B01B3">
        <w:t>}</w:t>
      </w:r>
      <w:r>
        <w:t xml:space="preserve">» </w:t>
      </w:r>
      <w:r w:rsidRPr="000B01B3">
        <w:t>—</w:t>
      </w:r>
      <w:r>
        <w:t xml:space="preserve"> </w:t>
      </w:r>
    </w:p>
    <w:p w14:paraId="5234365F" w14:textId="590A6062" w:rsidR="000B01B3" w:rsidRDefault="000B01B3" w:rsidP="000B01B3">
      <w:pPr>
        <w:rPr>
          <w:b/>
        </w:rPr>
      </w:pPr>
      <w:r>
        <w:rPr>
          <w:b/>
        </w:rPr>
        <w:t>Основные задачи:</w:t>
      </w:r>
    </w:p>
    <w:p w14:paraId="2E806FB9" w14:textId="48094694" w:rsidR="000B01B3" w:rsidRDefault="00D83654" w:rsidP="000B01B3">
      <w:pPr>
        <w:pStyle w:val="ab"/>
        <w:numPr>
          <w:ilvl w:val="0"/>
          <w:numId w:val="2"/>
        </w:numPr>
      </w:pPr>
      <w:r>
        <w:t xml:space="preserve"> </w:t>
      </w:r>
    </w:p>
    <w:p w14:paraId="7216884F" w14:textId="1B9E7FC8" w:rsidR="000B01B3" w:rsidRDefault="00D83654" w:rsidP="000B01B3">
      <w:pPr>
        <w:pStyle w:val="ab"/>
        <w:numPr>
          <w:ilvl w:val="0"/>
          <w:numId w:val="2"/>
        </w:numPr>
      </w:pPr>
      <w:r>
        <w:t xml:space="preserve"> </w:t>
      </w:r>
    </w:p>
    <w:p w14:paraId="7E2069D0" w14:textId="46B2D2D7" w:rsidR="000B01B3" w:rsidRDefault="000B01B3" w:rsidP="00601C65">
      <w:pPr>
        <w:pStyle w:val="1"/>
      </w:pPr>
      <w:r>
        <w:t>Место дисциплины в структуре ООП</w:t>
      </w:r>
    </w:p>
    <w:p w14:paraId="554F6DA0" w14:textId="27CDECB3" w:rsidR="000B01B3" w:rsidRPr="00DD39BF" w:rsidRDefault="000B01B3" w:rsidP="000B01B3">
      <w:r>
        <w:t>Дисциплина «</w:t>
      </w:r>
      <w:r w:rsidRPr="000B01B3">
        <w:t>${</w:t>
      </w:r>
      <w:r>
        <w:rPr>
          <w:lang w:val="en-US"/>
        </w:rPr>
        <w:t>discipline</w:t>
      </w:r>
      <w:r w:rsidRPr="000B01B3">
        <w:t>}</w:t>
      </w:r>
      <w:r>
        <w:t xml:space="preserve">» относится к блоку </w:t>
      </w:r>
      <w:r w:rsidRPr="000B01B3">
        <w:t>${</w:t>
      </w:r>
      <w:proofErr w:type="spellStart"/>
      <w:r>
        <w:rPr>
          <w:lang w:val="en-US"/>
        </w:rPr>
        <w:t>disciplineType</w:t>
      </w:r>
      <w:proofErr w:type="spellEnd"/>
      <w:r w:rsidR="00367CA6">
        <w:t>}.</w:t>
      </w:r>
      <w:r w:rsidR="00CD7CBB" w:rsidRPr="00CD7CBB">
        <w:t xml:space="preserve"> </w:t>
      </w:r>
      <w:r w:rsidR="00387E3E">
        <w:t>Изучается</w:t>
      </w:r>
      <w:r>
        <w:t xml:space="preserve"> </w:t>
      </w:r>
      <w:r w:rsidR="00607F2D">
        <w:t xml:space="preserve">в </w:t>
      </w:r>
      <w:r w:rsidR="00387E3E" w:rsidRPr="00DD39BF">
        <w:t>${</w:t>
      </w:r>
      <w:r w:rsidR="00387E3E">
        <w:rPr>
          <w:lang w:val="en-US"/>
        </w:rPr>
        <w:t>terms</w:t>
      </w:r>
      <w:r w:rsidR="00387E3E" w:rsidRPr="00DD39BF">
        <w:t>}.</w:t>
      </w:r>
    </w:p>
    <w:p w14:paraId="3E61F9B9" w14:textId="7352EF46" w:rsidR="00387E3E" w:rsidRDefault="00387E3E" w:rsidP="000B01B3">
      <w:r>
        <w:t>Требования к выходным знаниям и умениям:</w:t>
      </w:r>
    </w:p>
    <w:p w14:paraId="4FB257C0" w14:textId="4D33C2C8" w:rsidR="00387E3E" w:rsidRDefault="00387E3E" w:rsidP="000B01B3">
      <w:r>
        <w:t>Дисциплины, изучаемые одновременно:</w:t>
      </w:r>
    </w:p>
    <w:p w14:paraId="55C46286" w14:textId="747531DD" w:rsidR="00387E3E" w:rsidRDefault="00387E3E" w:rsidP="000B01B3">
      <w:r>
        <w:t>Последующие дисциплины:</w:t>
      </w:r>
    </w:p>
    <w:p w14:paraId="4F06E112" w14:textId="3F1A9024" w:rsidR="00387E3E" w:rsidRDefault="00387E3E" w:rsidP="00601C65">
      <w:pPr>
        <w:pStyle w:val="1"/>
      </w:pPr>
      <w:r>
        <w:t>Требования к результатам освоения дисциплины</w:t>
      </w:r>
    </w:p>
    <w:p w14:paraId="791882A0" w14:textId="294B934B" w:rsidR="00387E3E" w:rsidRDefault="00387E3E" w:rsidP="00601C65">
      <w:pPr>
        <w:pStyle w:val="ab"/>
        <w:numPr>
          <w:ilvl w:val="1"/>
          <w:numId w:val="1"/>
        </w:numPr>
        <w:ind w:left="0" w:firstLine="709"/>
      </w:pPr>
      <w:r w:rsidRPr="00387E3E">
        <w:t xml:space="preserve"> </w:t>
      </w:r>
      <w:r>
        <w:t>В результате освоения дисциплины «</w:t>
      </w:r>
      <w:r w:rsidRPr="00387E3E">
        <w:t>${</w:t>
      </w:r>
      <w:r>
        <w:rPr>
          <w:lang w:val="en-US"/>
        </w:rPr>
        <w:t>discipline</w:t>
      </w:r>
      <w:r w:rsidRPr="00387E3E">
        <w:t>}</w:t>
      </w:r>
      <w:r>
        <w:t>» должны быть сформированы следующие компетенции:</w:t>
      </w:r>
    </w:p>
    <w:p w14:paraId="5EC9963E" w14:textId="723255AB" w:rsidR="00387E3E" w:rsidRPr="00D31ECC" w:rsidRDefault="00D31ECC" w:rsidP="00AF66F8">
      <w:pPr>
        <w:pStyle w:val="ab"/>
        <w:spacing w:line="360" w:lineRule="auto"/>
        <w:ind w:left="1069" w:firstLine="0"/>
        <w:jc w:val="center"/>
        <w:rPr>
          <w:lang w:val="en-US"/>
        </w:rPr>
      </w:pPr>
      <w:r>
        <w:rPr>
          <w:lang w:val="en-US"/>
        </w:rPr>
        <w:t>${</w:t>
      </w:r>
      <w:proofErr w:type="spellStart"/>
      <w:r>
        <w:rPr>
          <w:lang w:val="en-US"/>
        </w:rPr>
        <w:t>tableCompetence</w:t>
      </w:r>
      <w:proofErr w:type="spellEnd"/>
      <w:r>
        <w:rPr>
          <w:lang w:val="en-US"/>
        </w:rPr>
        <w:t>}</w:t>
      </w:r>
    </w:p>
    <w:p w14:paraId="0C70CF33" w14:textId="6274F70A" w:rsidR="00387E3E" w:rsidRDefault="00387E3E" w:rsidP="00AF66F8">
      <w:pPr>
        <w:pStyle w:val="ab"/>
        <w:numPr>
          <w:ilvl w:val="1"/>
          <w:numId w:val="1"/>
        </w:numPr>
        <w:spacing w:before="240"/>
        <w:ind w:left="0" w:firstLine="709"/>
      </w:pPr>
      <w:r w:rsidRPr="00387E3E">
        <w:t xml:space="preserve"> </w:t>
      </w:r>
      <w:r>
        <w:t>В результате освоения дисциплины студент должен демонстрировать освоение указанных компетенций по дескрипторам «знания, умения, владения», соответ</w:t>
      </w:r>
      <w:r w:rsidR="00601C65">
        <w:t>ствующие тематическим модулям дисциплины и применимые в последующем обучении и профессиональной деятельности.</w:t>
      </w:r>
    </w:p>
    <w:p w14:paraId="58830113" w14:textId="3CE13B2A" w:rsidR="00601C65" w:rsidRDefault="00601C65" w:rsidP="00601C65">
      <w:r w:rsidRPr="00601C65">
        <w:rPr>
          <w:b/>
        </w:rPr>
        <w:t>Знать:</w:t>
      </w:r>
    </w:p>
    <w:p w14:paraId="27A79FDD" w14:textId="77777777" w:rsidR="00601C65" w:rsidRPr="00CD7CBB" w:rsidRDefault="00601C65" w:rsidP="00601C65">
      <w:pPr>
        <w:rPr>
          <w:lang w:val="en-US"/>
        </w:rPr>
      </w:pPr>
    </w:p>
    <w:p w14:paraId="6FA7555B" w14:textId="718E1241" w:rsidR="000B01B3" w:rsidRDefault="00601C65" w:rsidP="000B01B3">
      <w:r>
        <w:rPr>
          <w:b/>
        </w:rPr>
        <w:t>Уметь:</w:t>
      </w:r>
    </w:p>
    <w:p w14:paraId="34CD23C0" w14:textId="77777777" w:rsidR="00601C65" w:rsidRPr="006D3934" w:rsidRDefault="00601C65" w:rsidP="000B01B3"/>
    <w:p w14:paraId="725F3F59" w14:textId="6748376B" w:rsidR="00601C65" w:rsidRDefault="00601C65" w:rsidP="000B01B3">
      <w:r>
        <w:rPr>
          <w:b/>
        </w:rPr>
        <w:t>Владеть:</w:t>
      </w:r>
    </w:p>
    <w:p w14:paraId="64ACA073" w14:textId="77777777" w:rsidR="00601C65" w:rsidRPr="00B256E7" w:rsidRDefault="00601C65" w:rsidP="000B01B3"/>
    <w:p w14:paraId="4D943A56" w14:textId="1B46FBD3" w:rsidR="00601C65" w:rsidRPr="00DF6012" w:rsidRDefault="00601C65" w:rsidP="00601C65">
      <w:pPr>
        <w:pStyle w:val="ab"/>
        <w:numPr>
          <w:ilvl w:val="1"/>
          <w:numId w:val="1"/>
        </w:numPr>
      </w:pPr>
      <w:r>
        <w:t xml:space="preserve"> Проектируемые результаты и признаки формирования компетенций</w:t>
      </w:r>
    </w:p>
    <w:p w14:paraId="08EA302E" w14:textId="50F32930" w:rsidR="00601C65" w:rsidRPr="00DF6012" w:rsidRDefault="00DF6012" w:rsidP="00DF6012">
      <w:pPr>
        <w:pStyle w:val="ab"/>
        <w:ind w:left="1069" w:firstLine="0"/>
        <w:jc w:val="center"/>
        <w:rPr>
          <w:lang w:val="en-US"/>
        </w:rPr>
      </w:pPr>
      <w:r>
        <w:rPr>
          <w:lang w:val="en-US"/>
        </w:rPr>
        <w:t>${tableIndicator}</w:t>
      </w:r>
    </w:p>
    <w:p w14:paraId="527B3FA6" w14:textId="22274BBB" w:rsidR="00D76835" w:rsidRDefault="001230DD" w:rsidP="001230DD">
      <w:pPr>
        <w:pStyle w:val="1"/>
      </w:pPr>
      <w:r>
        <w:t>Объем дисциплины и виды учебной работы в часах и зачетных единицах</w:t>
      </w:r>
    </w:p>
    <w:p w14:paraId="135B1AAA" w14:textId="51CC59BC" w:rsidR="006F256B" w:rsidRPr="00051AEA" w:rsidRDefault="00B70371" w:rsidP="00051AEA">
      <w:pPr>
        <w:ind w:firstLine="0"/>
        <w:jc w:val="center"/>
      </w:pPr>
      <w:r w:rsidRPr="00051AEA">
        <w:t>${</w:t>
      </w:r>
      <w:proofErr w:type="spellStart"/>
      <w:r w:rsidRPr="00051AEA">
        <w:t>loadBlock</w:t>
      </w:r>
      <w:proofErr w:type="spellEnd"/>
      <w:r w:rsidRPr="00051AEA">
        <w:t>}</w:t>
      </w:r>
    </w:p>
    <w:p w14:paraId="6E798C93" w14:textId="7AF583A5" w:rsidR="006F256B" w:rsidRPr="00051AEA" w:rsidRDefault="006F256B" w:rsidP="00051AEA">
      <w:pPr>
        <w:ind w:firstLine="0"/>
        <w:jc w:val="center"/>
      </w:pPr>
      <w:r w:rsidRPr="00051AEA">
        <w:t>${</w:t>
      </w:r>
      <w:proofErr w:type="spellStart"/>
      <w:r w:rsidR="00C808CA">
        <w:rPr>
          <w:lang w:val="en-US"/>
        </w:rPr>
        <w:t>loadF</w:t>
      </w:r>
      <w:r w:rsidRPr="00051AEA">
        <w:t>ormEdu</w:t>
      </w:r>
      <w:proofErr w:type="spellEnd"/>
      <w:r w:rsidR="00492041" w:rsidRPr="00051AEA">
        <w:t>}</w:t>
      </w:r>
    </w:p>
    <w:p w14:paraId="076DEA7A" w14:textId="4B50C578" w:rsidR="00EB5138" w:rsidRPr="00051AEA" w:rsidRDefault="00492041" w:rsidP="00051AEA">
      <w:pPr>
        <w:ind w:firstLine="0"/>
        <w:jc w:val="center"/>
      </w:pPr>
      <w:r w:rsidRPr="00051AEA">
        <w:t>${</w:t>
      </w:r>
      <w:r w:rsidR="00C808CA">
        <w:rPr>
          <w:lang w:val="en-US"/>
        </w:rPr>
        <w:t>l</w:t>
      </w:r>
      <w:r w:rsidR="00D31ECC">
        <w:rPr>
          <w:lang w:val="en-US"/>
        </w:rPr>
        <w:t>oad</w:t>
      </w:r>
      <w:r w:rsidR="00C808CA">
        <w:rPr>
          <w:lang w:val="en-US"/>
        </w:rPr>
        <w:t>Table</w:t>
      </w:r>
      <w:r w:rsidRPr="00051AEA">
        <w:t>}</w:t>
      </w:r>
    </w:p>
    <w:p w14:paraId="279B578B" w14:textId="6D565766" w:rsidR="00B70371" w:rsidRPr="00051AEA" w:rsidRDefault="00B70371" w:rsidP="00051AEA">
      <w:pPr>
        <w:ind w:firstLine="0"/>
        <w:jc w:val="center"/>
      </w:pPr>
      <w:r w:rsidRPr="00051AEA">
        <w:t>${/</w:t>
      </w:r>
      <w:proofErr w:type="spellStart"/>
      <w:r w:rsidRPr="00051AEA">
        <w:t>loadBlock</w:t>
      </w:r>
      <w:proofErr w:type="spellEnd"/>
      <w:r w:rsidRPr="00051AEA">
        <w:t>}</w:t>
      </w:r>
    </w:p>
    <w:p w14:paraId="73B973D3" w14:textId="260909FD" w:rsidR="0073542E" w:rsidRDefault="00D76835" w:rsidP="001230DD">
      <w:pPr>
        <w:pStyle w:val="1"/>
      </w:pPr>
      <w:r w:rsidRPr="00DD39BF">
        <w:lastRenderedPageBreak/>
        <w:tab/>
      </w:r>
      <w:r w:rsidR="001230DD">
        <w:t>Содержание дисциплины по модулям и видам учебных занятий</w:t>
      </w:r>
    </w:p>
    <w:p w14:paraId="43D107A0" w14:textId="771982E6" w:rsidR="001230DD" w:rsidRDefault="001230DD" w:rsidP="001230DD">
      <w:pPr>
        <w:pStyle w:val="ab"/>
        <w:numPr>
          <w:ilvl w:val="1"/>
          <w:numId w:val="1"/>
        </w:numPr>
        <w:ind w:left="0" w:firstLine="709"/>
      </w:pPr>
      <w:r>
        <w:t>Содержание дисциплины по модулям</w:t>
      </w:r>
    </w:p>
    <w:p w14:paraId="39F6E909" w14:textId="77777777" w:rsidR="005F28E5" w:rsidRDefault="005F28E5" w:rsidP="005F28E5">
      <w:pPr>
        <w:pStyle w:val="ab"/>
        <w:ind w:left="709" w:firstLine="0"/>
      </w:pPr>
    </w:p>
    <w:p w14:paraId="29C1E370" w14:textId="59A4D7CF" w:rsidR="005F28E5" w:rsidRDefault="005F28E5" w:rsidP="001230DD">
      <w:pPr>
        <w:pStyle w:val="ab"/>
        <w:numPr>
          <w:ilvl w:val="1"/>
          <w:numId w:val="1"/>
        </w:numPr>
        <w:ind w:left="0" w:firstLine="709"/>
      </w:pPr>
      <w:r>
        <w:t>Содержание практических и лабораторных занятий</w:t>
      </w:r>
    </w:p>
    <w:p w14:paraId="23F7F8EB" w14:textId="480C5B34" w:rsidR="005F28E5" w:rsidRDefault="005F28E5" w:rsidP="005F28E5">
      <w:pPr>
        <w:pStyle w:val="ab"/>
        <w:numPr>
          <w:ilvl w:val="2"/>
          <w:numId w:val="1"/>
        </w:numPr>
      </w:pPr>
      <w:r>
        <w:t>Содержание практических занятий</w:t>
      </w:r>
    </w:p>
    <w:p w14:paraId="60D239D8" w14:textId="77777777" w:rsidR="005F28E5" w:rsidRDefault="005F28E5" w:rsidP="005F28E5">
      <w:pPr>
        <w:pStyle w:val="ab"/>
        <w:ind w:left="1778" w:firstLine="0"/>
      </w:pPr>
    </w:p>
    <w:p w14:paraId="60EB9051" w14:textId="1F4623A5" w:rsidR="005F28E5" w:rsidRDefault="005F28E5" w:rsidP="005F28E5">
      <w:pPr>
        <w:pStyle w:val="ab"/>
        <w:numPr>
          <w:ilvl w:val="2"/>
          <w:numId w:val="1"/>
        </w:numPr>
      </w:pPr>
      <w:r>
        <w:t>Содержание лабораторных работ</w:t>
      </w:r>
    </w:p>
    <w:p w14:paraId="7535709D" w14:textId="77777777" w:rsidR="005F28E5" w:rsidRDefault="005F28E5" w:rsidP="005F28E5">
      <w:pPr>
        <w:pStyle w:val="ab"/>
      </w:pPr>
    </w:p>
    <w:p w14:paraId="7C02098D" w14:textId="54C6425E" w:rsidR="005F28E5" w:rsidRDefault="005F28E5" w:rsidP="005F28E5">
      <w:pPr>
        <w:pStyle w:val="1"/>
      </w:pPr>
      <w:r>
        <w:t>Образовательные технологии</w:t>
      </w:r>
    </w:p>
    <w:p w14:paraId="11E15609" w14:textId="7B540F48" w:rsidR="005F28E5" w:rsidRDefault="005F28E5" w:rsidP="005F28E5">
      <w:pPr>
        <w:pStyle w:val="ab"/>
        <w:numPr>
          <w:ilvl w:val="1"/>
          <w:numId w:val="1"/>
        </w:numPr>
        <w:ind w:left="709" w:firstLine="0"/>
      </w:pPr>
      <w:r>
        <w:t>Для достижения планируемых результатов освоения дисциплины «</w:t>
      </w:r>
      <w:r w:rsidRPr="005F28E5">
        <w:t>${</w:t>
      </w:r>
      <w:r w:rsidRPr="005F28E5">
        <w:rPr>
          <w:lang w:val="en-US"/>
        </w:rPr>
        <w:t>discipline</w:t>
      </w:r>
      <w:r w:rsidRPr="005F28E5">
        <w:t>}</w:t>
      </w:r>
      <w:r>
        <w:t>»</w:t>
      </w:r>
      <w:r w:rsidRPr="005F28E5">
        <w:t xml:space="preserve"> </w:t>
      </w:r>
      <w:r>
        <w:t>используются следующие образовательные технологии:</w:t>
      </w:r>
    </w:p>
    <w:tbl>
      <w:tblPr>
        <w:tblStyle w:val="aa"/>
        <w:tblW w:w="9356" w:type="dxa"/>
        <w:tblInd w:w="108" w:type="dxa"/>
        <w:tblLook w:val="04A0" w:firstRow="1" w:lastRow="0" w:firstColumn="1" w:lastColumn="0" w:noHBand="0" w:noVBand="1"/>
      </w:tblPr>
      <w:tblGrid>
        <w:gridCol w:w="2147"/>
        <w:gridCol w:w="2673"/>
        <w:gridCol w:w="1276"/>
        <w:gridCol w:w="1786"/>
        <w:gridCol w:w="1474"/>
      </w:tblGrid>
      <w:tr w:rsidR="005F28E5" w14:paraId="1E0CE1CA" w14:textId="77777777" w:rsidTr="000C2E78">
        <w:tc>
          <w:tcPr>
            <w:tcW w:w="2147" w:type="dxa"/>
            <w:vAlign w:val="center"/>
          </w:tcPr>
          <w:p w14:paraId="143331B8" w14:textId="27E9AFF5" w:rsidR="005F28E5" w:rsidRPr="005F28E5" w:rsidRDefault="005F28E5" w:rsidP="000C2E78">
            <w:pPr>
              <w:pStyle w:val="ab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Образовательные технологии</w:t>
            </w:r>
          </w:p>
        </w:tc>
        <w:tc>
          <w:tcPr>
            <w:tcW w:w="2673" w:type="dxa"/>
            <w:vAlign w:val="center"/>
          </w:tcPr>
          <w:p w14:paraId="0B071186" w14:textId="44B1ED59" w:rsidR="005F28E5" w:rsidRPr="005F28E5" w:rsidRDefault="005F28E5" w:rsidP="000C2E78">
            <w:pPr>
              <w:pStyle w:val="ab"/>
              <w:ind w:left="0" w:firstLine="0"/>
              <w:jc w:val="center"/>
              <w:rPr>
                <w:b/>
              </w:rPr>
            </w:pPr>
            <w:r w:rsidRPr="005F28E5">
              <w:rPr>
                <w:b/>
              </w:rPr>
              <w:t>Методы</w:t>
            </w:r>
          </w:p>
        </w:tc>
        <w:tc>
          <w:tcPr>
            <w:tcW w:w="1276" w:type="dxa"/>
            <w:vAlign w:val="center"/>
          </w:tcPr>
          <w:p w14:paraId="29380591" w14:textId="7637A515" w:rsidR="005F28E5" w:rsidRPr="005F28E5" w:rsidRDefault="005F28E5" w:rsidP="000C2E78">
            <w:pPr>
              <w:pStyle w:val="ab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Лекции</w:t>
            </w:r>
          </w:p>
        </w:tc>
        <w:tc>
          <w:tcPr>
            <w:tcW w:w="1786" w:type="dxa"/>
            <w:vAlign w:val="center"/>
          </w:tcPr>
          <w:p w14:paraId="653A54E1" w14:textId="5743388A" w:rsidR="005F28E5" w:rsidRPr="005F28E5" w:rsidRDefault="005F28E5" w:rsidP="000C2E78">
            <w:pPr>
              <w:pStyle w:val="ab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Практические занятия</w:t>
            </w:r>
          </w:p>
        </w:tc>
        <w:tc>
          <w:tcPr>
            <w:tcW w:w="1474" w:type="dxa"/>
            <w:vAlign w:val="center"/>
          </w:tcPr>
          <w:p w14:paraId="09D72757" w14:textId="48DCE0CC" w:rsidR="005F28E5" w:rsidRPr="005F28E5" w:rsidRDefault="005F28E5" w:rsidP="000C2E78">
            <w:pPr>
              <w:pStyle w:val="ab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СРС</w:t>
            </w:r>
          </w:p>
        </w:tc>
      </w:tr>
      <w:tr w:rsidR="005F28E5" w14:paraId="070D0587" w14:textId="77777777" w:rsidTr="000C2E78">
        <w:tc>
          <w:tcPr>
            <w:tcW w:w="2147" w:type="dxa"/>
            <w:vAlign w:val="center"/>
          </w:tcPr>
          <w:p w14:paraId="6F3ECA29" w14:textId="77777777" w:rsidR="005F28E5" w:rsidRDefault="005F28E5" w:rsidP="000C2E78">
            <w:pPr>
              <w:pStyle w:val="ab"/>
              <w:ind w:left="0" w:firstLine="0"/>
              <w:jc w:val="left"/>
            </w:pPr>
          </w:p>
        </w:tc>
        <w:tc>
          <w:tcPr>
            <w:tcW w:w="2673" w:type="dxa"/>
            <w:vAlign w:val="center"/>
          </w:tcPr>
          <w:p w14:paraId="56DE878C" w14:textId="77777777" w:rsidR="005F28E5" w:rsidRDefault="005F28E5" w:rsidP="000C2E78">
            <w:pPr>
              <w:pStyle w:val="ab"/>
              <w:ind w:left="0" w:firstLine="0"/>
              <w:jc w:val="left"/>
            </w:pPr>
          </w:p>
        </w:tc>
        <w:tc>
          <w:tcPr>
            <w:tcW w:w="1276" w:type="dxa"/>
            <w:vAlign w:val="center"/>
          </w:tcPr>
          <w:p w14:paraId="3202DB0E" w14:textId="77777777" w:rsidR="005F28E5" w:rsidRDefault="005F28E5" w:rsidP="000C2E78">
            <w:pPr>
              <w:pStyle w:val="ab"/>
              <w:ind w:left="0" w:firstLine="0"/>
              <w:jc w:val="center"/>
            </w:pPr>
          </w:p>
        </w:tc>
        <w:tc>
          <w:tcPr>
            <w:tcW w:w="1786" w:type="dxa"/>
            <w:vAlign w:val="center"/>
          </w:tcPr>
          <w:p w14:paraId="329A6FB8" w14:textId="77777777" w:rsidR="005F28E5" w:rsidRDefault="005F28E5" w:rsidP="000C2E78">
            <w:pPr>
              <w:pStyle w:val="ab"/>
              <w:ind w:left="0" w:firstLine="0"/>
              <w:jc w:val="center"/>
            </w:pPr>
          </w:p>
        </w:tc>
        <w:tc>
          <w:tcPr>
            <w:tcW w:w="1474" w:type="dxa"/>
            <w:vAlign w:val="center"/>
          </w:tcPr>
          <w:p w14:paraId="69BCB232" w14:textId="77777777" w:rsidR="005F28E5" w:rsidRDefault="005F28E5" w:rsidP="000C2E78">
            <w:pPr>
              <w:pStyle w:val="ab"/>
              <w:ind w:left="0" w:firstLine="0"/>
              <w:jc w:val="center"/>
            </w:pPr>
          </w:p>
        </w:tc>
      </w:tr>
    </w:tbl>
    <w:p w14:paraId="2565FDCC" w14:textId="576EAD13" w:rsidR="005F28E5" w:rsidRDefault="005F28E5" w:rsidP="005F28E5">
      <w:pPr>
        <w:pStyle w:val="ab"/>
        <w:ind w:left="709" w:firstLine="0"/>
      </w:pPr>
      <w:r>
        <w:t xml:space="preserve"> </w:t>
      </w:r>
    </w:p>
    <w:p w14:paraId="16F50A7F" w14:textId="3F5E5790" w:rsidR="005F28E5" w:rsidRDefault="005F28E5" w:rsidP="005F28E5">
      <w:pPr>
        <w:pStyle w:val="ab"/>
        <w:numPr>
          <w:ilvl w:val="1"/>
          <w:numId w:val="1"/>
        </w:numPr>
      </w:pPr>
      <w:r>
        <w:t>Интерактивные формы обучения</w:t>
      </w:r>
    </w:p>
    <w:p w14:paraId="62DB2B86" w14:textId="77777777" w:rsidR="005F28E5" w:rsidRDefault="005F28E5" w:rsidP="005F28E5">
      <w:pPr>
        <w:pStyle w:val="ab"/>
        <w:ind w:left="1069" w:firstLine="0"/>
      </w:pPr>
    </w:p>
    <w:p w14:paraId="0D21A2F4" w14:textId="3D76B366" w:rsidR="005F28E5" w:rsidRDefault="005F28E5" w:rsidP="005F28E5">
      <w:pPr>
        <w:pStyle w:val="1"/>
        <w:rPr>
          <w:b w:val="0"/>
        </w:rPr>
      </w:pPr>
      <w:r>
        <w:t xml:space="preserve">Самостоятельная работа студентов </w:t>
      </w:r>
      <w:r>
        <w:rPr>
          <w:b w:val="0"/>
        </w:rPr>
        <w:t>(указываются все виды работ в соответствии с учебным планом)</w:t>
      </w:r>
    </w:p>
    <w:p w14:paraId="0DCD1E6F" w14:textId="55BEC1DE" w:rsidR="005F28E5" w:rsidRDefault="005F28E5" w:rsidP="005F28E5">
      <w:r>
        <w:t>Самостоятельная работа направлена на закрепление и углубление полученных теоретических и практических знаний, развитие навыков практической работы.</w:t>
      </w:r>
    </w:p>
    <w:p w14:paraId="04075C49" w14:textId="54D54EB3" w:rsidR="00FF1D3E" w:rsidRDefault="00FF1D3E" w:rsidP="00FF1D3E">
      <w:pPr>
        <w:pStyle w:val="ab"/>
        <w:numPr>
          <w:ilvl w:val="1"/>
          <w:numId w:val="1"/>
        </w:numPr>
        <w:ind w:left="0" w:firstLine="709"/>
      </w:pPr>
      <w:r>
        <w:t>Объем СРС и распределение по видам учебных работ в часах</w:t>
      </w:r>
    </w:p>
    <w:p w14:paraId="16608FD2" w14:textId="7ED804E5" w:rsidR="006C6AC4" w:rsidRPr="00051AEA" w:rsidRDefault="006C6AC4" w:rsidP="006C6AC4">
      <w:pPr>
        <w:ind w:firstLine="0"/>
        <w:jc w:val="center"/>
      </w:pPr>
      <w:r w:rsidRPr="00051AEA">
        <w:t>${</w:t>
      </w:r>
      <w:proofErr w:type="spellStart"/>
      <w:r>
        <w:rPr>
          <w:lang w:val="en-US"/>
        </w:rPr>
        <w:t>srs</w:t>
      </w:r>
      <w:r w:rsidRPr="00051AEA">
        <w:t>Block</w:t>
      </w:r>
      <w:proofErr w:type="spellEnd"/>
      <w:r w:rsidRPr="00051AEA">
        <w:t>}</w:t>
      </w:r>
    </w:p>
    <w:p w14:paraId="117A36F8" w14:textId="747B5A2F" w:rsidR="006C6AC4" w:rsidRPr="00051AEA" w:rsidRDefault="006C6AC4" w:rsidP="006C6AC4">
      <w:pPr>
        <w:ind w:firstLine="0"/>
        <w:jc w:val="center"/>
      </w:pPr>
      <w:r w:rsidRPr="00051AEA">
        <w:t>${</w:t>
      </w:r>
      <w:proofErr w:type="spellStart"/>
      <w:r w:rsidR="00440C86">
        <w:rPr>
          <w:lang w:val="en-US"/>
        </w:rPr>
        <w:t>srsF</w:t>
      </w:r>
      <w:r w:rsidRPr="00051AEA">
        <w:t>ormEdu</w:t>
      </w:r>
      <w:proofErr w:type="spellEnd"/>
      <w:r w:rsidRPr="00051AEA">
        <w:t>}</w:t>
      </w:r>
    </w:p>
    <w:p w14:paraId="189B8D1B" w14:textId="31E942DD" w:rsidR="006C6AC4" w:rsidRPr="00051AEA" w:rsidRDefault="006C6AC4" w:rsidP="006C6AC4">
      <w:pPr>
        <w:ind w:firstLine="0"/>
        <w:jc w:val="center"/>
      </w:pPr>
      <w:r w:rsidRPr="00051AEA">
        <w:t>${</w:t>
      </w:r>
      <w:proofErr w:type="spellStart"/>
      <w:r w:rsidR="00440C86">
        <w:rPr>
          <w:lang w:val="en-US"/>
        </w:rPr>
        <w:t>srsTable</w:t>
      </w:r>
      <w:proofErr w:type="spellEnd"/>
      <w:r w:rsidRPr="00051AEA">
        <w:t>}</w:t>
      </w:r>
    </w:p>
    <w:p w14:paraId="22810373" w14:textId="10C1BB5B" w:rsidR="006C6AC4" w:rsidRPr="00051AEA" w:rsidRDefault="006C6AC4" w:rsidP="006C6AC4">
      <w:pPr>
        <w:ind w:firstLine="0"/>
        <w:jc w:val="center"/>
      </w:pPr>
      <w:r w:rsidRPr="00051AEA">
        <w:t>${/</w:t>
      </w:r>
      <w:proofErr w:type="spellStart"/>
      <w:r>
        <w:rPr>
          <w:lang w:val="en-US"/>
        </w:rPr>
        <w:t>srs</w:t>
      </w:r>
      <w:r w:rsidRPr="00051AEA">
        <w:t>Block</w:t>
      </w:r>
      <w:proofErr w:type="spellEnd"/>
      <w:r w:rsidRPr="00051AEA">
        <w:t>}</w:t>
      </w:r>
    </w:p>
    <w:p w14:paraId="26ADF39D" w14:textId="20B68D89" w:rsidR="00FF1D3E" w:rsidRDefault="00FF1D3E" w:rsidP="00FF1D3E">
      <w:pPr>
        <w:pStyle w:val="ab"/>
        <w:ind w:left="1069" w:firstLine="0"/>
        <w:jc w:val="center"/>
        <w:rPr>
          <w:lang w:val="en-US"/>
        </w:rPr>
      </w:pPr>
    </w:p>
    <w:p w14:paraId="5E094387" w14:textId="03774B49" w:rsidR="00FF1D3E" w:rsidRPr="00FF1D3E" w:rsidRDefault="00FF1D3E" w:rsidP="00FF1D3E">
      <w:pPr>
        <w:pStyle w:val="ab"/>
        <w:numPr>
          <w:ilvl w:val="1"/>
          <w:numId w:val="1"/>
        </w:numPr>
        <w:ind w:left="0" w:firstLine="709"/>
        <w:rPr>
          <w:lang w:val="en-US"/>
        </w:rPr>
      </w:pPr>
      <w:r>
        <w:t>Домашнее задание</w:t>
      </w:r>
    </w:p>
    <w:p w14:paraId="32D808C8" w14:textId="77777777" w:rsidR="00FF1D3E" w:rsidRDefault="00FF1D3E" w:rsidP="00FF1D3E">
      <w:pPr>
        <w:pStyle w:val="ab"/>
        <w:ind w:left="709" w:firstLine="0"/>
      </w:pPr>
    </w:p>
    <w:p w14:paraId="24D5ADB9" w14:textId="4066AD82" w:rsidR="00FF1D3E" w:rsidRDefault="00FF1D3E" w:rsidP="00FF1D3E">
      <w:pPr>
        <w:pStyle w:val="1"/>
      </w:pPr>
      <w:r>
        <w:t xml:space="preserve">Методическое обеспечение </w:t>
      </w:r>
      <w:proofErr w:type="gramStart"/>
      <w:r>
        <w:t>системы оценки качества освоения программы дисциплины</w:t>
      </w:r>
      <w:proofErr w:type="gramEnd"/>
    </w:p>
    <w:p w14:paraId="3A2F373B" w14:textId="62B48F2A" w:rsidR="00FF1D3E" w:rsidRDefault="00FF1D3E" w:rsidP="00FF1D3E">
      <w:r>
        <w:t>К промежуточной аттестации студентов по дисциплине «</w:t>
      </w:r>
      <w:r w:rsidRPr="00FF1D3E">
        <w:t>${</w:t>
      </w:r>
      <w:r>
        <w:rPr>
          <w:lang w:val="en-US"/>
        </w:rPr>
        <w:t>discipline</w:t>
      </w:r>
      <w:r w:rsidRPr="00FF1D3E">
        <w:t>}</w:t>
      </w:r>
      <w:r>
        <w:t>» могут привлекаться в качестве внешних экспертов преподаватели предшествующих дисциплин, а также преподаватели-практики.</w:t>
      </w:r>
    </w:p>
    <w:p w14:paraId="7FBE73B3" w14:textId="236E3445" w:rsidR="00FF1D3E" w:rsidRDefault="00FF1D3E" w:rsidP="00FF1D3E">
      <w:pPr>
        <w:pStyle w:val="ab"/>
        <w:numPr>
          <w:ilvl w:val="1"/>
          <w:numId w:val="1"/>
        </w:numPr>
        <w:ind w:left="0" w:firstLine="709"/>
      </w:pPr>
      <w:r>
        <w:t>Фонды оценочных средств</w:t>
      </w:r>
    </w:p>
    <w:p w14:paraId="1745D010" w14:textId="6457C3DD" w:rsidR="00FF1D3E" w:rsidRDefault="00FF1D3E" w:rsidP="00FF1D3E">
      <w:r>
        <w:t>Фонд оценочных средств позволяет оценить знания, умения и уровень приобретенных компетенций.</w:t>
      </w:r>
    </w:p>
    <w:p w14:paraId="47821476" w14:textId="53DA5081" w:rsidR="00FF1D3E" w:rsidRDefault="00FF1D3E" w:rsidP="00FF1D3E">
      <w:r>
        <w:lastRenderedPageBreak/>
        <w:t>Фонд оценочных средств по дисциплине «</w:t>
      </w:r>
      <w:r w:rsidR="007B347B" w:rsidRPr="007B347B">
        <w:t>${</w:t>
      </w:r>
      <w:r w:rsidR="007B347B">
        <w:rPr>
          <w:lang w:val="en-US"/>
        </w:rPr>
        <w:t>discipline</w:t>
      </w:r>
      <w:r w:rsidR="007B347B" w:rsidRPr="007B347B">
        <w:t>}</w:t>
      </w:r>
      <w:r>
        <w:t>»</w:t>
      </w:r>
      <w:r w:rsidR="007B347B" w:rsidRPr="007B347B">
        <w:t xml:space="preserve"> </w:t>
      </w:r>
      <w:r w:rsidR="007B347B">
        <w:t>включает:</w:t>
      </w:r>
    </w:p>
    <w:p w14:paraId="794F3602" w14:textId="77777777" w:rsidR="007B347B" w:rsidRDefault="007B347B" w:rsidP="00FF1D3E"/>
    <w:p w14:paraId="6ED7E010" w14:textId="5FE85DCC" w:rsidR="007B347B" w:rsidRPr="007B347B" w:rsidRDefault="007B347B" w:rsidP="00FF1D3E">
      <w:r>
        <w:t>Оценка качества освоения программы дисциплины «</w:t>
      </w:r>
      <w:r w:rsidRPr="007B347B">
        <w:t>${</w:t>
      </w:r>
      <w:r>
        <w:rPr>
          <w:lang w:val="en-US"/>
        </w:rPr>
        <w:t>discipline</w:t>
      </w:r>
      <w:r w:rsidRPr="007B347B">
        <w:t>}</w:t>
      </w:r>
      <w:r>
        <w:t>»</w:t>
      </w:r>
      <w:r w:rsidRPr="007B347B">
        <w:t xml:space="preserve"> </w:t>
      </w:r>
      <w:r>
        <w:t>включает текущий контроль успеваемости, промежуточную аттестацию (по модулям), итоговую аттестацию.</w:t>
      </w:r>
    </w:p>
    <w:p w14:paraId="43E51FE4" w14:textId="142C86B8" w:rsidR="00FF1D3E" w:rsidRDefault="00FF1D3E" w:rsidP="00FF1D3E">
      <w:pPr>
        <w:pStyle w:val="ab"/>
        <w:numPr>
          <w:ilvl w:val="1"/>
          <w:numId w:val="1"/>
        </w:numPr>
        <w:ind w:left="0" w:firstLine="709"/>
      </w:pPr>
      <w:r>
        <w:t>Контрольные вопросы по дисциплине</w:t>
      </w:r>
    </w:p>
    <w:p w14:paraId="706356E4" w14:textId="3CEF9B5E" w:rsidR="007B347B" w:rsidRDefault="007B347B" w:rsidP="007B347B">
      <w:pPr>
        <w:pStyle w:val="1"/>
      </w:pPr>
      <w:r>
        <w:t>Ресурсное обеспечение дисциплины</w:t>
      </w:r>
    </w:p>
    <w:p w14:paraId="115675BD" w14:textId="5217D0D9" w:rsidR="007B347B" w:rsidRDefault="007B347B" w:rsidP="007B347B">
      <w:pPr>
        <w:pStyle w:val="ab"/>
        <w:numPr>
          <w:ilvl w:val="1"/>
          <w:numId w:val="1"/>
        </w:numPr>
        <w:ind w:left="0" w:firstLine="709"/>
      </w:pPr>
      <w:r>
        <w:t>Материально-техническое обеспечение дисциплины</w:t>
      </w:r>
    </w:p>
    <w:p w14:paraId="6CE2C120" w14:textId="4E51F513" w:rsidR="007B347B" w:rsidRDefault="007B347B" w:rsidP="007B347B">
      <w:pPr>
        <w:pStyle w:val="ab"/>
        <w:numPr>
          <w:ilvl w:val="2"/>
          <w:numId w:val="1"/>
        </w:numPr>
        <w:ind w:left="0" w:firstLine="709"/>
      </w:pPr>
      <w:r>
        <w:t>Современные приборы, установки (стенды), необходимость специализированных лабораторных классов.</w:t>
      </w:r>
    </w:p>
    <w:p w14:paraId="61871216" w14:textId="77777777" w:rsidR="007B347B" w:rsidRDefault="007B347B" w:rsidP="007B347B">
      <w:pPr>
        <w:pStyle w:val="ab"/>
        <w:ind w:left="709" w:firstLine="0"/>
      </w:pPr>
    </w:p>
    <w:p w14:paraId="3933AA4D" w14:textId="55F6361E" w:rsidR="007B347B" w:rsidRDefault="007B347B" w:rsidP="007B347B">
      <w:pPr>
        <w:pStyle w:val="ab"/>
        <w:numPr>
          <w:ilvl w:val="2"/>
          <w:numId w:val="1"/>
        </w:numPr>
        <w:ind w:left="0" w:firstLine="709"/>
      </w:pPr>
      <w:r>
        <w:t>Технические средства обучения и контроля.</w:t>
      </w:r>
    </w:p>
    <w:p w14:paraId="0F5DCA5D" w14:textId="77777777" w:rsidR="007B347B" w:rsidRDefault="007B347B" w:rsidP="007B347B">
      <w:pPr>
        <w:pStyle w:val="ab"/>
      </w:pPr>
    </w:p>
    <w:p w14:paraId="6E4B66C0" w14:textId="77777777" w:rsidR="007B347B" w:rsidRDefault="007B347B" w:rsidP="007B347B">
      <w:pPr>
        <w:pStyle w:val="ab"/>
        <w:numPr>
          <w:ilvl w:val="2"/>
          <w:numId w:val="1"/>
        </w:numPr>
        <w:ind w:left="0" w:firstLine="709"/>
      </w:pPr>
      <w:r>
        <w:t>Вычислительная техника.</w:t>
      </w:r>
    </w:p>
    <w:p w14:paraId="0617F7B1" w14:textId="77777777" w:rsidR="007B347B" w:rsidRDefault="007B347B" w:rsidP="007B347B">
      <w:pPr>
        <w:pStyle w:val="ab"/>
      </w:pPr>
    </w:p>
    <w:p w14:paraId="3A992761" w14:textId="5AB1422D" w:rsidR="007B347B" w:rsidRDefault="007B347B" w:rsidP="007B347B">
      <w:pPr>
        <w:pStyle w:val="ab"/>
        <w:numPr>
          <w:ilvl w:val="1"/>
          <w:numId w:val="1"/>
        </w:numPr>
        <w:ind w:left="0" w:firstLine="709"/>
      </w:pPr>
      <w:r>
        <w:t>Учебно-методическое и информационное обеспечение</w:t>
      </w:r>
    </w:p>
    <w:p w14:paraId="7B17CA1A" w14:textId="5D3946D2" w:rsidR="007B347B" w:rsidRDefault="007B347B" w:rsidP="007B347B">
      <w:pPr>
        <w:pStyle w:val="ab"/>
        <w:numPr>
          <w:ilvl w:val="2"/>
          <w:numId w:val="1"/>
        </w:numPr>
        <w:ind w:left="0" w:firstLine="709"/>
      </w:pPr>
      <w:r>
        <w:t>Основная литература</w:t>
      </w:r>
    </w:p>
    <w:p w14:paraId="0A79A213" w14:textId="77777777" w:rsidR="007B347B" w:rsidRDefault="007B347B" w:rsidP="007B347B">
      <w:pPr>
        <w:pStyle w:val="ab"/>
        <w:ind w:left="1778" w:firstLine="0"/>
      </w:pPr>
    </w:p>
    <w:p w14:paraId="2DB6E9EF" w14:textId="4505CC41" w:rsidR="007B347B" w:rsidRDefault="007B347B" w:rsidP="007B347B">
      <w:pPr>
        <w:pStyle w:val="ab"/>
        <w:numPr>
          <w:ilvl w:val="2"/>
          <w:numId w:val="1"/>
        </w:numPr>
        <w:ind w:left="0" w:firstLine="709"/>
      </w:pPr>
      <w:r>
        <w:t>Дополнительная литература</w:t>
      </w:r>
    </w:p>
    <w:p w14:paraId="209B2052" w14:textId="77777777" w:rsidR="007B347B" w:rsidRDefault="007B347B" w:rsidP="007B347B">
      <w:pPr>
        <w:pStyle w:val="ab"/>
      </w:pPr>
    </w:p>
    <w:p w14:paraId="774B58D0" w14:textId="6B4C04E9" w:rsidR="007B347B" w:rsidRDefault="007B347B" w:rsidP="007B347B">
      <w:pPr>
        <w:pStyle w:val="ab"/>
        <w:numPr>
          <w:ilvl w:val="2"/>
          <w:numId w:val="1"/>
        </w:numPr>
        <w:ind w:left="0" w:firstLine="709"/>
      </w:pPr>
      <w:r>
        <w:t>Периодические издания</w:t>
      </w:r>
    </w:p>
    <w:p w14:paraId="5E65534E" w14:textId="77777777" w:rsidR="007B347B" w:rsidRDefault="007B347B" w:rsidP="007B347B">
      <w:pPr>
        <w:pStyle w:val="ab"/>
      </w:pPr>
    </w:p>
    <w:p w14:paraId="2AF7462D" w14:textId="64F8F667" w:rsidR="007B347B" w:rsidRPr="007B347B" w:rsidRDefault="007B347B" w:rsidP="007B347B">
      <w:pPr>
        <w:pStyle w:val="ab"/>
        <w:numPr>
          <w:ilvl w:val="2"/>
          <w:numId w:val="1"/>
        </w:numPr>
        <w:ind w:left="0" w:firstLine="709"/>
      </w:pPr>
      <w:r>
        <w:t>Информационные ресурсы</w:t>
      </w:r>
    </w:p>
    <w:p w14:paraId="0B39021C" w14:textId="2512A7AB" w:rsidR="00FF1D3E" w:rsidRDefault="00FF1D3E" w:rsidP="00FF1D3E">
      <w:pPr>
        <w:pStyle w:val="ab"/>
        <w:ind w:left="709" w:firstLine="0"/>
      </w:pPr>
      <w:r>
        <w:t xml:space="preserve"> </w:t>
      </w:r>
    </w:p>
    <w:p w14:paraId="782175C9" w14:textId="77777777" w:rsidR="003F3308" w:rsidRDefault="003F3308" w:rsidP="00FF1D3E">
      <w:pPr>
        <w:pStyle w:val="ab"/>
        <w:ind w:left="709" w:firstLine="0"/>
      </w:pPr>
    </w:p>
    <w:p w14:paraId="57B70723" w14:textId="5219AEC8" w:rsidR="00FF1D3E" w:rsidRDefault="007B347B" w:rsidP="003F3308">
      <w:pPr>
        <w:pStyle w:val="ab"/>
        <w:tabs>
          <w:tab w:val="left" w:pos="4253"/>
        </w:tabs>
        <w:ind w:left="709" w:firstLine="0"/>
      </w:pPr>
      <w:r>
        <w:tab/>
        <w:t>Согласовано:</w:t>
      </w:r>
    </w:p>
    <w:p w14:paraId="3E532245" w14:textId="3F29EE0A" w:rsidR="007B347B" w:rsidRDefault="007B347B" w:rsidP="003F3308">
      <w:pPr>
        <w:pStyle w:val="ab"/>
        <w:tabs>
          <w:tab w:val="left" w:pos="4253"/>
        </w:tabs>
        <w:ind w:left="709" w:firstLine="0"/>
      </w:pPr>
      <w:r>
        <w:tab/>
        <w:t>Библиотека ОмГТУ:</w:t>
      </w:r>
    </w:p>
    <w:p w14:paraId="469DCFD9" w14:textId="77777777" w:rsidR="007B347B" w:rsidRDefault="007B347B" w:rsidP="003F3308">
      <w:pPr>
        <w:pStyle w:val="ab"/>
        <w:tabs>
          <w:tab w:val="left" w:pos="4253"/>
        </w:tabs>
        <w:ind w:left="709" w:firstLine="0"/>
      </w:pPr>
    </w:p>
    <w:p w14:paraId="2F3B85FC" w14:textId="5166F85D" w:rsidR="007B347B" w:rsidRDefault="007B347B" w:rsidP="003F3308">
      <w:pPr>
        <w:pStyle w:val="ab"/>
        <w:tabs>
          <w:tab w:val="left" w:pos="4253"/>
        </w:tabs>
        <w:ind w:left="709" w:firstLine="0"/>
      </w:pPr>
      <w:r>
        <w:tab/>
        <w:t>_______________________</w:t>
      </w:r>
      <w:r w:rsidR="003F3308">
        <w:t>___________________</w:t>
      </w:r>
    </w:p>
    <w:p w14:paraId="6A689453" w14:textId="39DDAF82" w:rsidR="007B347B" w:rsidRPr="00FF1D3E" w:rsidRDefault="003F3308" w:rsidP="003F3308">
      <w:pPr>
        <w:pStyle w:val="ab"/>
        <w:tabs>
          <w:tab w:val="left" w:pos="4253"/>
        </w:tabs>
        <w:ind w:left="709" w:firstLine="0"/>
      </w:pPr>
      <w:r>
        <w:tab/>
        <w:t xml:space="preserve">(штамп </w:t>
      </w:r>
      <w:proofErr w:type="gramStart"/>
      <w:r>
        <w:t>КО</w:t>
      </w:r>
      <w:proofErr w:type="gramEnd"/>
      <w:r>
        <w:t>, подпись зам. директора библиотеки)</w:t>
      </w:r>
    </w:p>
    <w:sectPr w:rsidR="007B347B" w:rsidRPr="00FF1D3E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355B3D" w14:textId="77777777" w:rsidR="00CF49CB" w:rsidRDefault="00CF49CB" w:rsidP="006B1F2E">
      <w:r>
        <w:separator/>
      </w:r>
    </w:p>
  </w:endnote>
  <w:endnote w:type="continuationSeparator" w:id="0">
    <w:p w14:paraId="54ED6FD4" w14:textId="77777777" w:rsidR="00CF49CB" w:rsidRDefault="00CF49CB" w:rsidP="006B1F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;Times New Roma">
    <w:altName w:val="Times New Roman"/>
    <w:panose1 w:val="00000000000000000000"/>
    <w:charset w:val="00"/>
    <w:family w:val="roman"/>
    <w:notTrueType/>
    <w:pitch w:val="default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;Arial">
    <w:altName w:val="Times New Roman"/>
    <w:panose1 w:val="00000000000000000000"/>
    <w:charset w:val="00"/>
    <w:family w:val="roman"/>
    <w:notTrueType/>
    <w:pitch w:val="default"/>
  </w:font>
  <w:font w:name="Noto Sans CJK JP Regular">
    <w:panose1 w:val="00000000000000000000"/>
    <w:charset w:val="0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70ACC9" w14:textId="21CE1F55" w:rsidR="0073542E" w:rsidRDefault="0073542E" w:rsidP="006B1F2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9B878F" w14:textId="77777777" w:rsidR="00CF49CB" w:rsidRDefault="00CF49CB" w:rsidP="006B1F2E">
      <w:r>
        <w:separator/>
      </w:r>
    </w:p>
  </w:footnote>
  <w:footnote w:type="continuationSeparator" w:id="0">
    <w:p w14:paraId="777E68C1" w14:textId="77777777" w:rsidR="00CF49CB" w:rsidRDefault="00CF49CB" w:rsidP="006B1F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20C95"/>
    <w:multiLevelType w:val="multilevel"/>
    <w:tmpl w:val="FBF2FB6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">
    <w:nsid w:val="3744596D"/>
    <w:multiLevelType w:val="hybridMultilevel"/>
    <w:tmpl w:val="FBEE7E8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42E"/>
    <w:rsid w:val="000077B4"/>
    <w:rsid w:val="00023669"/>
    <w:rsid w:val="00051AEA"/>
    <w:rsid w:val="000B01B3"/>
    <w:rsid w:val="000C2E78"/>
    <w:rsid w:val="001230DD"/>
    <w:rsid w:val="00140514"/>
    <w:rsid w:val="00255174"/>
    <w:rsid w:val="002C4E0E"/>
    <w:rsid w:val="00326212"/>
    <w:rsid w:val="00335D63"/>
    <w:rsid w:val="00345C2D"/>
    <w:rsid w:val="00367CA6"/>
    <w:rsid w:val="00387E3E"/>
    <w:rsid w:val="003F3308"/>
    <w:rsid w:val="00440C86"/>
    <w:rsid w:val="00461FB6"/>
    <w:rsid w:val="00485B98"/>
    <w:rsid w:val="00492041"/>
    <w:rsid w:val="004D34AD"/>
    <w:rsid w:val="005122DC"/>
    <w:rsid w:val="005842ED"/>
    <w:rsid w:val="005A4FAE"/>
    <w:rsid w:val="005E7D3B"/>
    <w:rsid w:val="005F28E5"/>
    <w:rsid w:val="00601C65"/>
    <w:rsid w:val="00607F2D"/>
    <w:rsid w:val="0061568D"/>
    <w:rsid w:val="0065186B"/>
    <w:rsid w:val="0066099B"/>
    <w:rsid w:val="00692507"/>
    <w:rsid w:val="006A7E09"/>
    <w:rsid w:val="006B1F2E"/>
    <w:rsid w:val="006C6AC4"/>
    <w:rsid w:val="006D3934"/>
    <w:rsid w:val="006D4977"/>
    <w:rsid w:val="006F256B"/>
    <w:rsid w:val="0073482C"/>
    <w:rsid w:val="0073542E"/>
    <w:rsid w:val="007B347B"/>
    <w:rsid w:val="008075E7"/>
    <w:rsid w:val="00856AE0"/>
    <w:rsid w:val="00881EA4"/>
    <w:rsid w:val="008B540E"/>
    <w:rsid w:val="00970731"/>
    <w:rsid w:val="009B4963"/>
    <w:rsid w:val="00A71919"/>
    <w:rsid w:val="00AC57FD"/>
    <w:rsid w:val="00AF66F8"/>
    <w:rsid w:val="00B014D0"/>
    <w:rsid w:val="00B21CD6"/>
    <w:rsid w:val="00B256E7"/>
    <w:rsid w:val="00B62179"/>
    <w:rsid w:val="00B70371"/>
    <w:rsid w:val="00BA4A6E"/>
    <w:rsid w:val="00BC0B62"/>
    <w:rsid w:val="00BE6ABF"/>
    <w:rsid w:val="00C238D9"/>
    <w:rsid w:val="00C75794"/>
    <w:rsid w:val="00C808CA"/>
    <w:rsid w:val="00CD7CBB"/>
    <w:rsid w:val="00CF49CB"/>
    <w:rsid w:val="00CF639E"/>
    <w:rsid w:val="00CF6CDF"/>
    <w:rsid w:val="00D31ECC"/>
    <w:rsid w:val="00D73996"/>
    <w:rsid w:val="00D76835"/>
    <w:rsid w:val="00D802D6"/>
    <w:rsid w:val="00D83654"/>
    <w:rsid w:val="00DD39BF"/>
    <w:rsid w:val="00DF6012"/>
    <w:rsid w:val="00E977C6"/>
    <w:rsid w:val="00EB5138"/>
    <w:rsid w:val="00EB57DC"/>
    <w:rsid w:val="00FD677A"/>
    <w:rsid w:val="00FF1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3FC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;Times New Roma" w:eastAsia="Noto Serif CJK SC" w:hAnsi="Liberation Serif;Times New Roma" w:cs="FreeSans"/>
        <w:kern w:val="2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F2E"/>
    <w:pPr>
      <w:spacing w:after="160" w:line="259" w:lineRule="auto"/>
      <w:ind w:firstLine="709"/>
      <w:jc w:val="both"/>
    </w:pPr>
    <w:rPr>
      <w:rFonts w:ascii="Times New Roman" w:hAnsi="Times New Roman" w:cs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01C65"/>
    <w:pPr>
      <w:keepNext/>
      <w:keepLines/>
      <w:numPr>
        <w:numId w:val="1"/>
      </w:numPr>
      <w:spacing w:before="240" w:after="240"/>
      <w:ind w:left="0" w:firstLine="0"/>
      <w:outlineLvl w:val="0"/>
    </w:pPr>
    <w:rPr>
      <w:rFonts w:eastAsiaTheme="majorEastAsia"/>
      <w:b/>
      <w:bCs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57486"/>
    <w:rPr>
      <w:sz w:val="22"/>
      <w:szCs w:val="22"/>
      <w:lang w:eastAsia="en-US"/>
    </w:rPr>
  </w:style>
  <w:style w:type="character" w:customStyle="1" w:styleId="a4">
    <w:name w:val="Нижний колонтитул Знак"/>
    <w:basedOn w:val="a0"/>
    <w:uiPriority w:val="99"/>
    <w:qFormat/>
    <w:rsid w:val="00A57486"/>
    <w:rPr>
      <w:sz w:val="22"/>
      <w:szCs w:val="22"/>
      <w:lang w:eastAsia="en-US"/>
    </w:rPr>
  </w:style>
  <w:style w:type="character" w:customStyle="1" w:styleId="FootnoteCharacters">
    <w:name w:val="Footnote Characters"/>
    <w:qFormat/>
    <w:rsid w:val="00255174"/>
  </w:style>
  <w:style w:type="character" w:customStyle="1" w:styleId="EndnoteCharacters">
    <w:name w:val="Endnote Character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qFormat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ListLabel2">
    <w:name w:val="ListLabel 2"/>
    <w:qFormat/>
    <w:rPr>
      <w:rFonts w:ascii="Times New Roman" w:eastAsia="Calibri" w:hAnsi="Times New Roman" w:cs="Times New Roman"/>
      <w:b/>
      <w:bCs/>
      <w:kern w:val="0"/>
      <w:sz w:val="24"/>
      <w:szCs w:val="24"/>
      <w:lang w:val="en-US" w:eastAsia="ru-RU" w:bidi="ar-SA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;Arial" w:eastAsia="Noto Sans CJK JP Regular" w:hAnsi="Liberation Sans;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8">
    <w:name w:val="header"/>
    <w:basedOn w:val="a"/>
    <w:uiPriority w:val="99"/>
    <w:unhideWhenUsed/>
    <w:rsid w:val="00A57486"/>
    <w:pPr>
      <w:tabs>
        <w:tab w:val="center" w:pos="4677"/>
        <w:tab w:val="right" w:pos="9355"/>
      </w:tabs>
    </w:pPr>
  </w:style>
  <w:style w:type="paragraph" w:styleId="a9">
    <w:name w:val="footer"/>
    <w:basedOn w:val="a"/>
    <w:uiPriority w:val="99"/>
    <w:unhideWhenUsed/>
    <w:rsid w:val="00A57486"/>
    <w:pPr>
      <w:tabs>
        <w:tab w:val="center" w:pos="4677"/>
        <w:tab w:val="right" w:pos="9355"/>
      </w:tabs>
    </w:pPr>
  </w:style>
  <w:style w:type="paragraph" w:customStyle="1" w:styleId="ListContents">
    <w:name w:val="List Contents"/>
    <w:basedOn w:val="a"/>
    <w:qFormat/>
    <w:pPr>
      <w:ind w:left="567"/>
    </w:pPr>
  </w:style>
  <w:style w:type="table" w:styleId="aa">
    <w:name w:val="Table Grid"/>
    <w:basedOn w:val="a1"/>
    <w:uiPriority w:val="59"/>
    <w:rsid w:val="00F12C74"/>
    <w:rPr>
      <w:szCs w:val="20"/>
      <w:lang w:eastAsia="ru-RU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601C65"/>
    <w:rPr>
      <w:rFonts w:ascii="Times New Roman" w:eastAsiaTheme="majorEastAsia" w:hAnsi="Times New Roman" w:cs="Times New Roman"/>
      <w:b/>
      <w:bCs/>
      <w:sz w:val="24"/>
      <w:szCs w:val="25"/>
      <w:lang w:eastAsia="en-US"/>
    </w:rPr>
  </w:style>
  <w:style w:type="paragraph" w:styleId="ab">
    <w:name w:val="List Paragraph"/>
    <w:basedOn w:val="a"/>
    <w:uiPriority w:val="34"/>
    <w:qFormat/>
    <w:rsid w:val="000B01B3"/>
    <w:pPr>
      <w:ind w:left="720"/>
      <w:contextualSpacing/>
    </w:pPr>
    <w:rPr>
      <w:rFonts w:cs="Mang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;Times New Roma" w:eastAsia="Noto Serif CJK SC" w:hAnsi="Liberation Serif;Times New Roma" w:cs="FreeSans"/>
        <w:kern w:val="2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B1F2E"/>
    <w:pPr>
      <w:spacing w:after="160" w:line="259" w:lineRule="auto"/>
      <w:ind w:firstLine="709"/>
      <w:jc w:val="both"/>
    </w:pPr>
    <w:rPr>
      <w:rFonts w:ascii="Times New Roman" w:hAnsi="Times New Roman" w:cs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01C65"/>
    <w:pPr>
      <w:keepNext/>
      <w:keepLines/>
      <w:numPr>
        <w:numId w:val="1"/>
      </w:numPr>
      <w:spacing w:before="240" w:after="240"/>
      <w:ind w:left="0" w:firstLine="0"/>
      <w:outlineLvl w:val="0"/>
    </w:pPr>
    <w:rPr>
      <w:rFonts w:eastAsiaTheme="majorEastAsia"/>
      <w:b/>
      <w:bCs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A57486"/>
    <w:rPr>
      <w:sz w:val="22"/>
      <w:szCs w:val="22"/>
      <w:lang w:eastAsia="en-US"/>
    </w:rPr>
  </w:style>
  <w:style w:type="character" w:customStyle="1" w:styleId="a4">
    <w:name w:val="Нижний колонтитул Знак"/>
    <w:basedOn w:val="a0"/>
    <w:uiPriority w:val="99"/>
    <w:qFormat/>
    <w:rsid w:val="00A57486"/>
    <w:rPr>
      <w:sz w:val="22"/>
      <w:szCs w:val="22"/>
      <w:lang w:eastAsia="en-US"/>
    </w:rPr>
  </w:style>
  <w:style w:type="character" w:customStyle="1" w:styleId="FootnoteCharacters">
    <w:name w:val="Footnote Characters"/>
    <w:qFormat/>
    <w:rsid w:val="00255174"/>
  </w:style>
  <w:style w:type="character" w:customStyle="1" w:styleId="EndnoteCharacters">
    <w:name w:val="Endnote Characters"/>
    <w:qFormat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ListLabel1">
    <w:name w:val="ListLabel 1"/>
    <w:qFormat/>
    <w:rPr>
      <w:rFonts w:ascii="Times New Roman" w:hAnsi="Times New Roman" w:cs="Times New Roman"/>
      <w:b/>
      <w:bCs/>
      <w:sz w:val="24"/>
      <w:szCs w:val="24"/>
      <w:lang w:val="en-US"/>
    </w:rPr>
  </w:style>
  <w:style w:type="character" w:customStyle="1" w:styleId="ListLabel2">
    <w:name w:val="ListLabel 2"/>
    <w:qFormat/>
    <w:rPr>
      <w:rFonts w:ascii="Times New Roman" w:eastAsia="Calibri" w:hAnsi="Times New Roman" w:cs="Times New Roman"/>
      <w:b/>
      <w:bCs/>
      <w:kern w:val="0"/>
      <w:sz w:val="24"/>
      <w:szCs w:val="24"/>
      <w:lang w:val="en-US" w:eastAsia="ru-RU" w:bidi="ar-SA"/>
    </w:rPr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;Arial" w:eastAsia="Noto Sans CJK JP Regular" w:hAnsi="Liberation Sans;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8">
    <w:name w:val="header"/>
    <w:basedOn w:val="a"/>
    <w:uiPriority w:val="99"/>
    <w:unhideWhenUsed/>
    <w:rsid w:val="00A57486"/>
    <w:pPr>
      <w:tabs>
        <w:tab w:val="center" w:pos="4677"/>
        <w:tab w:val="right" w:pos="9355"/>
      </w:tabs>
    </w:pPr>
  </w:style>
  <w:style w:type="paragraph" w:styleId="a9">
    <w:name w:val="footer"/>
    <w:basedOn w:val="a"/>
    <w:uiPriority w:val="99"/>
    <w:unhideWhenUsed/>
    <w:rsid w:val="00A57486"/>
    <w:pPr>
      <w:tabs>
        <w:tab w:val="center" w:pos="4677"/>
        <w:tab w:val="right" w:pos="9355"/>
      </w:tabs>
    </w:pPr>
  </w:style>
  <w:style w:type="paragraph" w:customStyle="1" w:styleId="ListContents">
    <w:name w:val="List Contents"/>
    <w:basedOn w:val="a"/>
    <w:qFormat/>
    <w:pPr>
      <w:ind w:left="567"/>
    </w:pPr>
  </w:style>
  <w:style w:type="table" w:styleId="aa">
    <w:name w:val="Table Grid"/>
    <w:basedOn w:val="a1"/>
    <w:uiPriority w:val="59"/>
    <w:rsid w:val="00F12C74"/>
    <w:rPr>
      <w:szCs w:val="20"/>
      <w:lang w:eastAsia="ru-RU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601C65"/>
    <w:rPr>
      <w:rFonts w:ascii="Times New Roman" w:eastAsiaTheme="majorEastAsia" w:hAnsi="Times New Roman" w:cs="Times New Roman"/>
      <w:b/>
      <w:bCs/>
      <w:sz w:val="24"/>
      <w:szCs w:val="25"/>
      <w:lang w:eastAsia="en-US"/>
    </w:rPr>
  </w:style>
  <w:style w:type="paragraph" w:styleId="ab">
    <w:name w:val="List Paragraph"/>
    <w:basedOn w:val="a"/>
    <w:uiPriority w:val="34"/>
    <w:qFormat/>
    <w:rsid w:val="000B01B3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22938</TotalTime>
  <Pages>5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Evgeny Trapeznikov;m_novikov</dc:creator>
  <cp:lastModifiedBy>o_matveyuk</cp:lastModifiedBy>
  <cp:revision>32</cp:revision>
  <dcterms:created xsi:type="dcterms:W3CDTF">2020-02-03T12:37:00Z</dcterms:created>
  <dcterms:modified xsi:type="dcterms:W3CDTF">2020-10-08T11:06:00Z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