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DFB0" w14:textId="77777777" w:rsidR="00D72039" w:rsidRDefault="00D72039" w:rsidP="00D72039">
      <w:pPr>
        <w:rPr>
          <w:b/>
          <w:bCs/>
          <w:sz w:val="28"/>
          <w:szCs w:val="28"/>
        </w:rPr>
      </w:pPr>
      <w:r w:rsidRPr="000F2DAC">
        <w:rPr>
          <w:b/>
          <w:bCs/>
          <w:sz w:val="28"/>
          <w:szCs w:val="28"/>
        </w:rPr>
        <w:t>PAPER:</w:t>
      </w:r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Skillful</w:t>
      </w:r>
      <w:proofErr w:type="spellEnd"/>
      <w:r>
        <w:rPr>
          <w:b/>
          <w:bCs/>
          <w:sz w:val="28"/>
          <w:szCs w:val="28"/>
        </w:rPr>
        <w:t xml:space="preserve"> Nowcasting of Convective Clouds </w:t>
      </w:r>
      <w:proofErr w:type="gramStart"/>
      <w:r>
        <w:rPr>
          <w:b/>
          <w:bCs/>
          <w:sz w:val="28"/>
          <w:szCs w:val="28"/>
        </w:rPr>
        <w:t>With</w:t>
      </w:r>
      <w:proofErr w:type="gramEnd"/>
      <w:r>
        <w:rPr>
          <w:b/>
          <w:bCs/>
          <w:sz w:val="28"/>
          <w:szCs w:val="28"/>
        </w:rPr>
        <w:t xml:space="preserve"> a Cascade Diffusion Model (</w:t>
      </w:r>
      <w:proofErr w:type="spellStart"/>
      <w:r>
        <w:rPr>
          <w:b/>
          <w:bCs/>
          <w:sz w:val="28"/>
          <w:szCs w:val="28"/>
        </w:rPr>
        <w:t>SATcast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arXiv:2502.10957 (</w:t>
      </w:r>
      <w:proofErr w:type="gramStart"/>
      <w:r>
        <w:rPr>
          <w:b/>
          <w:bCs/>
          <w:sz w:val="28"/>
          <w:szCs w:val="28"/>
        </w:rPr>
        <w:t>Feb,</w:t>
      </w:r>
      <w:proofErr w:type="gramEnd"/>
      <w:r>
        <w:rPr>
          <w:b/>
          <w:bCs/>
          <w:sz w:val="28"/>
          <w:szCs w:val="28"/>
        </w:rPr>
        <w:t xml:space="preserve"> 2025)</w:t>
      </w:r>
    </w:p>
    <w:p w14:paraId="5C373A9A" w14:textId="77777777" w:rsidR="00D72039" w:rsidRDefault="00D72039" w:rsidP="00D720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4DD013B7" w14:textId="77777777" w:rsidR="00D72039" w:rsidRPr="00D72039" w:rsidRDefault="00D72039" w:rsidP="00D72039">
      <w:pPr>
        <w:rPr>
          <w:b/>
          <w:bCs/>
          <w:sz w:val="28"/>
          <w:szCs w:val="28"/>
        </w:rPr>
      </w:pPr>
      <w:r w:rsidRPr="00D72039">
        <w:rPr>
          <w:b/>
          <w:bCs/>
          <w:sz w:val="28"/>
          <w:szCs w:val="28"/>
        </w:rPr>
        <w:t>Brief Description:</w:t>
      </w:r>
    </w:p>
    <w:p w14:paraId="4291314A" w14:textId="77777777" w:rsidR="00D72039" w:rsidRDefault="00D72039" w:rsidP="00D72039">
      <w:pPr>
        <w:rPr>
          <w:b/>
          <w:bCs/>
          <w:sz w:val="28"/>
          <w:szCs w:val="28"/>
        </w:rPr>
      </w:pPr>
      <w:r w:rsidRPr="00D72039">
        <w:rPr>
          <w:b/>
          <w:bCs/>
        </w:rPr>
        <w:t>Overview</w:t>
      </w:r>
      <w:r>
        <w:rPr>
          <w:b/>
          <w:bCs/>
          <w:sz w:val="28"/>
          <w:szCs w:val="28"/>
        </w:rPr>
        <w:t>:</w:t>
      </w:r>
    </w:p>
    <w:p w14:paraId="571CCD9B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Introduces </w:t>
      </w:r>
      <w:proofErr w:type="spellStart"/>
      <w:r>
        <w:rPr>
          <w:b/>
          <w:bCs/>
        </w:rPr>
        <w:t>SATcast</w:t>
      </w:r>
      <w:proofErr w:type="spellEnd"/>
      <w:r>
        <w:t xml:space="preserve">, a </w:t>
      </w:r>
      <w:r>
        <w:rPr>
          <w:b/>
          <w:bCs/>
        </w:rPr>
        <w:t>diffusion model</w:t>
      </w:r>
      <w:r>
        <w:t xml:space="preserve"> for nowcasting convective clouds from satellite imagery, built for places with little or no ground radar (oceans, developing regions).</w:t>
      </w:r>
    </w:p>
    <w:p w14:paraId="07089877" w14:textId="2AC962DF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Two things make it stand out. It uses a </w:t>
      </w:r>
      <w:r>
        <w:rPr>
          <w:b/>
          <w:bCs/>
        </w:rPr>
        <w:t>cascade</w:t>
      </w:r>
      <w:r>
        <w:t xml:space="preserve"> structure and it is </w:t>
      </w:r>
      <w:r>
        <w:rPr>
          <w:b/>
          <w:bCs/>
        </w:rPr>
        <w:t>multimodal</w:t>
      </w:r>
      <w:r>
        <w:t xml:space="preserve">, meaning it does not just look at past satellite pictures, it also feeds in </w:t>
      </w:r>
      <w:r w:rsidRPr="00D72039">
        <w:rPr>
          <w:b/>
          <w:bCs/>
        </w:rPr>
        <w:t>physical fields</w:t>
      </w:r>
      <w:r w:rsidR="00A87AC0">
        <w:rPr>
          <w:b/>
          <w:bCs/>
        </w:rPr>
        <w:t xml:space="preserve"> (</w:t>
      </w:r>
      <w:r w:rsidR="00A87AC0" w:rsidRPr="00E02493">
        <w:rPr>
          <w:highlight w:val="yellow"/>
        </w:rPr>
        <w:t xml:space="preserve">atmospheric physical </w:t>
      </w:r>
      <w:r w:rsidR="00E02493" w:rsidRPr="00E02493">
        <w:rPr>
          <w:highlight w:val="yellow"/>
        </w:rPr>
        <w:t>conditions such as pressure levels, humidity, near-surface temperature, and mean sea-level pressure</w:t>
      </w:r>
      <w:r w:rsidR="00A87AC0">
        <w:rPr>
          <w:b/>
          <w:bCs/>
        </w:rPr>
        <w:t>)</w:t>
      </w:r>
      <w:r>
        <w:t xml:space="preserve"> predicted by a separate </w:t>
      </w:r>
      <w:r>
        <w:t xml:space="preserve">DL </w:t>
      </w:r>
      <w:r>
        <w:t xml:space="preserve">weather model called </w:t>
      </w:r>
      <w:proofErr w:type="spellStart"/>
      <w:r>
        <w:rPr>
          <w:b/>
          <w:bCs/>
        </w:rPr>
        <w:t>FuXi</w:t>
      </w:r>
      <w:proofErr w:type="spellEnd"/>
      <w:r>
        <w:t>, alongside conditional inputs</w:t>
      </w:r>
      <w:r w:rsidR="00A87AC0">
        <w:t xml:space="preserve"> from satellite data</w:t>
      </w:r>
      <w:r>
        <w:t xml:space="preserve"> to generate high quality future cloud fields.</w:t>
      </w:r>
    </w:p>
    <w:p w14:paraId="467CDCD8" w14:textId="4A83D380" w:rsidR="00EE66CF" w:rsidRDefault="00EE66CF" w:rsidP="00D72039">
      <w:pPr>
        <w:pStyle w:val="ListParagraph"/>
        <w:numPr>
          <w:ilvl w:val="0"/>
          <w:numId w:val="1"/>
        </w:numPr>
      </w:pPr>
      <w:r>
        <w:t xml:space="preserve">It is the first model capable of </w:t>
      </w:r>
      <w:r w:rsidRPr="00EE66CF">
        <w:t>accurately forecasting satellite imagery beyond 8 hours, and even up to 24 hours</w:t>
      </w:r>
    </w:p>
    <w:p w14:paraId="6FCDC8F2" w14:textId="77777777" w:rsidR="00D72039" w:rsidRDefault="00D72039" w:rsidP="00D72039">
      <w:pPr>
        <w:rPr>
          <w:b/>
          <w:bCs/>
          <w:sz w:val="28"/>
          <w:szCs w:val="28"/>
        </w:rPr>
      </w:pPr>
      <w:r w:rsidRPr="00D72039">
        <w:rPr>
          <w:b/>
          <w:bCs/>
        </w:rPr>
        <w:t>Training</w:t>
      </w:r>
      <w:r>
        <w:rPr>
          <w:b/>
          <w:bCs/>
          <w:sz w:val="28"/>
          <w:szCs w:val="28"/>
        </w:rPr>
        <w:t>:</w:t>
      </w:r>
    </w:p>
    <w:p w14:paraId="44A2E333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It uses the </w:t>
      </w:r>
      <w:r>
        <w:rPr>
          <w:b/>
          <w:bCs/>
        </w:rPr>
        <w:t>FengYun-4A</w:t>
      </w:r>
      <w:r>
        <w:t xml:space="preserve"> satellite infrared channel (water vapour band) plus 13 physical variables from </w:t>
      </w:r>
      <w:proofErr w:type="spellStart"/>
      <w:r>
        <w:t>FuXi</w:t>
      </w:r>
      <w:proofErr w:type="spellEnd"/>
      <w:r>
        <w:t xml:space="preserve"> forecasts as conditioning inputs.</w:t>
      </w:r>
    </w:p>
    <w:p w14:paraId="37F2FBF6" w14:textId="781045B2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The cascade has two stages. </w:t>
      </w:r>
      <w:proofErr w:type="spellStart"/>
      <w:r>
        <w:rPr>
          <w:b/>
          <w:bCs/>
        </w:rPr>
        <w:t>SATcast</w:t>
      </w:r>
      <w:proofErr w:type="spellEnd"/>
      <w:r>
        <w:rPr>
          <w:b/>
          <w:bCs/>
        </w:rPr>
        <w:t>-phase 1</w:t>
      </w:r>
      <w:r>
        <w:t xml:space="preserve"> predicts</w:t>
      </w:r>
      <w:r w:rsidR="00C23375">
        <w:t xml:space="preserve"> cloud evolution</w:t>
      </w:r>
      <w:r>
        <w:t xml:space="preserve"> the first 4 hours (T+1 to T+4)</w:t>
      </w:r>
      <w:r w:rsidR="00C23375">
        <w:t xml:space="preserve"> (based on 12 hrs of </w:t>
      </w:r>
      <w:proofErr w:type="spellStart"/>
      <w:r w:rsidR="00C23375">
        <w:t>FuXi</w:t>
      </w:r>
      <w:proofErr w:type="spellEnd"/>
      <w:r w:rsidR="00C23375">
        <w:t xml:space="preserve"> data and 8hrs of satellite data)</w:t>
      </w:r>
      <w:r>
        <w:t xml:space="preserve">. Then </w:t>
      </w:r>
      <w:proofErr w:type="spellStart"/>
      <w:r>
        <w:rPr>
          <w:b/>
          <w:bCs/>
        </w:rPr>
        <w:t>SATcast</w:t>
      </w:r>
      <w:proofErr w:type="spellEnd"/>
      <w:r>
        <w:rPr>
          <w:b/>
          <w:bCs/>
        </w:rPr>
        <w:t>-phase 2</w:t>
      </w:r>
      <w:r>
        <w:t xml:space="preserve"> takes those outputs and extends to T+5 to T+8</w:t>
      </w:r>
      <w:r w:rsidR="00C23375">
        <w:t xml:space="preserve"> (lead times of 5 to 8hrs)</w:t>
      </w:r>
      <w:r>
        <w:t>. Phase 2 is fine-tuned just for the longer lead times.</w:t>
      </w:r>
    </w:p>
    <w:p w14:paraId="7FB8DD70" w14:textId="00D53C75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The backbone is a </w:t>
      </w:r>
      <w:r>
        <w:rPr>
          <w:b/>
          <w:bCs/>
        </w:rPr>
        <w:t>U-Net</w:t>
      </w:r>
      <w:r w:rsidR="00EE66CF">
        <w:rPr>
          <w:b/>
          <w:bCs/>
        </w:rPr>
        <w:t xml:space="preserve">2D, </w:t>
      </w:r>
      <w:r w:rsidR="00EE66CF">
        <w:t xml:space="preserve">to predict noise (just like </w:t>
      </w:r>
      <w:proofErr w:type="spellStart"/>
      <w:r w:rsidR="00EE66CF">
        <w:t>CorrDiff</w:t>
      </w:r>
      <w:proofErr w:type="spellEnd"/>
      <w:r w:rsidR="00EE66CF">
        <w:t>),</w:t>
      </w:r>
      <w:r>
        <w:t xml:space="preserve"> with </w:t>
      </w:r>
      <w:proofErr w:type="spellStart"/>
      <w:r>
        <w:rPr>
          <w:b/>
          <w:bCs/>
        </w:rPr>
        <w:t>ConvNeXt</w:t>
      </w:r>
      <w:proofErr w:type="spellEnd"/>
      <w:r>
        <w:t xml:space="preserve"> and </w:t>
      </w:r>
      <w:r>
        <w:rPr>
          <w:b/>
          <w:bCs/>
        </w:rPr>
        <w:t>self-attention</w:t>
      </w:r>
      <w:r>
        <w:t xml:space="preserve"> modules. Trained on 4 years (2019 to 2022) and tested on late 2022.</w:t>
      </w:r>
    </w:p>
    <w:p w14:paraId="31405267" w14:textId="369A7945" w:rsidR="00E02493" w:rsidRDefault="00E02493" w:rsidP="00E02493">
      <w:pPr>
        <w:ind w:left="360"/>
      </w:pPr>
      <w:r w:rsidRPr="00E02493">
        <w:rPr>
          <w:b/>
          <w:bCs/>
        </w:rPr>
        <w:t>Training Strategies</w:t>
      </w:r>
      <w:r>
        <w:t>:</w:t>
      </w:r>
    </w:p>
    <w:p w14:paraId="14F56B7C" w14:textId="60879F49" w:rsidR="00E02493" w:rsidRDefault="00E02493" w:rsidP="00E02493">
      <w:pPr>
        <w:pStyle w:val="ListParagraph"/>
        <w:numPr>
          <w:ilvl w:val="0"/>
          <w:numId w:val="1"/>
        </w:numPr>
      </w:pPr>
      <w:r>
        <w:t>Implemented “</w:t>
      </w:r>
      <w:r w:rsidRPr="00E02493">
        <w:rPr>
          <w:b/>
          <w:bCs/>
        </w:rPr>
        <w:t>Threshold-based</w:t>
      </w:r>
      <w:r>
        <w:t xml:space="preserve"> </w:t>
      </w:r>
      <w:r w:rsidRPr="00E02493">
        <w:rPr>
          <w:b/>
          <w:bCs/>
        </w:rPr>
        <w:t>Permutation feature importance</w:t>
      </w:r>
      <w:r>
        <w:t xml:space="preserve">”, which is a valuable technique for </w:t>
      </w:r>
      <w:r w:rsidRPr="00E02493">
        <w:t>interpreting multimodal deep learning models, especially in atmospheric studies</w:t>
      </w:r>
      <w:r>
        <w:t xml:space="preserve">. Quantifies the </w:t>
      </w:r>
      <w:r w:rsidRPr="00E02493">
        <w:rPr>
          <w:b/>
          <w:bCs/>
        </w:rPr>
        <w:t>importance of each feature</w:t>
      </w:r>
      <w:r>
        <w:t xml:space="preserve"> (</w:t>
      </w:r>
      <w:proofErr w:type="spellStart"/>
      <w:r>
        <w:t>FuXi</w:t>
      </w:r>
      <w:proofErr w:type="spellEnd"/>
      <w:r>
        <w:t xml:space="preserve"> Physical variables) by selectively shuffling specific feature dimensions and measuring resulting performance degradation. Helps in </w:t>
      </w:r>
      <w:r w:rsidRPr="00E02493">
        <w:rPr>
          <w:b/>
          <w:bCs/>
        </w:rPr>
        <w:t>identifying key physical parameters</w:t>
      </w:r>
      <w:r>
        <w:rPr>
          <w:b/>
          <w:bCs/>
        </w:rPr>
        <w:t xml:space="preserve"> </w:t>
      </w:r>
      <w:r>
        <w:t>for predicting satellite imagery and refining the model.</w:t>
      </w:r>
    </w:p>
    <w:p w14:paraId="338FA2BA" w14:textId="15D377F2" w:rsidR="00E02493" w:rsidRDefault="00E02493" w:rsidP="00E02493">
      <w:pPr>
        <w:pStyle w:val="ListParagraph"/>
        <w:numPr>
          <w:ilvl w:val="1"/>
          <w:numId w:val="1"/>
        </w:numPr>
      </w:pPr>
      <w:r>
        <w:t>Evaluate with Normalized MSE between permuted and baseline predictions.</w:t>
      </w:r>
    </w:p>
    <w:p w14:paraId="1753EC83" w14:textId="6F2BEE78" w:rsidR="00F44FA5" w:rsidRDefault="00F44FA5" w:rsidP="00F44FA5">
      <w:pPr>
        <w:pStyle w:val="ListParagraph"/>
        <w:numPr>
          <w:ilvl w:val="0"/>
          <w:numId w:val="1"/>
        </w:numPr>
      </w:pPr>
      <w:r>
        <w:t xml:space="preserve">300 epochs; </w:t>
      </w:r>
      <w:proofErr w:type="spellStart"/>
      <w:r>
        <w:t>AdamW</w:t>
      </w:r>
      <w:proofErr w:type="spellEnd"/>
      <w:r>
        <w:t xml:space="preserve"> Optimizer with </w:t>
      </w:r>
      <w:r w:rsidRPr="00F44FA5">
        <w:rPr>
          <w:rFonts w:ascii="Cambria Math" w:hAnsi="Cambria Math" w:cs="Cambria Math"/>
        </w:rPr>
        <w:t>𝛽</w:t>
      </w:r>
      <w:r w:rsidRPr="00F44FA5">
        <w:t xml:space="preserve">1 = 0.9 and </w:t>
      </w:r>
      <w:r w:rsidRPr="00F44FA5">
        <w:rPr>
          <w:rFonts w:ascii="Cambria Math" w:hAnsi="Cambria Math" w:cs="Cambria Math"/>
        </w:rPr>
        <w:t>𝛽</w:t>
      </w:r>
      <w:r w:rsidRPr="00F44FA5">
        <w:t>2 = 0.99</w:t>
      </w:r>
      <w:r>
        <w:t xml:space="preserve">; Learning rate of </w:t>
      </w:r>
      <w:r w:rsidRPr="00F44FA5">
        <w:t>5.0 × 10−5</w:t>
      </w:r>
      <w:r>
        <w:t xml:space="preserve"> w</w:t>
      </w:r>
      <w:r w:rsidRPr="00F44FA5">
        <w:t>ith a warm-up phase followed by cosine annealin</w:t>
      </w:r>
      <w:r>
        <w:t>g</w:t>
      </w:r>
    </w:p>
    <w:p w14:paraId="58E550A7" w14:textId="2135C27B" w:rsidR="00F44FA5" w:rsidRDefault="00F44FA5" w:rsidP="00F44FA5">
      <w:pPr>
        <w:pStyle w:val="ListParagraph"/>
        <w:numPr>
          <w:ilvl w:val="1"/>
          <w:numId w:val="1"/>
        </w:numPr>
      </w:pPr>
      <w:r w:rsidRPr="00F44FA5">
        <w:t>An exponential moving average is also applied during training</w:t>
      </w:r>
    </w:p>
    <w:p w14:paraId="138C8222" w14:textId="39D3B6A5" w:rsidR="00F44FA5" w:rsidRDefault="00F44FA5" w:rsidP="00F44FA5">
      <w:pPr>
        <w:pStyle w:val="ListParagraph"/>
        <w:numPr>
          <w:ilvl w:val="1"/>
          <w:numId w:val="1"/>
        </w:numPr>
      </w:pPr>
      <w:r w:rsidRPr="00F44FA5">
        <w:t>The smooth L1 loss is used as the loss function</w:t>
      </w:r>
      <w:r>
        <w:t>.</w:t>
      </w:r>
    </w:p>
    <w:p w14:paraId="66C3F79C" w14:textId="77777777" w:rsidR="00F44FA5" w:rsidRDefault="00F44FA5" w:rsidP="00F44FA5">
      <w:pPr>
        <w:pStyle w:val="ListParagraph"/>
        <w:numPr>
          <w:ilvl w:val="0"/>
          <w:numId w:val="1"/>
        </w:numPr>
      </w:pPr>
      <w:r>
        <w:rPr>
          <w:b/>
          <w:bCs/>
        </w:rPr>
        <w:t>Classifier-free guidance</w:t>
      </w:r>
      <w:r>
        <w:t xml:space="preserve"> is used to push up image quality.</w:t>
      </w:r>
    </w:p>
    <w:p w14:paraId="68282297" w14:textId="756C02E6" w:rsidR="00F44FA5" w:rsidRDefault="00F44FA5" w:rsidP="00F44FA5">
      <w:pPr>
        <w:pStyle w:val="ListParagraph"/>
        <w:numPr>
          <w:ilvl w:val="0"/>
          <w:numId w:val="1"/>
        </w:numPr>
      </w:pPr>
      <w:r>
        <w:t>O</w:t>
      </w:r>
      <w:r w:rsidRPr="00F44FA5">
        <w:t>ffset noise is applied during sampling to reduce mismatches in data distribution</w:t>
      </w:r>
    </w:p>
    <w:p w14:paraId="70492009" w14:textId="77777777" w:rsidR="00F44FA5" w:rsidRDefault="00F44FA5" w:rsidP="00F44FA5"/>
    <w:p w14:paraId="1C351323" w14:textId="77777777" w:rsidR="00F44FA5" w:rsidRDefault="00F44FA5" w:rsidP="00F44FA5"/>
    <w:p w14:paraId="1C409E16" w14:textId="77777777" w:rsidR="00F44FA5" w:rsidRDefault="00F44FA5" w:rsidP="00F44FA5"/>
    <w:p w14:paraId="7214000E" w14:textId="77777777" w:rsidR="00D72039" w:rsidRDefault="00D72039" w:rsidP="00D72039">
      <w:pPr>
        <w:rPr>
          <w:b/>
          <w:bCs/>
          <w:sz w:val="28"/>
          <w:szCs w:val="28"/>
        </w:rPr>
      </w:pPr>
      <w:r w:rsidRPr="00D72039">
        <w:rPr>
          <w:b/>
          <w:bCs/>
        </w:rPr>
        <w:lastRenderedPageBreak/>
        <w:t>Conclusion</w:t>
      </w:r>
      <w:r>
        <w:rPr>
          <w:b/>
          <w:bCs/>
          <w:sz w:val="28"/>
          <w:szCs w:val="28"/>
        </w:rPr>
        <w:t>:</w:t>
      </w:r>
    </w:p>
    <w:p w14:paraId="0453085C" w14:textId="48B8D2A6" w:rsidR="00D72039" w:rsidRDefault="00D72039" w:rsidP="00D72039">
      <w:pPr>
        <w:pStyle w:val="ListParagraph"/>
        <w:numPr>
          <w:ilvl w:val="0"/>
          <w:numId w:val="1"/>
        </w:numPr>
      </w:pPr>
      <w:proofErr w:type="spellStart"/>
      <w:r>
        <w:t>SATcast</w:t>
      </w:r>
      <w:proofErr w:type="spellEnd"/>
      <w:r>
        <w:t xml:space="preserve"> holds skill out to a full </w:t>
      </w:r>
      <w:r>
        <w:rPr>
          <w:b/>
          <w:bCs/>
        </w:rPr>
        <w:t>24 hours</w:t>
      </w:r>
      <w:r>
        <w:t xml:space="preserve">, which is unusually long for satellite nowcasting, and it beats the </w:t>
      </w:r>
      <w:r>
        <w:rPr>
          <w:b/>
          <w:bCs/>
        </w:rPr>
        <w:t>persistence</w:t>
      </w:r>
      <w:r>
        <w:t xml:space="preserve"> model and </w:t>
      </w:r>
      <w:r>
        <w:rPr>
          <w:b/>
          <w:bCs/>
        </w:rPr>
        <w:t>optical flow</w:t>
      </w:r>
      <w:r>
        <w:t xml:space="preserve"> across every metric (</w:t>
      </w:r>
      <w:r w:rsidRPr="00C23375">
        <w:rPr>
          <w:b/>
          <w:bCs/>
        </w:rPr>
        <w:t>RMSE, correlation, MSSSIM, CSI</w:t>
      </w:r>
      <w:r>
        <w:t>)</w:t>
      </w:r>
      <w:r w:rsidR="00C23375">
        <w:t>, addressing the long-standing blurriness in nowcasting.</w:t>
      </w:r>
    </w:p>
    <w:p w14:paraId="00745ADD" w14:textId="576AB78D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The metrics degrade fast up to T+8 but then </w:t>
      </w:r>
      <w:r>
        <w:rPr>
          <w:b/>
          <w:bCs/>
        </w:rPr>
        <w:t>stabilise</w:t>
      </w:r>
      <w:r>
        <w:t xml:space="preserve"> after T+12, instead of just collapsing like the baselines do. The correlation stays above 0.7 and </w:t>
      </w:r>
      <w:r w:rsidRPr="00BD7198">
        <w:rPr>
          <w:b/>
          <w:bCs/>
        </w:rPr>
        <w:t>CSI sits around 0.5</w:t>
      </w:r>
      <w:r w:rsidR="00BD7198">
        <w:rPr>
          <w:b/>
          <w:bCs/>
        </w:rPr>
        <w:t xml:space="preserve"> </w:t>
      </w:r>
      <w:r w:rsidR="00BD7198">
        <w:t>(indicates a reliable detection of convective clouds)</w:t>
      </w:r>
      <w:r>
        <w:t>.</w:t>
      </w:r>
      <w:r w:rsidR="00BD7198">
        <w:t xml:space="preserve"> The MSSSIM (Multi-scale structure similarity score) is 0.6 (</w:t>
      </w:r>
      <w:r w:rsidR="00BD7198" w:rsidRPr="00BD7198">
        <w:t>quality of predicted cloud fields remains high even as the lead time increases</w:t>
      </w:r>
      <w:r w:rsidR="00BD7198">
        <w:t xml:space="preserve">). </w:t>
      </w:r>
    </w:p>
    <w:p w14:paraId="0ACE6E8F" w14:textId="2ACA654D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ablation</w:t>
      </w:r>
      <w:r>
        <w:t xml:space="preserve"> studies prove both design choices</w:t>
      </w:r>
      <w:r>
        <w:t xml:space="preserve"> (cascading and multimodal </w:t>
      </w:r>
      <w:proofErr w:type="spellStart"/>
      <w:r>
        <w:t>deisgns</w:t>
      </w:r>
      <w:proofErr w:type="spellEnd"/>
      <w:r>
        <w:t>)</w:t>
      </w:r>
      <w:r>
        <w:t xml:space="preserve"> earn their place. Removing the cascade or removing the </w:t>
      </w:r>
      <w:proofErr w:type="spellStart"/>
      <w:r>
        <w:t>FuXi</w:t>
      </w:r>
      <w:proofErr w:type="spellEnd"/>
      <w:r>
        <w:t xml:space="preserve"> data both make it worse.</w:t>
      </w:r>
    </w:p>
    <w:p w14:paraId="2F64BA0D" w14:textId="12888646" w:rsidR="007C267E" w:rsidRDefault="007C267E" w:rsidP="007C267E">
      <w:pPr>
        <w:pStyle w:val="ListParagraph"/>
        <w:numPr>
          <w:ilvl w:val="1"/>
          <w:numId w:val="1"/>
        </w:numPr>
      </w:pPr>
      <w:r>
        <w:t>“</w:t>
      </w:r>
      <w:r w:rsidRPr="007C267E">
        <w:t>The model’s robust performance probably benefits from its incorporation of atmospheric physical information, the cascade structure, and the stability and generative power of the diffusion model.</w:t>
      </w:r>
      <w:r>
        <w:t>”</w:t>
      </w:r>
    </w:p>
    <w:p w14:paraId="2BAE051D" w14:textId="20C7D9F6" w:rsidR="007C267E" w:rsidRDefault="007C267E" w:rsidP="007C267E">
      <w:r w:rsidRPr="007C267E">
        <w:rPr>
          <w:b/>
          <w:bCs/>
        </w:rPr>
        <w:t>Future Direction</w:t>
      </w:r>
      <w:r>
        <w:t>:</w:t>
      </w:r>
    </w:p>
    <w:p w14:paraId="0AAF12FA" w14:textId="5110A65B" w:rsidR="007C267E" w:rsidRDefault="007C267E" w:rsidP="007C267E">
      <w:r>
        <w:t>O</w:t>
      </w:r>
      <w:r w:rsidRPr="007C267E">
        <w:t xml:space="preserve">ne limitation in this study is the </w:t>
      </w:r>
      <w:r w:rsidRPr="007C267E">
        <w:rPr>
          <w:b/>
          <w:bCs/>
        </w:rPr>
        <w:t>loss of information</w:t>
      </w:r>
      <w:r w:rsidRPr="007C267E">
        <w:t xml:space="preserve"> due to </w:t>
      </w:r>
      <w:proofErr w:type="spellStart"/>
      <w:r w:rsidRPr="007C267E">
        <w:t>downsampling</w:t>
      </w:r>
      <w:proofErr w:type="spellEnd"/>
      <w:r w:rsidRPr="007C267E">
        <w:t xml:space="preserve"> satellite observations to a coarser resolution of 0.25◦ to reduce computational complexity</w:t>
      </w:r>
      <w:r>
        <w:t>.</w:t>
      </w:r>
    </w:p>
    <w:p w14:paraId="2FD628B3" w14:textId="5FE1691B" w:rsidR="007C267E" w:rsidRDefault="007C267E" w:rsidP="007C267E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they intend to develop </w:t>
      </w:r>
      <w:r w:rsidRPr="007C267E">
        <w:rPr>
          <w:b/>
          <w:bCs/>
        </w:rPr>
        <w:t>latent-space diffusion models</w:t>
      </w:r>
      <w:r w:rsidRPr="007C267E">
        <w:t xml:space="preserve"> to mitigate these computational demands</w:t>
      </w:r>
      <w:r>
        <w:t xml:space="preserve">, enabling nowcasting </w:t>
      </w:r>
      <w:proofErr w:type="gramStart"/>
      <w:r>
        <w:t>at  satellite’s</w:t>
      </w:r>
      <w:proofErr w:type="gramEnd"/>
      <w:r>
        <w:t xml:space="preserve"> native 4km resolution, capturing detailed storm features. (So, for 1km resolution, latent models aren’t that necessary I guess)</w:t>
      </w:r>
    </w:p>
    <w:p w14:paraId="38CAF997" w14:textId="413A3EEC" w:rsidR="007C267E" w:rsidRDefault="00EE66CF" w:rsidP="00EE66CF">
      <w:pPr>
        <w:rPr>
          <w:b/>
          <w:bCs/>
        </w:rPr>
      </w:pPr>
      <w:r>
        <w:t xml:space="preserve">Another direction is </w:t>
      </w:r>
      <w:r w:rsidRPr="00EE66CF">
        <w:rPr>
          <w:b/>
          <w:bCs/>
        </w:rPr>
        <w:t>generating probabilistic forecasts</w:t>
      </w:r>
    </w:p>
    <w:p w14:paraId="1EAA470C" w14:textId="1FD9EBFF" w:rsidR="00EE66CF" w:rsidRPr="00EE66CF" w:rsidRDefault="00EE66CF" w:rsidP="00EE66C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“</w:t>
      </w:r>
      <w:r w:rsidRPr="00EE66CF">
        <w:t>T</w:t>
      </w:r>
      <w:r w:rsidRPr="00EE66CF">
        <w:t xml:space="preserve">he recent development of </w:t>
      </w:r>
      <w:proofErr w:type="spellStart"/>
      <w:r w:rsidRPr="00EE66CF">
        <w:rPr>
          <w:b/>
          <w:bCs/>
        </w:rPr>
        <w:t>GenCast</w:t>
      </w:r>
      <w:proofErr w:type="spellEnd"/>
      <w:r w:rsidRPr="00EE66CF">
        <w:t xml:space="preserve"> by Google </w:t>
      </w:r>
      <w:proofErr w:type="spellStart"/>
      <w:r w:rsidRPr="00EE66CF">
        <w:t>Deepmind</w:t>
      </w:r>
      <w:proofErr w:type="spellEnd"/>
      <w:r w:rsidRPr="00EE66CF">
        <w:t xml:space="preserve"> highlights the potential of diffusion models for producing </w:t>
      </w:r>
      <w:r w:rsidRPr="00EE66CF">
        <w:rPr>
          <w:b/>
          <w:bCs/>
        </w:rPr>
        <w:t>ensemble forecasts</w:t>
      </w:r>
      <w:r w:rsidRPr="00EE66CF">
        <w:t xml:space="preserve"> by </w:t>
      </w:r>
      <w:r w:rsidRPr="00EE66CF">
        <w:rPr>
          <w:b/>
          <w:bCs/>
        </w:rPr>
        <w:t>introducing additional stochasticit</w:t>
      </w:r>
      <w:r w:rsidRPr="00EE66CF">
        <w:rPr>
          <w:b/>
          <w:bCs/>
        </w:rPr>
        <w:t>y</w:t>
      </w:r>
      <w:r>
        <w:rPr>
          <w:b/>
          <w:bCs/>
        </w:rPr>
        <w:t>”</w:t>
      </w:r>
    </w:p>
    <w:p w14:paraId="45A8D2E3" w14:textId="77777777" w:rsidR="007C267E" w:rsidRDefault="007C267E" w:rsidP="00D72039">
      <w:pPr>
        <w:rPr>
          <w:b/>
          <w:bCs/>
          <w:sz w:val="28"/>
          <w:szCs w:val="28"/>
        </w:rPr>
      </w:pPr>
    </w:p>
    <w:p w14:paraId="25D734FC" w14:textId="58E2E413" w:rsidR="00D70E5D" w:rsidRDefault="007C267E" w:rsidP="00D720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bit </w:t>
      </w:r>
      <w:r w:rsidR="00D70E5D" w:rsidRPr="007C267E">
        <w:rPr>
          <w:b/>
          <w:bCs/>
          <w:sz w:val="28"/>
          <w:szCs w:val="28"/>
        </w:rPr>
        <w:t>Background</w:t>
      </w:r>
      <w:r w:rsidR="00D70E5D">
        <w:rPr>
          <w:b/>
          <w:bCs/>
          <w:sz w:val="28"/>
          <w:szCs w:val="28"/>
        </w:rPr>
        <w:t>:</w:t>
      </w:r>
    </w:p>
    <w:p w14:paraId="05531561" w14:textId="31AAD2F4" w:rsidR="00D70E5D" w:rsidRDefault="00D70E5D" w:rsidP="00D70E5D">
      <w:pPr>
        <w:pStyle w:val="ListParagraph"/>
        <w:numPr>
          <w:ilvl w:val="0"/>
          <w:numId w:val="1"/>
        </w:numPr>
      </w:pPr>
      <w:r w:rsidRPr="00D70E5D">
        <w:t xml:space="preserve">Traditional methods for satellite and radar-based nowcasting, such as the </w:t>
      </w:r>
      <w:r w:rsidRPr="00D70E5D">
        <w:rPr>
          <w:b/>
          <w:bCs/>
        </w:rPr>
        <w:t>Lucas-Kanade optical flow algorithm</w:t>
      </w:r>
      <w:r w:rsidRPr="00D70E5D">
        <w:t xml:space="preserve">, efficiently track MCS </w:t>
      </w:r>
      <w:r>
        <w:t xml:space="preserve">(Mesoscale convective system) </w:t>
      </w:r>
      <w:r w:rsidRPr="00D70E5D">
        <w:t xml:space="preserve">movement but struggle with capturing </w:t>
      </w:r>
      <w:r w:rsidRPr="00D70E5D">
        <w:rPr>
          <w:b/>
          <w:bCs/>
        </w:rPr>
        <w:t>intensity variations</w:t>
      </w:r>
      <w:r w:rsidRPr="00D70E5D">
        <w:t xml:space="preserve"> due to assumptions of </w:t>
      </w:r>
      <w:r w:rsidRPr="00D70E5D">
        <w:rPr>
          <w:b/>
          <w:bCs/>
        </w:rPr>
        <w:t>brightness constancy</w:t>
      </w:r>
      <w:r w:rsidRPr="00D70E5D">
        <w:rPr>
          <w:b/>
          <w:bCs/>
        </w:rPr>
        <w:t xml:space="preserve"> </w:t>
      </w:r>
      <w:r>
        <w:t>(</w:t>
      </w:r>
      <w:proofErr w:type="spellStart"/>
      <w:proofErr w:type="gramStart"/>
      <w:r>
        <w:t>Baker,S</w:t>
      </w:r>
      <w:proofErr w:type="spellEnd"/>
      <w:proofErr w:type="gramEnd"/>
      <w:r>
        <w:t xml:space="preserve"> 2004)</w:t>
      </w:r>
    </w:p>
    <w:p w14:paraId="10ACA0A2" w14:textId="4C63BA80" w:rsidR="00D70E5D" w:rsidRDefault="00D70E5D" w:rsidP="00D70E5D">
      <w:pPr>
        <w:pStyle w:val="ListParagraph"/>
        <w:numPr>
          <w:ilvl w:val="0"/>
          <w:numId w:val="1"/>
        </w:numPr>
      </w:pPr>
      <w:r w:rsidRPr="00D70E5D">
        <w:t>Short-Term Ensemble Prediction System</w:t>
      </w:r>
      <w:r>
        <w:t xml:space="preserve">s (like </w:t>
      </w:r>
      <w:proofErr w:type="spellStart"/>
      <w:r>
        <w:t>PySTEPS</w:t>
      </w:r>
      <w:proofErr w:type="spellEnd"/>
      <w:r>
        <w:t xml:space="preserve">) offer </w:t>
      </w:r>
      <w:proofErr w:type="spellStart"/>
      <w:r>
        <w:t>uncertainity</w:t>
      </w:r>
      <w:proofErr w:type="spellEnd"/>
      <w:r>
        <w:t xml:space="preserve"> estimates, but often </w:t>
      </w:r>
      <w:r w:rsidRPr="00D70E5D">
        <w:rPr>
          <w:b/>
          <w:bCs/>
        </w:rPr>
        <w:t>smooth out small-scale convective details</w:t>
      </w:r>
      <w:r>
        <w:t xml:space="preserve">, since they use </w:t>
      </w:r>
      <w:r w:rsidRPr="00D70E5D">
        <w:rPr>
          <w:b/>
          <w:bCs/>
        </w:rPr>
        <w:t>stochastic noise</w:t>
      </w:r>
      <w:r>
        <w:t xml:space="preserve"> to model the evolution of </w:t>
      </w:r>
      <w:proofErr w:type="gramStart"/>
      <w:r>
        <w:t>small scale</w:t>
      </w:r>
      <w:proofErr w:type="gramEnd"/>
      <w:r>
        <w:t xml:space="preserve"> convection. (</w:t>
      </w:r>
      <w:r w:rsidRPr="00D70E5D">
        <w:t xml:space="preserve">Smith, J., Birch, C., Marsham, J., Peatman, S., </w:t>
      </w:r>
      <w:proofErr w:type="spellStart"/>
      <w:r w:rsidRPr="00D70E5D">
        <w:t>Bollasina</w:t>
      </w:r>
      <w:proofErr w:type="spellEnd"/>
      <w:r w:rsidRPr="00D70E5D">
        <w:t xml:space="preserve">, M., Pankiewicz, G.: Evaluating </w:t>
      </w:r>
      <w:proofErr w:type="spellStart"/>
      <w:r w:rsidRPr="00D70E5D">
        <w:t>pysteps</w:t>
      </w:r>
      <w:proofErr w:type="spellEnd"/>
      <w:r w:rsidRPr="00D70E5D">
        <w:t xml:space="preserve"> optical flow algorithms for convection nowcasting over the maritime continent using satellite data. Natural Hazards and Earth System Sciences 24(2), 567–582 (2024)</w:t>
      </w:r>
      <w:r>
        <w:t>)</w:t>
      </w:r>
    </w:p>
    <w:p w14:paraId="16DF550A" w14:textId="5100919A" w:rsidR="00D70E5D" w:rsidRDefault="00D70E5D" w:rsidP="00D70E5D">
      <w:pPr>
        <w:pStyle w:val="ListParagraph"/>
        <w:numPr>
          <w:ilvl w:val="0"/>
          <w:numId w:val="1"/>
        </w:numPr>
      </w:pPr>
      <w:r>
        <w:t>DL methods were adopted to mitigate these problems, but come with new challenges</w:t>
      </w:r>
    </w:p>
    <w:p w14:paraId="7E91B1F3" w14:textId="48D9575F" w:rsidR="00D70E5D" w:rsidRDefault="00D70E5D" w:rsidP="00D70E5D">
      <w:pPr>
        <w:pStyle w:val="ListParagraph"/>
        <w:numPr>
          <w:ilvl w:val="1"/>
          <w:numId w:val="1"/>
        </w:numPr>
      </w:pPr>
      <w:r>
        <w:t xml:space="preserve">Due to accumulation of </w:t>
      </w:r>
      <w:proofErr w:type="spellStart"/>
      <w:r>
        <w:t>spatio</w:t>
      </w:r>
      <w:proofErr w:type="spellEnd"/>
      <w:r>
        <w:t xml:space="preserve">-temporal errors, they are limited to only 6hrs of forecasting. (for history, refer </w:t>
      </w:r>
      <w:proofErr w:type="spellStart"/>
      <w:r>
        <w:t>DiffCast</w:t>
      </w:r>
      <w:proofErr w:type="spellEnd"/>
      <w:r>
        <w:t>, and review of radar-based precipitation nowcasting articles)</w:t>
      </w:r>
    </w:p>
    <w:p w14:paraId="2DC48613" w14:textId="55175E5B" w:rsidR="00A87AC0" w:rsidRDefault="00D70E5D" w:rsidP="00A87AC0">
      <w:pPr>
        <w:pStyle w:val="ListParagraph"/>
        <w:numPr>
          <w:ilvl w:val="1"/>
          <w:numId w:val="1"/>
        </w:numPr>
      </w:pPr>
      <w:r>
        <w:t>Most of these models suggest integrating NWP data would lead to better forecasting predictions.</w:t>
      </w:r>
      <w:r w:rsidR="00A87AC0">
        <w:t xml:space="preserve"> (</w:t>
      </w:r>
      <w:r w:rsidR="00A87AC0" w:rsidRPr="00A87AC0">
        <w:rPr>
          <w:highlight w:val="yellow"/>
        </w:rPr>
        <w:t>Refer this paper for NWP background for final report</w:t>
      </w:r>
      <w:r w:rsidR="00A87AC0">
        <w:t>)</w:t>
      </w:r>
    </w:p>
    <w:p w14:paraId="6603136F" w14:textId="4C4AF679" w:rsidR="00A87AC0" w:rsidRDefault="00A87AC0" w:rsidP="00A87AC0">
      <w:pPr>
        <w:pStyle w:val="ListParagraph"/>
        <w:numPr>
          <w:ilvl w:val="0"/>
          <w:numId w:val="1"/>
        </w:numPr>
      </w:pPr>
      <w:r w:rsidRPr="00A87AC0">
        <w:rPr>
          <w:b/>
          <w:bCs/>
        </w:rPr>
        <w:lastRenderedPageBreak/>
        <w:t>Physical variables generated by DL or NWP</w:t>
      </w:r>
      <w:r w:rsidR="00E02493">
        <w:rPr>
          <w:b/>
          <w:bCs/>
        </w:rPr>
        <w:t xml:space="preserve"> (ref overview)</w:t>
      </w:r>
      <w:r>
        <w:t xml:space="preserve"> methods exhibit significant differences compared to radar or satellite observations, making them effective </w:t>
      </w:r>
      <w:r w:rsidRPr="00A87AC0">
        <w:rPr>
          <w:b/>
          <w:bCs/>
        </w:rPr>
        <w:t>multimodal data sources</w:t>
      </w:r>
      <w:r>
        <w:t>.</w:t>
      </w:r>
    </w:p>
    <w:p w14:paraId="58FC43B3" w14:textId="2DCB79B8" w:rsidR="00E02493" w:rsidRPr="007C267E" w:rsidRDefault="00E02493" w:rsidP="00E02493">
      <w:pPr>
        <w:pStyle w:val="ListParagraph"/>
        <w:numPr>
          <w:ilvl w:val="1"/>
          <w:numId w:val="1"/>
        </w:numPr>
        <w:rPr>
          <w:highlight w:val="yellow"/>
        </w:rPr>
      </w:pPr>
      <w:r w:rsidRPr="007C267E">
        <w:rPr>
          <w:highlight w:val="yellow"/>
        </w:rPr>
        <w:t>These influence atmospheric motions, such as convergence and divergence patterns</w:t>
      </w:r>
      <w:r w:rsidR="007C267E" w:rsidRPr="007C267E">
        <w:rPr>
          <w:highlight w:val="yellow"/>
        </w:rPr>
        <w:t>, cloud movements, and intensity changes.</w:t>
      </w:r>
    </w:p>
    <w:p w14:paraId="7F31900A" w14:textId="77329337" w:rsidR="00A87AC0" w:rsidRPr="00D70E5D" w:rsidRDefault="00A87AC0" w:rsidP="00A87AC0">
      <w:pPr>
        <w:pStyle w:val="ListParagraph"/>
        <w:numPr>
          <w:ilvl w:val="1"/>
          <w:numId w:val="1"/>
        </w:numPr>
      </w:pPr>
      <w:r>
        <w:t xml:space="preserve">Integration </w:t>
      </w:r>
      <w:r w:rsidR="007C267E">
        <w:t xml:space="preserve">of these </w:t>
      </w:r>
      <w:r w:rsidR="007C267E" w:rsidRPr="007C267E">
        <w:t>critical atmospheric fields</w:t>
      </w:r>
      <w:r w:rsidR="007C267E">
        <w:t xml:space="preserve"> </w:t>
      </w:r>
      <w:r>
        <w:t xml:space="preserve">is a key method for </w:t>
      </w:r>
      <w:r w:rsidRPr="00A87AC0">
        <w:rPr>
          <w:b/>
          <w:bCs/>
        </w:rPr>
        <w:t>enhancing model performance</w:t>
      </w:r>
      <w:r>
        <w:rPr>
          <w:b/>
          <w:bCs/>
        </w:rPr>
        <w:t xml:space="preserve"> </w:t>
      </w:r>
      <w:r>
        <w:t xml:space="preserve">(further </w:t>
      </w:r>
      <w:r w:rsidRPr="00A87AC0">
        <w:t>search is needed on how to effectively process and combine these diverse data types in deep learning models</w:t>
      </w:r>
      <w:r>
        <w:t>)</w:t>
      </w:r>
    </w:p>
    <w:p w14:paraId="7EE6F46B" w14:textId="77777777" w:rsidR="00D72039" w:rsidRDefault="00D72039" w:rsidP="00D72039">
      <w:pPr>
        <w:rPr>
          <w:b/>
          <w:bCs/>
        </w:rPr>
      </w:pPr>
      <w:r>
        <w:rPr>
          <w:b/>
          <w:bCs/>
        </w:rPr>
        <w:t>Why the cascade:</w:t>
      </w:r>
    </w:p>
    <w:p w14:paraId="645F08C2" w14:textId="149B627E" w:rsidR="00A87AC0" w:rsidRDefault="00A87AC0" w:rsidP="00D72039">
      <w:pPr>
        <w:pStyle w:val="ListParagraph"/>
        <w:numPr>
          <w:ilvl w:val="0"/>
          <w:numId w:val="1"/>
        </w:numPr>
      </w:pPr>
      <w:r>
        <w:t xml:space="preserve">Cascading </w:t>
      </w:r>
      <w:r w:rsidR="00C23375">
        <w:t>mitigates the error accumulation in nowcasting.</w:t>
      </w:r>
    </w:p>
    <w:p w14:paraId="7D3BB92C" w14:textId="20AB3D65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Predicting far-out frames is much harder than near ones. If you make one model predict all 8 hours at once (the </w:t>
      </w:r>
      <w:proofErr w:type="spellStart"/>
      <w:r>
        <w:rPr>
          <w:b/>
          <w:bCs/>
        </w:rPr>
        <w:t>SATcast</w:t>
      </w:r>
      <w:proofErr w:type="spellEnd"/>
      <w:r>
        <w:rPr>
          <w:b/>
          <w:bCs/>
        </w:rPr>
        <w:t>-NoC</w:t>
      </w:r>
      <w:r>
        <w:t xml:space="preserve"> variant), errors from the late frames bleed backwards and wreck the early ones too.</w:t>
      </w:r>
    </w:p>
    <w:p w14:paraId="773BBECC" w14:textId="77777777" w:rsidR="00D72039" w:rsidRDefault="00D72039" w:rsidP="00D72039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the cascade lets phase 1 focus only on getting the first 4 hours right, then phase 2 specialises in extending it. The </w:t>
      </w:r>
      <w:r>
        <w:rPr>
          <w:b/>
          <w:bCs/>
        </w:rPr>
        <w:t>fine-tuning</w:t>
      </w:r>
      <w:r>
        <w:t xml:space="preserve"> in phase 2 keeps the predictions matched to the real satellite data distribution instead of drifting.</w:t>
      </w:r>
    </w:p>
    <w:p w14:paraId="4A139504" w14:textId="77777777" w:rsidR="00D72039" w:rsidRDefault="00D72039" w:rsidP="00D72039">
      <w:pPr>
        <w:rPr>
          <w:b/>
          <w:bCs/>
        </w:rPr>
      </w:pPr>
      <w:r>
        <w:rPr>
          <w:b/>
          <w:bCs/>
        </w:rPr>
        <w:t xml:space="preserve">Why the </w:t>
      </w:r>
      <w:proofErr w:type="spellStart"/>
      <w:r>
        <w:rPr>
          <w:b/>
          <w:bCs/>
        </w:rPr>
        <w:t>FuXi</w:t>
      </w:r>
      <w:proofErr w:type="spellEnd"/>
      <w:r>
        <w:rPr>
          <w:b/>
          <w:bCs/>
        </w:rPr>
        <w:t xml:space="preserve"> physics matters (the multimodal bit):</w:t>
      </w:r>
    </w:p>
    <w:p w14:paraId="6C488C7F" w14:textId="6CAD2C9E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Early on (T+1 to T+3) the </w:t>
      </w:r>
      <w:r>
        <w:rPr>
          <w:b/>
          <w:bCs/>
        </w:rPr>
        <w:t>satellite imagery</w:t>
      </w:r>
      <w:r>
        <w:t xml:space="preserve"> is the most important input, because near-term it is basically a video prediction task, just carry the clouds forward.</w:t>
      </w:r>
    </w:p>
    <w:p w14:paraId="3642E05E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But as lead time grows, the </w:t>
      </w:r>
      <w:proofErr w:type="spellStart"/>
      <w:r>
        <w:rPr>
          <w:b/>
          <w:bCs/>
        </w:rPr>
        <w:t>FuXi</w:t>
      </w:r>
      <w:proofErr w:type="spellEnd"/>
      <w:r>
        <w:rPr>
          <w:b/>
          <w:bCs/>
        </w:rPr>
        <w:t xml:space="preserve"> physical variables</w:t>
      </w:r>
      <w:r>
        <w:t xml:space="preserve"> become more important, and by T+8 they matter more than the satellite images. They carry information about where the atmosphere is heading, which raw cloud pictures cannot.</w:t>
      </w:r>
    </w:p>
    <w:p w14:paraId="3EA65648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That is exactly why </w:t>
      </w:r>
      <w:proofErr w:type="spellStart"/>
      <w:r>
        <w:rPr>
          <w:b/>
          <w:bCs/>
        </w:rPr>
        <w:t>SATcast-NoF</w:t>
      </w:r>
      <w:proofErr w:type="spellEnd"/>
      <w:r>
        <w:t xml:space="preserve"> (no </w:t>
      </w:r>
      <w:proofErr w:type="spellStart"/>
      <w:r>
        <w:t>FuXi</w:t>
      </w:r>
      <w:proofErr w:type="spellEnd"/>
      <w:r>
        <w:t>) does fine up to T+3 then falls apart. Without the physics it cannot understand why clouds grow or decay.</w:t>
      </w:r>
    </w:p>
    <w:p w14:paraId="0E48E3B9" w14:textId="77777777" w:rsidR="00D72039" w:rsidRDefault="00D72039" w:rsidP="00D72039">
      <w:pPr>
        <w:rPr>
          <w:b/>
          <w:bCs/>
        </w:rPr>
      </w:pPr>
      <w:r>
        <w:rPr>
          <w:b/>
          <w:bCs/>
        </w:rPr>
        <w:t>Basic diffusion working (same as always):</w:t>
      </w:r>
    </w:p>
    <w:p w14:paraId="1D54E256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rPr>
          <w:b/>
          <w:bCs/>
        </w:rPr>
        <w:t>Forward</w:t>
      </w:r>
      <w:r>
        <w:t xml:space="preserve"> adds Gaussian noise to the target frames step by step. </w:t>
      </w:r>
      <w:r>
        <w:rPr>
          <w:b/>
          <w:bCs/>
        </w:rPr>
        <w:t>Backward</w:t>
      </w:r>
      <w:r>
        <w:t xml:space="preserve"> trains the network to predict and remove that noise. During training the future frames get noised while the past frames and the </w:t>
      </w:r>
      <w:proofErr w:type="spellStart"/>
      <w:r>
        <w:t>FuXi</w:t>
      </w:r>
      <w:proofErr w:type="spellEnd"/>
      <w:r>
        <w:t xml:space="preserve"> data act as the </w:t>
      </w:r>
      <w:r>
        <w:rPr>
          <w:b/>
          <w:bCs/>
        </w:rPr>
        <w:t>condition</w:t>
      </w:r>
      <w:r>
        <w:t>.</w:t>
      </w:r>
    </w:p>
    <w:p w14:paraId="1331123F" w14:textId="77777777" w:rsidR="00D72039" w:rsidRDefault="00D72039" w:rsidP="00D72039">
      <w:pPr>
        <w:rPr>
          <w:b/>
          <w:bCs/>
        </w:rPr>
      </w:pPr>
      <w:r>
        <w:rPr>
          <w:b/>
          <w:bCs/>
        </w:rPr>
        <w:t>Test case (typhoons over East Asia):</w:t>
      </w:r>
    </w:p>
    <w:p w14:paraId="5C95C25E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 xml:space="preserve">For </w:t>
      </w:r>
      <w:r>
        <w:rPr>
          <w:b/>
          <w:bCs/>
        </w:rPr>
        <w:t xml:space="preserve">Typhoon </w:t>
      </w:r>
      <w:proofErr w:type="spellStart"/>
      <w:r>
        <w:rPr>
          <w:b/>
          <w:bCs/>
        </w:rPr>
        <w:t>Nanmadol</w:t>
      </w:r>
      <w:proofErr w:type="spellEnd"/>
      <w:r>
        <w:t xml:space="preserve"> and the dissipating </w:t>
      </w:r>
      <w:r>
        <w:rPr>
          <w:b/>
          <w:bCs/>
        </w:rPr>
        <w:t xml:space="preserve">Typhoon </w:t>
      </w:r>
      <w:proofErr w:type="spellStart"/>
      <w:r>
        <w:rPr>
          <w:b/>
          <w:bCs/>
        </w:rPr>
        <w:t>Muifa</w:t>
      </w:r>
      <w:proofErr w:type="spellEnd"/>
      <w:r>
        <w:t xml:space="preserve">, </w:t>
      </w:r>
      <w:proofErr w:type="spellStart"/>
      <w:r>
        <w:t>SATcast</w:t>
      </w:r>
      <w:proofErr w:type="spellEnd"/>
      <w:r>
        <w:t xml:space="preserve"> kept the eye and the structure intact out to T+8, while the variants without the cascade or without </w:t>
      </w:r>
      <w:proofErr w:type="spellStart"/>
      <w:r>
        <w:t>FuXi</w:t>
      </w:r>
      <w:proofErr w:type="spellEnd"/>
      <w:r>
        <w:t xml:space="preserve"> smeared the storm into fragmented, loosely organised blobs.</w:t>
      </w:r>
    </w:p>
    <w:p w14:paraId="784E74ED" w14:textId="77777777" w:rsidR="00D72039" w:rsidRDefault="00D72039" w:rsidP="00D72039">
      <w:pPr>
        <w:pStyle w:val="ListParagraph"/>
        <w:numPr>
          <w:ilvl w:val="0"/>
          <w:numId w:val="1"/>
        </w:numPr>
      </w:pPr>
      <w:r>
        <w:t>It also caught scattered convection over the South China Sea strengthening over time, which the stripped-down variants underestimated.</w:t>
      </w:r>
    </w:p>
    <w:p w14:paraId="4C184028" w14:textId="77777777" w:rsidR="00D72039" w:rsidRDefault="00D72039"/>
    <w:sectPr w:rsidR="00D72039" w:rsidSect="00D720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36C78"/>
    <w:multiLevelType w:val="hybridMultilevel"/>
    <w:tmpl w:val="01C680C0"/>
    <w:lvl w:ilvl="0" w:tplc="D81654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9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39"/>
    <w:rsid w:val="007C267E"/>
    <w:rsid w:val="008816BB"/>
    <w:rsid w:val="00A87AC0"/>
    <w:rsid w:val="00BD7198"/>
    <w:rsid w:val="00C23375"/>
    <w:rsid w:val="00D70E5D"/>
    <w:rsid w:val="00D72039"/>
    <w:rsid w:val="00E02493"/>
    <w:rsid w:val="00EE66CF"/>
    <w:rsid w:val="00F4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9942"/>
  <w15:chartTrackingRefBased/>
  <w15:docId w15:val="{54BA5AA1-1B0B-49EA-874E-2FDC37B4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39"/>
  </w:style>
  <w:style w:type="paragraph" w:styleId="Heading1">
    <w:name w:val="heading 1"/>
    <w:basedOn w:val="Normal"/>
    <w:next w:val="Normal"/>
    <w:link w:val="Heading1Char"/>
    <w:uiPriority w:val="9"/>
    <w:qFormat/>
    <w:rsid w:val="00D7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Vipparla, Dharan Teja</dc:creator>
  <cp:keywords/>
  <dc:description/>
  <cp:lastModifiedBy>Vipparla, Dharan Teja</cp:lastModifiedBy>
  <cp:revision>1</cp:revision>
  <dcterms:created xsi:type="dcterms:W3CDTF">2026-06-14T17:49:00Z</dcterms:created>
  <dcterms:modified xsi:type="dcterms:W3CDTF">2026-06-14T19:16:00Z</dcterms:modified>
</cp:coreProperties>
</file>