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3D3B" w14:textId="16ABF8E9" w:rsidR="008C4899" w:rsidRDefault="008C4899" w:rsidP="008C4899">
      <w:pPr>
        <w:rPr>
          <w:b/>
          <w:bCs/>
          <w:sz w:val="28"/>
          <w:szCs w:val="28"/>
        </w:rPr>
      </w:pPr>
      <w:r w:rsidRPr="000F2DAC">
        <w:rPr>
          <w:b/>
          <w:bCs/>
          <w:sz w:val="28"/>
          <w:szCs w:val="28"/>
        </w:rPr>
        <w:t>PAPER:</w:t>
      </w:r>
      <w:r>
        <w:rPr>
          <w:sz w:val="28"/>
          <w:szCs w:val="28"/>
        </w:rPr>
        <w:t xml:space="preserve"> </w:t>
      </w:r>
      <w:r>
        <w:rPr>
          <w:b/>
          <w:bCs/>
          <w:sz w:val="28"/>
          <w:szCs w:val="28"/>
        </w:rPr>
        <w:t xml:space="preserve">Residual Corrective Diffusion </w:t>
      </w:r>
      <w:proofErr w:type="spellStart"/>
      <w:r>
        <w:rPr>
          <w:b/>
          <w:bCs/>
          <w:sz w:val="28"/>
          <w:szCs w:val="28"/>
        </w:rPr>
        <w:t>Modeling</w:t>
      </w:r>
      <w:proofErr w:type="spellEnd"/>
      <w:r>
        <w:rPr>
          <w:b/>
          <w:bCs/>
          <w:sz w:val="28"/>
          <w:szCs w:val="28"/>
        </w:rPr>
        <w:t xml:space="preserve"> for km-scale Atmospheric Downscaling (</w:t>
      </w:r>
      <w:proofErr w:type="spellStart"/>
      <w:r>
        <w:rPr>
          <w:b/>
          <w:bCs/>
          <w:sz w:val="28"/>
          <w:szCs w:val="28"/>
        </w:rPr>
        <w:t>CorrDiff</w:t>
      </w:r>
      <w:proofErr w:type="spellEnd"/>
      <w:r>
        <w:rPr>
          <w:b/>
          <w:bCs/>
          <w:sz w:val="28"/>
          <w:szCs w:val="28"/>
        </w:rPr>
        <w:t>)</w:t>
      </w:r>
      <w:r>
        <w:rPr>
          <w:sz w:val="28"/>
          <w:szCs w:val="28"/>
        </w:rPr>
        <w:t xml:space="preserve">, </w:t>
      </w:r>
      <w:r>
        <w:rPr>
          <w:b/>
          <w:bCs/>
          <w:sz w:val="28"/>
          <w:szCs w:val="28"/>
        </w:rPr>
        <w:t>Communications Earth &amp; Environment 6:124 (2025), DOI: 10.1038/s43247-025-02042-5</w:t>
      </w:r>
      <w:r>
        <w:rPr>
          <w:b/>
          <w:bCs/>
          <w:sz w:val="28"/>
          <w:szCs w:val="28"/>
        </w:rPr>
        <w:t xml:space="preserve"> (</w:t>
      </w:r>
      <w:proofErr w:type="gramStart"/>
      <w:r>
        <w:rPr>
          <w:b/>
          <w:bCs/>
          <w:sz w:val="28"/>
          <w:szCs w:val="28"/>
        </w:rPr>
        <w:t>Feb,</w:t>
      </w:r>
      <w:proofErr w:type="gramEnd"/>
      <w:r>
        <w:rPr>
          <w:b/>
          <w:bCs/>
          <w:sz w:val="28"/>
          <w:szCs w:val="28"/>
        </w:rPr>
        <w:t xml:space="preserve"> 2025)</w:t>
      </w:r>
    </w:p>
    <w:p w14:paraId="7AA2E236" w14:textId="77777777" w:rsidR="008C4899" w:rsidRDefault="008C4899" w:rsidP="008C4899">
      <w:pPr>
        <w:rPr>
          <w:b/>
          <w:bCs/>
          <w:sz w:val="28"/>
          <w:szCs w:val="28"/>
        </w:rPr>
      </w:pPr>
    </w:p>
    <w:p w14:paraId="55CD3364" w14:textId="77777777" w:rsidR="008C4899" w:rsidRPr="008C4899" w:rsidRDefault="008C4899" w:rsidP="008C4899">
      <w:pPr>
        <w:rPr>
          <w:b/>
          <w:bCs/>
          <w:sz w:val="28"/>
          <w:szCs w:val="28"/>
        </w:rPr>
      </w:pPr>
      <w:r w:rsidRPr="008C4899">
        <w:rPr>
          <w:b/>
          <w:bCs/>
          <w:sz w:val="28"/>
          <w:szCs w:val="28"/>
        </w:rPr>
        <w:t>Brief Description:</w:t>
      </w:r>
    </w:p>
    <w:p w14:paraId="3C39743F" w14:textId="77777777" w:rsidR="008C4899" w:rsidRDefault="008C4899" w:rsidP="008C4899">
      <w:pPr>
        <w:rPr>
          <w:b/>
          <w:bCs/>
          <w:sz w:val="28"/>
          <w:szCs w:val="28"/>
        </w:rPr>
      </w:pPr>
      <w:r>
        <w:rPr>
          <w:b/>
          <w:bCs/>
          <w:sz w:val="28"/>
          <w:szCs w:val="28"/>
        </w:rPr>
        <w:t>Overview:</w:t>
      </w:r>
    </w:p>
    <w:p w14:paraId="032D6477" w14:textId="77777777" w:rsidR="008C4899" w:rsidRDefault="008C4899" w:rsidP="008C4899">
      <w:pPr>
        <w:pStyle w:val="ListParagraph"/>
        <w:numPr>
          <w:ilvl w:val="0"/>
          <w:numId w:val="1"/>
        </w:numPr>
      </w:pPr>
      <w:r>
        <w:t xml:space="preserve">This is the </w:t>
      </w:r>
      <w:r>
        <w:rPr>
          <w:b/>
          <w:bCs/>
        </w:rPr>
        <w:t>NVIDIA</w:t>
      </w:r>
      <w:r>
        <w:t xml:space="preserve"> paper that the score-based diffusion review borrows the </w:t>
      </w:r>
      <w:proofErr w:type="spellStart"/>
      <w:r>
        <w:rPr>
          <w:b/>
          <w:bCs/>
        </w:rPr>
        <w:t>CorrDiff</w:t>
      </w:r>
      <w:proofErr w:type="spellEnd"/>
      <w:r>
        <w:t xml:space="preserve"> idea from. The task here is not nowcasting exactly, it is </w:t>
      </w:r>
      <w:r>
        <w:rPr>
          <w:b/>
          <w:bCs/>
        </w:rPr>
        <w:t>downscaling</w:t>
      </w:r>
      <w:r>
        <w:t xml:space="preserve">. Take a </w:t>
      </w:r>
      <w:proofErr w:type="gramStart"/>
      <w:r>
        <w:t>coarse</w:t>
      </w:r>
      <w:proofErr w:type="gramEnd"/>
      <w:r>
        <w:t xml:space="preserve"> 25 km global weather input and turn it into a sharp 2 km regional forecast over Taiwan.</w:t>
      </w:r>
    </w:p>
    <w:p w14:paraId="7F73D8F5" w14:textId="77777777" w:rsidR="008C4899" w:rsidRDefault="008C4899" w:rsidP="008C4899">
      <w:pPr>
        <w:pStyle w:val="ListParagraph"/>
        <w:numPr>
          <w:ilvl w:val="0"/>
          <w:numId w:val="1"/>
        </w:numPr>
      </w:pPr>
      <w:r>
        <w:t xml:space="preserve">The cool extra trick is </w:t>
      </w:r>
      <w:r>
        <w:rPr>
          <w:b/>
          <w:bCs/>
        </w:rPr>
        <w:t>channel synthesis</w:t>
      </w:r>
      <w:r>
        <w:t xml:space="preserve">. It does not just sharpen the variables it is </w:t>
      </w:r>
      <w:proofErr w:type="gramStart"/>
      <w:r>
        <w:t>given,</w:t>
      </w:r>
      <w:proofErr w:type="gramEnd"/>
      <w:r>
        <w:t xml:space="preserve"> it can generate a </w:t>
      </w:r>
      <w:proofErr w:type="gramStart"/>
      <w:r>
        <w:t>brand new</w:t>
      </w:r>
      <w:proofErr w:type="gramEnd"/>
      <w:r>
        <w:t xml:space="preserve"> variable (</w:t>
      </w:r>
      <w:r>
        <w:rPr>
          <w:b/>
          <w:bCs/>
        </w:rPr>
        <w:t>radar reflectivity</w:t>
      </w:r>
      <w:r>
        <w:t>) that was not even in the input.</w:t>
      </w:r>
    </w:p>
    <w:p w14:paraId="1A5723E6" w14:textId="77777777" w:rsidR="008C4899" w:rsidRDefault="008C4899" w:rsidP="008C4899">
      <w:pPr>
        <w:rPr>
          <w:b/>
          <w:bCs/>
          <w:sz w:val="28"/>
          <w:szCs w:val="28"/>
        </w:rPr>
      </w:pPr>
      <w:r>
        <w:rPr>
          <w:b/>
          <w:bCs/>
          <w:sz w:val="28"/>
          <w:szCs w:val="28"/>
        </w:rPr>
        <w:t>Training:</w:t>
      </w:r>
    </w:p>
    <w:p w14:paraId="1C08E089" w14:textId="77777777" w:rsidR="008C4899" w:rsidRDefault="008C4899" w:rsidP="008C4899">
      <w:pPr>
        <w:pStyle w:val="ListParagraph"/>
        <w:numPr>
          <w:ilvl w:val="0"/>
          <w:numId w:val="1"/>
        </w:numPr>
      </w:pPr>
      <w:r>
        <w:t xml:space="preserve">The core idea is the </w:t>
      </w:r>
      <w:r>
        <w:rPr>
          <w:b/>
          <w:bCs/>
        </w:rPr>
        <w:t>two-step approach</w:t>
      </w:r>
      <w:r>
        <w:t xml:space="preserve">. First a deterministic </w:t>
      </w:r>
      <w:proofErr w:type="spellStart"/>
      <w:r>
        <w:rPr>
          <w:b/>
          <w:bCs/>
        </w:rPr>
        <w:t>UNet</w:t>
      </w:r>
      <w:proofErr w:type="spellEnd"/>
      <w:r>
        <w:t xml:space="preserve"> regression predicts the </w:t>
      </w:r>
      <w:r>
        <w:rPr>
          <w:b/>
          <w:bCs/>
        </w:rPr>
        <w:t>mean</w:t>
      </w:r>
      <w:r>
        <w:t xml:space="preserve">. Then a generative </w:t>
      </w:r>
      <w:r>
        <w:rPr>
          <w:b/>
          <w:bCs/>
        </w:rPr>
        <w:t>diffusion model</w:t>
      </w:r>
      <w:r>
        <w:t xml:space="preserve"> predicts the </w:t>
      </w:r>
      <w:r>
        <w:rPr>
          <w:b/>
          <w:bCs/>
        </w:rPr>
        <w:t>residual</w:t>
      </w:r>
      <w:r>
        <w:t>, which is the leftover detail that the mean missed.</w:t>
      </w:r>
    </w:p>
    <w:p w14:paraId="1B9AA12B" w14:textId="7FE05DAE" w:rsidR="008C4899" w:rsidRDefault="008C4899" w:rsidP="008C4899">
      <w:pPr>
        <w:pStyle w:val="ListParagraph"/>
        <w:numPr>
          <w:ilvl w:val="0"/>
          <w:numId w:val="1"/>
        </w:numPr>
      </w:pPr>
      <w:proofErr w:type="gramStart"/>
      <w:r>
        <w:t>So</w:t>
      </w:r>
      <w:proofErr w:type="gramEnd"/>
      <w:r>
        <w:t xml:space="preserve"> the final answer is </w:t>
      </w:r>
      <w:r w:rsidRPr="008C4899">
        <w:rPr>
          <w:b/>
          <w:bCs/>
        </w:rPr>
        <w:t>mean plus residual</w:t>
      </w:r>
      <w:r w:rsidR="00E31938">
        <w:rPr>
          <w:b/>
          <w:bCs/>
        </w:rPr>
        <w:t xml:space="preserve"> (deterministic and probabilistic skills)</w:t>
      </w:r>
      <w:r>
        <w:t xml:space="preserve">. The regression handles the easy large-scale stuff, and the diffusion only </w:t>
      </w:r>
      <w:proofErr w:type="gramStart"/>
      <w:r>
        <w:t>has to</w:t>
      </w:r>
      <w:proofErr w:type="gramEnd"/>
      <w:r>
        <w:t xml:space="preserve"> learn the harder, smaller, stochastic part.</w:t>
      </w:r>
    </w:p>
    <w:p w14:paraId="55EC7AE7" w14:textId="379AE029" w:rsidR="00387DAF" w:rsidRDefault="00C97E93" w:rsidP="00C97E93">
      <w:pPr>
        <w:pStyle w:val="ListParagraph"/>
        <w:numPr>
          <w:ilvl w:val="0"/>
          <w:numId w:val="1"/>
        </w:numPr>
      </w:pPr>
      <w:r>
        <w:t>Suggested to use</w:t>
      </w:r>
      <w:r w:rsidR="00387DAF">
        <w:t xml:space="preserve"> </w:t>
      </w:r>
      <w:r w:rsidR="00387DAF" w:rsidRPr="00C97E93">
        <w:rPr>
          <w:b/>
          <w:bCs/>
        </w:rPr>
        <w:t>distillation techniques</w:t>
      </w:r>
      <w:r w:rsidR="00387DAF">
        <w:t xml:space="preserve"> </w:t>
      </w:r>
      <w:r>
        <w:t xml:space="preserve">for </w:t>
      </w:r>
      <w:r w:rsidRPr="00C97E93">
        <w:rPr>
          <w:b/>
          <w:bCs/>
        </w:rPr>
        <w:t>fast sampling</w:t>
      </w:r>
      <w:r>
        <w:t xml:space="preserve"> </w:t>
      </w:r>
      <w:r w:rsidR="00387DAF">
        <w:t>as mentioned in these papers:</w:t>
      </w:r>
    </w:p>
    <w:p w14:paraId="3D31B17C" w14:textId="7EA89E7C" w:rsidR="00387DAF" w:rsidRDefault="00104AC6" w:rsidP="00387DAF">
      <w:pPr>
        <w:pStyle w:val="ListParagraph"/>
        <w:numPr>
          <w:ilvl w:val="1"/>
          <w:numId w:val="1"/>
        </w:numPr>
      </w:pPr>
      <w:r w:rsidRPr="00104AC6">
        <w:t>Salimans, T. &amp; Ho, J. Progressive distillation for fast sampling of diffusion models. In International Conference on Learning Representations (2021).</w:t>
      </w:r>
    </w:p>
    <w:p w14:paraId="73E058CA" w14:textId="59A845A0" w:rsidR="00104AC6" w:rsidRDefault="00104AC6" w:rsidP="00387DAF">
      <w:pPr>
        <w:pStyle w:val="ListParagraph"/>
        <w:numPr>
          <w:ilvl w:val="1"/>
          <w:numId w:val="1"/>
        </w:numPr>
      </w:pPr>
      <w:r w:rsidRPr="00104AC6">
        <w:t xml:space="preserve">Zheng, H., Nie, W., Vahdat, A., </w:t>
      </w:r>
      <w:proofErr w:type="spellStart"/>
      <w:r w:rsidRPr="00104AC6">
        <w:t>Azizzadenesheli</w:t>
      </w:r>
      <w:proofErr w:type="spellEnd"/>
      <w:r w:rsidRPr="00104AC6">
        <w:t>, K. &amp; Anandkumar, A. Fast sampling of diffusion models via operator learning. In International Conference on Machine Learning, 42390–42402 (PMLR, 2023).</w:t>
      </w:r>
    </w:p>
    <w:p w14:paraId="1625A758" w14:textId="77777777" w:rsidR="008C4899" w:rsidRDefault="008C4899" w:rsidP="008C4899">
      <w:pPr>
        <w:pStyle w:val="ListParagraph"/>
        <w:numPr>
          <w:ilvl w:val="0"/>
          <w:numId w:val="1"/>
        </w:numPr>
      </w:pPr>
      <w:r>
        <w:t xml:space="preserve">Trained on 3 years of high-resolution </w:t>
      </w:r>
      <w:r>
        <w:rPr>
          <w:b/>
          <w:bCs/>
        </w:rPr>
        <w:t>WRF</w:t>
      </w:r>
      <w:r>
        <w:t xml:space="preserve"> model data (2018 to 2020), with </w:t>
      </w:r>
      <w:r>
        <w:rPr>
          <w:b/>
          <w:bCs/>
        </w:rPr>
        <w:t>ERA5</w:t>
      </w:r>
      <w:r>
        <w:t xml:space="preserve"> reanalysis as the coarse input, tested </w:t>
      </w:r>
      <w:proofErr w:type="gramStart"/>
      <w:r>
        <w:t>on</w:t>
      </w:r>
      <w:proofErr w:type="gramEnd"/>
      <w:r>
        <w:t xml:space="preserve"> 2021. It is sample-efficient, learning from just those few years.</w:t>
      </w:r>
    </w:p>
    <w:p w14:paraId="3D91A1B4" w14:textId="77777777" w:rsidR="008C4899" w:rsidRDefault="008C4899" w:rsidP="008C4899">
      <w:pPr>
        <w:rPr>
          <w:b/>
          <w:bCs/>
          <w:sz w:val="28"/>
          <w:szCs w:val="28"/>
        </w:rPr>
      </w:pPr>
      <w:r>
        <w:rPr>
          <w:b/>
          <w:bCs/>
          <w:sz w:val="28"/>
          <w:szCs w:val="28"/>
        </w:rPr>
        <w:t>Conclusion:</w:t>
      </w:r>
    </w:p>
    <w:p w14:paraId="16F53BDA" w14:textId="77777777" w:rsidR="008C4899" w:rsidRDefault="008C4899" w:rsidP="008C4899">
      <w:pPr>
        <w:pStyle w:val="ListParagraph"/>
        <w:numPr>
          <w:ilvl w:val="0"/>
          <w:numId w:val="1"/>
        </w:numPr>
      </w:pPr>
      <w:proofErr w:type="spellStart"/>
      <w:r>
        <w:t>CorrDiff</w:t>
      </w:r>
      <w:proofErr w:type="spellEnd"/>
      <w:r>
        <w:t xml:space="preserve"> beats the plain </w:t>
      </w:r>
      <w:proofErr w:type="spellStart"/>
      <w:r>
        <w:t>UNet</w:t>
      </w:r>
      <w:proofErr w:type="spellEnd"/>
      <w:r>
        <w:t>, a random forest, and simple interpolation on both deterministic and probabilistic scores.</w:t>
      </w:r>
    </w:p>
    <w:p w14:paraId="5905DC48" w14:textId="77777777" w:rsidR="008C4899" w:rsidRDefault="008C4899" w:rsidP="008C4899">
      <w:pPr>
        <w:pStyle w:val="ListParagraph"/>
        <w:numPr>
          <w:ilvl w:val="0"/>
          <w:numId w:val="1"/>
        </w:numPr>
      </w:pPr>
      <w:r>
        <w:t xml:space="preserve">The diffusion step is most valuable for the hardest target, the synthesized </w:t>
      </w:r>
      <w:r>
        <w:rPr>
          <w:b/>
          <w:bCs/>
        </w:rPr>
        <w:t>radar reflectivity</w:t>
      </w:r>
      <w:r>
        <w:t xml:space="preserve">, where the </w:t>
      </w:r>
      <w:proofErr w:type="spellStart"/>
      <w:r>
        <w:t>UNet</w:t>
      </w:r>
      <w:proofErr w:type="spellEnd"/>
      <w:r>
        <w:t xml:space="preserve"> alone fails to get realistic statistics.</w:t>
      </w:r>
    </w:p>
    <w:p w14:paraId="50E097F0" w14:textId="77777777" w:rsidR="008C4899" w:rsidRDefault="008C4899" w:rsidP="008C4899">
      <w:pPr>
        <w:pStyle w:val="ListParagraph"/>
        <w:numPr>
          <w:ilvl w:val="0"/>
          <w:numId w:val="1"/>
        </w:numPr>
      </w:pPr>
      <w:r>
        <w:t>It is also way cheaper than running the physics model. On a single GPU it is at least 22 times faster and over a thousand times more energy efficient than the WRF simulator it learned from.</w:t>
      </w:r>
    </w:p>
    <w:p w14:paraId="5331AD99" w14:textId="77777777" w:rsidR="008C4899" w:rsidRDefault="008C4899" w:rsidP="008C4899">
      <w:pPr>
        <w:pStyle w:val="ListParagraph"/>
        <w:numPr>
          <w:ilvl w:val="0"/>
          <w:numId w:val="1"/>
        </w:numPr>
      </w:pPr>
      <w:r>
        <w:t xml:space="preserve">Honest caveat. The ensemble is not perfectly </w:t>
      </w:r>
      <w:r>
        <w:rPr>
          <w:b/>
          <w:bCs/>
        </w:rPr>
        <w:t>calibrated</w:t>
      </w:r>
      <w:r>
        <w:t xml:space="preserve"> yet, it tends to be </w:t>
      </w:r>
      <w:r>
        <w:rPr>
          <w:b/>
          <w:bCs/>
        </w:rPr>
        <w:t>under-dispersive</w:t>
      </w:r>
      <w:r>
        <w:t>, meaning the spread is a bit too small.</w:t>
      </w:r>
    </w:p>
    <w:p w14:paraId="566F8A0D" w14:textId="77777777" w:rsidR="00591792" w:rsidRDefault="00591792">
      <w:pPr>
        <w:rPr>
          <w:b/>
          <w:bCs/>
          <w:sz w:val="28"/>
          <w:szCs w:val="28"/>
        </w:rPr>
      </w:pPr>
      <w:r>
        <w:rPr>
          <w:b/>
          <w:bCs/>
          <w:sz w:val="28"/>
          <w:szCs w:val="28"/>
        </w:rPr>
        <w:br w:type="page"/>
      </w:r>
    </w:p>
    <w:p w14:paraId="33DDB780" w14:textId="26AD0397" w:rsidR="008C4899" w:rsidRDefault="008C4899" w:rsidP="008C4899">
      <w:pPr>
        <w:rPr>
          <w:b/>
          <w:bCs/>
          <w:sz w:val="28"/>
          <w:szCs w:val="28"/>
        </w:rPr>
      </w:pPr>
      <w:r>
        <w:rPr>
          <w:b/>
          <w:bCs/>
          <w:sz w:val="28"/>
          <w:szCs w:val="28"/>
        </w:rPr>
        <w:lastRenderedPageBreak/>
        <w:t>Explanation:</w:t>
      </w:r>
    </w:p>
    <w:p w14:paraId="4FBE2AC9" w14:textId="18C993FF" w:rsidR="00591792" w:rsidRDefault="00591792" w:rsidP="008C4899">
      <w:r>
        <w:t>A</w:t>
      </w:r>
      <w:r w:rsidRPr="00591792">
        <w:t>pplying Machine Learning (ML) at km</w:t>
      </w:r>
      <w:r>
        <w:t>-</w:t>
      </w:r>
      <w:r w:rsidRPr="00591792">
        <w:t xml:space="preserve">scale resolution poses significant challenges since </w:t>
      </w:r>
      <w:r w:rsidRPr="00591792">
        <w:rPr>
          <w:highlight w:val="yellow"/>
        </w:rPr>
        <w:t xml:space="preserve">training costs are </w:t>
      </w:r>
      <w:proofErr w:type="spellStart"/>
      <w:r w:rsidRPr="00591792">
        <w:rPr>
          <w:highlight w:val="yellow"/>
        </w:rPr>
        <w:t>superlinear</w:t>
      </w:r>
      <w:proofErr w:type="spellEnd"/>
      <w:r w:rsidRPr="00591792">
        <w:rPr>
          <w:highlight w:val="yellow"/>
        </w:rPr>
        <w:t xml:space="preserve"> with respect to the resolution of training data</w:t>
      </w:r>
    </w:p>
    <w:p w14:paraId="22AE1F2D" w14:textId="2C2AA739" w:rsidR="00624B23" w:rsidRPr="00591792" w:rsidRDefault="00624B23" w:rsidP="008C4899">
      <w:r w:rsidRPr="00624B23">
        <w:t xml:space="preserve">Training GANs, poses several practical challenges including </w:t>
      </w:r>
      <w:r w:rsidRPr="00624B23">
        <w:rPr>
          <w:b/>
          <w:bCs/>
        </w:rPr>
        <w:t>mode collapse</w:t>
      </w:r>
      <w:r w:rsidRPr="00624B23">
        <w:t xml:space="preserve">, </w:t>
      </w:r>
      <w:r w:rsidRPr="00624B23">
        <w:rPr>
          <w:b/>
          <w:bCs/>
        </w:rPr>
        <w:t>training instabilities</w:t>
      </w:r>
      <w:r w:rsidRPr="00624B23">
        <w:t xml:space="preserve">, and </w:t>
      </w:r>
      <w:r w:rsidRPr="00624B23">
        <w:rPr>
          <w:b/>
          <w:bCs/>
        </w:rPr>
        <w:t>difficulties in capturing long tails of distributions</w:t>
      </w:r>
    </w:p>
    <w:p w14:paraId="5BD57913" w14:textId="77777777" w:rsidR="008C4899" w:rsidRDefault="008C4899" w:rsidP="008C4899">
      <w:pPr>
        <w:rPr>
          <w:b/>
          <w:bCs/>
        </w:rPr>
      </w:pPr>
      <w:r>
        <w:rPr>
          <w:b/>
          <w:bCs/>
        </w:rPr>
        <w:t>Why split into mean plus residual:</w:t>
      </w:r>
    </w:p>
    <w:p w14:paraId="2792A3FF" w14:textId="77777777" w:rsidR="008C4899" w:rsidRDefault="008C4899" w:rsidP="008C4899">
      <w:pPr>
        <w:pStyle w:val="ListParagraph"/>
        <w:numPr>
          <w:ilvl w:val="0"/>
          <w:numId w:val="1"/>
        </w:numPr>
      </w:pPr>
      <w:r>
        <w:t>If you try to make a diffusion model learn the full sharp field directly from a very different coarse input, it converges slowly and gives incoherent junk. The distribution shift is just too big.</w:t>
      </w:r>
    </w:p>
    <w:p w14:paraId="3FAA3C29" w14:textId="77777777" w:rsidR="008C4899" w:rsidRDefault="008C4899" w:rsidP="008C4899">
      <w:pPr>
        <w:pStyle w:val="ListParagraph"/>
        <w:numPr>
          <w:ilvl w:val="0"/>
          <w:numId w:val="1"/>
        </w:numPr>
      </w:pPr>
      <w:r>
        <w:t xml:space="preserve">By having the </w:t>
      </w:r>
      <w:proofErr w:type="spellStart"/>
      <w:r>
        <w:t>UNet</w:t>
      </w:r>
      <w:proofErr w:type="spellEnd"/>
      <w:r>
        <w:t xml:space="preserve"> take the </w:t>
      </w:r>
      <w:r>
        <w:rPr>
          <w:b/>
          <w:bCs/>
        </w:rPr>
        <w:t>mean</w:t>
      </w:r>
      <w:r>
        <w:t xml:space="preserve"> first, the diffusion model only </w:t>
      </w:r>
      <w:proofErr w:type="gramStart"/>
      <w:r>
        <w:t>has to</w:t>
      </w:r>
      <w:proofErr w:type="gramEnd"/>
      <w:r>
        <w:t xml:space="preserve"> model the </w:t>
      </w:r>
      <w:r>
        <w:rPr>
          <w:b/>
          <w:bCs/>
        </w:rPr>
        <w:t>residual</w:t>
      </w:r>
      <w:r>
        <w:t xml:space="preserve">, which is zero-mean and lower-variance. Smaller problem, easier to learn. This is basically the </w:t>
      </w:r>
      <w:r>
        <w:rPr>
          <w:b/>
          <w:bCs/>
        </w:rPr>
        <w:t>Reynolds decomposition</w:t>
      </w:r>
      <w:r>
        <w:t xml:space="preserve"> idea from fluid dynamics, splitting a field into its mean and its fluctuations.</w:t>
      </w:r>
    </w:p>
    <w:p w14:paraId="00D2D886" w14:textId="77777777" w:rsidR="008C4899" w:rsidRDefault="008C4899" w:rsidP="008C4899">
      <w:pPr>
        <w:pStyle w:val="ListParagraph"/>
        <w:numPr>
          <w:ilvl w:val="0"/>
          <w:numId w:val="1"/>
        </w:numPr>
      </w:pPr>
      <w:r>
        <w:t>This is the exact same shape as my project. A quick first guess, then a diffusion model that comes in and adds the realistic detail.</w:t>
      </w:r>
    </w:p>
    <w:p w14:paraId="33C9482C" w14:textId="77777777" w:rsidR="008C4899" w:rsidRDefault="008C4899" w:rsidP="008C4899">
      <w:pPr>
        <w:rPr>
          <w:b/>
          <w:bCs/>
        </w:rPr>
      </w:pPr>
      <w:r>
        <w:rPr>
          <w:b/>
          <w:bCs/>
        </w:rPr>
        <w:t>What diffusion is doing here:</w:t>
      </w:r>
    </w:p>
    <w:p w14:paraId="4BE2A25E" w14:textId="461D6844" w:rsidR="008C4899" w:rsidRDefault="008C4899" w:rsidP="008C4899">
      <w:pPr>
        <w:pStyle w:val="ListParagraph"/>
        <w:numPr>
          <w:ilvl w:val="0"/>
          <w:numId w:val="1"/>
        </w:numPr>
      </w:pPr>
      <w:r>
        <w:rPr>
          <w:b/>
          <w:bCs/>
        </w:rPr>
        <w:t>Forward</w:t>
      </w:r>
      <w:r>
        <w:t xml:space="preserve"> gradually adds noise to the target until it is pure static. </w:t>
      </w:r>
      <w:r>
        <w:rPr>
          <w:b/>
          <w:bCs/>
        </w:rPr>
        <w:t>Backward</w:t>
      </w:r>
      <w:r>
        <w:t xml:space="preserve"> trains a network to denoise step by step, guided by the coarse input as the </w:t>
      </w:r>
      <w:r>
        <w:rPr>
          <w:b/>
          <w:bCs/>
        </w:rPr>
        <w:t>condition</w:t>
      </w:r>
      <w:r>
        <w:t>.</w:t>
      </w:r>
    </w:p>
    <w:p w14:paraId="507BC215" w14:textId="77777777" w:rsidR="008C4899" w:rsidRDefault="008C4899" w:rsidP="008C4899">
      <w:pPr>
        <w:pStyle w:val="ListParagraph"/>
        <w:numPr>
          <w:ilvl w:val="0"/>
          <w:numId w:val="1"/>
        </w:numPr>
      </w:pPr>
      <w:r>
        <w:t>Because it is conditioned on the 25 km input, the generated 2 km field stays consistent with the large-scale weather, but the diffusion fills in the fine texture stochastically.</w:t>
      </w:r>
    </w:p>
    <w:p w14:paraId="47BB822A" w14:textId="345FE6DB" w:rsidR="00AC6114" w:rsidRPr="00434147" w:rsidRDefault="00AC6114" w:rsidP="00AC6114">
      <w:pPr>
        <w:rPr>
          <w:b/>
          <w:bCs/>
        </w:rPr>
      </w:pPr>
      <w:r w:rsidRPr="00434147">
        <w:rPr>
          <w:b/>
          <w:bCs/>
        </w:rPr>
        <w:t>Dataset Split:</w:t>
      </w:r>
    </w:p>
    <w:p w14:paraId="486E0CE2" w14:textId="48D072F1" w:rsidR="00AC6114" w:rsidRDefault="00434147" w:rsidP="00AC6114">
      <w:r>
        <w:t>“</w:t>
      </w:r>
      <w:r w:rsidRPr="00434147">
        <w:t>Our target (WRF) dataset spans 2018 through 2021 at hourly time resolution. We use 2018 through 2020 for training. For testing we used 205 random samples from 2021, and the rest used for validation.</w:t>
      </w:r>
      <w:r>
        <w:t>”</w:t>
      </w:r>
    </w:p>
    <w:p w14:paraId="4C460182" w14:textId="4D8E89F1" w:rsidR="00077804" w:rsidRDefault="00077804" w:rsidP="00077804">
      <w:r w:rsidRPr="00077804">
        <w:rPr>
          <w:b/>
          <w:bCs/>
        </w:rPr>
        <w:t>Evaluation</w:t>
      </w:r>
      <w:r>
        <w:t>:</w:t>
      </w:r>
    </w:p>
    <w:p w14:paraId="18FCCA3A" w14:textId="7F1FB663" w:rsidR="00077804" w:rsidRDefault="00077804" w:rsidP="00077804">
      <w:pPr>
        <w:pStyle w:val="ListParagraph"/>
        <w:numPr>
          <w:ilvl w:val="0"/>
          <w:numId w:val="1"/>
        </w:numPr>
      </w:pPr>
      <w:r>
        <w:t xml:space="preserve">Compared </w:t>
      </w:r>
      <w:r w:rsidR="00C1511E" w:rsidRPr="00C1511E">
        <w:rPr>
          <w:b/>
          <w:bCs/>
        </w:rPr>
        <w:t>Continuous Ranked Probability Score (CRPS)</w:t>
      </w:r>
      <w:r w:rsidR="00C1511E" w:rsidRPr="00C1511E">
        <w:t xml:space="preserve"> of </w:t>
      </w:r>
      <w:proofErr w:type="spellStart"/>
      <w:r w:rsidR="00C1511E" w:rsidRPr="00C1511E">
        <w:t>CorrDiff</w:t>
      </w:r>
      <w:proofErr w:type="spellEnd"/>
      <w:r w:rsidR="00C1511E" w:rsidRPr="00C1511E">
        <w:t xml:space="preserve"> with the </w:t>
      </w:r>
      <w:r w:rsidR="00C1511E" w:rsidRPr="00C1511E">
        <w:rPr>
          <w:b/>
          <w:bCs/>
        </w:rPr>
        <w:t>Mean Absolute Error (MAE)</w:t>
      </w:r>
      <w:r w:rsidR="00C1511E" w:rsidRPr="00C1511E">
        <w:t xml:space="preserve"> of the </w:t>
      </w:r>
      <w:proofErr w:type="spellStart"/>
      <w:r w:rsidR="00C1511E" w:rsidRPr="00C1511E">
        <w:t>UNet</w:t>
      </w:r>
      <w:proofErr w:type="spellEnd"/>
      <w:r w:rsidR="00C1511E" w:rsidRPr="00C1511E">
        <w:t xml:space="preserve"> and the other baselines</w:t>
      </w:r>
      <w:r w:rsidR="00C1511E">
        <w:t>.</w:t>
      </w:r>
    </w:p>
    <w:p w14:paraId="63C8B422" w14:textId="618F9F86" w:rsidR="0020183C" w:rsidRPr="00D9683B" w:rsidRDefault="0020183C" w:rsidP="00077804">
      <w:pPr>
        <w:pStyle w:val="ListParagraph"/>
        <w:numPr>
          <w:ilvl w:val="0"/>
          <w:numId w:val="1"/>
        </w:numPr>
      </w:pPr>
      <w:r w:rsidRPr="0020183C">
        <w:rPr>
          <w:b/>
          <w:bCs/>
        </w:rPr>
        <w:t>Ensemble Mean Errors</w:t>
      </w:r>
      <w:r>
        <w:t xml:space="preserve"> and </w:t>
      </w:r>
      <w:r w:rsidRPr="0020183C">
        <w:rPr>
          <w:b/>
          <w:bCs/>
        </w:rPr>
        <w:t>Rank Histogram</w:t>
      </w:r>
      <w:r>
        <w:t xml:space="preserve"> are used for </w:t>
      </w:r>
      <w:r w:rsidRPr="0020183C">
        <w:rPr>
          <w:b/>
          <w:bCs/>
        </w:rPr>
        <w:t>Model calibration</w:t>
      </w:r>
    </w:p>
    <w:p w14:paraId="52A2DC6B" w14:textId="219813C1" w:rsidR="00D9683B" w:rsidRDefault="003D0A55" w:rsidP="00077804">
      <w:pPr>
        <w:pStyle w:val="ListParagraph"/>
        <w:numPr>
          <w:ilvl w:val="0"/>
          <w:numId w:val="1"/>
        </w:numPr>
      </w:pPr>
      <w:r>
        <w:t xml:space="preserve">Logarithm of the </w:t>
      </w:r>
      <w:r w:rsidRPr="003D0A55">
        <w:rPr>
          <w:b/>
          <w:bCs/>
        </w:rPr>
        <w:t>PDF</w:t>
      </w:r>
      <w:r>
        <w:t xml:space="preserve"> (Probability Density Function) of the windspeed</w:t>
      </w:r>
    </w:p>
    <w:p w14:paraId="36D17E30" w14:textId="77777777" w:rsidR="008C4899" w:rsidRDefault="008C4899" w:rsidP="008C4899">
      <w:pPr>
        <w:rPr>
          <w:b/>
          <w:bCs/>
        </w:rPr>
      </w:pPr>
      <w:r>
        <w:rPr>
          <w:b/>
          <w:bCs/>
        </w:rPr>
        <w:t>Case studies (cold front and typhoon):</w:t>
      </w:r>
    </w:p>
    <w:p w14:paraId="1DE2DA1F" w14:textId="77777777" w:rsidR="008C4899" w:rsidRDefault="008C4899" w:rsidP="008C4899">
      <w:pPr>
        <w:pStyle w:val="ListParagraph"/>
        <w:numPr>
          <w:ilvl w:val="0"/>
          <w:numId w:val="1"/>
        </w:numPr>
      </w:pPr>
      <w:r>
        <w:t xml:space="preserve">For a </w:t>
      </w:r>
      <w:r>
        <w:rPr>
          <w:b/>
          <w:bCs/>
        </w:rPr>
        <w:t>cold front</w:t>
      </w:r>
      <w:r>
        <w:t xml:space="preserve">, the </w:t>
      </w:r>
      <w:proofErr w:type="gramStart"/>
      <w:r>
        <w:t>coarse</w:t>
      </w:r>
      <w:proofErr w:type="gramEnd"/>
      <w:r>
        <w:t xml:space="preserve"> ERA5 input is too smooth. </w:t>
      </w:r>
      <w:proofErr w:type="spellStart"/>
      <w:r>
        <w:t>CorrDiff</w:t>
      </w:r>
      <w:proofErr w:type="spellEnd"/>
      <w:r>
        <w:t xml:space="preserve"> sharpens the temperature gradient, the wind shear and the rain band so they all line up at the frontal boundary, which is physically what should happen.</w:t>
      </w:r>
    </w:p>
    <w:p w14:paraId="22D69335" w14:textId="77777777" w:rsidR="008C4899" w:rsidRDefault="008C4899" w:rsidP="008C4899">
      <w:pPr>
        <w:pStyle w:val="ListParagraph"/>
        <w:numPr>
          <w:ilvl w:val="0"/>
          <w:numId w:val="1"/>
        </w:numPr>
      </w:pPr>
      <w:r>
        <w:t xml:space="preserve">For a </w:t>
      </w:r>
      <w:r>
        <w:rPr>
          <w:b/>
          <w:bCs/>
        </w:rPr>
        <w:t>typhoon</w:t>
      </w:r>
      <w:r>
        <w:t xml:space="preserve"> (</w:t>
      </w:r>
      <w:proofErr w:type="spellStart"/>
      <w:r>
        <w:t>Haikui</w:t>
      </w:r>
      <w:proofErr w:type="spellEnd"/>
      <w:r>
        <w:t xml:space="preserve"> 2023), the 25 km input cannot resolve the storm properly, it looks too wide and too weak. </w:t>
      </w:r>
      <w:proofErr w:type="spellStart"/>
      <w:r>
        <w:t>CorrDiff</w:t>
      </w:r>
      <w:proofErr w:type="spellEnd"/>
      <w:r>
        <w:t xml:space="preserve"> shrinks the radius of maximum winds and bumps up the peak wind speed towards the </w:t>
      </w:r>
      <w:proofErr w:type="gramStart"/>
      <w:r>
        <w:t>truth, and</w:t>
      </w:r>
      <w:proofErr w:type="gramEnd"/>
      <w:r>
        <w:t xml:space="preserve"> generates realistic rainband texture. It does not fully reach the real intensity, but it is a clear improvement.</w:t>
      </w:r>
    </w:p>
    <w:p w14:paraId="66323B66" w14:textId="77777777" w:rsidR="008C4899" w:rsidRDefault="008C4899"/>
    <w:sectPr w:rsidR="008C4899" w:rsidSect="008C48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36C78"/>
    <w:multiLevelType w:val="hybridMultilevel"/>
    <w:tmpl w:val="01C680C0"/>
    <w:lvl w:ilvl="0" w:tplc="D81654C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789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9"/>
    <w:rsid w:val="00077804"/>
    <w:rsid w:val="00104AC6"/>
    <w:rsid w:val="0020183C"/>
    <w:rsid w:val="00387DAF"/>
    <w:rsid w:val="003D0A55"/>
    <w:rsid w:val="00434147"/>
    <w:rsid w:val="00591792"/>
    <w:rsid w:val="00624B23"/>
    <w:rsid w:val="008816BB"/>
    <w:rsid w:val="008C4899"/>
    <w:rsid w:val="00AC6114"/>
    <w:rsid w:val="00C1511E"/>
    <w:rsid w:val="00C97E93"/>
    <w:rsid w:val="00D9683B"/>
    <w:rsid w:val="00E319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EC3F"/>
  <w15:chartTrackingRefBased/>
  <w15:docId w15:val="{DDD03B28-E650-4EDB-8BE3-A878F9F89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899"/>
  </w:style>
  <w:style w:type="paragraph" w:styleId="Heading1">
    <w:name w:val="heading 1"/>
    <w:basedOn w:val="Normal"/>
    <w:next w:val="Normal"/>
    <w:link w:val="Heading1Char"/>
    <w:uiPriority w:val="9"/>
    <w:qFormat/>
    <w:rsid w:val="008C4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899"/>
    <w:rPr>
      <w:rFonts w:eastAsiaTheme="majorEastAsia" w:cstheme="majorBidi"/>
      <w:color w:val="272727" w:themeColor="text1" w:themeTint="D8"/>
    </w:rPr>
  </w:style>
  <w:style w:type="paragraph" w:styleId="Title">
    <w:name w:val="Title"/>
    <w:basedOn w:val="Normal"/>
    <w:next w:val="Normal"/>
    <w:link w:val="TitleChar"/>
    <w:uiPriority w:val="10"/>
    <w:qFormat/>
    <w:rsid w:val="008C4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899"/>
    <w:pPr>
      <w:spacing w:before="160"/>
      <w:jc w:val="center"/>
    </w:pPr>
    <w:rPr>
      <w:i/>
      <w:iCs/>
      <w:color w:val="404040" w:themeColor="text1" w:themeTint="BF"/>
    </w:rPr>
  </w:style>
  <w:style w:type="character" w:customStyle="1" w:styleId="QuoteChar">
    <w:name w:val="Quote Char"/>
    <w:basedOn w:val="DefaultParagraphFont"/>
    <w:link w:val="Quote"/>
    <w:uiPriority w:val="29"/>
    <w:rsid w:val="008C4899"/>
    <w:rPr>
      <w:i/>
      <w:iCs/>
      <w:color w:val="404040" w:themeColor="text1" w:themeTint="BF"/>
    </w:rPr>
  </w:style>
  <w:style w:type="paragraph" w:styleId="ListParagraph">
    <w:name w:val="List Paragraph"/>
    <w:basedOn w:val="Normal"/>
    <w:uiPriority w:val="34"/>
    <w:qFormat/>
    <w:rsid w:val="008C4899"/>
    <w:pPr>
      <w:ind w:left="720"/>
      <w:contextualSpacing/>
    </w:pPr>
  </w:style>
  <w:style w:type="character" w:styleId="IntenseEmphasis">
    <w:name w:val="Intense Emphasis"/>
    <w:basedOn w:val="DefaultParagraphFont"/>
    <w:uiPriority w:val="21"/>
    <w:qFormat/>
    <w:rsid w:val="008C4899"/>
    <w:rPr>
      <w:i/>
      <w:iCs/>
      <w:color w:val="0F4761" w:themeColor="accent1" w:themeShade="BF"/>
    </w:rPr>
  </w:style>
  <w:style w:type="paragraph" w:styleId="IntenseQuote">
    <w:name w:val="Intense Quote"/>
    <w:basedOn w:val="Normal"/>
    <w:next w:val="Normal"/>
    <w:link w:val="IntenseQuoteChar"/>
    <w:uiPriority w:val="30"/>
    <w:qFormat/>
    <w:rsid w:val="008C4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899"/>
    <w:rPr>
      <w:i/>
      <w:iCs/>
      <w:color w:val="0F4761" w:themeColor="accent1" w:themeShade="BF"/>
    </w:rPr>
  </w:style>
  <w:style w:type="character" w:styleId="IntenseReference">
    <w:name w:val="Intense Reference"/>
    <w:basedOn w:val="DefaultParagraphFont"/>
    <w:uiPriority w:val="32"/>
    <w:qFormat/>
    <w:rsid w:val="008C4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1029</TotalTime>
  <Pages>2</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 Teja Vipparla</dc:creator>
  <cp:keywords/>
  <dc:description/>
  <cp:lastModifiedBy>Vipparla, Dharan Teja</cp:lastModifiedBy>
  <cp:revision>14</cp:revision>
  <dcterms:created xsi:type="dcterms:W3CDTF">2026-06-13T20:54:00Z</dcterms:created>
  <dcterms:modified xsi:type="dcterms:W3CDTF">2026-06-14T14:23:00Z</dcterms:modified>
</cp:coreProperties>
</file>