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1EA5" w14:textId="498F41A1" w:rsidR="00997565" w:rsidRDefault="00997565" w:rsidP="00997565">
      <w:pPr>
        <w:rPr>
          <w:b/>
          <w:bCs/>
          <w:sz w:val="28"/>
          <w:szCs w:val="28"/>
        </w:rPr>
      </w:pPr>
      <w:r w:rsidRPr="000F2DAC">
        <w:rPr>
          <w:b/>
          <w:bCs/>
          <w:sz w:val="28"/>
          <w:szCs w:val="28"/>
        </w:rPr>
        <w:t>PAPER: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Skilful Precipitation Nowcasting using Deep Generative Models of Radar (DGMR)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Nature 597 (2021), DOI: 10.1038/s41586-021-03854-z</w:t>
      </w:r>
      <w:r>
        <w:rPr>
          <w:b/>
          <w:bCs/>
          <w:sz w:val="28"/>
          <w:szCs w:val="28"/>
        </w:rPr>
        <w:t xml:space="preserve"> (Feb, 2021)</w:t>
      </w:r>
    </w:p>
    <w:p w14:paraId="4D7B99A0" w14:textId="77777777" w:rsidR="00997565" w:rsidRDefault="00997565" w:rsidP="00997565">
      <w:pPr>
        <w:rPr>
          <w:b/>
          <w:bCs/>
          <w:sz w:val="28"/>
          <w:szCs w:val="28"/>
        </w:rPr>
      </w:pPr>
    </w:p>
    <w:p w14:paraId="19C1685E" w14:textId="77777777" w:rsidR="00997565" w:rsidRPr="00373B38" w:rsidRDefault="00997565" w:rsidP="00997565">
      <w:pPr>
        <w:rPr>
          <w:b/>
          <w:bCs/>
          <w:sz w:val="28"/>
          <w:szCs w:val="28"/>
        </w:rPr>
      </w:pPr>
      <w:r w:rsidRPr="00373B38">
        <w:rPr>
          <w:b/>
          <w:bCs/>
          <w:sz w:val="28"/>
          <w:szCs w:val="28"/>
        </w:rPr>
        <w:t>Brief Description:</w:t>
      </w:r>
    </w:p>
    <w:p w14:paraId="2BCD9E70" w14:textId="77777777" w:rsidR="00997565" w:rsidRDefault="00997565" w:rsidP="009975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Overview:</w:t>
      </w:r>
    </w:p>
    <w:p w14:paraId="0A4402B0" w14:textId="77777777" w:rsidR="00997565" w:rsidRDefault="00997565" w:rsidP="00997565">
      <w:pPr>
        <w:pStyle w:val="ListParagraph"/>
        <w:numPr>
          <w:ilvl w:val="0"/>
          <w:numId w:val="1"/>
        </w:numPr>
      </w:pPr>
      <w:r>
        <w:t xml:space="preserve">This is the </w:t>
      </w:r>
      <w:r>
        <w:rPr>
          <w:b/>
          <w:bCs/>
        </w:rPr>
        <w:t>DeepMind and Met Office</w:t>
      </w:r>
      <w:r>
        <w:t xml:space="preserve"> paper that really put generative models on the map for nowcasting. It introduces </w:t>
      </w:r>
      <w:r>
        <w:rPr>
          <w:b/>
          <w:bCs/>
        </w:rPr>
        <w:t>DGMR</w:t>
      </w:r>
      <w:r>
        <w:t xml:space="preserve">, a deep generative model of radar for </w:t>
      </w:r>
      <w:r>
        <w:rPr>
          <w:b/>
          <w:bCs/>
        </w:rPr>
        <w:t>0 to 90 minute</w:t>
      </w:r>
      <w:r>
        <w:t xml:space="preserve"> rainfall prediction over the UK.</w:t>
      </w:r>
    </w:p>
    <w:p w14:paraId="6E27BECD" w14:textId="77777777" w:rsidR="00997565" w:rsidRDefault="00997565" w:rsidP="00997565">
      <w:pPr>
        <w:pStyle w:val="ListParagraph"/>
        <w:numPr>
          <w:ilvl w:val="0"/>
          <w:numId w:val="1"/>
        </w:numPr>
      </w:pPr>
      <w:r>
        <w:t xml:space="preserve">The whole pitch is solving the two big complaints at once. Traditional methods like </w:t>
      </w:r>
      <w:r>
        <w:rPr>
          <w:b/>
          <w:bCs/>
        </w:rPr>
        <w:t>PySTEPS</w:t>
      </w:r>
      <w:r>
        <w:t xml:space="preserve"> struggle with non-linear events like </w:t>
      </w:r>
      <w:r>
        <w:rPr>
          <w:b/>
          <w:bCs/>
        </w:rPr>
        <w:t>convective initiation</w:t>
      </w:r>
      <w:r>
        <w:t xml:space="preserve">, and earlier deep learning methods go </w:t>
      </w:r>
      <w:r>
        <w:rPr>
          <w:b/>
          <w:bCs/>
        </w:rPr>
        <w:t>blurry</w:t>
      </w:r>
      <w:r>
        <w:t xml:space="preserve"> at longer lead times and miss the heavier rain that actually matters.</w:t>
      </w:r>
    </w:p>
    <w:p w14:paraId="05CFA667" w14:textId="77777777" w:rsidR="00997565" w:rsidRDefault="00997565" w:rsidP="009975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Training:</w:t>
      </w:r>
    </w:p>
    <w:p w14:paraId="0A2F6E80" w14:textId="77777777" w:rsidR="00997565" w:rsidRDefault="00997565" w:rsidP="00997565">
      <w:pPr>
        <w:pStyle w:val="ListParagraph"/>
        <w:numPr>
          <w:ilvl w:val="0"/>
          <w:numId w:val="1"/>
        </w:numPr>
      </w:pPr>
      <w:r>
        <w:t xml:space="preserve">It is a </w:t>
      </w:r>
      <w:r>
        <w:rPr>
          <w:b/>
          <w:bCs/>
        </w:rPr>
        <w:t>conditional GAN</w:t>
      </w:r>
      <w:r>
        <w:t xml:space="preserve"> setup. A </w:t>
      </w:r>
      <w:r>
        <w:rPr>
          <w:b/>
          <w:bCs/>
        </w:rPr>
        <w:t>generator</w:t>
      </w:r>
      <w:r>
        <w:t xml:space="preserve"> takes the last 4 radar frames (the previous 20 minutes) and produces 18 future frames (the next 90 minutes), and it can sample many different futures because of latent random vectors.</w:t>
      </w:r>
    </w:p>
    <w:p w14:paraId="58AED700" w14:textId="55A409DA" w:rsidR="00997565" w:rsidRDefault="00997565" w:rsidP="00997565">
      <w:pPr>
        <w:pStyle w:val="ListParagraph"/>
        <w:numPr>
          <w:ilvl w:val="0"/>
          <w:numId w:val="1"/>
        </w:numPr>
      </w:pPr>
      <w:r>
        <w:t xml:space="preserve">Learning is driven by three things. A </w:t>
      </w:r>
      <w:r>
        <w:rPr>
          <w:b/>
          <w:bCs/>
        </w:rPr>
        <w:t>spatial discriminator</w:t>
      </w:r>
      <w:r>
        <w:t xml:space="preserve"> that keeps each frame sharp and realistic, a </w:t>
      </w:r>
      <w:r>
        <w:rPr>
          <w:b/>
          <w:bCs/>
        </w:rPr>
        <w:t>temporal discriminator</w:t>
      </w:r>
      <w:r>
        <w:t xml:space="preserve"> that keeps the sequence consistent over time and not jumpy, and a </w:t>
      </w:r>
      <w:r>
        <w:rPr>
          <w:b/>
          <w:bCs/>
        </w:rPr>
        <w:t>grid cell regularization</w:t>
      </w:r>
      <w:r>
        <w:t xml:space="preserve"> term that keeps the average prediction close to the truth.</w:t>
      </w:r>
    </w:p>
    <w:p w14:paraId="467B052C" w14:textId="47EE286B" w:rsidR="00997565" w:rsidRDefault="00997565" w:rsidP="00997565">
      <w:pPr>
        <w:pStyle w:val="ListParagraph"/>
        <w:numPr>
          <w:ilvl w:val="0"/>
          <w:numId w:val="1"/>
        </w:numPr>
      </w:pPr>
      <w:r w:rsidRPr="006819BA">
        <w:rPr>
          <w:highlight w:val="yellow"/>
        </w:rPr>
        <w:t>Trained on UK radar from 2016 to 2018, tested on 2019</w:t>
      </w:r>
      <w:r>
        <w:t xml:space="preserve">. </w:t>
      </w:r>
      <w:r w:rsidR="006819BA">
        <w:t>(</w:t>
      </w:r>
      <w:r w:rsidR="006819BA" w:rsidRPr="006819BA">
        <w:t xml:space="preserve">large </w:t>
      </w:r>
      <w:r w:rsidR="006819BA" w:rsidRPr="006819BA">
        <w:rPr>
          <w:b/>
          <w:bCs/>
        </w:rPr>
        <w:t>corpus</w:t>
      </w:r>
      <w:r w:rsidR="006819BA" w:rsidRPr="006819BA">
        <w:t xml:space="preserve"> of precipitation events, which are 256</w:t>
      </w:r>
      <w:r w:rsidR="006819BA" w:rsidRPr="006819BA">
        <w:rPr>
          <w:rFonts w:ascii="Arial" w:hAnsi="Arial" w:cs="Arial"/>
        </w:rPr>
        <w:t> </w:t>
      </w:r>
      <w:r w:rsidR="006819BA" w:rsidRPr="006819BA">
        <w:rPr>
          <w:rFonts w:ascii="Aptos" w:hAnsi="Aptos" w:cs="Aptos"/>
        </w:rPr>
        <w:t>×</w:t>
      </w:r>
      <w:r w:rsidR="006819BA" w:rsidRPr="006819BA">
        <w:rPr>
          <w:rFonts w:ascii="Arial" w:hAnsi="Arial" w:cs="Arial"/>
        </w:rPr>
        <w:t> </w:t>
      </w:r>
      <w:r w:rsidR="006819BA" w:rsidRPr="006819BA">
        <w:t>256 crops extracted from the radar stream, of length 110</w:t>
      </w:r>
      <w:r w:rsidR="006819BA" w:rsidRPr="006819BA">
        <w:rPr>
          <w:rFonts w:ascii="Arial" w:hAnsi="Arial" w:cs="Arial"/>
        </w:rPr>
        <w:t> </w:t>
      </w:r>
      <w:r w:rsidR="006819BA" w:rsidRPr="006819BA">
        <w:t>min (</w:t>
      </w:r>
      <w:r w:rsidR="006819BA" w:rsidRPr="006819BA">
        <w:rPr>
          <w:b/>
          <w:bCs/>
        </w:rPr>
        <w:t>22 frames</w:t>
      </w:r>
      <w:r w:rsidR="006819BA" w:rsidRPr="006819BA">
        <w:t>)</w:t>
      </w:r>
      <w:r w:rsidR="006819BA">
        <w:t xml:space="preserve">). </w:t>
      </w:r>
      <w:r>
        <w:t xml:space="preserve">They used </w:t>
      </w:r>
      <w:r>
        <w:rPr>
          <w:b/>
          <w:bCs/>
        </w:rPr>
        <w:t>importance sampling</w:t>
      </w:r>
      <w:r>
        <w:t xml:space="preserve"> so the training set had more heavy rain in it, because most of the time </w:t>
      </w:r>
      <w:r w:rsidR="00B717B0">
        <w:t>3D convolutions</w:t>
      </w:r>
      <w:r w:rsidR="00B717B0">
        <w:t xml:space="preserve"> </w:t>
      </w:r>
      <w:r>
        <w:t>it is barely raining.</w:t>
      </w:r>
    </w:p>
    <w:p w14:paraId="78825195" w14:textId="77777777" w:rsidR="00997565" w:rsidRDefault="00997565" w:rsidP="009975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3A80B0D9" w14:textId="77777777" w:rsidR="00997565" w:rsidRDefault="00997565" w:rsidP="00997565">
      <w:pPr>
        <w:pStyle w:val="ListParagraph"/>
        <w:numPr>
          <w:ilvl w:val="0"/>
          <w:numId w:val="1"/>
        </w:numPr>
      </w:pPr>
      <w:r>
        <w:t>DGMR produces realistic, spatially and temporally consistent nowcasts over big regions (up to about 1536 by 1280 km) without the blurring.</w:t>
      </w:r>
    </w:p>
    <w:p w14:paraId="760D4813" w14:textId="1672CFD4" w:rsidR="00997565" w:rsidRDefault="00997565" w:rsidP="00997565">
      <w:pPr>
        <w:pStyle w:val="ListParagraph"/>
        <w:numPr>
          <w:ilvl w:val="0"/>
          <w:numId w:val="1"/>
        </w:numPr>
      </w:pPr>
      <w:r>
        <w:t xml:space="preserve">The headline result is the human one. In a study with </w:t>
      </w:r>
      <w:r>
        <w:rPr>
          <w:b/>
          <w:bCs/>
        </w:rPr>
        <w:t>more than 50 expert meteorologists</w:t>
      </w:r>
      <w:r>
        <w:t xml:space="preserve">, DGMR was ranked first for accuracy and usefulness in </w:t>
      </w:r>
      <w:r>
        <w:rPr>
          <w:b/>
          <w:bCs/>
        </w:rPr>
        <w:t>89%</w:t>
      </w:r>
      <w:r>
        <w:t xml:space="preserve"> of cases against PySTEPS</w:t>
      </w:r>
      <w:r w:rsidR="006819BA">
        <w:t>, U-Net, and MetNet.</w:t>
      </w:r>
    </w:p>
    <w:p w14:paraId="7692F989" w14:textId="77777777" w:rsidR="00997565" w:rsidRDefault="00997565" w:rsidP="00997565">
      <w:pPr>
        <w:pStyle w:val="ListParagraph"/>
        <w:numPr>
          <w:ilvl w:val="0"/>
          <w:numId w:val="1"/>
        </w:numPr>
      </w:pPr>
      <w:r>
        <w:t>It also flags a really important point. Standard verification metrics and what experts actually find useful do not always agree, so you cannot just trust a single score.</w:t>
      </w:r>
    </w:p>
    <w:p w14:paraId="45F1D9AA" w14:textId="77777777" w:rsidR="00373B38" w:rsidRDefault="00373B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7BE7B0" w14:textId="49AB2687" w:rsidR="00997565" w:rsidRDefault="00997565" w:rsidP="009975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Explanation:</w:t>
      </w:r>
    </w:p>
    <w:p w14:paraId="0A09A9C5" w14:textId="76E1881C" w:rsidR="00373B38" w:rsidRPr="00373B38" w:rsidRDefault="00373B38" w:rsidP="00997565">
      <w:pPr>
        <w:rPr>
          <w:sz w:val="28"/>
          <w:szCs w:val="28"/>
        </w:rPr>
      </w:pPr>
      <w:r w:rsidRPr="00373B38">
        <w:rPr>
          <w:sz w:val="28"/>
          <w:szCs w:val="28"/>
        </w:rPr>
        <w:t>“</w:t>
      </w:r>
      <w:r>
        <w:rPr>
          <w:sz w:val="28"/>
          <w:szCs w:val="28"/>
        </w:rPr>
        <w:t xml:space="preserve">The </w:t>
      </w:r>
      <w:r w:rsidRPr="00373B38">
        <w:rPr>
          <w:sz w:val="28"/>
          <w:szCs w:val="28"/>
        </w:rPr>
        <w:t xml:space="preserve">focus in existing approaches on </w:t>
      </w:r>
      <w:r w:rsidRPr="00373B38">
        <w:rPr>
          <w:b/>
          <w:bCs/>
          <w:sz w:val="28"/>
          <w:szCs w:val="28"/>
        </w:rPr>
        <w:t>location-specific predictions</w:t>
      </w:r>
      <w:r w:rsidRPr="00373B38">
        <w:rPr>
          <w:sz w:val="28"/>
          <w:szCs w:val="28"/>
        </w:rPr>
        <w:t xml:space="preserve">, rather than </w:t>
      </w:r>
      <w:r w:rsidRPr="00373B38">
        <w:rPr>
          <w:b/>
          <w:bCs/>
          <w:sz w:val="28"/>
          <w:szCs w:val="28"/>
        </w:rPr>
        <w:t>probabilistic predictions</w:t>
      </w:r>
      <w:r w:rsidRPr="00373B38">
        <w:rPr>
          <w:sz w:val="28"/>
          <w:szCs w:val="28"/>
        </w:rPr>
        <w:t xml:space="preserve"> of entire precipitation fields, limits their operational utility and usefulness, being unable to provide simultaneously consistent predictions across multiple spatial and temporal aggregations.</w:t>
      </w:r>
      <w:r w:rsidRPr="00373B38">
        <w:rPr>
          <w:sz w:val="28"/>
          <w:szCs w:val="28"/>
        </w:rPr>
        <w:t>”</w:t>
      </w:r>
    </w:p>
    <w:p w14:paraId="4F7452EF" w14:textId="77777777" w:rsidR="00997565" w:rsidRDefault="00997565" w:rsidP="00997565">
      <w:pPr>
        <w:rPr>
          <w:b/>
          <w:bCs/>
        </w:rPr>
      </w:pPr>
      <w:r>
        <w:rPr>
          <w:b/>
          <w:bCs/>
        </w:rPr>
        <w:t>Why a generative model:</w:t>
      </w:r>
    </w:p>
    <w:p w14:paraId="3C9E6860" w14:textId="77777777" w:rsidR="00997565" w:rsidRDefault="00997565" w:rsidP="00997565">
      <w:pPr>
        <w:pStyle w:val="ListParagraph"/>
        <w:numPr>
          <w:ilvl w:val="0"/>
          <w:numId w:val="1"/>
        </w:numPr>
      </w:pPr>
      <w:r>
        <w:t xml:space="preserve">A normal neural net trained on </w:t>
      </w:r>
      <w:r>
        <w:rPr>
          <w:b/>
          <w:bCs/>
        </w:rPr>
        <w:t>MSE</w:t>
      </w:r>
      <w:r>
        <w:t xml:space="preserve"> averages over all the possible futures, which gives you that safe blurry blob. A </w:t>
      </w:r>
      <w:r>
        <w:rPr>
          <w:b/>
          <w:bCs/>
        </w:rPr>
        <w:t>generative model</w:t>
      </w:r>
      <w:r>
        <w:t xml:space="preserve"> instead samples from the distribution of possible futures, so each sample is a sharp, plausible rainfall field rather than an average of all of them.</w:t>
      </w:r>
    </w:p>
    <w:p w14:paraId="241704A4" w14:textId="77777777" w:rsidR="00997565" w:rsidRDefault="00997565" w:rsidP="00997565">
      <w:pPr>
        <w:pStyle w:val="ListParagraph"/>
        <w:numPr>
          <w:ilvl w:val="0"/>
          <w:numId w:val="1"/>
        </w:numPr>
      </w:pPr>
      <w:r>
        <w:t xml:space="preserve">Because it is generative, you naturally get an </w:t>
      </w:r>
      <w:r>
        <w:rPr>
          <w:b/>
          <w:bCs/>
        </w:rPr>
        <w:t>ensemble</w:t>
      </w:r>
      <w:r>
        <w:t xml:space="preserve">. Sample it many times and you get many possible scenarios, which is exactly what you want for </w:t>
      </w:r>
      <w:r>
        <w:rPr>
          <w:b/>
          <w:bCs/>
        </w:rPr>
        <w:t>probabilistic</w:t>
      </w:r>
      <w:r>
        <w:t xml:space="preserve"> forecasting and working out risk.</w:t>
      </w:r>
    </w:p>
    <w:p w14:paraId="6631DF54" w14:textId="2C81B50A" w:rsidR="00373B38" w:rsidRDefault="00373B38" w:rsidP="00997565">
      <w:pPr>
        <w:pStyle w:val="ListParagraph"/>
        <w:numPr>
          <w:ilvl w:val="0"/>
          <w:numId w:val="1"/>
        </w:numPr>
      </w:pPr>
      <w:r>
        <w:t xml:space="preserve">A </w:t>
      </w:r>
      <w:r w:rsidRPr="00373B38">
        <w:rPr>
          <w:b/>
          <w:bCs/>
        </w:rPr>
        <w:t>Fully convolutional latent model</w:t>
      </w:r>
      <w:r>
        <w:t xml:space="preserve"> is used, </w:t>
      </w:r>
      <w:r w:rsidRPr="00373B38">
        <w:t>allowing for predictions over precipitation fields larger than the size used at training time</w:t>
      </w:r>
      <w:r>
        <w:t xml:space="preserve">, </w:t>
      </w:r>
      <w:r w:rsidRPr="00373B38">
        <w:t xml:space="preserve">while maintaining </w:t>
      </w:r>
      <w:r w:rsidRPr="00373B38">
        <w:rPr>
          <w:b/>
          <w:bCs/>
        </w:rPr>
        <w:t>spatiotemporal consistency</w:t>
      </w:r>
      <w:r>
        <w:rPr>
          <w:b/>
          <w:bCs/>
        </w:rPr>
        <w:t>.</w:t>
      </w:r>
    </w:p>
    <w:p w14:paraId="2219D249" w14:textId="77777777" w:rsidR="00997565" w:rsidRDefault="00997565" w:rsidP="00997565">
      <w:pPr>
        <w:rPr>
          <w:b/>
          <w:bCs/>
        </w:rPr>
      </w:pPr>
      <w:r>
        <w:rPr>
          <w:b/>
          <w:bCs/>
        </w:rPr>
        <w:t>The two discriminators trick:</w:t>
      </w:r>
    </w:p>
    <w:p w14:paraId="53A4F1AA" w14:textId="308F9DA8" w:rsidR="00997565" w:rsidRDefault="00997565" w:rsidP="00997565">
      <w:pPr>
        <w:pStyle w:val="ListParagraph"/>
        <w:numPr>
          <w:ilvl w:val="0"/>
          <w:numId w:val="1"/>
        </w:numPr>
      </w:pPr>
      <w:r>
        <w:t xml:space="preserve">The clever bit is splitting the job. The </w:t>
      </w:r>
      <w:r>
        <w:rPr>
          <w:b/>
          <w:bCs/>
        </w:rPr>
        <w:t>spatial</w:t>
      </w:r>
      <w:r>
        <w:t xml:space="preserve"> discriminator only cares whether a single frame looks like real radar, which kills blurriness. </w:t>
      </w:r>
      <w:r w:rsidR="00373B38">
        <w:t xml:space="preserve">It uses </w:t>
      </w:r>
      <w:r w:rsidR="00373B38" w:rsidRPr="00373B38">
        <w:rPr>
          <w:b/>
          <w:bCs/>
        </w:rPr>
        <w:t>2D CNN</w:t>
      </w:r>
      <w:r w:rsidR="00373B38">
        <w:t xml:space="preserve">. </w:t>
      </w:r>
      <w:r>
        <w:t xml:space="preserve">The </w:t>
      </w:r>
      <w:r>
        <w:rPr>
          <w:b/>
          <w:bCs/>
        </w:rPr>
        <w:t>temporal</w:t>
      </w:r>
      <w:r>
        <w:t xml:space="preserve"> discriminator</w:t>
      </w:r>
      <w:r w:rsidR="00373B38">
        <w:t xml:space="preserve">, uses </w:t>
      </w:r>
      <w:r w:rsidR="00373B38" w:rsidRPr="00373B38">
        <w:rPr>
          <w:b/>
          <w:bCs/>
        </w:rPr>
        <w:t>3D CNN</w:t>
      </w:r>
      <w:r w:rsidR="00373B38">
        <w:t>,</w:t>
      </w:r>
      <w:r>
        <w:t xml:space="preserve"> looks at whole sequences, which stops the prediction from flickering or teleporting between frames</w:t>
      </w:r>
      <w:r w:rsidR="00373B38">
        <w:t xml:space="preserve"> (penalising jumpy predictions)</w:t>
      </w:r>
      <w:r>
        <w:t>.</w:t>
      </w:r>
    </w:p>
    <w:p w14:paraId="79D7FAF8" w14:textId="77777777" w:rsidR="00997565" w:rsidRDefault="00997565" w:rsidP="00997565">
      <w:pPr>
        <w:pStyle w:val="ListParagraph"/>
        <w:numPr>
          <w:ilvl w:val="0"/>
          <w:numId w:val="1"/>
        </w:numPr>
      </w:pPr>
      <w:r>
        <w:t xml:space="preserve">On their own these losses only get you to about persistence-level accuracy, which is why the </w:t>
      </w:r>
      <w:r>
        <w:rPr>
          <w:b/>
          <w:bCs/>
        </w:rPr>
        <w:t>grid cell regularizer</w:t>
      </w:r>
      <w:r>
        <w:t xml:space="preserve"> is added to pull the location accuracy up.</w:t>
      </w:r>
    </w:p>
    <w:p w14:paraId="4E5C0562" w14:textId="4BC91982" w:rsidR="00373B38" w:rsidRDefault="00373B38" w:rsidP="00997565">
      <w:pPr>
        <w:pStyle w:val="ListParagraph"/>
        <w:numPr>
          <w:ilvl w:val="0"/>
          <w:numId w:val="1"/>
        </w:numPr>
      </w:pPr>
      <w:r>
        <w:t xml:space="preserve">The grid cell regularizer </w:t>
      </w:r>
      <w:r w:rsidRPr="00373B38">
        <w:t xml:space="preserve">penalizes deviations at the grid cell resolution between the real radar sequences and the </w:t>
      </w:r>
      <w:r w:rsidRPr="00373B38">
        <w:rPr>
          <w:b/>
          <w:bCs/>
        </w:rPr>
        <w:t>model predictive mean</w:t>
      </w:r>
      <w:r>
        <w:rPr>
          <w:b/>
          <w:bCs/>
        </w:rPr>
        <w:t xml:space="preserve">. </w:t>
      </w:r>
      <w:r>
        <w:t xml:space="preserve">It </w:t>
      </w:r>
      <w:r w:rsidRPr="00373B38">
        <w:t xml:space="preserve">is important for the model to produce </w:t>
      </w:r>
      <w:r w:rsidRPr="00373B38">
        <w:rPr>
          <w:b/>
          <w:bCs/>
        </w:rPr>
        <w:t>location-accurate predictions</w:t>
      </w:r>
      <w:r w:rsidRPr="00373B38">
        <w:t xml:space="preserve"> and improve performance.</w:t>
      </w:r>
    </w:p>
    <w:p w14:paraId="26481026" w14:textId="77777777" w:rsidR="00997565" w:rsidRDefault="00997565" w:rsidP="00997565">
      <w:pPr>
        <w:rPr>
          <w:b/>
          <w:bCs/>
        </w:rPr>
      </w:pPr>
      <w:r>
        <w:rPr>
          <w:b/>
          <w:bCs/>
        </w:rPr>
        <w:t>Test case (convective cells over eastern Scotland):</w:t>
      </w:r>
    </w:p>
    <w:p w14:paraId="35A04803" w14:textId="66BC6B22" w:rsidR="00997565" w:rsidRDefault="00997565" w:rsidP="00997565">
      <w:pPr>
        <w:pStyle w:val="ListParagraph"/>
        <w:numPr>
          <w:ilvl w:val="0"/>
          <w:numId w:val="1"/>
        </w:numPr>
      </w:pPr>
      <w:r>
        <w:t>PySTEPS over-</w:t>
      </w:r>
      <w:r w:rsidR="006819BA">
        <w:t>estimates</w:t>
      </w:r>
      <w:r>
        <w:t xml:space="preserve"> the rainfall intensity over time and did not cover the right spatial extent. The UNet and axial attention models smeared everything out, over-predicting the area of rain and missing the small-scale structure.</w:t>
      </w:r>
    </w:p>
    <w:p w14:paraId="60F77C7F" w14:textId="77777777" w:rsidR="00997565" w:rsidRDefault="00997565" w:rsidP="00997565">
      <w:pPr>
        <w:pStyle w:val="ListParagraph"/>
        <w:numPr>
          <w:ilvl w:val="0"/>
          <w:numId w:val="1"/>
        </w:numPr>
      </w:pPr>
      <w:r>
        <w:t>DGMR kept a good spatial envelope, kept the convection and the heavy rain in the early prediction, and 93% of the meteorologists picked it as their first choice for that event.</w:t>
      </w:r>
    </w:p>
    <w:p w14:paraId="116FF313" w14:textId="77777777" w:rsidR="00997565" w:rsidRPr="006819BA" w:rsidRDefault="00997565" w:rsidP="00997565">
      <w:pPr>
        <w:pStyle w:val="ListParagraph"/>
        <w:numPr>
          <w:ilvl w:val="0"/>
          <w:numId w:val="1"/>
        </w:numPr>
        <w:rPr>
          <w:highlight w:val="yellow"/>
        </w:rPr>
      </w:pPr>
      <w:r>
        <w:t xml:space="preserve">Honest about limits though. </w:t>
      </w:r>
      <w:r w:rsidRPr="006819BA">
        <w:rPr>
          <w:highlight w:val="yellow"/>
        </w:rPr>
        <w:t>At 90 minutes DGMR starts to decay heavy rainfall and struggles with isolated showers, which is a known weak spot.</w:t>
      </w:r>
    </w:p>
    <w:p w14:paraId="508AC108" w14:textId="77777777" w:rsidR="0092785F" w:rsidRDefault="009278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ABA578" w14:textId="160ECAE7" w:rsidR="00997565" w:rsidRDefault="006819BA">
      <w:pPr>
        <w:rPr>
          <w:b/>
          <w:bCs/>
          <w:sz w:val="28"/>
          <w:szCs w:val="28"/>
        </w:rPr>
      </w:pPr>
      <w:r w:rsidRPr="006819BA">
        <w:rPr>
          <w:b/>
          <w:bCs/>
          <w:sz w:val="28"/>
          <w:szCs w:val="28"/>
        </w:rPr>
        <w:lastRenderedPageBreak/>
        <w:t>Forecast Skill Evaluation:</w:t>
      </w:r>
    </w:p>
    <w:p w14:paraId="41E0A2D8" w14:textId="49874B55" w:rsidR="0092785F" w:rsidRPr="0092785F" w:rsidRDefault="0092785F">
      <w:r w:rsidRPr="0092785F">
        <w:t>No single verification metric can capture all desired properties of a forecast. So always choose a suite of them.</w:t>
      </w:r>
    </w:p>
    <w:p w14:paraId="223D5454" w14:textId="2A0C8D87" w:rsidR="006819BA" w:rsidRPr="0092785F" w:rsidRDefault="0092785F" w:rsidP="0092785F">
      <w:pPr>
        <w:pStyle w:val="ListParagraph"/>
        <w:numPr>
          <w:ilvl w:val="0"/>
          <w:numId w:val="1"/>
        </w:numPr>
      </w:pPr>
      <w:r w:rsidRPr="0092785F">
        <w:rPr>
          <w:b/>
          <w:bCs/>
        </w:rPr>
        <w:t>CSI</w:t>
      </w:r>
      <w:r w:rsidRPr="0092785F">
        <w:t xml:space="preserve"> (Critical Success Index): </w:t>
      </w:r>
      <w:r w:rsidRPr="0092785F">
        <w:rPr>
          <w:b/>
          <w:bCs/>
        </w:rPr>
        <w:t>Location accuracy</w:t>
      </w:r>
      <w:r w:rsidRPr="0092785F">
        <w:t xml:space="preserve"> of forecast at various rain rates </w:t>
      </w:r>
    </w:p>
    <w:p w14:paraId="676E56AA" w14:textId="6490239B" w:rsidR="0092785F" w:rsidRPr="0092785F" w:rsidRDefault="0092785F" w:rsidP="0092785F">
      <w:pPr>
        <w:pStyle w:val="ListParagraph"/>
        <w:numPr>
          <w:ilvl w:val="0"/>
          <w:numId w:val="1"/>
        </w:numPr>
      </w:pPr>
      <w:r w:rsidRPr="0092785F">
        <w:rPr>
          <w:b/>
          <w:bCs/>
        </w:rPr>
        <w:t>R</w:t>
      </w:r>
      <w:r w:rsidRPr="0092785F">
        <w:rPr>
          <w:b/>
          <w:bCs/>
        </w:rPr>
        <w:t>adially averaged power spectral density (PSD</w:t>
      </w:r>
      <w:r w:rsidRPr="0092785F">
        <w:rPr>
          <w:b/>
          <w:bCs/>
        </w:rPr>
        <w:t>)</w:t>
      </w:r>
      <w:r w:rsidRPr="0092785F">
        <w:t xml:space="preserve">: </w:t>
      </w:r>
      <w:r w:rsidRPr="0092785F">
        <w:t xml:space="preserve">compare the </w:t>
      </w:r>
      <w:r w:rsidRPr="0092785F">
        <w:rPr>
          <w:b/>
          <w:bCs/>
        </w:rPr>
        <w:t>precipitation variability</w:t>
      </w:r>
      <w:r w:rsidRPr="0092785F">
        <w:t xml:space="preserve"> of nowcasts to that of the radar observations</w:t>
      </w:r>
    </w:p>
    <w:p w14:paraId="48BEC4A8" w14:textId="0BCBAE21" w:rsidR="0092785F" w:rsidRPr="0001211A" w:rsidRDefault="0092785F" w:rsidP="0092785F">
      <w:pPr>
        <w:pStyle w:val="ListParagraph"/>
        <w:numPr>
          <w:ilvl w:val="0"/>
          <w:numId w:val="1"/>
        </w:numPr>
        <w:rPr>
          <w:b/>
          <w:bCs/>
        </w:rPr>
      </w:pPr>
      <w:r w:rsidRPr="0092785F">
        <w:rPr>
          <w:b/>
          <w:bCs/>
        </w:rPr>
        <w:t>C</w:t>
      </w:r>
      <w:r w:rsidRPr="0092785F">
        <w:rPr>
          <w:b/>
          <w:bCs/>
        </w:rPr>
        <w:t>ontinuous ranked probability score (CRPS)</w:t>
      </w:r>
      <w:r w:rsidRPr="0092785F">
        <w:rPr>
          <w:b/>
          <w:bCs/>
        </w:rPr>
        <w:t xml:space="preserve">: </w:t>
      </w:r>
      <w:r w:rsidRPr="0092785F">
        <w:t>determine how well the probabilistic forecast aligns with the ground truth</w:t>
      </w:r>
      <w:r w:rsidRPr="0092785F">
        <w:t xml:space="preserve">, </w:t>
      </w:r>
      <w:r w:rsidRPr="0092785F">
        <w:t>pooled over different region sizes</w:t>
      </w:r>
      <w:r w:rsidRPr="0092785F">
        <w:t xml:space="preserve">, to </w:t>
      </w:r>
      <w:r w:rsidRPr="0092785F">
        <w:t>show whether a prediction is consistent across spatial scales</w:t>
      </w:r>
      <w:r w:rsidRPr="0092785F">
        <w:t>.</w:t>
      </w:r>
    </w:p>
    <w:p w14:paraId="610A855E" w14:textId="35CEF36F" w:rsidR="0001211A" w:rsidRPr="0092785F" w:rsidRDefault="0001211A" w:rsidP="0092785F">
      <w:pPr>
        <w:pStyle w:val="ListParagraph"/>
        <w:numPr>
          <w:ilvl w:val="0"/>
          <w:numId w:val="1"/>
        </w:numPr>
        <w:rPr>
          <w:b/>
          <w:bCs/>
        </w:rPr>
      </w:pPr>
      <w:r w:rsidRPr="0001211A">
        <w:rPr>
          <w:b/>
          <w:bCs/>
        </w:rPr>
        <w:t>Pearson correlation coefficient</w:t>
      </w:r>
    </w:p>
    <w:p w14:paraId="06C86EFB" w14:textId="47669E75" w:rsidR="0092785F" w:rsidRDefault="0092785F" w:rsidP="0092785F">
      <w:pPr>
        <w:ind w:left="360"/>
      </w:pPr>
      <w:r w:rsidRPr="0092785F">
        <w:t>Found</w:t>
      </w:r>
      <w:r>
        <w:t xml:space="preserve"> that </w:t>
      </w:r>
      <w:r w:rsidRPr="0092785F">
        <w:t>DGMR has significant skill compared to PySTEPS for all precipitation thresholds</w:t>
      </w:r>
    </w:p>
    <w:p w14:paraId="17E1DD75" w14:textId="15300AAC" w:rsidR="0092785F" w:rsidRDefault="0092785F" w:rsidP="0092785F">
      <w:pPr>
        <w:ind w:left="360"/>
      </w:pPr>
      <w:r>
        <w:t xml:space="preserve">PSD shoes both DGMR and PySTEPS </w:t>
      </w:r>
      <w:r w:rsidRPr="0092785F">
        <w:t>match the</w:t>
      </w:r>
      <w:r>
        <w:t xml:space="preserve"> </w:t>
      </w:r>
      <w:r w:rsidRPr="0092785F">
        <w:t>observations in their spectral characteristics</w:t>
      </w:r>
      <w:r>
        <w:t>.</w:t>
      </w:r>
    </w:p>
    <w:p w14:paraId="40944303" w14:textId="1F5EF66C" w:rsidR="0092785F" w:rsidRDefault="0092785F" w:rsidP="0092785F">
      <w:pPr>
        <w:ind w:left="360"/>
      </w:pPr>
      <w:r>
        <w:t xml:space="preserve">CRPS shows all models performed similarly, but as the spatial aggregation is increased, DGMR and PySTEPS </w:t>
      </w:r>
      <w:r w:rsidRPr="0092785F">
        <w:t>provide consistently strong performance, with DGMR performing better on maximum precipitation.</w:t>
      </w:r>
    </w:p>
    <w:p w14:paraId="260564FC" w14:textId="7380F3F8" w:rsidR="00CD4F8A" w:rsidRDefault="0092785F" w:rsidP="00CD4F8A">
      <w:pPr>
        <w:ind w:left="360"/>
      </w:pPr>
      <w:r w:rsidRPr="0092785F">
        <w:rPr>
          <w:b/>
          <w:bCs/>
        </w:rPr>
        <w:t>Post-processing</w:t>
      </w:r>
      <w:r>
        <w:t xml:space="preserve"> is implemented, just like PySTEPS, which further increasing the skill scores, </w:t>
      </w:r>
      <w:r w:rsidRPr="0092785F">
        <w:t>improv</w:t>
      </w:r>
      <w:r>
        <w:t>ing</w:t>
      </w:r>
      <w:r w:rsidRPr="0092785F">
        <w:t xml:space="preserve"> the reliability diagrams and rank histogram</w:t>
      </w:r>
      <w:r>
        <w:t>.</w:t>
      </w:r>
    </w:p>
    <w:p w14:paraId="1D61974F" w14:textId="7336C7F5" w:rsidR="00CD4F8A" w:rsidRDefault="00CD4F8A" w:rsidP="00CD4F8A">
      <w:pPr>
        <w:pStyle w:val="ListParagraph"/>
        <w:numPr>
          <w:ilvl w:val="1"/>
          <w:numId w:val="1"/>
        </w:numPr>
      </w:pPr>
      <w:r>
        <w:t>“</w:t>
      </w:r>
      <w:r w:rsidRPr="00CD4F8A">
        <w:t xml:space="preserve">For operational purposes and decision-making, the most important aspect of a probabilistic prediction is its </w:t>
      </w:r>
      <w:r w:rsidRPr="00CD4F8A">
        <w:rPr>
          <w:b/>
          <w:bCs/>
        </w:rPr>
        <w:t>resolution</w:t>
      </w:r>
      <w:r>
        <w:t>”</w:t>
      </w:r>
    </w:p>
    <w:p w14:paraId="3E553054" w14:textId="3CB2E394" w:rsidR="00CD4F8A" w:rsidRDefault="00CD4F8A" w:rsidP="00CD4F8A">
      <w:pPr>
        <w:pStyle w:val="ListParagraph"/>
        <w:numPr>
          <w:ilvl w:val="1"/>
          <w:numId w:val="1"/>
        </w:numPr>
      </w:pPr>
      <w:r>
        <w:t>“</w:t>
      </w:r>
      <w:r w:rsidRPr="00CD4F8A">
        <w:t>Specific applications will require different requirements on reliability that can often be addressed by post-processing and calibration</w:t>
      </w:r>
      <w:r>
        <w:t>”</w:t>
      </w:r>
    </w:p>
    <w:p w14:paraId="75D5F5BA" w14:textId="330CA64C" w:rsidR="001511C1" w:rsidRDefault="001511C1" w:rsidP="001511C1">
      <w:pPr>
        <w:ind w:left="360"/>
      </w:pPr>
      <w:r>
        <w:t>Basically, it outperforms other models on CSI and preserves statistical properties of precipitation across spatial and temporal scales.</w:t>
      </w:r>
    </w:p>
    <w:p w14:paraId="22939B6D" w14:textId="7AB71805" w:rsidR="0001211A" w:rsidRDefault="0001211A" w:rsidP="001511C1">
      <w:pPr>
        <w:ind w:left="360"/>
      </w:pPr>
      <w:r>
        <w:t>Read the paper when evaluating the model!!</w:t>
      </w:r>
    </w:p>
    <w:p w14:paraId="0A8DFC80" w14:textId="77777777" w:rsidR="001511C1" w:rsidRDefault="001511C1" w:rsidP="001511C1"/>
    <w:p w14:paraId="54F29C1E" w14:textId="30EEEF0E" w:rsidR="001511C1" w:rsidRDefault="001511C1" w:rsidP="001511C1">
      <w:pPr>
        <w:rPr>
          <w:b/>
          <w:bCs/>
          <w:sz w:val="28"/>
          <w:szCs w:val="28"/>
        </w:rPr>
      </w:pPr>
      <w:r w:rsidRPr="001511C1">
        <w:rPr>
          <w:b/>
          <w:bCs/>
          <w:sz w:val="28"/>
          <w:szCs w:val="28"/>
        </w:rPr>
        <w:t>Forecast Value Evaluation:</w:t>
      </w:r>
    </w:p>
    <w:p w14:paraId="4AD0642F" w14:textId="5F772D61" w:rsidR="001511C1" w:rsidRDefault="001511C1" w:rsidP="001511C1">
      <w:r>
        <w:t xml:space="preserve">Used </w:t>
      </w:r>
      <w:r w:rsidRPr="001511C1">
        <w:rPr>
          <w:b/>
          <w:bCs/>
        </w:rPr>
        <w:t>economic and cognitive</w:t>
      </w:r>
      <w:r>
        <w:t xml:space="preserve"> analyses</w:t>
      </w:r>
    </w:p>
    <w:p w14:paraId="0A1E0A51" w14:textId="5DDC7CFB" w:rsidR="001511C1" w:rsidRDefault="001511C1" w:rsidP="001511C1">
      <w:r w:rsidRPr="001511C1">
        <w:t>analysis shows the ability of the generative ensemble to capture uncertainty</w:t>
      </w:r>
      <w:r>
        <w:t>.</w:t>
      </w:r>
    </w:p>
    <w:p w14:paraId="79FDD498" w14:textId="4F819B8F" w:rsidR="001511C1" w:rsidRDefault="001511C1" w:rsidP="001511C1">
      <w:r w:rsidRPr="001511C1">
        <w:rPr>
          <w:highlight w:val="yellow"/>
        </w:rPr>
        <w:t>“</w:t>
      </w:r>
      <w:r w:rsidRPr="001511C1">
        <w:rPr>
          <w:highlight w:val="yellow"/>
        </w:rPr>
        <w:t>PySTEPS was described as “being too developmental which would be misleading”, that is, as having many “positional errors” and “much higher intensity compared with reality”.</w:t>
      </w:r>
      <w:r w:rsidRPr="001511C1">
        <w:rPr>
          <w:highlight w:val="yellow"/>
        </w:rPr>
        <w:t>”</w:t>
      </w:r>
    </w:p>
    <w:p w14:paraId="01C9D50A" w14:textId="655AE098" w:rsidR="001511C1" w:rsidRDefault="001511C1" w:rsidP="001511C1">
      <w:r>
        <w:t>“</w:t>
      </w:r>
      <w:r w:rsidRPr="001511C1">
        <w:rPr>
          <w:highlight w:val="yellow"/>
        </w:rPr>
        <w:t>The axial attention model was described as “too bland”, that is, as being “blocky” and “unrealistic”, but had “good spatial extent”.</w:t>
      </w:r>
      <w:r w:rsidRPr="001511C1">
        <w:rPr>
          <w:highlight w:val="yellow"/>
        </w:rPr>
        <w:t>”</w:t>
      </w:r>
    </w:p>
    <w:p w14:paraId="6B1DD4AB" w14:textId="3EA266D2" w:rsidR="001511C1" w:rsidRDefault="001511C1" w:rsidP="001511C1">
      <w:pPr>
        <w:rPr>
          <w:b/>
          <w:bCs/>
        </w:rPr>
      </w:pPr>
      <w:r w:rsidRPr="001511C1">
        <w:rPr>
          <w:highlight w:val="yellow"/>
        </w:rPr>
        <w:t xml:space="preserve">DGMR captured both the size of convection cells and intensity the best, but sometimes showed </w:t>
      </w:r>
      <w:r w:rsidRPr="001511C1">
        <w:rPr>
          <w:b/>
          <w:bCs/>
          <w:highlight w:val="yellow"/>
        </w:rPr>
        <w:t>decay in the intensity of heavy rainfall at T+90min</w:t>
      </w:r>
      <w:r w:rsidRPr="001511C1">
        <w:rPr>
          <w:highlight w:val="yellow"/>
        </w:rPr>
        <w:t xml:space="preserve">, and had </w:t>
      </w:r>
      <w:r w:rsidRPr="001511C1">
        <w:rPr>
          <w:b/>
          <w:bCs/>
          <w:highlight w:val="yellow"/>
        </w:rPr>
        <w:t>difficulty predicting isolates showers</w:t>
      </w:r>
    </w:p>
    <w:p w14:paraId="6D0E6A08" w14:textId="77777777" w:rsidR="00094A3A" w:rsidRDefault="00094A3A" w:rsidP="001511C1">
      <w:pPr>
        <w:rPr>
          <w:b/>
          <w:bCs/>
        </w:rPr>
      </w:pPr>
    </w:p>
    <w:p w14:paraId="39AF3179" w14:textId="77777777" w:rsidR="00094A3A" w:rsidRDefault="00094A3A">
      <w:pPr>
        <w:rPr>
          <w:b/>
          <w:bCs/>
        </w:rPr>
      </w:pPr>
      <w:r>
        <w:rPr>
          <w:b/>
          <w:bCs/>
        </w:rPr>
        <w:br w:type="page"/>
      </w:r>
    </w:p>
    <w:p w14:paraId="3BEDF3DF" w14:textId="76FF4EF2" w:rsidR="00094A3A" w:rsidRPr="00094A3A" w:rsidRDefault="00094A3A" w:rsidP="001511C1">
      <w:pPr>
        <w:rPr>
          <w:b/>
          <w:bCs/>
          <w:sz w:val="28"/>
          <w:szCs w:val="28"/>
        </w:rPr>
      </w:pPr>
      <w:r w:rsidRPr="00094A3A">
        <w:rPr>
          <w:b/>
          <w:bCs/>
          <w:sz w:val="28"/>
          <w:szCs w:val="28"/>
        </w:rPr>
        <w:lastRenderedPageBreak/>
        <w:t>METHODS:</w:t>
      </w:r>
    </w:p>
    <w:p w14:paraId="612BB549" w14:textId="4A3FBB77" w:rsidR="00094A3A" w:rsidRDefault="00094A3A" w:rsidP="001511C1">
      <w:pPr>
        <w:rPr>
          <w:b/>
          <w:bCs/>
        </w:rPr>
      </w:pPr>
      <w:r>
        <w:rPr>
          <w:b/>
          <w:bCs/>
        </w:rPr>
        <w:t>DATASET:</w:t>
      </w:r>
    </w:p>
    <w:p w14:paraId="1656DD7E" w14:textId="50833E4F" w:rsidR="00094A3A" w:rsidRDefault="00094A3A" w:rsidP="00094A3A">
      <w:pPr>
        <w:tabs>
          <w:tab w:val="left" w:pos="2367"/>
        </w:tabs>
      </w:pPr>
      <w:r>
        <w:t>Same as mine. R</w:t>
      </w:r>
      <w:r w:rsidRPr="00094A3A">
        <w:t>adar composites from the Met Office RadarNet4 network</w:t>
      </w:r>
      <w:r>
        <w:t>.</w:t>
      </w:r>
    </w:p>
    <w:p w14:paraId="79956E9D" w14:textId="0CF00533" w:rsidR="00094A3A" w:rsidRDefault="00094A3A" w:rsidP="00094A3A">
      <w:pPr>
        <w:tabs>
          <w:tab w:val="left" w:pos="2367"/>
        </w:tabs>
      </w:pPr>
      <w:r>
        <w:t>“</w:t>
      </w:r>
      <w:r w:rsidRPr="00094A3A">
        <w:t xml:space="preserve">If a precipitation rate is missing (for example, because the location is not covered by any radar, or if a radar is out of order), the corresponding grid cell is assigned a negative value which is used to </w:t>
      </w:r>
      <w:r w:rsidRPr="00094A3A">
        <w:rPr>
          <w:b/>
          <w:bCs/>
        </w:rPr>
        <w:t>mask</w:t>
      </w:r>
      <w:r w:rsidRPr="00094A3A">
        <w:t xml:space="preserve"> the grid cell at training and evaluation time. The radar composites are quantized in increments of 1/32</w:t>
      </w:r>
      <w:r w:rsidRPr="00094A3A">
        <w:rPr>
          <w:rFonts w:ascii="Arial" w:hAnsi="Arial" w:cs="Arial"/>
        </w:rPr>
        <w:t> </w:t>
      </w:r>
      <w:r w:rsidRPr="00094A3A">
        <w:t>mm</w:t>
      </w:r>
      <w:r w:rsidRPr="00094A3A">
        <w:rPr>
          <w:rFonts w:ascii="Arial" w:hAnsi="Arial" w:cs="Arial"/>
        </w:rPr>
        <w:t> </w:t>
      </w:r>
      <w:r w:rsidRPr="00094A3A">
        <w:t>h</w:t>
      </w:r>
      <w:r>
        <w:t>”</w:t>
      </w:r>
    </w:p>
    <w:p w14:paraId="0D7D9ED9" w14:textId="5BFF555B" w:rsidR="00094A3A" w:rsidRDefault="00094A3A" w:rsidP="00094A3A">
      <w:pPr>
        <w:tabs>
          <w:tab w:val="left" w:pos="2367"/>
        </w:tabs>
      </w:pPr>
      <w:r>
        <w:t xml:space="preserve">Following </w:t>
      </w:r>
      <w:r w:rsidRPr="00094A3A">
        <w:rPr>
          <w:b/>
          <w:bCs/>
        </w:rPr>
        <w:t>data splits</w:t>
      </w:r>
      <w:r>
        <w:t xml:space="preserve"> for model development:</w:t>
      </w:r>
    </w:p>
    <w:p w14:paraId="09E71870" w14:textId="274417B0" w:rsidR="00094A3A" w:rsidRDefault="00094A3A" w:rsidP="00094A3A">
      <w:pPr>
        <w:pStyle w:val="ListParagraph"/>
        <w:numPr>
          <w:ilvl w:val="0"/>
          <w:numId w:val="1"/>
        </w:numPr>
        <w:tabs>
          <w:tab w:val="left" w:pos="2367"/>
        </w:tabs>
      </w:pPr>
      <w:r w:rsidRPr="00094A3A">
        <w:t xml:space="preserve">Fields from the </w:t>
      </w:r>
      <w:r w:rsidRPr="00094A3A">
        <w:rPr>
          <w:b/>
          <w:bCs/>
        </w:rPr>
        <w:t>first day</w:t>
      </w:r>
      <w:r w:rsidRPr="00094A3A">
        <w:t xml:space="preserve"> of each month from 2016 to 2018 are assigned to the </w:t>
      </w:r>
      <w:r w:rsidRPr="00094A3A">
        <w:rPr>
          <w:b/>
          <w:bCs/>
        </w:rPr>
        <w:t>validation set</w:t>
      </w:r>
      <w:r w:rsidRPr="00094A3A">
        <w:t>.</w:t>
      </w:r>
    </w:p>
    <w:p w14:paraId="3ACE721A" w14:textId="45FF7BF3" w:rsidR="00094A3A" w:rsidRDefault="00094A3A" w:rsidP="00094A3A">
      <w:pPr>
        <w:pStyle w:val="ListParagraph"/>
        <w:numPr>
          <w:ilvl w:val="0"/>
          <w:numId w:val="1"/>
        </w:numPr>
        <w:tabs>
          <w:tab w:val="left" w:pos="2367"/>
        </w:tabs>
      </w:pPr>
      <w:r w:rsidRPr="00094A3A">
        <w:t xml:space="preserve">All other days from 2016 to 2018 are assigned to the </w:t>
      </w:r>
      <w:r w:rsidRPr="00094A3A">
        <w:rPr>
          <w:b/>
          <w:bCs/>
        </w:rPr>
        <w:t>training set</w:t>
      </w:r>
      <w:r w:rsidRPr="00094A3A">
        <w:t>.</w:t>
      </w:r>
    </w:p>
    <w:p w14:paraId="0E6A0EBA" w14:textId="75024ADF" w:rsidR="00094A3A" w:rsidRDefault="00094A3A" w:rsidP="00094A3A">
      <w:pPr>
        <w:pStyle w:val="ListParagraph"/>
        <w:numPr>
          <w:ilvl w:val="0"/>
          <w:numId w:val="1"/>
        </w:numPr>
        <w:tabs>
          <w:tab w:val="left" w:pos="2367"/>
        </w:tabs>
      </w:pPr>
      <w:r w:rsidRPr="00094A3A">
        <w:t xml:space="preserve">Finally, data from 2019 are used for the </w:t>
      </w:r>
      <w:r w:rsidRPr="00094A3A">
        <w:rPr>
          <w:b/>
          <w:bCs/>
        </w:rPr>
        <w:t>test set</w:t>
      </w:r>
      <w:r>
        <w:rPr>
          <w:b/>
          <w:bCs/>
        </w:rPr>
        <w:t xml:space="preserve">, </w:t>
      </w:r>
      <w:r w:rsidRPr="00094A3A">
        <w:t xml:space="preserve">preventing </w:t>
      </w:r>
      <w:r w:rsidRPr="00094A3A">
        <w:rPr>
          <w:b/>
          <w:bCs/>
        </w:rPr>
        <w:t>data leakage</w:t>
      </w:r>
      <w:r w:rsidRPr="00094A3A">
        <w:t xml:space="preserve"> </w:t>
      </w:r>
      <w:r w:rsidRPr="00094A3A">
        <w:rPr>
          <w:b/>
          <w:bCs/>
        </w:rPr>
        <w:t>and testing for out of distribution generalization</w:t>
      </w:r>
      <w:r w:rsidRPr="00094A3A">
        <w:t>.</w:t>
      </w:r>
    </w:p>
    <w:p w14:paraId="62395F59" w14:textId="77777777" w:rsidR="00094A3A" w:rsidRDefault="00094A3A" w:rsidP="00094A3A">
      <w:pPr>
        <w:tabs>
          <w:tab w:val="left" w:pos="2367"/>
        </w:tabs>
      </w:pPr>
    </w:p>
    <w:p w14:paraId="6DBB0F5D" w14:textId="15F080FF" w:rsidR="00094A3A" w:rsidRDefault="00094A3A" w:rsidP="00094A3A">
      <w:pPr>
        <w:tabs>
          <w:tab w:val="left" w:pos="2367"/>
        </w:tabs>
        <w:rPr>
          <w:b/>
          <w:bCs/>
        </w:rPr>
      </w:pPr>
      <w:r w:rsidRPr="00094A3A">
        <w:rPr>
          <w:b/>
          <w:bCs/>
        </w:rPr>
        <w:t>Training Set Preparation:</w:t>
      </w:r>
    </w:p>
    <w:p w14:paraId="57274399" w14:textId="317B09E5" w:rsidR="00094A3A" w:rsidRPr="00094A3A" w:rsidRDefault="00094A3A" w:rsidP="00094A3A">
      <w:pPr>
        <w:pStyle w:val="ListParagraph"/>
        <w:numPr>
          <w:ilvl w:val="0"/>
          <w:numId w:val="1"/>
        </w:numPr>
        <w:tabs>
          <w:tab w:val="left" w:pos="2367"/>
        </w:tabs>
        <w:rPr>
          <w:b/>
          <w:bCs/>
        </w:rPr>
      </w:pPr>
      <w:r>
        <w:t>Most radar composites contain little to no rain. A</w:t>
      </w:r>
      <w:r w:rsidRPr="00094A3A">
        <w:t xml:space="preserve">pproximately </w:t>
      </w:r>
      <w:r w:rsidRPr="00094A3A">
        <w:rPr>
          <w:b/>
          <w:bCs/>
        </w:rPr>
        <w:t>89%</w:t>
      </w:r>
      <w:r w:rsidRPr="00094A3A">
        <w:t xml:space="preserve"> of grid cells contain no rain in the UK</w:t>
      </w:r>
    </w:p>
    <w:p w14:paraId="60285EB8" w14:textId="38D2F5F7" w:rsidR="00094A3A" w:rsidRDefault="00094A3A" w:rsidP="00094A3A">
      <w:pPr>
        <w:pStyle w:val="ListParagraph"/>
        <w:numPr>
          <w:ilvl w:val="0"/>
          <w:numId w:val="1"/>
        </w:numPr>
        <w:tabs>
          <w:tab w:val="left" w:pos="2367"/>
        </w:tabs>
      </w:pPr>
      <w:r w:rsidRPr="00094A3A">
        <w:rPr>
          <w:b/>
          <w:bCs/>
        </w:rPr>
        <w:t>Medium to heavy precipitation (using rain rate above 4</w:t>
      </w:r>
      <w:r w:rsidRPr="00094A3A">
        <w:rPr>
          <w:rFonts w:ascii="Arial" w:hAnsi="Arial" w:cs="Arial"/>
          <w:b/>
          <w:bCs/>
        </w:rPr>
        <w:t> </w:t>
      </w:r>
      <w:r w:rsidRPr="00094A3A">
        <w:rPr>
          <w:b/>
          <w:bCs/>
        </w:rPr>
        <w:t>mm</w:t>
      </w:r>
      <w:r w:rsidRPr="00094A3A">
        <w:rPr>
          <w:rFonts w:ascii="Arial" w:hAnsi="Arial" w:cs="Arial"/>
          <w:b/>
          <w:bCs/>
        </w:rPr>
        <w:t> </w:t>
      </w:r>
      <w:r w:rsidRPr="00094A3A">
        <w:rPr>
          <w:b/>
          <w:bCs/>
        </w:rPr>
        <w:t>h</w:t>
      </w:r>
      <w:r w:rsidRPr="00094A3A">
        <w:rPr>
          <w:rFonts w:ascii="Aptos" w:hAnsi="Aptos" w:cs="Aptos"/>
          <w:b/>
          <w:bCs/>
        </w:rPr>
        <w:t>−</w:t>
      </w:r>
      <w:r w:rsidRPr="00094A3A">
        <w:rPr>
          <w:b/>
          <w:bCs/>
        </w:rPr>
        <w:t xml:space="preserve">1) </w:t>
      </w:r>
      <w:r w:rsidRPr="00094A3A">
        <w:t>comprises fewer than</w:t>
      </w:r>
      <w:r w:rsidRPr="00094A3A">
        <w:rPr>
          <w:b/>
          <w:bCs/>
        </w:rPr>
        <w:t xml:space="preserve"> 0.4% </w:t>
      </w:r>
      <w:r w:rsidRPr="00094A3A">
        <w:t>of grid cells in the dataset</w:t>
      </w:r>
    </w:p>
    <w:p w14:paraId="64A4ED9D" w14:textId="7A36D7E0" w:rsidR="00094A3A" w:rsidRDefault="00094A3A" w:rsidP="00094A3A">
      <w:pPr>
        <w:pStyle w:val="ListParagraph"/>
        <w:numPr>
          <w:ilvl w:val="0"/>
          <w:numId w:val="1"/>
        </w:numPr>
        <w:tabs>
          <w:tab w:val="left" w:pos="2367"/>
        </w:tabs>
      </w:pPr>
      <w:r>
        <w:t xml:space="preserve">Dataset is </w:t>
      </w:r>
      <w:r w:rsidRPr="00094A3A">
        <w:rPr>
          <w:b/>
          <w:bCs/>
        </w:rPr>
        <w:t>rebalanced</w:t>
      </w:r>
      <w:r>
        <w:t xml:space="preserve"> to account for this imbalanced distribution, including more data with </w:t>
      </w:r>
      <w:r w:rsidRPr="00094A3A">
        <w:rPr>
          <w:b/>
          <w:bCs/>
        </w:rPr>
        <w:t>heavier precipitation</w:t>
      </w:r>
      <w:r w:rsidRPr="00094A3A">
        <w:t xml:space="preserve"> radar observations, which allows the models to learn useful precipitation predictions.</w:t>
      </w:r>
    </w:p>
    <w:p w14:paraId="7479A1D4" w14:textId="0A35718D" w:rsidR="00094A3A" w:rsidRDefault="00094A3A" w:rsidP="00094A3A">
      <w:pPr>
        <w:pStyle w:val="ListParagraph"/>
        <w:numPr>
          <w:ilvl w:val="0"/>
          <w:numId w:val="1"/>
        </w:numPr>
        <w:tabs>
          <w:tab w:val="left" w:pos="2367"/>
        </w:tabs>
      </w:pPr>
      <w:r>
        <w:t xml:space="preserve">Each </w:t>
      </w:r>
      <w:r w:rsidRPr="00094A3A">
        <w:rPr>
          <w:b/>
          <w:bCs/>
        </w:rPr>
        <w:t>example</w:t>
      </w:r>
      <w:r>
        <w:t xml:space="preserve"> in the dataset is a </w:t>
      </w:r>
      <w:r w:rsidRPr="00094A3A">
        <w:rPr>
          <w:b/>
          <w:bCs/>
        </w:rPr>
        <w:t>sequence of 24 radar observations</w:t>
      </w:r>
      <w:r>
        <w:t xml:space="preserve"> (</w:t>
      </w:r>
      <w:r w:rsidRPr="00094A3A">
        <w:rPr>
          <w:b/>
          <w:bCs/>
        </w:rPr>
        <w:t>2hrs</w:t>
      </w:r>
      <w:r>
        <w:t xml:space="preserve"> of continuous data)</w:t>
      </w:r>
    </w:p>
    <w:p w14:paraId="44AB11EC" w14:textId="39BDD427" w:rsidR="00094A3A" w:rsidRPr="00094A3A" w:rsidRDefault="00094A3A" w:rsidP="00094A3A">
      <w:pPr>
        <w:pStyle w:val="ListParagraph"/>
        <w:numPr>
          <w:ilvl w:val="0"/>
          <w:numId w:val="1"/>
        </w:numPr>
        <w:tabs>
          <w:tab w:val="left" w:pos="2367"/>
        </w:tabs>
      </w:pPr>
      <w:r>
        <w:t xml:space="preserve">The </w:t>
      </w:r>
      <w:r w:rsidRPr="00094A3A">
        <w:rPr>
          <w:b/>
          <w:bCs/>
        </w:rPr>
        <w:t>maximum rain rate</w:t>
      </w:r>
      <w:r>
        <w:t xml:space="preserve"> is capped at</w:t>
      </w:r>
      <w:r w:rsidRPr="00094A3A">
        <w:rPr>
          <w:b/>
          <w:bCs/>
        </w:rPr>
        <w:t xml:space="preserve"> 128mh^-1</w:t>
      </w:r>
    </w:p>
    <w:p w14:paraId="5D1B702F" w14:textId="717C90C5" w:rsidR="00094A3A" w:rsidRPr="00094A3A" w:rsidRDefault="00094A3A" w:rsidP="00094A3A">
      <w:pPr>
        <w:pStyle w:val="ListParagraph"/>
        <w:numPr>
          <w:ilvl w:val="0"/>
          <w:numId w:val="1"/>
        </w:numPr>
        <w:tabs>
          <w:tab w:val="left" w:pos="2367"/>
        </w:tabs>
      </w:pPr>
      <w:r>
        <w:t xml:space="preserve">Sequences that are missing one or more radar observations are </w:t>
      </w:r>
      <w:r w:rsidRPr="00094A3A">
        <w:rPr>
          <w:b/>
          <w:bCs/>
        </w:rPr>
        <w:t>removed</w:t>
      </w:r>
    </w:p>
    <w:p w14:paraId="46250A2E" w14:textId="37DE1FCC" w:rsidR="00094A3A" w:rsidRDefault="00094A3A" w:rsidP="00094A3A">
      <w:pPr>
        <w:pStyle w:val="ListParagraph"/>
        <w:numPr>
          <w:ilvl w:val="0"/>
          <w:numId w:val="1"/>
        </w:numPr>
        <w:tabs>
          <w:tab w:val="left" w:pos="2367"/>
        </w:tabs>
      </w:pPr>
      <w:r>
        <w:rPr>
          <w:b/>
          <w:bCs/>
        </w:rPr>
        <w:t xml:space="preserve">Importance Sampling scheme </w:t>
      </w:r>
      <w:r>
        <w:t xml:space="preserve">is used to </w:t>
      </w:r>
      <w:r w:rsidRPr="00094A3A">
        <w:rPr>
          <w:b/>
          <w:bCs/>
        </w:rPr>
        <w:t>reduce</w:t>
      </w:r>
      <w:r w:rsidRPr="00094A3A">
        <w:t xml:space="preserve"> the number of examples containing little precipitation.</w:t>
      </w:r>
      <w:r>
        <w:t xml:space="preserve"> (For parameters, view the papaer)</w:t>
      </w:r>
    </w:p>
    <w:p w14:paraId="7FE372BC" w14:textId="420F14B9" w:rsidR="003E408E" w:rsidRDefault="00094A3A" w:rsidP="003E408E">
      <w:pPr>
        <w:pStyle w:val="ListParagraph"/>
        <w:numPr>
          <w:ilvl w:val="0"/>
          <w:numId w:val="1"/>
        </w:numPr>
        <w:tabs>
          <w:tab w:val="left" w:pos="2367"/>
        </w:tabs>
      </w:pPr>
      <w:r w:rsidRPr="00094A3A">
        <w:t xml:space="preserve">After </w:t>
      </w:r>
      <w:r w:rsidRPr="00094A3A">
        <w:rPr>
          <w:b/>
          <w:bCs/>
        </w:rPr>
        <w:t>subsampling</w:t>
      </w:r>
      <w:r w:rsidRPr="00094A3A">
        <w:t xml:space="preserve"> and removing entirely</w:t>
      </w:r>
      <w:r>
        <w:t xml:space="preserve"> </w:t>
      </w:r>
      <w:r w:rsidRPr="00094A3A">
        <w:t>masked examples, the number of examples in the training set is roughly</w:t>
      </w:r>
      <w:r>
        <w:t xml:space="preserve"> </w:t>
      </w:r>
      <w:r w:rsidRPr="00094A3A">
        <w:rPr>
          <w:b/>
          <w:bCs/>
        </w:rPr>
        <w:t>1.5 million</w:t>
      </w:r>
      <w:r w:rsidRPr="00094A3A">
        <w:t>.</w:t>
      </w:r>
    </w:p>
    <w:p w14:paraId="08978767" w14:textId="77777777" w:rsidR="003E408E" w:rsidRDefault="003E408E" w:rsidP="003E408E">
      <w:pPr>
        <w:tabs>
          <w:tab w:val="left" w:pos="2367"/>
        </w:tabs>
      </w:pPr>
    </w:p>
    <w:p w14:paraId="70085BC2" w14:textId="77777777" w:rsidR="003E408E" w:rsidRDefault="003E408E" w:rsidP="003E408E">
      <w:pPr>
        <w:tabs>
          <w:tab w:val="left" w:pos="2367"/>
        </w:tabs>
        <w:rPr>
          <w:b/>
          <w:bCs/>
        </w:rPr>
      </w:pPr>
      <w:r w:rsidRPr="003E408E">
        <w:rPr>
          <w:b/>
          <w:bCs/>
        </w:rPr>
        <w:t>MODEL PREDCITION:</w:t>
      </w:r>
    </w:p>
    <w:p w14:paraId="6A3E78C5" w14:textId="29007640" w:rsidR="003E408E" w:rsidRDefault="003E408E" w:rsidP="003E408E">
      <w:pPr>
        <w:pStyle w:val="ListParagraph"/>
        <w:numPr>
          <w:ilvl w:val="0"/>
          <w:numId w:val="1"/>
        </w:numPr>
        <w:tabs>
          <w:tab w:val="left" w:pos="2367"/>
        </w:tabs>
      </w:pPr>
      <w:r>
        <w:t xml:space="preserve">Takes </w:t>
      </w:r>
      <w:r w:rsidRPr="003E408E">
        <w:rPr>
          <w:b/>
          <w:bCs/>
        </w:rPr>
        <w:t>past 4 radar fields</w:t>
      </w:r>
      <w:r>
        <w:t xml:space="preserve"> and predicts for the next 90 mins (18 future radar fields)</w:t>
      </w:r>
    </w:p>
    <w:p w14:paraId="64325F1A" w14:textId="4A4C9448" w:rsidR="003E408E" w:rsidRDefault="003E408E" w:rsidP="003E408E">
      <w:pPr>
        <w:pStyle w:val="ListParagraph"/>
        <w:numPr>
          <w:ilvl w:val="0"/>
          <w:numId w:val="1"/>
        </w:numPr>
        <w:tabs>
          <w:tab w:val="left" w:pos="2367"/>
        </w:tabs>
      </w:pPr>
      <w:r>
        <w:t>Also used 6 to 8 past radar fields along with the input, but did not result in appreciable improvements</w:t>
      </w:r>
    </w:p>
    <w:p w14:paraId="3F120250" w14:textId="794313FB" w:rsidR="003E408E" w:rsidRDefault="003E408E" w:rsidP="003E408E">
      <w:pPr>
        <w:pStyle w:val="ListParagraph"/>
        <w:numPr>
          <w:ilvl w:val="0"/>
          <w:numId w:val="1"/>
        </w:numPr>
        <w:tabs>
          <w:tab w:val="left" w:pos="2367"/>
        </w:tabs>
      </w:pPr>
      <w:r>
        <w:t xml:space="preserve">Found that </w:t>
      </w:r>
      <w:r w:rsidRPr="003E408E">
        <w:t xml:space="preserve">including </w:t>
      </w:r>
      <w:r w:rsidRPr="003E408E">
        <w:rPr>
          <w:b/>
          <w:bCs/>
        </w:rPr>
        <w:t>a batch normalization layer</w:t>
      </w:r>
      <w:r w:rsidRPr="003E408E">
        <w:t xml:space="preserve"> (without variance scaling) prior to the linear layer of the two discriminators improved training stability.</w:t>
      </w:r>
    </w:p>
    <w:p w14:paraId="1341BEF3" w14:textId="77777777" w:rsidR="003E408E" w:rsidRPr="003E408E" w:rsidRDefault="003E408E" w:rsidP="003E408E">
      <w:pPr>
        <w:tabs>
          <w:tab w:val="left" w:pos="2367"/>
        </w:tabs>
      </w:pPr>
    </w:p>
    <w:sectPr w:rsidR="003E408E" w:rsidRPr="003E408E" w:rsidSect="009975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36C78"/>
    <w:multiLevelType w:val="hybridMultilevel"/>
    <w:tmpl w:val="01C680C0"/>
    <w:lvl w:ilvl="0" w:tplc="D81654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89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65"/>
    <w:rsid w:val="0001211A"/>
    <w:rsid w:val="00094A3A"/>
    <w:rsid w:val="001511C1"/>
    <w:rsid w:val="00373B38"/>
    <w:rsid w:val="003E408E"/>
    <w:rsid w:val="006819BA"/>
    <w:rsid w:val="008816BB"/>
    <w:rsid w:val="0092785F"/>
    <w:rsid w:val="00997565"/>
    <w:rsid w:val="00B717B0"/>
    <w:rsid w:val="00CD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616B"/>
  <w15:chartTrackingRefBased/>
  <w15:docId w15:val="{4A2B6CD1-5556-4C89-9848-5B51ED5E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565"/>
  </w:style>
  <w:style w:type="paragraph" w:styleId="Heading1">
    <w:name w:val="heading 1"/>
    <w:basedOn w:val="Normal"/>
    <w:next w:val="Normal"/>
    <w:link w:val="Heading1Char"/>
    <w:uiPriority w:val="9"/>
    <w:qFormat/>
    <w:rsid w:val="0099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4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Vipparla, Dharan Teja</dc:creator>
  <cp:keywords/>
  <dc:description/>
  <cp:lastModifiedBy>Vipparla, Dharan Teja</cp:lastModifiedBy>
  <cp:revision>1</cp:revision>
  <dcterms:created xsi:type="dcterms:W3CDTF">2026-06-11T17:14:00Z</dcterms:created>
  <dcterms:modified xsi:type="dcterms:W3CDTF">2026-06-12T19:23:00Z</dcterms:modified>
</cp:coreProperties>
</file>