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30E405" w14:textId="77777777" w:rsidR="00034449" w:rsidRDefault="00034449" w:rsidP="009E7B2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579360C" w14:textId="2D59E4EF" w:rsidR="009E7B2D" w:rsidRPr="009E7B2D" w:rsidRDefault="00FC6CB2" w:rsidP="002711D2">
      <w:pPr>
        <w:jc w:val="center"/>
        <w:rPr>
          <w:rFonts w:ascii="Times New Roman" w:hAnsi="Times New Roman" w:cs="Times New Roman"/>
          <w:sz w:val="24"/>
          <w:szCs w:val="24"/>
        </w:rPr>
      </w:pPr>
      <w:r w:rsidRPr="009E7B2D">
        <w:rPr>
          <w:rFonts w:ascii="Times New Roman" w:hAnsi="Times New Roman" w:cs="Times New Roman"/>
          <w:b/>
          <w:bCs/>
          <w:sz w:val="32"/>
          <w:szCs w:val="32"/>
        </w:rPr>
        <w:t>Experiment No.</w:t>
      </w:r>
      <w:r w:rsidR="002711D2">
        <w:rPr>
          <w:rFonts w:ascii="Times New Roman" w:hAnsi="Times New Roman" w:cs="Times New Roman"/>
          <w:b/>
          <w:bCs/>
          <w:sz w:val="32"/>
          <w:szCs w:val="32"/>
        </w:rPr>
        <w:t xml:space="preserve"> 2</w:t>
      </w:r>
    </w:p>
    <w:p w14:paraId="15DA5C81" w14:textId="14C4E053" w:rsidR="00FC6CB2" w:rsidRPr="002711D2" w:rsidRDefault="00FC6CB2" w:rsidP="002711D2">
      <w:pPr>
        <w:rPr>
          <w:rFonts w:ascii="Times New Roman" w:hAnsi="Times New Roman" w:cs="Times New Roman"/>
          <w:sz w:val="26"/>
          <w:szCs w:val="26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1. Title:</w:t>
      </w:r>
      <w:r w:rsidRPr="003C7F77">
        <w:rPr>
          <w:rFonts w:ascii="Times New Roman" w:hAnsi="Times New Roman" w:cs="Times New Roman"/>
          <w:sz w:val="28"/>
          <w:szCs w:val="28"/>
        </w:rPr>
        <w:t xml:space="preserve"> </w:t>
      </w:r>
      <w:r w:rsidR="002711D2" w:rsidRPr="002711D2">
        <w:rPr>
          <w:rFonts w:ascii="Times New Roman" w:hAnsi="Times New Roman" w:cs="Times New Roman"/>
          <w:bCs/>
          <w:sz w:val="26"/>
          <w:szCs w:val="26"/>
        </w:rPr>
        <w:t xml:space="preserve">Use var, let, const, and demonstrate basic features like template literals and </w:t>
      </w:r>
      <w:proofErr w:type="spellStart"/>
      <w:proofErr w:type="gramStart"/>
      <w:r w:rsidR="002711D2" w:rsidRPr="002711D2">
        <w:rPr>
          <w:rFonts w:ascii="Times New Roman" w:hAnsi="Times New Roman" w:cs="Times New Roman"/>
          <w:bCs/>
          <w:sz w:val="26"/>
          <w:szCs w:val="26"/>
        </w:rPr>
        <w:t>destructuring</w:t>
      </w:r>
      <w:proofErr w:type="spellEnd"/>
      <w:r w:rsidR="002711D2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2711D2" w:rsidRPr="002711D2">
        <w:rPr>
          <w:rFonts w:ascii="Times New Roman" w:hAnsi="Times New Roman" w:cs="Times New Roman"/>
          <w:bCs/>
          <w:sz w:val="26"/>
          <w:szCs w:val="26"/>
        </w:rPr>
        <w:t xml:space="preserve"> build</w:t>
      </w:r>
      <w:proofErr w:type="gramEnd"/>
      <w:r w:rsidR="002711D2" w:rsidRPr="002711D2">
        <w:rPr>
          <w:rFonts w:ascii="Times New Roman" w:hAnsi="Times New Roman" w:cs="Times New Roman"/>
          <w:bCs/>
          <w:sz w:val="26"/>
          <w:szCs w:val="26"/>
        </w:rPr>
        <w:t xml:space="preserve"> a billing calculator with user input.</w:t>
      </w:r>
    </w:p>
    <w:p w14:paraId="751B7277" w14:textId="77777777" w:rsidR="00FC6CB2" w:rsidRPr="003C7F77" w:rsidRDefault="00FC6CB2" w:rsidP="002711D2">
      <w:pPr>
        <w:rPr>
          <w:rFonts w:ascii="Times New Roman" w:hAnsi="Times New Roman" w:cs="Times New Roman"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3C7F77">
        <w:rPr>
          <w:rFonts w:ascii="Times New Roman" w:hAnsi="Times New Roman" w:cs="Times New Roman"/>
          <w:sz w:val="28"/>
          <w:szCs w:val="28"/>
        </w:rPr>
        <w:t xml:space="preserve"> </w:t>
      </w:r>
      <w:r w:rsidRPr="009E7B2D">
        <w:rPr>
          <w:rFonts w:ascii="Times New Roman" w:hAnsi="Times New Roman" w:cs="Times New Roman"/>
          <w:b/>
          <w:bCs/>
          <w:sz w:val="28"/>
          <w:szCs w:val="28"/>
        </w:rPr>
        <w:t>Software/Tools Required:</w:t>
      </w:r>
    </w:p>
    <w:p w14:paraId="720921EB" w14:textId="5FDE8E31" w:rsidR="003C7F77" w:rsidRPr="003C7F77" w:rsidRDefault="003C7F77" w:rsidP="002711D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Visual Studio Code (VS Code)</w:t>
      </w:r>
    </w:p>
    <w:p w14:paraId="63671D92" w14:textId="7801D6EC" w:rsidR="003C7F77" w:rsidRPr="003C7F77" w:rsidRDefault="003C7F77" w:rsidP="002711D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Google Chrome</w:t>
      </w:r>
    </w:p>
    <w:p w14:paraId="05E65052" w14:textId="799F15DD" w:rsidR="003C7F77" w:rsidRPr="003C7F77" w:rsidRDefault="003C7F77" w:rsidP="002711D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HTML5</w:t>
      </w:r>
    </w:p>
    <w:p w14:paraId="28897CAE" w14:textId="5F87E3CD" w:rsidR="003C7F77" w:rsidRPr="003C7F77" w:rsidRDefault="003C7F77" w:rsidP="002711D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C7F77">
        <w:rPr>
          <w:rFonts w:ascii="Times New Roman" w:hAnsi="Times New Roman" w:cs="Times New Roman"/>
          <w:sz w:val="28"/>
          <w:szCs w:val="28"/>
          <w:lang w:val="en-IN"/>
        </w:rPr>
        <w:t>JavaScript</w:t>
      </w:r>
    </w:p>
    <w:p w14:paraId="1BC035D4" w14:textId="77777777" w:rsidR="003C7F77" w:rsidRPr="003C7F77" w:rsidRDefault="00FC6CB2" w:rsidP="002711D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3. Theory:</w:t>
      </w:r>
      <w:r w:rsidR="003C7F77" w:rsidRPr="003C7F77">
        <w:rPr>
          <w:rFonts w:ascii="Times New Roman" w:hAnsi="Times New Roman" w:cs="Times New Roman"/>
          <w:sz w:val="28"/>
          <w:szCs w:val="28"/>
        </w:rPr>
        <w:t xml:space="preserve"> </w:t>
      </w:r>
      <w:r w:rsidR="003C7F77" w:rsidRPr="003C7F77">
        <w:rPr>
          <w:rFonts w:ascii="Times New Roman" w:hAnsi="Times New Roman" w:cs="Times New Roman"/>
          <w:sz w:val="28"/>
          <w:szCs w:val="28"/>
          <w:lang w:val="en-IN"/>
        </w:rPr>
        <w:t>JavaScript is a client-side scripting language used to make web pages interactive and dynamic. It can be included in an HTML document in three ways:</w:t>
      </w:r>
    </w:p>
    <w:p w14:paraId="4D40D696" w14:textId="4330C681" w:rsidR="002711D2" w:rsidRPr="002711D2" w:rsidRDefault="002711D2" w:rsidP="002711D2">
      <w:pPr>
        <w:pStyle w:val="NormalWeb"/>
      </w:pPr>
      <w:r w:rsidRPr="002711D2">
        <w:rPr>
          <w:b/>
          <w:bCs/>
        </w:rPr>
        <w:t>Variables (</w:t>
      </w:r>
      <w:r w:rsidRPr="002711D2">
        <w:rPr>
          <w:rStyle w:val="HTMLCode"/>
          <w:rFonts w:ascii="Times New Roman" w:hAnsi="Times New Roman" w:cs="Times New Roman"/>
          <w:b/>
          <w:bCs/>
        </w:rPr>
        <w:t>var</w:t>
      </w:r>
      <w:r w:rsidRPr="002711D2">
        <w:rPr>
          <w:b/>
          <w:bCs/>
        </w:rPr>
        <w:t xml:space="preserve">, </w:t>
      </w:r>
      <w:r w:rsidRPr="002711D2">
        <w:rPr>
          <w:rStyle w:val="HTMLCode"/>
          <w:rFonts w:ascii="Times New Roman" w:hAnsi="Times New Roman" w:cs="Times New Roman"/>
          <w:b/>
          <w:bCs/>
        </w:rPr>
        <w:t>let</w:t>
      </w:r>
      <w:r w:rsidRPr="002711D2">
        <w:rPr>
          <w:b/>
          <w:bCs/>
        </w:rPr>
        <w:t xml:space="preserve">, </w:t>
      </w:r>
      <w:proofErr w:type="spellStart"/>
      <w:r w:rsidRPr="002711D2">
        <w:rPr>
          <w:rStyle w:val="HTMLCode"/>
          <w:rFonts w:ascii="Times New Roman" w:hAnsi="Times New Roman" w:cs="Times New Roman"/>
          <w:b/>
          <w:bCs/>
        </w:rPr>
        <w:t>const</w:t>
      </w:r>
      <w:proofErr w:type="spellEnd"/>
      <w:r>
        <w:rPr>
          <w:rStyle w:val="HTMLCode"/>
          <w:rFonts w:ascii="Times New Roman" w:hAnsi="Times New Roman" w:cs="Times New Roman"/>
          <w:b/>
          <w:bCs/>
        </w:rPr>
        <w:t xml:space="preserve"> </w:t>
      </w:r>
      <w:r w:rsidRPr="002711D2">
        <w:rPr>
          <w:b/>
          <w:bCs/>
        </w:rPr>
        <w:t>)</w:t>
      </w:r>
      <w:r>
        <w:rPr>
          <w:b/>
          <w:bCs/>
        </w:rPr>
        <w:t xml:space="preserve"> </w:t>
      </w:r>
      <w:r w:rsidRPr="002711D2">
        <w:rPr>
          <w:b/>
          <w:bCs/>
        </w:rPr>
        <w:t>:</w:t>
      </w:r>
    </w:p>
    <w:p w14:paraId="4B750D63" w14:textId="71E6C1CE" w:rsidR="002711D2" w:rsidRPr="002711D2" w:rsidRDefault="002711D2" w:rsidP="002711D2">
      <w:pPr>
        <w:pStyle w:val="NormalWeb"/>
        <w:numPr>
          <w:ilvl w:val="0"/>
          <w:numId w:val="13"/>
        </w:numPr>
      </w:pPr>
      <w:r w:rsidRPr="002711D2">
        <w:rPr>
          <w:rStyle w:val="HTMLCode"/>
          <w:rFonts w:ascii="Times New Roman" w:hAnsi="Times New Roman" w:cs="Times New Roman"/>
          <w:sz w:val="24"/>
          <w:szCs w:val="24"/>
        </w:rPr>
        <w:t>V</w:t>
      </w:r>
      <w:r w:rsidRPr="002711D2">
        <w:rPr>
          <w:rStyle w:val="HTMLCode"/>
          <w:rFonts w:ascii="Times New Roman" w:hAnsi="Times New Roman" w:cs="Times New Roman"/>
          <w:sz w:val="24"/>
          <w:szCs w:val="24"/>
        </w:rPr>
        <w:t>ar</w:t>
      </w:r>
      <w:r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2711D2">
        <w:t>:</w:t>
      </w:r>
      <w:r>
        <w:t xml:space="preserve"> </w:t>
      </w:r>
      <w:r w:rsidRPr="002711D2">
        <w:t xml:space="preserve"> The traditional way to declare variables. It is function-scoped and hoisted.</w:t>
      </w:r>
    </w:p>
    <w:p w14:paraId="648F6116" w14:textId="0A0487C5" w:rsidR="002711D2" w:rsidRPr="002711D2" w:rsidRDefault="002711D2" w:rsidP="002711D2">
      <w:pPr>
        <w:pStyle w:val="NormalWeb"/>
        <w:numPr>
          <w:ilvl w:val="0"/>
          <w:numId w:val="13"/>
        </w:numPr>
      </w:pPr>
      <w:r w:rsidRPr="002711D2">
        <w:rPr>
          <w:rStyle w:val="HTMLCode"/>
          <w:rFonts w:ascii="Times New Roman" w:hAnsi="Times New Roman" w:cs="Times New Roman"/>
          <w:sz w:val="24"/>
          <w:szCs w:val="24"/>
        </w:rPr>
        <w:t>L</w:t>
      </w:r>
      <w:r w:rsidRPr="002711D2">
        <w:rPr>
          <w:rStyle w:val="HTMLCode"/>
          <w:rFonts w:ascii="Times New Roman" w:hAnsi="Times New Roman" w:cs="Times New Roman"/>
          <w:sz w:val="24"/>
          <w:szCs w:val="24"/>
        </w:rPr>
        <w:t>et</w:t>
      </w:r>
      <w:r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2711D2">
        <w:t xml:space="preserve">: Introduced in ES6, it is block-scoped, meaning it only exists within the </w:t>
      </w:r>
      <w:r w:rsidRPr="002711D2">
        <w:rPr>
          <w:rStyle w:val="HTMLCode"/>
          <w:rFonts w:ascii="Times New Roman" w:hAnsi="Times New Roman" w:cs="Times New Roman"/>
        </w:rPr>
        <w:t>{}</w:t>
      </w:r>
      <w:r w:rsidRPr="002711D2">
        <w:t xml:space="preserve"> block where it is defined.</w:t>
      </w:r>
    </w:p>
    <w:p w14:paraId="6B8C65D3" w14:textId="77777777" w:rsidR="002711D2" w:rsidRPr="002711D2" w:rsidRDefault="002711D2" w:rsidP="002711D2">
      <w:pPr>
        <w:pStyle w:val="NormalWeb"/>
        <w:numPr>
          <w:ilvl w:val="0"/>
          <w:numId w:val="13"/>
        </w:numPr>
      </w:pPr>
      <w:proofErr w:type="spellStart"/>
      <w:r w:rsidRPr="002711D2">
        <w:rPr>
          <w:rStyle w:val="HTMLCode"/>
          <w:rFonts w:ascii="Times New Roman" w:hAnsi="Times New Roman" w:cs="Times New Roman"/>
        </w:rPr>
        <w:t>const</w:t>
      </w:r>
      <w:proofErr w:type="spellEnd"/>
      <w:r w:rsidRPr="002711D2">
        <w:t>: Also block-scoped, used for declaring constants whose values cannot be reassigned.</w:t>
      </w:r>
    </w:p>
    <w:p w14:paraId="21CBF9A1" w14:textId="0144CBC2" w:rsidR="003C7F77" w:rsidRPr="002711D2" w:rsidRDefault="002711D2" w:rsidP="002711D2">
      <w:pPr>
        <w:rPr>
          <w:rFonts w:ascii="Times New Roman" w:hAnsi="Times New Roman" w:cs="Times New Roman"/>
          <w:sz w:val="28"/>
          <w:szCs w:val="28"/>
        </w:rPr>
      </w:pPr>
      <w:r w:rsidRPr="002711D2">
        <w:rPr>
          <w:rFonts w:ascii="Times New Roman" w:hAnsi="Times New Roman" w:cs="Times New Roman"/>
          <w:sz w:val="28"/>
          <w:szCs w:val="28"/>
        </w:rPr>
        <w:t xml:space="preserve">The script captures the text and numeric inputs using </w:t>
      </w:r>
      <w:r w:rsidRPr="002711D2">
        <w:rPr>
          <w:rStyle w:val="HTMLCode"/>
          <w:rFonts w:ascii="Times New Roman" w:eastAsiaTheme="minorEastAsia" w:hAnsi="Times New Roman" w:cs="Times New Roman"/>
          <w:sz w:val="28"/>
          <w:szCs w:val="28"/>
        </w:rPr>
        <w:t>var</w:t>
      </w:r>
      <w:r w:rsidRPr="002711D2">
        <w:rPr>
          <w:rFonts w:ascii="Times New Roman" w:hAnsi="Times New Roman" w:cs="Times New Roman"/>
          <w:sz w:val="28"/>
          <w:szCs w:val="28"/>
        </w:rPr>
        <w:t xml:space="preserve">, performs a validation check to block empty or negative values, and bundles the inputs into a unified configuration object. It then uses </w:t>
      </w:r>
      <w:r w:rsidRPr="002711D2">
        <w:rPr>
          <w:rFonts w:ascii="Times New Roman" w:hAnsi="Times New Roman" w:cs="Times New Roman"/>
          <w:b/>
          <w:bCs/>
          <w:sz w:val="28"/>
          <w:szCs w:val="28"/>
        </w:rPr>
        <w:t xml:space="preserve">Object </w:t>
      </w:r>
      <w:proofErr w:type="spellStart"/>
      <w:r w:rsidRPr="002711D2">
        <w:rPr>
          <w:rFonts w:ascii="Times New Roman" w:hAnsi="Times New Roman" w:cs="Times New Roman"/>
          <w:b/>
          <w:bCs/>
          <w:sz w:val="28"/>
          <w:szCs w:val="28"/>
        </w:rPr>
        <w:t>Destructuring</w:t>
      </w:r>
      <w:proofErr w:type="spellEnd"/>
      <w:r w:rsidRPr="002711D2">
        <w:rPr>
          <w:rFonts w:ascii="Times New Roman" w:hAnsi="Times New Roman" w:cs="Times New Roman"/>
          <w:sz w:val="28"/>
          <w:szCs w:val="28"/>
        </w:rPr>
        <w:t xml:space="preserve"> to extract individual properties effortlessly into </w:t>
      </w:r>
      <w:r w:rsidRPr="002711D2">
        <w:rPr>
          <w:rStyle w:val="HTMLCode"/>
          <w:rFonts w:ascii="Times New Roman" w:eastAsiaTheme="minorEastAsia" w:hAnsi="Times New Roman" w:cs="Times New Roman"/>
          <w:sz w:val="28"/>
          <w:szCs w:val="28"/>
        </w:rPr>
        <w:t>const</w:t>
      </w:r>
      <w:r w:rsidRPr="002711D2">
        <w:rPr>
          <w:rFonts w:ascii="Times New Roman" w:hAnsi="Times New Roman" w:cs="Times New Roman"/>
          <w:sz w:val="28"/>
          <w:szCs w:val="28"/>
        </w:rPr>
        <w:t xml:space="preserve"> values, calculates the respective tax and net totals using mutable </w:t>
      </w:r>
      <w:r w:rsidRPr="002711D2">
        <w:rPr>
          <w:rStyle w:val="HTMLCode"/>
          <w:rFonts w:ascii="Times New Roman" w:eastAsiaTheme="minorEastAsia" w:hAnsi="Times New Roman" w:cs="Times New Roman"/>
          <w:sz w:val="28"/>
          <w:szCs w:val="28"/>
        </w:rPr>
        <w:t>let</w:t>
      </w:r>
      <w:r w:rsidRPr="002711D2">
        <w:rPr>
          <w:rFonts w:ascii="Times New Roman" w:hAnsi="Times New Roman" w:cs="Times New Roman"/>
          <w:sz w:val="28"/>
          <w:szCs w:val="28"/>
        </w:rPr>
        <w:t xml:space="preserve"> variables, and dynamically constructs a clean data block using </w:t>
      </w:r>
      <w:r w:rsidRPr="002711D2">
        <w:rPr>
          <w:rFonts w:ascii="Times New Roman" w:hAnsi="Times New Roman" w:cs="Times New Roman"/>
          <w:b/>
          <w:bCs/>
          <w:sz w:val="28"/>
          <w:szCs w:val="28"/>
        </w:rPr>
        <w:t>Template Literals</w:t>
      </w:r>
      <w:r w:rsidRPr="002711D2">
        <w:rPr>
          <w:rFonts w:ascii="Times New Roman" w:hAnsi="Times New Roman" w:cs="Times New Roman"/>
          <w:sz w:val="28"/>
          <w:szCs w:val="28"/>
        </w:rPr>
        <w:t>. Finally, it hides the initial screen placeholder and seamlessly prints the live tax invoice on the right side of the layout.</w:t>
      </w:r>
    </w:p>
    <w:p w14:paraId="57782B09" w14:textId="77777777" w:rsidR="003C7F77" w:rsidRPr="003C7F77" w:rsidRDefault="003C7F77" w:rsidP="002711D2">
      <w:pPr>
        <w:rPr>
          <w:rFonts w:ascii="Times New Roman" w:hAnsi="Times New Roman" w:cs="Times New Roman"/>
          <w:sz w:val="28"/>
          <w:szCs w:val="28"/>
        </w:rPr>
      </w:pPr>
    </w:p>
    <w:p w14:paraId="597611D3" w14:textId="77777777" w:rsidR="009E7B2D" w:rsidRDefault="009E7B2D" w:rsidP="003C7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C08FCA" w14:textId="77777777" w:rsidR="002711D2" w:rsidRDefault="002711D2" w:rsidP="003C7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455013" w14:textId="77777777" w:rsidR="002711D2" w:rsidRDefault="002711D2" w:rsidP="003C7F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333DED" w14:textId="07590C9B" w:rsidR="009E7B2D" w:rsidRDefault="00FC6CB2" w:rsidP="003C7F77">
      <w:pPr>
        <w:rPr>
          <w:rFonts w:ascii="Times New Roman" w:hAnsi="Times New Roman" w:cs="Times New Roman"/>
          <w:noProof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4. Output:</w:t>
      </w:r>
      <w:r w:rsidR="003C7F77" w:rsidRPr="003C7F77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84FC8FE" w14:textId="26829ADA" w:rsidR="00FC6CB2" w:rsidRPr="003C7F77" w:rsidRDefault="002711D2" w:rsidP="003C7F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7B541D" wp14:editId="3C16984A">
            <wp:extent cx="5829300" cy="3607435"/>
            <wp:effectExtent l="0" t="0" r="0" b="0"/>
            <wp:docPr id="2007497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97310" name="Picture 20074973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0263" w14:textId="77777777" w:rsidR="003C7F77" w:rsidRPr="003C7F77" w:rsidRDefault="003C7F77" w:rsidP="003C7F77">
      <w:pPr>
        <w:rPr>
          <w:rFonts w:ascii="Times New Roman" w:hAnsi="Times New Roman" w:cs="Times New Roman"/>
          <w:sz w:val="28"/>
          <w:szCs w:val="28"/>
        </w:rPr>
      </w:pPr>
    </w:p>
    <w:p w14:paraId="091D1D39" w14:textId="3CF6B7C0" w:rsidR="003C7F77" w:rsidRPr="009E7B2D" w:rsidRDefault="00FC6CB2" w:rsidP="003C7F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7B2D">
        <w:rPr>
          <w:rFonts w:ascii="Times New Roman" w:hAnsi="Times New Roman" w:cs="Times New Roman"/>
          <w:b/>
          <w:bCs/>
          <w:sz w:val="28"/>
          <w:szCs w:val="28"/>
        </w:rPr>
        <w:t>5. Result/Conclusion:</w:t>
      </w:r>
    </w:p>
    <w:p w14:paraId="45AFB895" w14:textId="08F8658A" w:rsidR="00FC6CB2" w:rsidRPr="002711D2" w:rsidRDefault="003C7F77" w:rsidP="00FC6CB2">
      <w:pPr>
        <w:rPr>
          <w:rFonts w:ascii="Times New Roman" w:hAnsi="Times New Roman" w:cs="Times New Roman"/>
          <w:sz w:val="24"/>
          <w:szCs w:val="24"/>
        </w:rPr>
      </w:pPr>
      <w:r w:rsidRPr="002711D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="002711D2" w:rsidRPr="002711D2">
        <w:rPr>
          <w:rFonts w:ascii="Times New Roman" w:hAnsi="Times New Roman" w:cs="Times New Roman"/>
          <w:sz w:val="24"/>
          <w:szCs w:val="24"/>
        </w:rPr>
        <w:t xml:space="preserve">The dynamic billing calculator application was successfully constructed. Through this experiment, fundamental modern JavaScript programming structures (including variable scope boundaries via </w:t>
      </w:r>
      <w:r w:rsidR="002711D2" w:rsidRPr="002711D2">
        <w:rPr>
          <w:rStyle w:val="HTMLCode"/>
          <w:rFonts w:ascii="Times New Roman" w:eastAsiaTheme="minorEastAsia" w:hAnsi="Times New Roman" w:cs="Times New Roman"/>
          <w:sz w:val="24"/>
          <w:szCs w:val="24"/>
        </w:rPr>
        <w:t>var</w:t>
      </w:r>
      <w:r w:rsidR="002711D2" w:rsidRPr="002711D2">
        <w:rPr>
          <w:rFonts w:ascii="Times New Roman" w:hAnsi="Times New Roman" w:cs="Times New Roman"/>
          <w:sz w:val="24"/>
          <w:szCs w:val="24"/>
        </w:rPr>
        <w:t xml:space="preserve">, </w:t>
      </w:r>
      <w:r w:rsidR="002711D2" w:rsidRPr="002711D2">
        <w:rPr>
          <w:rStyle w:val="HTMLCode"/>
          <w:rFonts w:ascii="Times New Roman" w:eastAsiaTheme="minorEastAsia" w:hAnsi="Times New Roman" w:cs="Times New Roman"/>
          <w:sz w:val="24"/>
          <w:szCs w:val="24"/>
        </w:rPr>
        <w:t>let</w:t>
      </w:r>
      <w:r w:rsidR="002711D2" w:rsidRPr="002711D2">
        <w:rPr>
          <w:rFonts w:ascii="Times New Roman" w:hAnsi="Times New Roman" w:cs="Times New Roman"/>
          <w:sz w:val="24"/>
          <w:szCs w:val="24"/>
        </w:rPr>
        <w:t xml:space="preserve">, and </w:t>
      </w:r>
      <w:r w:rsidR="002711D2" w:rsidRPr="002711D2">
        <w:rPr>
          <w:rStyle w:val="HTMLCode"/>
          <w:rFonts w:ascii="Times New Roman" w:eastAsiaTheme="minorEastAsia" w:hAnsi="Times New Roman" w:cs="Times New Roman"/>
          <w:sz w:val="24"/>
          <w:szCs w:val="24"/>
        </w:rPr>
        <w:t>const</w:t>
      </w:r>
      <w:r w:rsidR="002711D2" w:rsidRPr="002711D2">
        <w:rPr>
          <w:rFonts w:ascii="Times New Roman" w:hAnsi="Times New Roman" w:cs="Times New Roman"/>
          <w:sz w:val="24"/>
          <w:szCs w:val="24"/>
        </w:rPr>
        <w:t xml:space="preserve">, shorthand array/object data parsing through </w:t>
      </w:r>
      <w:proofErr w:type="spellStart"/>
      <w:r w:rsidR="002711D2" w:rsidRPr="002711D2">
        <w:rPr>
          <w:rFonts w:ascii="Times New Roman" w:hAnsi="Times New Roman" w:cs="Times New Roman"/>
          <w:sz w:val="24"/>
          <w:szCs w:val="24"/>
        </w:rPr>
        <w:t>destructuring</w:t>
      </w:r>
      <w:proofErr w:type="spellEnd"/>
      <w:r w:rsidR="002711D2" w:rsidRPr="002711D2">
        <w:rPr>
          <w:rFonts w:ascii="Times New Roman" w:hAnsi="Times New Roman" w:cs="Times New Roman"/>
          <w:sz w:val="24"/>
          <w:szCs w:val="24"/>
        </w:rPr>
        <w:t>, and string interpolation via template literals) were cleanly integrated with standard user-input HTML structures.</w:t>
      </w:r>
    </w:p>
    <w:sectPr w:rsidR="00FC6CB2" w:rsidRPr="002711D2" w:rsidSect="00D30CD9">
      <w:headerReference w:type="default" r:id="rId9"/>
      <w:pgSz w:w="12240" w:h="15840"/>
      <w:pgMar w:top="2970" w:right="1260" w:bottom="1260" w:left="1800" w:header="494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0DF0AC" w14:textId="77777777" w:rsidR="00F160EC" w:rsidRDefault="00F160EC" w:rsidP="007E6BB9">
      <w:pPr>
        <w:spacing w:after="0" w:line="240" w:lineRule="auto"/>
      </w:pPr>
      <w:r>
        <w:separator/>
      </w:r>
    </w:p>
  </w:endnote>
  <w:endnote w:type="continuationSeparator" w:id="0">
    <w:p w14:paraId="7914110C" w14:textId="77777777" w:rsidR="00F160EC" w:rsidRDefault="00F160EC" w:rsidP="007E6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30E1A9" w14:textId="77777777" w:rsidR="00F160EC" w:rsidRDefault="00F160EC" w:rsidP="007E6BB9">
      <w:pPr>
        <w:spacing w:after="0" w:line="240" w:lineRule="auto"/>
      </w:pPr>
      <w:r>
        <w:separator/>
      </w:r>
    </w:p>
  </w:footnote>
  <w:footnote w:type="continuationSeparator" w:id="0">
    <w:p w14:paraId="4A7432C8" w14:textId="77777777" w:rsidR="00F160EC" w:rsidRDefault="00F160EC" w:rsidP="007E6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81DFB8" w14:textId="77777777" w:rsidR="007E6BB9" w:rsidRDefault="007E6BB9">
    <w:pPr>
      <w:pStyle w:val="Header"/>
    </w:pPr>
    <w:r>
      <w:rPr>
        <w:noProof/>
        <w:lang w:val="en-IN" w:eastAsia="en-IN"/>
      </w:rPr>
      <w:drawing>
        <wp:anchor distT="0" distB="0" distL="114300" distR="114300" simplePos="0" relativeHeight="251659264" behindDoc="0" locked="0" layoutInCell="1" allowOverlap="1" wp14:anchorId="4C6C99D3" wp14:editId="7D561F19">
          <wp:simplePos x="0" y="0"/>
          <wp:positionH relativeFrom="margin">
            <wp:align>left</wp:align>
          </wp:positionH>
          <wp:positionV relativeFrom="paragraph">
            <wp:posOffset>6943</wp:posOffset>
          </wp:positionV>
          <wp:extent cx="5582920" cy="1513840"/>
          <wp:effectExtent l="0" t="0" r="0" b="0"/>
          <wp:wrapNone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Picture 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C55D74"/>
    <w:multiLevelType w:val="hybridMultilevel"/>
    <w:tmpl w:val="C6809C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54B1A"/>
    <w:multiLevelType w:val="multilevel"/>
    <w:tmpl w:val="E0D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42E6A"/>
    <w:multiLevelType w:val="hybridMultilevel"/>
    <w:tmpl w:val="805CCEAA"/>
    <w:lvl w:ilvl="0" w:tplc="6670605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2A7F42"/>
    <w:multiLevelType w:val="multilevel"/>
    <w:tmpl w:val="BB48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345607">
    <w:abstractNumId w:val="8"/>
  </w:num>
  <w:num w:numId="2" w16cid:durableId="644286183">
    <w:abstractNumId w:val="6"/>
  </w:num>
  <w:num w:numId="3" w16cid:durableId="418335887">
    <w:abstractNumId w:val="5"/>
  </w:num>
  <w:num w:numId="4" w16cid:durableId="208538888">
    <w:abstractNumId w:val="4"/>
  </w:num>
  <w:num w:numId="5" w16cid:durableId="1805999211">
    <w:abstractNumId w:val="7"/>
  </w:num>
  <w:num w:numId="6" w16cid:durableId="784689897">
    <w:abstractNumId w:val="3"/>
  </w:num>
  <w:num w:numId="7" w16cid:durableId="1664696012">
    <w:abstractNumId w:val="2"/>
  </w:num>
  <w:num w:numId="8" w16cid:durableId="794251731">
    <w:abstractNumId w:val="1"/>
  </w:num>
  <w:num w:numId="9" w16cid:durableId="2123529690">
    <w:abstractNumId w:val="0"/>
  </w:num>
  <w:num w:numId="10" w16cid:durableId="966081208">
    <w:abstractNumId w:val="12"/>
  </w:num>
  <w:num w:numId="11" w16cid:durableId="181743028">
    <w:abstractNumId w:val="9"/>
  </w:num>
  <w:num w:numId="12" w16cid:durableId="697313740">
    <w:abstractNumId w:val="11"/>
  </w:num>
  <w:num w:numId="13" w16cid:durableId="214469046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449"/>
    <w:rsid w:val="00034616"/>
    <w:rsid w:val="00056632"/>
    <w:rsid w:val="0006063C"/>
    <w:rsid w:val="000A47CC"/>
    <w:rsid w:val="0015074B"/>
    <w:rsid w:val="001A6AF8"/>
    <w:rsid w:val="001B304E"/>
    <w:rsid w:val="002711D2"/>
    <w:rsid w:val="0029639D"/>
    <w:rsid w:val="00301B94"/>
    <w:rsid w:val="00307BD0"/>
    <w:rsid w:val="00326F90"/>
    <w:rsid w:val="003B0B0A"/>
    <w:rsid w:val="003C7F77"/>
    <w:rsid w:val="00433C56"/>
    <w:rsid w:val="0044679C"/>
    <w:rsid w:val="004909B7"/>
    <w:rsid w:val="004A77FF"/>
    <w:rsid w:val="004D58DE"/>
    <w:rsid w:val="00542F15"/>
    <w:rsid w:val="006135ED"/>
    <w:rsid w:val="00666010"/>
    <w:rsid w:val="00676612"/>
    <w:rsid w:val="00741A9C"/>
    <w:rsid w:val="007602BC"/>
    <w:rsid w:val="007E6BB9"/>
    <w:rsid w:val="009212B7"/>
    <w:rsid w:val="00937639"/>
    <w:rsid w:val="00982A9B"/>
    <w:rsid w:val="0099616B"/>
    <w:rsid w:val="009E7B2D"/>
    <w:rsid w:val="00A8283F"/>
    <w:rsid w:val="00AA1D8D"/>
    <w:rsid w:val="00B47730"/>
    <w:rsid w:val="00BD7061"/>
    <w:rsid w:val="00C277D8"/>
    <w:rsid w:val="00C76402"/>
    <w:rsid w:val="00CB0664"/>
    <w:rsid w:val="00CC12E8"/>
    <w:rsid w:val="00CE4B5F"/>
    <w:rsid w:val="00D30CD9"/>
    <w:rsid w:val="00D77BF7"/>
    <w:rsid w:val="00DB26A6"/>
    <w:rsid w:val="00E27761"/>
    <w:rsid w:val="00E81980"/>
    <w:rsid w:val="00EA5510"/>
    <w:rsid w:val="00EC71E4"/>
    <w:rsid w:val="00EF6F2A"/>
    <w:rsid w:val="00F160EC"/>
    <w:rsid w:val="00F32532"/>
    <w:rsid w:val="00F530A1"/>
    <w:rsid w:val="00F97646"/>
    <w:rsid w:val="00FC1C6C"/>
    <w:rsid w:val="00FC3E3C"/>
    <w:rsid w:val="00FC693F"/>
    <w:rsid w:val="00FC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11B172"/>
  <w14:defaultImageDpi w14:val="300"/>
  <w15:docId w15:val="{12B2149F-CDEF-4273-8EDC-31E3B6344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71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TMLCode">
    <w:name w:val="HTML Code"/>
    <w:basedOn w:val="DefaultParagraphFont"/>
    <w:uiPriority w:val="99"/>
    <w:semiHidden/>
    <w:unhideWhenUsed/>
    <w:rsid w:val="002711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41BA17-AE56-4C1E-8FCB-A33FBB405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 kashyap</cp:lastModifiedBy>
  <cp:revision>4</cp:revision>
  <cp:lastPrinted>2026-07-15T14:11:00Z</cp:lastPrinted>
  <dcterms:created xsi:type="dcterms:W3CDTF">2026-07-09T16:59:00Z</dcterms:created>
  <dcterms:modified xsi:type="dcterms:W3CDTF">2026-07-15T14:38:00Z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