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8320C" w:rsidRDefault="006E4D23" w:rsidP="000721AE">
      <w:pPr>
        <w:jc w:val="center"/>
      </w:pPr>
      <w:r w:rsidRPr="006E4D23">
        <w:rPr>
          <w:noProof/>
        </w:rPr>
        <w:drawing>
          <wp:inline distT="0" distB="0" distL="0" distR="0" wp14:anchorId="64C109E9" wp14:editId="511C5800">
            <wp:extent cx="6278833" cy="1238250"/>
            <wp:effectExtent l="0" t="0" r="8255" b="0"/>
            <wp:docPr id="69194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46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1781" cy="12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23" w:rsidRPr="006E4D23" w:rsidRDefault="006E4D23" w:rsidP="000721AE">
      <w:pPr>
        <w:jc w:val="center"/>
        <w:rPr>
          <w:b/>
          <w:bCs/>
        </w:rPr>
      </w:pPr>
      <w:r w:rsidRPr="006E4D23">
        <w:rPr>
          <w:b/>
          <w:bCs/>
        </w:rPr>
        <w:t>Structure of an HTML Document:</w:t>
      </w:r>
    </w:p>
    <w:p w:rsidR="006E4D23" w:rsidRPr="006E4D23" w:rsidRDefault="006E4D23" w:rsidP="000721AE">
      <w:pPr>
        <w:jc w:val="center"/>
      </w:pPr>
      <w:r w:rsidRPr="006E4D23">
        <w:t>An HTML document follows a standard structure.</w:t>
      </w:r>
    </w:p>
    <w:p w:rsidR="006E4D23" w:rsidRPr="006E4D23" w:rsidRDefault="006E4D23" w:rsidP="000721AE">
      <w:pPr>
        <w:jc w:val="center"/>
      </w:pPr>
      <w:r w:rsidRPr="006E4D23">
        <w:t>&lt;!DOCTYPE html&gt; defines the document type as HTML5.</w:t>
      </w:r>
    </w:p>
    <w:p w:rsidR="006E4D23" w:rsidRPr="006E4D23" w:rsidRDefault="006E4D23" w:rsidP="000721AE">
      <w:pPr>
        <w:jc w:val="center"/>
      </w:pPr>
      <w:r w:rsidRPr="006E4D23">
        <w:t>&lt;html&gt; is the root element that wraps all content.</w:t>
      </w:r>
    </w:p>
    <w:p w:rsidR="006E4D23" w:rsidRPr="006E4D23" w:rsidRDefault="006E4D23" w:rsidP="000721AE">
      <w:pPr>
        <w:jc w:val="center"/>
      </w:pPr>
      <w:r w:rsidRPr="006E4D23">
        <w:t>&lt;head&gt; contains metadata like title, links, and styles.</w:t>
      </w:r>
    </w:p>
    <w:p w:rsidR="006E4D23" w:rsidRPr="006E4D23" w:rsidRDefault="006E4D23" w:rsidP="000721AE">
      <w:pPr>
        <w:jc w:val="center"/>
      </w:pPr>
      <w:r w:rsidRPr="006E4D23">
        <w:t>&lt;body&gt; holds the visible content of the webpage.</w:t>
      </w:r>
    </w:p>
    <w:p w:rsidR="006E4D23" w:rsidRPr="006E4D23" w:rsidRDefault="006E4D23" w:rsidP="000721AE">
      <w:pPr>
        <w:jc w:val="center"/>
        <w:rPr>
          <w:b/>
          <w:bCs/>
        </w:rPr>
      </w:pPr>
      <w:r w:rsidRPr="006E4D23">
        <w:rPr>
          <w:b/>
          <w:bCs/>
        </w:rPr>
        <w:t>Basic HTML Tags &amp; Syntax:</w:t>
      </w:r>
    </w:p>
    <w:p w:rsidR="006E4D23" w:rsidRPr="006E4D23" w:rsidRDefault="006E4D23" w:rsidP="000721AE">
      <w:pPr>
        <w:jc w:val="center"/>
      </w:pPr>
      <w:r w:rsidRPr="006E4D23">
        <w:t>&lt;h1&gt; to &lt;h6&gt; define headings (h1 is the largest, h6 is the smallest).</w:t>
      </w:r>
    </w:p>
    <w:p w:rsidR="006E4D23" w:rsidRPr="006E4D23" w:rsidRDefault="006E4D23" w:rsidP="000721AE">
      <w:pPr>
        <w:jc w:val="center"/>
      </w:pPr>
      <w:r w:rsidRPr="006E4D23">
        <w:t>&lt;p&gt; is used for paragraphs.</w:t>
      </w:r>
    </w:p>
    <w:p w:rsidR="006E4D23" w:rsidRPr="006E4D23" w:rsidRDefault="006E4D23" w:rsidP="000721AE">
      <w:pPr>
        <w:jc w:val="center"/>
      </w:pPr>
      <w:r w:rsidRPr="006E4D23">
        <w:t>&lt;</w:t>
      </w:r>
      <w:proofErr w:type="spellStart"/>
      <w:r w:rsidRPr="006E4D23">
        <w:t>br</w:t>
      </w:r>
      <w:proofErr w:type="spellEnd"/>
      <w:r w:rsidRPr="006E4D23">
        <w:t>&gt; adds a line break.</w:t>
      </w:r>
    </w:p>
    <w:p w:rsidR="006E4D23" w:rsidRPr="006E4D23" w:rsidRDefault="006E4D23" w:rsidP="000721AE">
      <w:pPr>
        <w:jc w:val="center"/>
      </w:pPr>
      <w:r w:rsidRPr="006E4D23">
        <w:t>&lt;</w:t>
      </w:r>
      <w:proofErr w:type="spellStart"/>
      <w:r w:rsidRPr="006E4D23">
        <w:t>hr</w:t>
      </w:r>
      <w:proofErr w:type="spellEnd"/>
      <w:r w:rsidRPr="006E4D23">
        <w:t>&gt; creates a horizontal separator.</w:t>
      </w:r>
    </w:p>
    <w:p w:rsidR="006E4D23" w:rsidRPr="006E4D23" w:rsidRDefault="006E4D23" w:rsidP="000721AE">
      <w:pPr>
        <w:jc w:val="center"/>
      </w:pPr>
      <w:r w:rsidRPr="006E4D23">
        <w:t>&lt;strong&gt; makes text bold.</w:t>
      </w:r>
    </w:p>
    <w:p w:rsidR="006E4D23" w:rsidRPr="006E4D23" w:rsidRDefault="006E4D23" w:rsidP="000721AE">
      <w:pPr>
        <w:jc w:val="center"/>
      </w:pPr>
      <w:r w:rsidRPr="006E4D23">
        <w:t>&lt;</w:t>
      </w:r>
      <w:proofErr w:type="spellStart"/>
      <w:r w:rsidRPr="006E4D23">
        <w:t>em</w:t>
      </w:r>
      <w:proofErr w:type="spellEnd"/>
      <w:r w:rsidRPr="006E4D23">
        <w:t>&gt; italicizes text.</w:t>
      </w:r>
    </w:p>
    <w:p w:rsidR="006E4D23" w:rsidRPr="006E4D23" w:rsidRDefault="006E4D23" w:rsidP="000721AE">
      <w:pPr>
        <w:jc w:val="center"/>
      </w:pPr>
      <w:r w:rsidRPr="006E4D23">
        <w:t>&lt;small&gt; reduces text size.</w:t>
      </w:r>
    </w:p>
    <w:p w:rsidR="006E4D23" w:rsidRPr="006E4D23" w:rsidRDefault="006E4D23" w:rsidP="000721AE">
      <w:pPr>
        <w:jc w:val="center"/>
      </w:pPr>
      <w:r w:rsidRPr="006E4D23">
        <w:t>&lt;mark&gt; highlights text with a yellow background.</w:t>
      </w:r>
    </w:p>
    <w:p w:rsidR="006E4D23" w:rsidRPr="006E4D23" w:rsidRDefault="006E4D23" w:rsidP="000721AE">
      <w:pPr>
        <w:jc w:val="center"/>
        <w:rPr>
          <w:b/>
          <w:bCs/>
        </w:rPr>
      </w:pPr>
      <w:r w:rsidRPr="006E4D23">
        <w:rPr>
          <w:b/>
          <w:bCs/>
        </w:rPr>
        <w:t>HTML Comments:</w:t>
      </w:r>
    </w:p>
    <w:p w:rsidR="006E4D23" w:rsidRPr="006E4D23" w:rsidRDefault="006E4D23" w:rsidP="000721AE">
      <w:pPr>
        <w:jc w:val="center"/>
      </w:pPr>
      <w:r w:rsidRPr="006E4D23">
        <w:t xml:space="preserve">Use </w:t>
      </w:r>
      <w:proofErr w:type="gramStart"/>
      <w:r w:rsidRPr="006E4D23">
        <w:t>&lt;!--</w:t>
      </w:r>
      <w:proofErr w:type="gramEnd"/>
      <w:r w:rsidRPr="006E4D23">
        <w:t xml:space="preserve"> Comment --&gt; to add comments in the code. These are ignored by the browser but help in documentation.</w:t>
      </w:r>
    </w:p>
    <w:p w:rsidR="006E4D23" w:rsidRPr="006E4D23" w:rsidRDefault="006E4D23" w:rsidP="000721AE">
      <w:pPr>
        <w:jc w:val="center"/>
        <w:rPr>
          <w:b/>
          <w:bCs/>
        </w:rPr>
      </w:pPr>
      <w:r w:rsidRPr="006E4D23">
        <w:rPr>
          <w:b/>
          <w:bCs/>
        </w:rPr>
        <w:t>Block-Level vs Inline Elements:</w:t>
      </w:r>
    </w:p>
    <w:p w:rsidR="006E4D23" w:rsidRPr="006E4D23" w:rsidRDefault="006E4D23" w:rsidP="000721AE">
      <w:pPr>
        <w:jc w:val="center"/>
      </w:pPr>
      <w:r w:rsidRPr="006E4D23">
        <w:t>Block-level elements take up the full width of the parent container and start on a new line, like &lt;div&gt;, &lt;p&gt;, and &lt;h1&gt;.</w:t>
      </w:r>
    </w:p>
    <w:p w:rsidR="006E4D23" w:rsidRPr="006E4D23" w:rsidRDefault="006E4D23" w:rsidP="000721AE">
      <w:pPr>
        <w:jc w:val="center"/>
      </w:pPr>
      <w:r w:rsidRPr="006E4D23">
        <w:t>Inline elements take only as much width as needed and don’t start on a new line, like &lt;span&gt;, &lt;a&gt;, and &lt;strong&gt;.</w:t>
      </w:r>
    </w:p>
    <w:p w:rsidR="006E4D23" w:rsidRDefault="006E4D23" w:rsidP="000721AE">
      <w:pPr>
        <w:jc w:val="center"/>
      </w:pPr>
      <w:r w:rsidRPr="006E4D23">
        <w:rPr>
          <w:noProof/>
        </w:rPr>
        <w:lastRenderedPageBreak/>
        <w:drawing>
          <wp:inline distT="0" distB="0" distL="0" distR="0" wp14:anchorId="77C46509" wp14:editId="45520EFB">
            <wp:extent cx="5943600" cy="4476750"/>
            <wp:effectExtent l="0" t="0" r="0" b="0"/>
            <wp:docPr id="47002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9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23" w:rsidRDefault="006E4D23" w:rsidP="000721AE">
      <w:pPr>
        <w:jc w:val="center"/>
      </w:pPr>
      <w:r w:rsidRPr="006E4D23">
        <w:rPr>
          <w:noProof/>
        </w:rPr>
        <w:drawing>
          <wp:inline distT="0" distB="0" distL="0" distR="0" wp14:anchorId="1CB2866A" wp14:editId="21F18FBD">
            <wp:extent cx="5915025" cy="3600450"/>
            <wp:effectExtent l="0" t="0" r="9525" b="0"/>
            <wp:docPr id="117177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75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876" cy="360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23" w:rsidRDefault="006E4D23" w:rsidP="000721AE">
      <w:pPr>
        <w:jc w:val="center"/>
      </w:pPr>
      <w:r w:rsidRPr="006E4D23">
        <w:rPr>
          <w:noProof/>
        </w:rPr>
        <w:lastRenderedPageBreak/>
        <w:drawing>
          <wp:inline distT="0" distB="0" distL="0" distR="0" wp14:anchorId="49FAEFA9" wp14:editId="3ABE43BA">
            <wp:extent cx="5943362" cy="1316182"/>
            <wp:effectExtent l="0" t="0" r="635" b="0"/>
            <wp:docPr id="30833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34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7262" cy="13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23" w:rsidRPr="006E4D23" w:rsidRDefault="006E4D23" w:rsidP="000721AE">
      <w:pPr>
        <w:jc w:val="center"/>
        <w:rPr>
          <w:b/>
          <w:bCs/>
        </w:rPr>
      </w:pPr>
      <w:r w:rsidRPr="006E4D23">
        <w:rPr>
          <w:b/>
          <w:bCs/>
        </w:rPr>
        <w:t>HTML Elements &amp; Attributes:</w:t>
      </w:r>
    </w:p>
    <w:p w:rsidR="006E4D23" w:rsidRPr="006E4D23" w:rsidRDefault="006E4D23" w:rsidP="000721AE">
      <w:pPr>
        <w:jc w:val="center"/>
        <w:rPr>
          <w:b/>
          <w:bCs/>
        </w:rPr>
      </w:pPr>
      <w:r w:rsidRPr="006E4D23">
        <w:rPr>
          <w:b/>
          <w:bCs/>
        </w:rPr>
        <w:t>HTML Elements &amp; Attributes</w:t>
      </w:r>
    </w:p>
    <w:p w:rsidR="006E4D23" w:rsidRPr="006E4D23" w:rsidRDefault="006E4D23" w:rsidP="000721AE">
      <w:pPr>
        <w:jc w:val="center"/>
        <w:rPr>
          <w:b/>
          <w:bCs/>
        </w:rPr>
      </w:pPr>
      <w:r w:rsidRPr="006E4D23">
        <w:rPr>
          <w:b/>
          <w:bCs/>
        </w:rPr>
        <w:t>Common HTML Elements:</w:t>
      </w:r>
    </w:p>
    <w:p w:rsidR="006E4D23" w:rsidRPr="006E4D23" w:rsidRDefault="006E4D23" w:rsidP="000721AE">
      <w:pPr>
        <w:jc w:val="center"/>
      </w:pPr>
      <w:r w:rsidRPr="006E4D23">
        <w:t>&lt;div&gt; is a generic container for grouping elements.</w:t>
      </w:r>
      <w:r w:rsidRPr="006E4D23">
        <w:br/>
        <w:t>&lt;span&gt; is an inline container used for styling specific parts of text.</w:t>
      </w:r>
      <w:r w:rsidRPr="006E4D23">
        <w:br/>
        <w:t>&lt;pre&gt; preserves whitespace and displays text exactly as written in the HTML.</w:t>
      </w:r>
      <w:r w:rsidRPr="006E4D23">
        <w:br/>
        <w:t>&lt;code&gt; is used to represent programming code snippets.</w:t>
      </w:r>
      <w:r w:rsidRPr="006E4D23">
        <w:br/>
        <w:t>&lt;blockquote&gt; is used for quoting external content, usually displayed with indentation.</w:t>
      </w:r>
      <w:r w:rsidRPr="006E4D23">
        <w:br/>
        <w:t>&lt;cite&gt; represents a reference to a creative work, such as a book, article, or website.</w:t>
      </w:r>
    </w:p>
    <w:p w:rsidR="006E4D23" w:rsidRPr="006E4D23" w:rsidRDefault="006E4D23" w:rsidP="000721AE">
      <w:pPr>
        <w:jc w:val="center"/>
        <w:rPr>
          <w:b/>
          <w:bCs/>
        </w:rPr>
      </w:pPr>
      <w:r w:rsidRPr="006E4D23">
        <w:rPr>
          <w:b/>
          <w:bCs/>
        </w:rPr>
        <w:t>HTML Attributes:</w:t>
      </w:r>
    </w:p>
    <w:p w:rsidR="006E4D23" w:rsidRPr="006E4D23" w:rsidRDefault="006E4D23" w:rsidP="000721AE">
      <w:pPr>
        <w:jc w:val="center"/>
      </w:pPr>
      <w:r w:rsidRPr="006E4D23">
        <w:t>Attributes provide additional information about an element and are written inside the opening tag.</w:t>
      </w:r>
    </w:p>
    <w:p w:rsidR="006E4D23" w:rsidRPr="006E4D23" w:rsidRDefault="006E4D23" w:rsidP="000721AE">
      <w:pPr>
        <w:jc w:val="center"/>
      </w:pPr>
      <w:r w:rsidRPr="006E4D23">
        <w:t>id assigns a unique identifier to an element.</w:t>
      </w:r>
      <w:r w:rsidRPr="006E4D23">
        <w:br/>
        <w:t>class groups multiple elements with the same styles or behaviors.</w:t>
      </w:r>
      <w:r w:rsidRPr="006E4D23">
        <w:br/>
        <w:t>title provides extra information, often shown as a tooltip on hover.</w:t>
      </w:r>
      <w:r w:rsidRPr="006E4D23">
        <w:br/>
        <w:t>style allows inline CSS styling for an element.</w:t>
      </w:r>
      <w:r w:rsidRPr="006E4D23">
        <w:br/>
        <w:t>hidden hides an element from display but keeps it in the HTML structure.</w:t>
      </w:r>
      <w:r w:rsidRPr="006E4D23">
        <w:br/>
        <w:t>data-* stores custom data attributes that can be used in JavaScript for interactivity.</w:t>
      </w:r>
    </w:p>
    <w:p w:rsidR="006E4D23" w:rsidRPr="006E4D23" w:rsidRDefault="006E4D23" w:rsidP="000721AE">
      <w:pPr>
        <w:jc w:val="center"/>
        <w:rPr>
          <w:b/>
          <w:bCs/>
        </w:rPr>
      </w:pPr>
      <w:r w:rsidRPr="006E4D23">
        <w:rPr>
          <w:b/>
          <w:bCs/>
        </w:rPr>
        <w:t>Semantic Elements:</w:t>
      </w:r>
    </w:p>
    <w:p w:rsidR="006E4D23" w:rsidRPr="006E4D23" w:rsidRDefault="006E4D23" w:rsidP="000721AE">
      <w:pPr>
        <w:jc w:val="center"/>
      </w:pPr>
      <w:r w:rsidRPr="006E4D23">
        <w:t>Semantic elements give meaning to web content, making it more readable and SEO-friendly.</w:t>
      </w:r>
    </w:p>
    <w:p w:rsidR="006E4D23" w:rsidRPr="006E4D23" w:rsidRDefault="006E4D23" w:rsidP="000721AE">
      <w:pPr>
        <w:jc w:val="center"/>
      </w:pPr>
      <w:r w:rsidRPr="006E4D23">
        <w:t>&lt;header&gt; represents the top section of a webpage or a section.</w:t>
      </w:r>
      <w:r w:rsidRPr="006E4D23">
        <w:br/>
        <w:t>&lt;nav&gt; contains navigation links for the website.</w:t>
      </w:r>
      <w:r w:rsidRPr="006E4D23">
        <w:br/>
        <w:t>&lt;section&gt; groups related content within a page.</w:t>
      </w:r>
      <w:r w:rsidRPr="006E4D23">
        <w:br/>
        <w:t>&lt;article&gt; represents self-contained content, like blog posts or news articles.</w:t>
      </w:r>
      <w:r w:rsidRPr="006E4D23">
        <w:br/>
        <w:t>&lt;aside&gt; contains additional information, like sidebars or advertisements.</w:t>
      </w:r>
      <w:r w:rsidRPr="006E4D23">
        <w:br/>
        <w:t>&lt;footer&gt; is used for the bottom section of a webpage, often containing copyright or contact info.</w:t>
      </w:r>
    </w:p>
    <w:p w:rsidR="006E4D23" w:rsidRDefault="00502597" w:rsidP="000721AE">
      <w:pPr>
        <w:jc w:val="center"/>
      </w:pPr>
      <w:r w:rsidRPr="00502597">
        <w:rPr>
          <w:noProof/>
        </w:rPr>
        <w:lastRenderedPageBreak/>
        <w:drawing>
          <wp:inline distT="0" distB="0" distL="0" distR="0" wp14:anchorId="3580CC82" wp14:editId="0CA61113">
            <wp:extent cx="5998576" cy="5001491"/>
            <wp:effectExtent l="0" t="0" r="2540" b="8890"/>
            <wp:docPr id="13688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9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529" cy="50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97" w:rsidRDefault="00502597" w:rsidP="000721AE">
      <w:pPr>
        <w:jc w:val="center"/>
      </w:pPr>
      <w:r w:rsidRPr="00502597">
        <w:rPr>
          <w:noProof/>
        </w:rPr>
        <w:drawing>
          <wp:inline distT="0" distB="0" distL="0" distR="0" wp14:anchorId="01B772AA" wp14:editId="79F03178">
            <wp:extent cx="6082145" cy="2888615"/>
            <wp:effectExtent l="0" t="0" r="0" b="6985"/>
            <wp:docPr id="40784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40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806" cy="28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97" w:rsidRDefault="00502597" w:rsidP="000721AE">
      <w:pPr>
        <w:jc w:val="center"/>
        <w:rPr>
          <w:noProof/>
        </w:rPr>
      </w:pPr>
    </w:p>
    <w:p w:rsidR="00502597" w:rsidRDefault="00502597" w:rsidP="000721AE">
      <w:pPr>
        <w:jc w:val="center"/>
      </w:pPr>
      <w:r>
        <w:rPr>
          <w:noProof/>
        </w:rPr>
        <w:drawing>
          <wp:inline distT="0" distB="0" distL="0" distR="0">
            <wp:extent cx="5943600" cy="1669473"/>
            <wp:effectExtent l="0" t="0" r="0" b="6985"/>
            <wp:docPr id="36340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36" cy="167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97" w:rsidRPr="00502597" w:rsidRDefault="00502597" w:rsidP="000721AE">
      <w:pPr>
        <w:jc w:val="center"/>
        <w:rPr>
          <w:b/>
          <w:bCs/>
        </w:rPr>
      </w:pPr>
      <w:r w:rsidRPr="00502597">
        <w:rPr>
          <w:b/>
          <w:bCs/>
        </w:rPr>
        <w:t>HTML Forms &amp; Inputs</w:t>
      </w:r>
    </w:p>
    <w:p w:rsidR="00502597" w:rsidRPr="00502597" w:rsidRDefault="00502597" w:rsidP="000721AE">
      <w:pPr>
        <w:jc w:val="center"/>
        <w:rPr>
          <w:b/>
          <w:bCs/>
        </w:rPr>
      </w:pPr>
      <w:r w:rsidRPr="00502597">
        <w:rPr>
          <w:b/>
          <w:bCs/>
        </w:rPr>
        <w:t>Basic Form Elements:</w:t>
      </w:r>
    </w:p>
    <w:p w:rsidR="00502597" w:rsidRPr="00502597" w:rsidRDefault="00502597" w:rsidP="000721AE">
      <w:pPr>
        <w:jc w:val="center"/>
      </w:pPr>
      <w:r w:rsidRPr="00502597">
        <w:t>&lt;form&gt; defines a form for user input.</w:t>
      </w:r>
      <w:r w:rsidRPr="00502597">
        <w:br/>
        <w:t>&lt;input&gt; is used to take user input in different formats.</w:t>
      </w:r>
      <w:r w:rsidRPr="00502597">
        <w:br/>
        <w:t>&lt;label&gt; is used to describe form inputs.</w:t>
      </w:r>
      <w:r w:rsidRPr="00502597">
        <w:br/>
        <w:t>&lt;</w:t>
      </w:r>
      <w:proofErr w:type="spellStart"/>
      <w:r w:rsidRPr="00502597">
        <w:t>textarea</w:t>
      </w:r>
      <w:proofErr w:type="spellEnd"/>
      <w:r w:rsidRPr="00502597">
        <w:t>&gt; allows users to enter multi-line text.</w:t>
      </w:r>
      <w:r w:rsidRPr="00502597">
        <w:br/>
        <w:t>&lt;select&gt; creates a dropdown menu with &lt;option&gt; elements.</w:t>
      </w:r>
      <w:r w:rsidRPr="00502597">
        <w:br/>
        <w:t>&lt;button&gt; adds a clickable button.</w:t>
      </w:r>
      <w:r w:rsidRPr="00502597">
        <w:br/>
        <w:t>&lt;</w:t>
      </w:r>
      <w:proofErr w:type="spellStart"/>
      <w:r w:rsidRPr="00502597">
        <w:t>fieldset</w:t>
      </w:r>
      <w:proofErr w:type="spellEnd"/>
      <w:r w:rsidRPr="00502597">
        <w:t>&gt; groups related form fields, and &lt;legend&gt; provides a title for the group.</w:t>
      </w:r>
    </w:p>
    <w:p w:rsidR="00502597" w:rsidRPr="00502597" w:rsidRDefault="00502597" w:rsidP="000721AE">
      <w:pPr>
        <w:jc w:val="center"/>
        <w:rPr>
          <w:b/>
          <w:bCs/>
        </w:rPr>
      </w:pPr>
      <w:r w:rsidRPr="00502597">
        <w:rPr>
          <w:b/>
          <w:bCs/>
        </w:rPr>
        <w:t>Input Types:</w:t>
      </w:r>
    </w:p>
    <w:p w:rsidR="00502597" w:rsidRPr="00502597" w:rsidRDefault="00502597" w:rsidP="000721AE">
      <w:pPr>
        <w:jc w:val="center"/>
      </w:pPr>
      <w:r w:rsidRPr="00502597">
        <w:t>Text fields → &lt;input type="text"&gt;</w:t>
      </w:r>
      <w:r w:rsidRPr="00502597">
        <w:br/>
        <w:t>Email → &lt;input type="email"&gt;</w:t>
      </w:r>
      <w:r w:rsidRPr="00502597">
        <w:br/>
        <w:t>Password → &lt;input type="password"&gt;</w:t>
      </w:r>
      <w:r w:rsidRPr="00502597">
        <w:br/>
        <w:t>Number → &lt;input type="number"&gt;</w:t>
      </w:r>
      <w:r w:rsidRPr="00502597">
        <w:br/>
        <w:t>Radio buttons → &lt;input type="radio"&gt;</w:t>
      </w:r>
      <w:r w:rsidRPr="00502597">
        <w:br/>
        <w:t>Checkbox → &lt;input type="checkbox"&gt;</w:t>
      </w:r>
      <w:r w:rsidRPr="00502597">
        <w:br/>
        <w:t>Date picker → &lt;input type="date"&gt;</w:t>
      </w:r>
      <w:r w:rsidRPr="00502597">
        <w:br/>
        <w:t>File upload → &lt;input type="file"&gt;</w:t>
      </w:r>
      <w:r w:rsidRPr="00502597">
        <w:br/>
        <w:t>Color picker → &lt;input type="color"&gt;</w:t>
      </w:r>
    </w:p>
    <w:p w:rsidR="00502597" w:rsidRPr="00502597" w:rsidRDefault="00502597" w:rsidP="000721AE">
      <w:pPr>
        <w:jc w:val="center"/>
        <w:rPr>
          <w:b/>
          <w:bCs/>
        </w:rPr>
      </w:pPr>
      <w:r w:rsidRPr="00502597">
        <w:rPr>
          <w:b/>
          <w:bCs/>
        </w:rPr>
        <w:t>Form Validation Attributes:</w:t>
      </w:r>
    </w:p>
    <w:p w:rsidR="00502597" w:rsidRPr="00502597" w:rsidRDefault="00502597" w:rsidP="000721AE">
      <w:pPr>
        <w:jc w:val="center"/>
      </w:pPr>
      <w:r w:rsidRPr="00502597">
        <w:t>required makes a field mandatory.</w:t>
      </w:r>
      <w:r w:rsidRPr="00502597">
        <w:br/>
        <w:t>pattern ensures input matches a regex pattern.</w:t>
      </w:r>
      <w:r w:rsidRPr="00502597">
        <w:br/>
      </w:r>
      <w:proofErr w:type="spellStart"/>
      <w:r w:rsidRPr="00502597">
        <w:t>maxlength</w:t>
      </w:r>
      <w:proofErr w:type="spellEnd"/>
      <w:r w:rsidRPr="00502597">
        <w:t xml:space="preserve"> limits character count.</w:t>
      </w:r>
      <w:r w:rsidRPr="00502597">
        <w:br/>
        <w:t>min and max set numeric range limits.</w:t>
      </w:r>
      <w:r w:rsidRPr="00502597">
        <w:br/>
        <w:t>step controls numeric input increments.</w:t>
      </w:r>
    </w:p>
    <w:p w:rsidR="00502597" w:rsidRPr="00502597" w:rsidRDefault="00502597" w:rsidP="000721AE">
      <w:pPr>
        <w:jc w:val="center"/>
        <w:rPr>
          <w:b/>
          <w:bCs/>
        </w:rPr>
      </w:pPr>
      <w:r w:rsidRPr="00502597">
        <w:rPr>
          <w:b/>
          <w:bCs/>
        </w:rPr>
        <w:lastRenderedPageBreak/>
        <w:t>Form Attributes:</w:t>
      </w:r>
    </w:p>
    <w:p w:rsidR="00502597" w:rsidRPr="00502597" w:rsidRDefault="00502597" w:rsidP="000721AE">
      <w:pPr>
        <w:jc w:val="center"/>
      </w:pPr>
      <w:r w:rsidRPr="00502597">
        <w:t>action defines the URL where form data is sent.</w:t>
      </w:r>
      <w:r w:rsidRPr="00502597">
        <w:br/>
        <w:t>method specifies HTTP method (GET or POST).</w:t>
      </w:r>
      <w:r w:rsidRPr="00502597">
        <w:br/>
      </w:r>
      <w:proofErr w:type="spellStart"/>
      <w:r w:rsidRPr="00502597">
        <w:t>enctype</w:t>
      </w:r>
      <w:proofErr w:type="spellEnd"/>
      <w:r w:rsidRPr="00502597">
        <w:t xml:space="preserve"> specifies encoding for file uploads.</w:t>
      </w:r>
      <w:r w:rsidRPr="00502597">
        <w:br/>
        <w:t>target decides where to display the response.</w:t>
      </w:r>
      <w:r w:rsidRPr="00502597">
        <w:br/>
      </w:r>
      <w:proofErr w:type="spellStart"/>
      <w:r w:rsidRPr="00502597">
        <w:t>novalidate</w:t>
      </w:r>
      <w:proofErr w:type="spellEnd"/>
      <w:r w:rsidRPr="00502597">
        <w:t xml:space="preserve"> disables form validation.</w:t>
      </w:r>
      <w:r w:rsidRPr="00502597">
        <w:br/>
        <w:t>autocomplete suggests previously entered values.</w:t>
      </w:r>
    </w:p>
    <w:p w:rsidR="00502597" w:rsidRPr="00502597" w:rsidRDefault="00502597" w:rsidP="000721AE">
      <w:pPr>
        <w:jc w:val="center"/>
        <w:rPr>
          <w:b/>
          <w:bCs/>
        </w:rPr>
      </w:pPr>
      <w:r w:rsidRPr="00502597">
        <w:rPr>
          <w:b/>
          <w:bCs/>
        </w:rPr>
        <w:t>Enhanced Inputs:</w:t>
      </w:r>
    </w:p>
    <w:p w:rsidR="00502597" w:rsidRPr="00502597" w:rsidRDefault="00502597" w:rsidP="000721AE">
      <w:pPr>
        <w:jc w:val="center"/>
      </w:pPr>
      <w:r w:rsidRPr="00502597">
        <w:t>&lt;</w:t>
      </w:r>
      <w:proofErr w:type="spellStart"/>
      <w:r w:rsidRPr="00502597">
        <w:t>datalist</w:t>
      </w:r>
      <w:proofErr w:type="spellEnd"/>
      <w:r w:rsidRPr="00502597">
        <w:t>&gt; provides autocomplete suggestions for an input field.</w:t>
      </w:r>
      <w:r w:rsidRPr="00502597">
        <w:br/>
        <w:t>&lt;output&gt; displays calculated or dynamic results.</w:t>
      </w:r>
    </w:p>
    <w:p w:rsidR="00502597" w:rsidRDefault="00502597" w:rsidP="000721AE">
      <w:pPr>
        <w:jc w:val="center"/>
      </w:pPr>
      <w:r w:rsidRPr="00502597">
        <w:rPr>
          <w:noProof/>
        </w:rPr>
        <w:drawing>
          <wp:inline distT="0" distB="0" distL="0" distR="0" wp14:anchorId="17D076B3" wp14:editId="40EB04A0">
            <wp:extent cx="5791200" cy="5541818"/>
            <wp:effectExtent l="0" t="0" r="0" b="1905"/>
            <wp:docPr id="207959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96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405" cy="55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97" w:rsidRDefault="00502597" w:rsidP="000721AE">
      <w:pPr>
        <w:jc w:val="center"/>
      </w:pPr>
      <w:r w:rsidRPr="00502597">
        <w:rPr>
          <w:noProof/>
        </w:rPr>
        <w:lastRenderedPageBreak/>
        <w:drawing>
          <wp:inline distT="0" distB="0" distL="0" distR="0" wp14:anchorId="5EBF7152" wp14:editId="783BD032">
            <wp:extent cx="5977255" cy="5687291"/>
            <wp:effectExtent l="0" t="0" r="4445" b="8890"/>
            <wp:docPr id="61916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63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811" cy="572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97" w:rsidRDefault="00502597" w:rsidP="000721AE">
      <w:pPr>
        <w:jc w:val="center"/>
      </w:pPr>
    </w:p>
    <w:p w:rsidR="00502597" w:rsidRDefault="00D3316B" w:rsidP="000721AE">
      <w:pPr>
        <w:jc w:val="center"/>
      </w:pPr>
      <w:r w:rsidRPr="00D3316B">
        <w:rPr>
          <w:noProof/>
        </w:rPr>
        <w:drawing>
          <wp:inline distT="0" distB="0" distL="0" distR="0" wp14:anchorId="3A73D811" wp14:editId="2FCD2CD0">
            <wp:extent cx="5943600" cy="2064327"/>
            <wp:effectExtent l="0" t="0" r="0" b="0"/>
            <wp:docPr id="31931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154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2326" cy="207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6B" w:rsidRPr="00D3316B" w:rsidRDefault="00D3316B" w:rsidP="000721AE">
      <w:pPr>
        <w:jc w:val="center"/>
      </w:pPr>
      <w:r w:rsidRPr="00D3316B">
        <w:lastRenderedPageBreak/>
        <w:t>HTML tables are used to display data in rows and columns. We use &lt;table&gt; to create a table, &lt;tr&gt; for table rows, &lt;td&gt; for table data, and &lt;</w:t>
      </w:r>
      <w:proofErr w:type="spellStart"/>
      <w:r w:rsidRPr="00D3316B">
        <w:t>th</w:t>
      </w:r>
      <w:proofErr w:type="spellEnd"/>
      <w:r w:rsidRPr="00D3316B">
        <w:t>&gt; for table headers.</w:t>
      </w:r>
    </w:p>
    <w:p w:rsidR="00D3316B" w:rsidRPr="00D3316B" w:rsidRDefault="00D3316B" w:rsidP="000721AE">
      <w:pPr>
        <w:jc w:val="center"/>
      </w:pPr>
      <w:r w:rsidRPr="00D3316B">
        <w:t xml:space="preserve">We can merge columns using </w:t>
      </w:r>
      <w:proofErr w:type="spellStart"/>
      <w:r w:rsidRPr="00D3316B">
        <w:t>colspan</w:t>
      </w:r>
      <w:proofErr w:type="spellEnd"/>
      <w:r w:rsidRPr="00D3316B">
        <w:t xml:space="preserve"> and merge rows using </w:t>
      </w:r>
      <w:proofErr w:type="spellStart"/>
      <w:r w:rsidRPr="00D3316B">
        <w:t>rowspan</w:t>
      </w:r>
      <w:proofErr w:type="spellEnd"/>
      <w:r w:rsidRPr="00D3316B">
        <w:t>. For better structure, we use &lt;</w:t>
      </w:r>
      <w:proofErr w:type="spellStart"/>
      <w:r w:rsidRPr="00D3316B">
        <w:t>thead</w:t>
      </w:r>
      <w:proofErr w:type="spellEnd"/>
      <w:r w:rsidRPr="00D3316B">
        <w:t>&gt;, &lt;</w:t>
      </w:r>
      <w:proofErr w:type="spellStart"/>
      <w:r w:rsidRPr="00D3316B">
        <w:t>tbody</w:t>
      </w:r>
      <w:proofErr w:type="spellEnd"/>
      <w:r w:rsidRPr="00D3316B">
        <w:t>&gt;, and &lt;</w:t>
      </w:r>
      <w:proofErr w:type="spellStart"/>
      <w:r w:rsidRPr="00D3316B">
        <w:t>tfoot</w:t>
      </w:r>
      <w:proofErr w:type="spellEnd"/>
      <w:r w:rsidRPr="00D3316B">
        <w:t>&gt;</w:t>
      </w:r>
    </w:p>
    <w:p w:rsidR="00D3316B" w:rsidRPr="00D3316B" w:rsidRDefault="00D3316B" w:rsidP="000721AE">
      <w:pPr>
        <w:jc w:val="center"/>
      </w:pPr>
      <w:r w:rsidRPr="00D3316B">
        <w:t>We use &lt;table&gt; to create a table.</w:t>
      </w:r>
    </w:p>
    <w:p w:rsidR="00D3316B" w:rsidRPr="00D3316B" w:rsidRDefault="00D3316B" w:rsidP="000721AE">
      <w:pPr>
        <w:jc w:val="center"/>
      </w:pPr>
      <w:r w:rsidRPr="00D3316B">
        <w:t>&lt;tr&gt; is used for table rows.</w:t>
      </w:r>
    </w:p>
    <w:p w:rsidR="00D3316B" w:rsidRPr="00D3316B" w:rsidRDefault="00D3316B" w:rsidP="000721AE">
      <w:pPr>
        <w:jc w:val="center"/>
      </w:pPr>
      <w:r w:rsidRPr="00D3316B">
        <w:t>&lt;td&gt; is used for table data (cells).</w:t>
      </w:r>
    </w:p>
    <w:p w:rsidR="00D3316B" w:rsidRPr="00D3316B" w:rsidRDefault="00D3316B" w:rsidP="000721AE">
      <w:pPr>
        <w:jc w:val="center"/>
      </w:pPr>
      <w:r w:rsidRPr="00D3316B">
        <w:t>&lt;</w:t>
      </w:r>
      <w:proofErr w:type="spellStart"/>
      <w:r w:rsidRPr="00D3316B">
        <w:t>th</w:t>
      </w:r>
      <w:proofErr w:type="spellEnd"/>
      <w:r w:rsidRPr="00D3316B">
        <w:t>&gt; is used for table headers (bold and centered by default).</w:t>
      </w:r>
    </w:p>
    <w:p w:rsidR="00D3316B" w:rsidRPr="00D3316B" w:rsidRDefault="00D3316B" w:rsidP="000721AE">
      <w:pPr>
        <w:jc w:val="center"/>
      </w:pPr>
      <w:r w:rsidRPr="00D3316B">
        <w:t xml:space="preserve">We can merge columns using </w:t>
      </w:r>
      <w:proofErr w:type="spellStart"/>
      <w:r w:rsidRPr="00D3316B">
        <w:t>colspan</w:t>
      </w:r>
      <w:proofErr w:type="spellEnd"/>
      <w:r w:rsidRPr="00D3316B">
        <w:t>.</w:t>
      </w:r>
    </w:p>
    <w:p w:rsidR="00D3316B" w:rsidRPr="00D3316B" w:rsidRDefault="00D3316B" w:rsidP="000721AE">
      <w:pPr>
        <w:jc w:val="center"/>
      </w:pPr>
      <w:r w:rsidRPr="00D3316B">
        <w:t xml:space="preserve">We can merge rows using </w:t>
      </w:r>
      <w:proofErr w:type="spellStart"/>
      <w:r w:rsidRPr="00D3316B">
        <w:t>rowspan</w:t>
      </w:r>
      <w:proofErr w:type="spellEnd"/>
      <w:r w:rsidRPr="00D3316B">
        <w:t>.</w:t>
      </w:r>
    </w:p>
    <w:p w:rsidR="00D3316B" w:rsidRPr="00D3316B" w:rsidRDefault="00D3316B" w:rsidP="000721AE">
      <w:pPr>
        <w:jc w:val="center"/>
      </w:pPr>
      <w:r w:rsidRPr="00D3316B">
        <w:t>For better structure, we use &lt;</w:t>
      </w:r>
      <w:proofErr w:type="spellStart"/>
      <w:r w:rsidRPr="00D3316B">
        <w:t>thead</w:t>
      </w:r>
      <w:proofErr w:type="spellEnd"/>
      <w:r w:rsidRPr="00D3316B">
        <w:t>&gt;, &lt;</w:t>
      </w:r>
      <w:proofErr w:type="spellStart"/>
      <w:r w:rsidRPr="00D3316B">
        <w:t>tbody</w:t>
      </w:r>
      <w:proofErr w:type="spellEnd"/>
      <w:r w:rsidRPr="00D3316B">
        <w:t>&gt;, and &lt;</w:t>
      </w:r>
      <w:proofErr w:type="spellStart"/>
      <w:r w:rsidRPr="00D3316B">
        <w:t>tfoot</w:t>
      </w:r>
      <w:proofErr w:type="spellEnd"/>
      <w:r w:rsidRPr="00D3316B">
        <w:t>&gt;.</w:t>
      </w:r>
    </w:p>
    <w:p w:rsidR="00D3316B" w:rsidRDefault="00D3316B" w:rsidP="000721AE">
      <w:pPr>
        <w:jc w:val="center"/>
      </w:pPr>
      <w:r w:rsidRPr="00D3316B">
        <w:rPr>
          <w:noProof/>
        </w:rPr>
        <w:drawing>
          <wp:inline distT="0" distB="0" distL="0" distR="0" wp14:anchorId="345D1289" wp14:editId="5F74756E">
            <wp:extent cx="3006090" cy="4571289"/>
            <wp:effectExtent l="0" t="0" r="3810" b="1270"/>
            <wp:docPr id="193027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76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0473" cy="459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16B">
        <w:rPr>
          <w:noProof/>
        </w:rPr>
        <w:drawing>
          <wp:inline distT="0" distB="0" distL="0" distR="0" wp14:anchorId="6007423B" wp14:editId="1CCD0073">
            <wp:extent cx="2708563" cy="4610099"/>
            <wp:effectExtent l="0" t="0" r="0" b="635"/>
            <wp:docPr id="48001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18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1177" cy="46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6B" w:rsidRDefault="00D3316B" w:rsidP="000721AE">
      <w:pPr>
        <w:jc w:val="center"/>
      </w:pPr>
    </w:p>
    <w:p w:rsidR="00D3316B" w:rsidRDefault="00D3316B" w:rsidP="000721AE">
      <w:pPr>
        <w:jc w:val="center"/>
      </w:pPr>
      <w:r w:rsidRPr="00D3316B">
        <w:rPr>
          <w:noProof/>
        </w:rPr>
        <w:lastRenderedPageBreak/>
        <w:drawing>
          <wp:inline distT="0" distB="0" distL="0" distR="0" wp14:anchorId="6B4D2F07" wp14:editId="068A5510">
            <wp:extent cx="6407727" cy="1552575"/>
            <wp:effectExtent l="0" t="0" r="0" b="0"/>
            <wp:docPr id="152092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28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3139" cy="155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6B" w:rsidRPr="00D3316B" w:rsidRDefault="00D3316B" w:rsidP="000721AE">
      <w:pPr>
        <w:jc w:val="center"/>
        <w:rPr>
          <w:b/>
          <w:bCs/>
        </w:rPr>
      </w:pPr>
      <w:r w:rsidRPr="00D3316B">
        <w:rPr>
          <w:b/>
          <w:bCs/>
        </w:rPr>
        <w:t>HTML Lists</w:t>
      </w:r>
    </w:p>
    <w:p w:rsidR="00D3316B" w:rsidRPr="00D3316B" w:rsidRDefault="00D3316B" w:rsidP="000721AE">
      <w:pPr>
        <w:jc w:val="center"/>
      </w:pPr>
      <w:r w:rsidRPr="00D3316B">
        <w:t>Lists are used to organize content in a structured way.</w:t>
      </w:r>
    </w:p>
    <w:p w:rsidR="00D3316B" w:rsidRPr="00D3316B" w:rsidRDefault="00D3316B" w:rsidP="000721AE">
      <w:pPr>
        <w:numPr>
          <w:ilvl w:val="0"/>
          <w:numId w:val="4"/>
        </w:numPr>
        <w:jc w:val="center"/>
      </w:pPr>
      <w:r w:rsidRPr="00D3316B">
        <w:t>&lt;</w:t>
      </w:r>
      <w:proofErr w:type="spellStart"/>
      <w:r w:rsidRPr="00D3316B">
        <w:t>ul</w:t>
      </w:r>
      <w:proofErr w:type="spellEnd"/>
      <w:r w:rsidRPr="00D3316B">
        <w:t xml:space="preserve">&gt; creates an </w:t>
      </w:r>
      <w:r w:rsidRPr="00D3316B">
        <w:rPr>
          <w:b/>
          <w:bCs/>
        </w:rPr>
        <w:t>unordered list</w:t>
      </w:r>
      <w:r w:rsidRPr="00D3316B">
        <w:t xml:space="preserve"> (bullets).</w:t>
      </w:r>
    </w:p>
    <w:p w:rsidR="00D3316B" w:rsidRPr="00D3316B" w:rsidRDefault="00D3316B" w:rsidP="000721AE">
      <w:pPr>
        <w:numPr>
          <w:ilvl w:val="0"/>
          <w:numId w:val="4"/>
        </w:numPr>
        <w:jc w:val="center"/>
      </w:pPr>
      <w:r w:rsidRPr="00D3316B">
        <w:t>&lt;</w:t>
      </w:r>
      <w:proofErr w:type="spellStart"/>
      <w:r w:rsidRPr="00D3316B">
        <w:t>ol</w:t>
      </w:r>
      <w:proofErr w:type="spellEnd"/>
      <w:r w:rsidRPr="00D3316B">
        <w:t xml:space="preserve">&gt; creates an </w:t>
      </w:r>
      <w:r w:rsidRPr="00D3316B">
        <w:rPr>
          <w:b/>
          <w:bCs/>
        </w:rPr>
        <w:t>ordered list</w:t>
      </w:r>
      <w:r w:rsidRPr="00D3316B">
        <w:t xml:space="preserve"> (numbers).</w:t>
      </w:r>
    </w:p>
    <w:p w:rsidR="00D3316B" w:rsidRDefault="00D3316B" w:rsidP="000721AE">
      <w:pPr>
        <w:numPr>
          <w:ilvl w:val="0"/>
          <w:numId w:val="4"/>
        </w:numPr>
        <w:jc w:val="center"/>
      </w:pPr>
      <w:r w:rsidRPr="00D3316B">
        <w:t xml:space="preserve">&lt;dl&gt; creates a </w:t>
      </w:r>
      <w:r w:rsidRPr="00D3316B">
        <w:rPr>
          <w:b/>
          <w:bCs/>
        </w:rPr>
        <w:t>definition list</w:t>
      </w:r>
      <w:r w:rsidRPr="00D3316B">
        <w:t xml:space="preserve"> with &lt;dt&gt; for the term and &lt;dd&gt; for the definition.</w:t>
      </w:r>
    </w:p>
    <w:p w:rsidR="00D3316B" w:rsidRPr="00D3316B" w:rsidRDefault="00D3316B" w:rsidP="000721AE">
      <w:pPr>
        <w:jc w:val="center"/>
      </w:pPr>
    </w:p>
    <w:p w:rsidR="00D3316B" w:rsidRDefault="00D3316B" w:rsidP="000721AE">
      <w:pPr>
        <w:jc w:val="center"/>
      </w:pPr>
      <w:r w:rsidRPr="00D3316B">
        <w:rPr>
          <w:noProof/>
        </w:rPr>
        <w:drawing>
          <wp:inline distT="0" distB="0" distL="0" distR="0" wp14:anchorId="6438D231" wp14:editId="7FEF2B3E">
            <wp:extent cx="3435927" cy="3892550"/>
            <wp:effectExtent l="0" t="0" r="0" b="0"/>
            <wp:docPr id="156113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39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357" cy="390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397" w:rsidRPr="00D44397">
        <w:rPr>
          <w:noProof/>
        </w:rPr>
        <w:drawing>
          <wp:inline distT="0" distB="0" distL="0" distR="0" wp14:anchorId="1DC6A032" wp14:editId="666683F0">
            <wp:extent cx="2452255" cy="3933619"/>
            <wp:effectExtent l="0" t="0" r="5715" b="0"/>
            <wp:docPr id="182249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915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9766" cy="39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7" w:rsidRDefault="00D44397" w:rsidP="000721AE">
      <w:pPr>
        <w:jc w:val="center"/>
      </w:pPr>
    </w:p>
    <w:p w:rsidR="00D44397" w:rsidRDefault="00D44397" w:rsidP="000721AE">
      <w:pPr>
        <w:jc w:val="center"/>
      </w:pPr>
    </w:p>
    <w:p w:rsidR="00D44397" w:rsidRDefault="00D44397" w:rsidP="000721AE">
      <w:pPr>
        <w:jc w:val="center"/>
      </w:pPr>
      <w:r w:rsidRPr="00D44397">
        <w:rPr>
          <w:noProof/>
        </w:rPr>
        <w:lastRenderedPageBreak/>
        <w:drawing>
          <wp:inline distT="0" distB="0" distL="0" distR="0" wp14:anchorId="1C7C87E8" wp14:editId="0BC2EA5A">
            <wp:extent cx="5943600" cy="1545590"/>
            <wp:effectExtent l="0" t="0" r="0" b="0"/>
            <wp:docPr id="4949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66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7" w:rsidRPr="00D44397" w:rsidRDefault="00D44397" w:rsidP="000721AE">
      <w:pPr>
        <w:jc w:val="center"/>
        <w:rPr>
          <w:b/>
          <w:bCs/>
        </w:rPr>
      </w:pPr>
      <w:r w:rsidRPr="00D44397">
        <w:rPr>
          <w:b/>
          <w:bCs/>
        </w:rPr>
        <w:t>HTML Links &amp; Navigation</w:t>
      </w:r>
    </w:p>
    <w:p w:rsidR="00D44397" w:rsidRPr="00D44397" w:rsidRDefault="00D44397" w:rsidP="000721AE">
      <w:pPr>
        <w:jc w:val="center"/>
      </w:pPr>
      <w:r w:rsidRPr="00D44397">
        <w:t>Links let users navigate between pages.</w:t>
      </w:r>
    </w:p>
    <w:p w:rsidR="00D44397" w:rsidRPr="00D44397" w:rsidRDefault="00D44397" w:rsidP="000721AE">
      <w:pPr>
        <w:numPr>
          <w:ilvl w:val="0"/>
          <w:numId w:val="5"/>
        </w:numPr>
        <w:jc w:val="center"/>
      </w:pPr>
      <w:r w:rsidRPr="00D44397">
        <w:t xml:space="preserve">&lt;a </w:t>
      </w:r>
      <w:proofErr w:type="spellStart"/>
      <w:r w:rsidRPr="00D44397">
        <w:t>href</w:t>
      </w:r>
      <w:proofErr w:type="spellEnd"/>
      <w:r w:rsidRPr="00D44397">
        <w:t>="URL"&gt; creates a link.</w:t>
      </w:r>
    </w:p>
    <w:p w:rsidR="00D44397" w:rsidRPr="00D44397" w:rsidRDefault="00D44397" w:rsidP="000721AE">
      <w:pPr>
        <w:numPr>
          <w:ilvl w:val="0"/>
          <w:numId w:val="5"/>
        </w:numPr>
        <w:jc w:val="center"/>
      </w:pPr>
      <w:r w:rsidRPr="00D44397">
        <w:t>target="_blank" opens links in a new tab.</w:t>
      </w:r>
    </w:p>
    <w:p w:rsidR="00D44397" w:rsidRPr="00D44397" w:rsidRDefault="00D44397" w:rsidP="000721AE">
      <w:pPr>
        <w:numPr>
          <w:ilvl w:val="0"/>
          <w:numId w:val="5"/>
        </w:numPr>
        <w:jc w:val="center"/>
      </w:pPr>
      <w:r w:rsidRPr="00D44397">
        <w:t>download allows file downloads.</w:t>
      </w:r>
    </w:p>
    <w:p w:rsidR="00D44397" w:rsidRPr="00D44397" w:rsidRDefault="00D44397" w:rsidP="000721AE">
      <w:pPr>
        <w:numPr>
          <w:ilvl w:val="0"/>
          <w:numId w:val="5"/>
        </w:numPr>
        <w:jc w:val="center"/>
      </w:pPr>
      <w:r w:rsidRPr="00D44397">
        <w:t>&lt;nav&gt; is used for navigation menus.</w:t>
      </w:r>
    </w:p>
    <w:p w:rsidR="00D44397" w:rsidRDefault="00D44397" w:rsidP="000721AE">
      <w:pPr>
        <w:jc w:val="center"/>
      </w:pPr>
      <w:r w:rsidRPr="00D44397">
        <w:rPr>
          <w:noProof/>
        </w:rPr>
        <w:drawing>
          <wp:inline distT="0" distB="0" distL="0" distR="0" wp14:anchorId="318E8CD3" wp14:editId="3D1FDE27">
            <wp:extent cx="3269673" cy="3933825"/>
            <wp:effectExtent l="0" t="0" r="6985" b="0"/>
            <wp:docPr id="202612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29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1577" cy="393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397">
        <w:rPr>
          <w:noProof/>
        </w:rPr>
        <w:drawing>
          <wp:inline distT="0" distB="0" distL="0" distR="0" wp14:anchorId="2C19335D" wp14:editId="339C0D84">
            <wp:extent cx="2417618" cy="3928494"/>
            <wp:effectExtent l="0" t="0" r="1905" b="0"/>
            <wp:docPr id="140596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62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1225" cy="39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7" w:rsidRDefault="00D44397" w:rsidP="000721AE">
      <w:pPr>
        <w:jc w:val="center"/>
      </w:pPr>
    </w:p>
    <w:p w:rsidR="00D44397" w:rsidRDefault="00D44397" w:rsidP="000721AE">
      <w:pPr>
        <w:jc w:val="center"/>
      </w:pPr>
    </w:p>
    <w:p w:rsidR="00D44397" w:rsidRPr="00D44397" w:rsidRDefault="00D44397" w:rsidP="000721AE">
      <w:pPr>
        <w:jc w:val="center"/>
        <w:rPr>
          <w:b/>
          <w:bCs/>
        </w:rPr>
      </w:pPr>
      <w:r w:rsidRPr="00D44397">
        <w:rPr>
          <w:noProof/>
        </w:rPr>
        <w:lastRenderedPageBreak/>
        <w:drawing>
          <wp:inline distT="0" distB="0" distL="0" distR="0" wp14:anchorId="54264AF2" wp14:editId="60C7E8A3">
            <wp:extent cx="5943600" cy="2006600"/>
            <wp:effectExtent l="0" t="0" r="0" b="0"/>
            <wp:docPr id="191131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142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44397">
        <w:rPr>
          <w:b/>
          <w:bCs/>
        </w:rPr>
        <w:t>HTML Images &amp; Multimedia</w:t>
      </w:r>
    </w:p>
    <w:p w:rsidR="00D44397" w:rsidRPr="00D44397" w:rsidRDefault="00D44397" w:rsidP="000721AE">
      <w:pPr>
        <w:numPr>
          <w:ilvl w:val="0"/>
          <w:numId w:val="6"/>
        </w:numPr>
        <w:jc w:val="center"/>
      </w:pPr>
      <w:r w:rsidRPr="00D44397">
        <w:t>&lt;</w:t>
      </w:r>
      <w:proofErr w:type="spellStart"/>
      <w:r w:rsidRPr="00D44397">
        <w:t>img</w:t>
      </w:r>
      <w:proofErr w:type="spellEnd"/>
      <w:r w:rsidRPr="00D44397">
        <w:t xml:space="preserve">&gt; adds images using </w:t>
      </w:r>
      <w:proofErr w:type="spellStart"/>
      <w:r w:rsidRPr="00D44397">
        <w:t>src</w:t>
      </w:r>
      <w:proofErr w:type="spellEnd"/>
      <w:r w:rsidRPr="00D44397">
        <w:t xml:space="preserve"> (source) and alt (description).</w:t>
      </w:r>
    </w:p>
    <w:p w:rsidR="00D44397" w:rsidRPr="00D44397" w:rsidRDefault="00D44397" w:rsidP="000721AE">
      <w:pPr>
        <w:numPr>
          <w:ilvl w:val="0"/>
          <w:numId w:val="6"/>
        </w:numPr>
        <w:jc w:val="center"/>
      </w:pPr>
      <w:r w:rsidRPr="00D44397">
        <w:t>&lt;figure&gt; with &lt;</w:t>
      </w:r>
      <w:proofErr w:type="spellStart"/>
      <w:r w:rsidRPr="00D44397">
        <w:t>figcaption</w:t>
      </w:r>
      <w:proofErr w:type="spellEnd"/>
      <w:r w:rsidRPr="00D44397">
        <w:t>&gt; provides image descriptions.</w:t>
      </w:r>
    </w:p>
    <w:p w:rsidR="00D44397" w:rsidRPr="00D44397" w:rsidRDefault="00D44397" w:rsidP="000721AE">
      <w:pPr>
        <w:numPr>
          <w:ilvl w:val="0"/>
          <w:numId w:val="6"/>
        </w:numPr>
        <w:jc w:val="center"/>
      </w:pPr>
      <w:r w:rsidRPr="00D44397">
        <w:t>&lt;audio&gt; and &lt;video&gt; are used for media with controls, autoplay, loop, and muted.</w:t>
      </w:r>
    </w:p>
    <w:p w:rsidR="00D44397" w:rsidRPr="00D44397" w:rsidRDefault="00D44397" w:rsidP="000721AE">
      <w:pPr>
        <w:numPr>
          <w:ilvl w:val="0"/>
          <w:numId w:val="6"/>
        </w:numPr>
        <w:jc w:val="center"/>
      </w:pPr>
      <w:r w:rsidRPr="00D44397">
        <w:t>&lt;</w:t>
      </w:r>
      <w:proofErr w:type="spellStart"/>
      <w:r w:rsidRPr="00D44397">
        <w:t>iframe</w:t>
      </w:r>
      <w:proofErr w:type="spellEnd"/>
      <w:r w:rsidRPr="00D44397">
        <w:t>&gt; embeds external content like YouTube videos.</w:t>
      </w:r>
    </w:p>
    <w:p w:rsidR="00D44397" w:rsidRDefault="00D44397" w:rsidP="000721AE">
      <w:pPr>
        <w:jc w:val="center"/>
      </w:pPr>
      <w:r w:rsidRPr="00D44397">
        <w:rPr>
          <w:noProof/>
        </w:rPr>
        <w:drawing>
          <wp:inline distT="0" distB="0" distL="0" distR="0" wp14:anchorId="35BB2AA0" wp14:editId="66EBAEEB">
            <wp:extent cx="6060011" cy="2514600"/>
            <wp:effectExtent l="0" t="0" r="0" b="0"/>
            <wp:docPr id="26192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282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0213" cy="25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7" w:rsidRDefault="00D44397" w:rsidP="000721AE">
      <w:pPr>
        <w:jc w:val="center"/>
      </w:pPr>
      <w:r w:rsidRPr="00D44397">
        <w:rPr>
          <w:noProof/>
        </w:rPr>
        <w:drawing>
          <wp:inline distT="0" distB="0" distL="0" distR="0" wp14:anchorId="6B98F0B9" wp14:editId="5AC2B544">
            <wp:extent cx="6028366" cy="1905000"/>
            <wp:effectExtent l="0" t="0" r="0" b="0"/>
            <wp:docPr id="24053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388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4785" cy="193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7" w:rsidRDefault="00D44397" w:rsidP="000721AE">
      <w:pPr>
        <w:jc w:val="center"/>
      </w:pPr>
      <w:r w:rsidRPr="00D44397">
        <w:rPr>
          <w:noProof/>
        </w:rPr>
        <w:lastRenderedPageBreak/>
        <w:drawing>
          <wp:inline distT="0" distB="0" distL="0" distR="0" wp14:anchorId="6786E09D" wp14:editId="0EBFC8F9">
            <wp:extent cx="5943600" cy="911225"/>
            <wp:effectExtent l="0" t="0" r="0" b="3175"/>
            <wp:docPr id="29992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29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7" w:rsidRDefault="00D44397" w:rsidP="000721AE">
      <w:pPr>
        <w:jc w:val="center"/>
      </w:pPr>
      <w:r w:rsidRPr="00D44397">
        <w:rPr>
          <w:noProof/>
        </w:rPr>
        <w:drawing>
          <wp:inline distT="0" distB="0" distL="0" distR="0" wp14:anchorId="74B50BD6" wp14:editId="578F9DA5">
            <wp:extent cx="5943600" cy="886460"/>
            <wp:effectExtent l="0" t="0" r="0" b="8890"/>
            <wp:docPr id="183924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442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7" w:rsidRPr="00D44397" w:rsidRDefault="00D44397" w:rsidP="000721AE">
      <w:pPr>
        <w:jc w:val="center"/>
        <w:rPr>
          <w:b/>
          <w:bCs/>
        </w:rPr>
      </w:pPr>
      <w:r w:rsidRPr="00D44397">
        <w:rPr>
          <w:b/>
          <w:bCs/>
        </w:rPr>
        <w:t>HTML Meta &amp; SEO</w:t>
      </w:r>
    </w:p>
    <w:p w:rsidR="00D44397" w:rsidRPr="00D44397" w:rsidRDefault="00D44397" w:rsidP="000721AE">
      <w:pPr>
        <w:jc w:val="center"/>
      </w:pPr>
      <w:r w:rsidRPr="00D44397">
        <w:t>Meta tags provide important information about a webpage.</w:t>
      </w:r>
    </w:p>
    <w:p w:rsidR="00D44397" w:rsidRPr="00D44397" w:rsidRDefault="00D44397" w:rsidP="000721AE">
      <w:pPr>
        <w:numPr>
          <w:ilvl w:val="0"/>
          <w:numId w:val="7"/>
        </w:numPr>
        <w:jc w:val="center"/>
      </w:pPr>
      <w:r w:rsidRPr="00D44397">
        <w:t>&lt;meta charset="UTF-8"&gt; sets the character encoding.</w:t>
      </w:r>
    </w:p>
    <w:p w:rsidR="00D44397" w:rsidRPr="00D44397" w:rsidRDefault="00D44397" w:rsidP="000721AE">
      <w:pPr>
        <w:numPr>
          <w:ilvl w:val="0"/>
          <w:numId w:val="7"/>
        </w:numPr>
        <w:jc w:val="center"/>
      </w:pPr>
      <w:r w:rsidRPr="00D44397">
        <w:t>&lt;meta name="viewport" content="width=device-width, initial-scale=1.0"&gt; makes the site responsive.</w:t>
      </w:r>
    </w:p>
    <w:p w:rsidR="00D44397" w:rsidRPr="00D44397" w:rsidRDefault="00D44397" w:rsidP="000721AE">
      <w:pPr>
        <w:numPr>
          <w:ilvl w:val="0"/>
          <w:numId w:val="7"/>
        </w:numPr>
        <w:jc w:val="center"/>
      </w:pPr>
      <w:r w:rsidRPr="00D44397">
        <w:t>&lt;meta name="author" content="Your Name"&gt; specifies the author.</w:t>
      </w:r>
    </w:p>
    <w:p w:rsidR="00D44397" w:rsidRPr="00D44397" w:rsidRDefault="00D44397" w:rsidP="000721AE">
      <w:pPr>
        <w:numPr>
          <w:ilvl w:val="0"/>
          <w:numId w:val="7"/>
        </w:numPr>
        <w:jc w:val="center"/>
      </w:pPr>
      <w:r w:rsidRPr="00D44397">
        <w:t>&lt;meta name="description" content="This is a webpage"&gt; helps search engines.</w:t>
      </w:r>
    </w:p>
    <w:p w:rsidR="00D44397" w:rsidRPr="00D44397" w:rsidRDefault="00D44397" w:rsidP="000721AE">
      <w:pPr>
        <w:numPr>
          <w:ilvl w:val="0"/>
          <w:numId w:val="7"/>
        </w:numPr>
        <w:jc w:val="center"/>
      </w:pPr>
      <w:r w:rsidRPr="00D44397">
        <w:t>&lt;meta name="keywords" content="HTML, SEO, Web Development"&gt; improves search ranking.</w:t>
      </w:r>
    </w:p>
    <w:p w:rsidR="00D44397" w:rsidRDefault="00D44397" w:rsidP="000721AE">
      <w:pPr>
        <w:jc w:val="center"/>
      </w:pPr>
      <w:r w:rsidRPr="00D44397">
        <w:rPr>
          <w:noProof/>
        </w:rPr>
        <w:lastRenderedPageBreak/>
        <w:drawing>
          <wp:inline distT="0" distB="0" distL="0" distR="0" wp14:anchorId="6976CE20" wp14:editId="599778DF">
            <wp:extent cx="5943600" cy="4537075"/>
            <wp:effectExtent l="0" t="0" r="0" b="0"/>
            <wp:docPr id="209251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40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44397" w:rsidRDefault="00D44397" w:rsidP="000721AE">
      <w:pPr>
        <w:jc w:val="center"/>
      </w:pPr>
      <w:r w:rsidRPr="00D44397">
        <w:rPr>
          <w:noProof/>
        </w:rPr>
        <w:drawing>
          <wp:inline distT="0" distB="0" distL="0" distR="0" wp14:anchorId="73A3D15E" wp14:editId="71FE962E">
            <wp:extent cx="5943600" cy="1759585"/>
            <wp:effectExtent l="0" t="0" r="0" b="0"/>
            <wp:docPr id="98523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355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7" w:rsidRPr="00D44397" w:rsidRDefault="00D44397" w:rsidP="000721AE">
      <w:pPr>
        <w:jc w:val="center"/>
        <w:rPr>
          <w:b/>
          <w:bCs/>
        </w:rPr>
      </w:pPr>
      <w:r w:rsidRPr="00D44397">
        <w:rPr>
          <w:b/>
          <w:bCs/>
        </w:rPr>
        <w:t>HTML Accessibility (A11Y)</w:t>
      </w:r>
    </w:p>
    <w:p w:rsidR="00D44397" w:rsidRPr="00D44397" w:rsidRDefault="00D44397" w:rsidP="000721AE">
      <w:pPr>
        <w:numPr>
          <w:ilvl w:val="0"/>
          <w:numId w:val="8"/>
        </w:numPr>
        <w:jc w:val="center"/>
      </w:pPr>
      <w:r w:rsidRPr="00D44397">
        <w:rPr>
          <w:b/>
          <w:bCs/>
        </w:rPr>
        <w:t>alt</w:t>
      </w:r>
      <w:r w:rsidRPr="00D44397">
        <w:t xml:space="preserve"> (Alternative text for images) – Provides a textual description of an image for screen readers.</w:t>
      </w:r>
    </w:p>
    <w:p w:rsidR="00D44397" w:rsidRPr="00D44397" w:rsidRDefault="00D44397" w:rsidP="000721AE">
      <w:pPr>
        <w:numPr>
          <w:ilvl w:val="0"/>
          <w:numId w:val="8"/>
        </w:numPr>
        <w:jc w:val="center"/>
      </w:pPr>
      <w:r w:rsidRPr="00D44397">
        <w:rPr>
          <w:b/>
          <w:bCs/>
        </w:rPr>
        <w:t>label</w:t>
      </w:r>
      <w:r w:rsidRPr="00D44397">
        <w:t xml:space="preserve"> – Associates a label with a form element using the for attribute, improving accessibility.</w:t>
      </w:r>
    </w:p>
    <w:p w:rsidR="00D44397" w:rsidRPr="00D44397" w:rsidRDefault="00D44397" w:rsidP="000721AE">
      <w:pPr>
        <w:numPr>
          <w:ilvl w:val="0"/>
          <w:numId w:val="8"/>
        </w:numPr>
        <w:jc w:val="center"/>
      </w:pPr>
      <w:r w:rsidRPr="00D44397">
        <w:rPr>
          <w:b/>
          <w:bCs/>
        </w:rPr>
        <w:lastRenderedPageBreak/>
        <w:t>Keyboard Navigation</w:t>
      </w:r>
      <w:r w:rsidRPr="00D44397">
        <w:t xml:space="preserve"> – Ensuring users can navigate using the Tab key and other keyboard shortcuts.</w:t>
      </w:r>
    </w:p>
    <w:p w:rsidR="00D44397" w:rsidRPr="00D44397" w:rsidRDefault="00D44397" w:rsidP="000721AE">
      <w:pPr>
        <w:numPr>
          <w:ilvl w:val="0"/>
          <w:numId w:val="8"/>
        </w:numPr>
        <w:jc w:val="center"/>
      </w:pPr>
      <w:r w:rsidRPr="00D44397">
        <w:rPr>
          <w:b/>
          <w:bCs/>
        </w:rPr>
        <w:t>role</w:t>
      </w:r>
      <w:r w:rsidRPr="00D44397">
        <w:t xml:space="preserve"> – Defines ARIA (Accessible Rich Internet Applications) roles to improve accessibility for screen readers.</w:t>
      </w:r>
    </w:p>
    <w:p w:rsidR="00D44397" w:rsidRDefault="00D44397" w:rsidP="000721AE">
      <w:pPr>
        <w:jc w:val="center"/>
      </w:pPr>
      <w:r w:rsidRPr="00D44397">
        <w:rPr>
          <w:noProof/>
        </w:rPr>
        <w:drawing>
          <wp:inline distT="0" distB="0" distL="0" distR="0" wp14:anchorId="42592C85" wp14:editId="1305FCE8">
            <wp:extent cx="3283527" cy="4834488"/>
            <wp:effectExtent l="0" t="0" r="0" b="4445"/>
            <wp:docPr id="180639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946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8532" cy="484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397">
        <w:rPr>
          <w:noProof/>
        </w:rPr>
        <w:drawing>
          <wp:inline distT="0" distB="0" distL="0" distR="0" wp14:anchorId="7167EF2B" wp14:editId="69797CFD">
            <wp:extent cx="2396836" cy="4889500"/>
            <wp:effectExtent l="0" t="0" r="3810" b="6350"/>
            <wp:docPr id="184148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870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8761" cy="48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7" w:rsidRDefault="003143D6" w:rsidP="000721AE">
      <w:pPr>
        <w:jc w:val="center"/>
      </w:pPr>
      <w:r w:rsidRPr="003143D6">
        <w:rPr>
          <w:noProof/>
        </w:rPr>
        <w:drawing>
          <wp:inline distT="0" distB="0" distL="0" distR="0" wp14:anchorId="225B73FB" wp14:editId="005F4C94">
            <wp:extent cx="5943600" cy="1440180"/>
            <wp:effectExtent l="0" t="0" r="0" b="7620"/>
            <wp:docPr id="51481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134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D6" w:rsidRPr="003143D6" w:rsidRDefault="003143D6" w:rsidP="000721AE">
      <w:pPr>
        <w:numPr>
          <w:ilvl w:val="0"/>
          <w:numId w:val="9"/>
        </w:numPr>
        <w:jc w:val="center"/>
      </w:pPr>
      <w:r w:rsidRPr="003143D6">
        <w:rPr>
          <w:b/>
          <w:bCs/>
        </w:rPr>
        <w:t>&lt;canvas&gt;</w:t>
      </w:r>
      <w:r w:rsidRPr="003143D6">
        <w:t>: A JavaScript-based drawing surface for dynamic, pixel-based graphics (e.g., games, charts).</w:t>
      </w:r>
    </w:p>
    <w:p w:rsidR="003143D6" w:rsidRPr="003143D6" w:rsidRDefault="003143D6" w:rsidP="000721AE">
      <w:pPr>
        <w:numPr>
          <w:ilvl w:val="0"/>
          <w:numId w:val="9"/>
        </w:numPr>
        <w:jc w:val="center"/>
      </w:pPr>
      <w:r w:rsidRPr="003143D6">
        <w:rPr>
          <w:b/>
          <w:bCs/>
        </w:rPr>
        <w:lastRenderedPageBreak/>
        <w:t>SVG</w:t>
      </w:r>
      <w:r w:rsidRPr="003143D6">
        <w:t>: XML-based vector graphics (resolution-independent) with elements like &lt;circle&gt;, &lt;</w:t>
      </w:r>
      <w:proofErr w:type="spellStart"/>
      <w:r w:rsidRPr="003143D6">
        <w:t>rect</w:t>
      </w:r>
      <w:proofErr w:type="spellEnd"/>
      <w:r w:rsidRPr="003143D6">
        <w:t>&gt;, and &lt;line&gt;.</w:t>
      </w:r>
    </w:p>
    <w:p w:rsidR="003143D6" w:rsidRPr="003143D6" w:rsidRDefault="003143D6" w:rsidP="000721AE">
      <w:pPr>
        <w:numPr>
          <w:ilvl w:val="0"/>
          <w:numId w:val="9"/>
        </w:numPr>
        <w:jc w:val="center"/>
      </w:pPr>
      <w:r w:rsidRPr="003143D6">
        <w:rPr>
          <w:b/>
          <w:bCs/>
        </w:rPr>
        <w:t>Image Maps</w:t>
      </w:r>
      <w:r w:rsidRPr="003143D6">
        <w:t>: Define clickable areas on an image using &lt;map&gt; and &lt;area&gt;, linked to URLs.</w:t>
      </w:r>
    </w:p>
    <w:p w:rsidR="003143D6" w:rsidRDefault="003143D6" w:rsidP="000721AE">
      <w:pPr>
        <w:jc w:val="center"/>
      </w:pPr>
      <w:r w:rsidRPr="003143D6">
        <w:rPr>
          <w:noProof/>
        </w:rPr>
        <w:drawing>
          <wp:inline distT="0" distB="0" distL="0" distR="0" wp14:anchorId="0B36C8AF" wp14:editId="5BDC5AA9">
            <wp:extent cx="5943600" cy="4837430"/>
            <wp:effectExtent l="0" t="0" r="0" b="1270"/>
            <wp:docPr id="90967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715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D6" w:rsidRPr="003143D6" w:rsidRDefault="003143D6" w:rsidP="000721AE">
      <w:pPr>
        <w:jc w:val="center"/>
      </w:pPr>
      <w:r w:rsidRPr="003143D6">
        <w:rPr>
          <w:noProof/>
        </w:rPr>
        <w:drawing>
          <wp:inline distT="0" distB="0" distL="0" distR="0" wp14:anchorId="1AFCB62C" wp14:editId="415B4A1D">
            <wp:extent cx="5943600" cy="1720850"/>
            <wp:effectExtent l="0" t="0" r="0" b="0"/>
            <wp:docPr id="110000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061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3D6" w:rsidRDefault="003143D6" w:rsidP="000721AE">
      <w:pPr>
        <w:jc w:val="center"/>
      </w:pPr>
    </w:p>
    <w:p w:rsidR="000721AE" w:rsidRDefault="000721AE" w:rsidP="000721AE">
      <w:pPr>
        <w:jc w:val="center"/>
        <w:rPr>
          <w:sz w:val="56"/>
          <w:szCs w:val="56"/>
        </w:rPr>
      </w:pPr>
      <w:r w:rsidRPr="000721AE">
        <w:rPr>
          <w:sz w:val="56"/>
          <w:szCs w:val="56"/>
        </w:rPr>
        <w:lastRenderedPageBreak/>
        <w:t>CSS</w:t>
      </w:r>
    </w:p>
    <w:p w:rsidR="000721AE" w:rsidRDefault="000721AE" w:rsidP="000721AE">
      <w:pPr>
        <w:rPr>
          <w:szCs w:val="24"/>
        </w:rPr>
      </w:pPr>
      <w:r w:rsidRPr="000721AE">
        <w:rPr>
          <w:szCs w:val="24"/>
        </w:rPr>
        <w:drawing>
          <wp:inline distT="0" distB="0" distL="0" distR="0" wp14:anchorId="527C98A7" wp14:editId="3DA8403C">
            <wp:extent cx="6098650" cy="1367155"/>
            <wp:effectExtent l="0" t="0" r="0" b="4445"/>
            <wp:docPr id="125157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793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35833" cy="137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AE" w:rsidRPr="000721AE" w:rsidRDefault="000721AE" w:rsidP="000721AE">
      <w:pPr>
        <w:rPr>
          <w:b/>
          <w:bCs/>
          <w:szCs w:val="24"/>
        </w:rPr>
      </w:pPr>
      <w:r w:rsidRPr="000721AE">
        <w:rPr>
          <w:b/>
          <w:bCs/>
          <w:szCs w:val="24"/>
        </w:rPr>
        <w:t>CSS Basics</w:t>
      </w:r>
    </w:p>
    <w:p w:rsidR="000721AE" w:rsidRPr="000721AE" w:rsidRDefault="000721AE" w:rsidP="000721AE">
      <w:pPr>
        <w:pStyle w:val="ListParagraph"/>
        <w:numPr>
          <w:ilvl w:val="0"/>
          <w:numId w:val="12"/>
        </w:numPr>
        <w:rPr>
          <w:szCs w:val="24"/>
        </w:rPr>
      </w:pPr>
      <w:r w:rsidRPr="000721AE">
        <w:rPr>
          <w:b/>
          <w:bCs/>
          <w:szCs w:val="24"/>
        </w:rPr>
        <w:t>CSS Syntax:</w:t>
      </w:r>
      <w:r w:rsidRPr="000721AE">
        <w:rPr>
          <w:szCs w:val="24"/>
        </w:rPr>
        <w:br/>
        <w:t>CSS (Cascading Style Sheets) is used to style HTML elements. The basic syntax follows this structure:</w:t>
      </w:r>
    </w:p>
    <w:p w:rsidR="000721AE" w:rsidRPr="000721AE" w:rsidRDefault="000721AE" w:rsidP="000721AE">
      <w:pPr>
        <w:rPr>
          <w:szCs w:val="24"/>
        </w:rPr>
      </w:pPr>
      <w:r>
        <w:rPr>
          <w:szCs w:val="24"/>
        </w:rPr>
        <w:t xml:space="preserve">E.g.:        </w:t>
      </w:r>
      <w:r w:rsidRPr="000721AE">
        <w:rPr>
          <w:szCs w:val="24"/>
        </w:rPr>
        <w:t>selector {</w:t>
      </w:r>
    </w:p>
    <w:p w:rsidR="000721AE" w:rsidRPr="000721AE" w:rsidRDefault="000721AE" w:rsidP="000721AE">
      <w:pPr>
        <w:rPr>
          <w:szCs w:val="24"/>
        </w:rPr>
      </w:pPr>
      <w:r>
        <w:rPr>
          <w:szCs w:val="24"/>
        </w:rPr>
        <w:t xml:space="preserve">         </w:t>
      </w:r>
      <w:r w:rsidRPr="000721AE">
        <w:rPr>
          <w:szCs w:val="24"/>
        </w:rPr>
        <w:t>property: value;</w:t>
      </w:r>
    </w:p>
    <w:p w:rsidR="000721AE" w:rsidRDefault="000721AE" w:rsidP="000721AE">
      <w:pPr>
        <w:rPr>
          <w:szCs w:val="24"/>
        </w:rPr>
      </w:pPr>
      <w:r>
        <w:rPr>
          <w:szCs w:val="24"/>
        </w:rPr>
        <w:t xml:space="preserve">                </w:t>
      </w:r>
      <w:r w:rsidRPr="000721AE">
        <w:rPr>
          <w:szCs w:val="24"/>
        </w:rPr>
        <w:t>}</w:t>
      </w:r>
    </w:p>
    <w:p w:rsidR="000721AE" w:rsidRPr="000721AE" w:rsidRDefault="000721AE" w:rsidP="000721AE">
      <w:pPr>
        <w:rPr>
          <w:szCs w:val="24"/>
        </w:rPr>
      </w:pPr>
      <w:r w:rsidRPr="000721AE">
        <w:rPr>
          <w:b/>
          <w:bCs/>
          <w:szCs w:val="24"/>
        </w:rPr>
        <w:t>Selector</w:t>
      </w:r>
      <w:r w:rsidRPr="000721AE">
        <w:rPr>
          <w:szCs w:val="24"/>
        </w:rPr>
        <w:t xml:space="preserve">: Targets an HTML element. </w:t>
      </w:r>
    </w:p>
    <w:p w:rsidR="000721AE" w:rsidRPr="000721AE" w:rsidRDefault="000721AE" w:rsidP="000721AE">
      <w:pPr>
        <w:rPr>
          <w:szCs w:val="24"/>
        </w:rPr>
      </w:pPr>
      <w:r w:rsidRPr="000721AE">
        <w:rPr>
          <w:b/>
          <w:bCs/>
          <w:szCs w:val="24"/>
        </w:rPr>
        <w:t>Property</w:t>
      </w:r>
      <w:r w:rsidRPr="000721AE">
        <w:rPr>
          <w:szCs w:val="24"/>
        </w:rPr>
        <w:t xml:space="preserve">: Specifies the style attribute (e.g., color). </w:t>
      </w:r>
    </w:p>
    <w:p w:rsidR="000721AE" w:rsidRDefault="000721AE" w:rsidP="000721AE">
      <w:pPr>
        <w:rPr>
          <w:szCs w:val="24"/>
        </w:rPr>
      </w:pPr>
      <w:r w:rsidRPr="000721AE">
        <w:rPr>
          <w:b/>
          <w:bCs/>
          <w:szCs w:val="24"/>
        </w:rPr>
        <w:t>Value</w:t>
      </w:r>
      <w:r w:rsidRPr="000721AE">
        <w:rPr>
          <w:szCs w:val="24"/>
        </w:rPr>
        <w:t>: Defines the style (e.g., red)</w:t>
      </w:r>
      <w:r>
        <w:rPr>
          <w:szCs w:val="24"/>
        </w:rPr>
        <w:t>.</w:t>
      </w:r>
    </w:p>
    <w:p w:rsidR="000721AE" w:rsidRPr="000721AE" w:rsidRDefault="000721AE" w:rsidP="000721AE">
      <w:pPr>
        <w:rPr>
          <w:szCs w:val="24"/>
        </w:rPr>
      </w:pPr>
      <w:r>
        <w:rPr>
          <w:szCs w:val="24"/>
        </w:rPr>
        <w:t xml:space="preserve">E.g.:  </w:t>
      </w:r>
      <w:r w:rsidRPr="000721AE">
        <w:rPr>
          <w:szCs w:val="24"/>
        </w:rPr>
        <w:t>p {</w:t>
      </w:r>
    </w:p>
    <w:p w:rsidR="000721AE" w:rsidRPr="000721AE" w:rsidRDefault="000721AE" w:rsidP="000721AE">
      <w:pPr>
        <w:rPr>
          <w:szCs w:val="24"/>
        </w:rPr>
      </w:pPr>
      <w:r w:rsidRPr="000721AE">
        <w:rPr>
          <w:szCs w:val="24"/>
        </w:rPr>
        <w:t xml:space="preserve">  color: blue;</w:t>
      </w:r>
    </w:p>
    <w:p w:rsidR="000721AE" w:rsidRPr="000721AE" w:rsidRDefault="000721AE" w:rsidP="000721AE">
      <w:pPr>
        <w:rPr>
          <w:szCs w:val="24"/>
        </w:rPr>
      </w:pPr>
      <w:r w:rsidRPr="000721AE">
        <w:rPr>
          <w:szCs w:val="24"/>
        </w:rPr>
        <w:t xml:space="preserve">  font-size: 16px;</w:t>
      </w:r>
    </w:p>
    <w:p w:rsidR="000721AE" w:rsidRDefault="000721AE" w:rsidP="000721AE">
      <w:pPr>
        <w:rPr>
          <w:szCs w:val="24"/>
        </w:rPr>
      </w:pPr>
      <w:r w:rsidRPr="000721AE">
        <w:rPr>
          <w:szCs w:val="24"/>
        </w:rPr>
        <w:t>}</w:t>
      </w:r>
    </w:p>
    <w:p w:rsidR="000721AE" w:rsidRDefault="000721AE" w:rsidP="000721AE">
      <w:pPr>
        <w:pStyle w:val="ListParagraph"/>
        <w:numPr>
          <w:ilvl w:val="0"/>
          <w:numId w:val="12"/>
        </w:numPr>
        <w:rPr>
          <w:szCs w:val="24"/>
        </w:rPr>
      </w:pPr>
      <w:r w:rsidRPr="000721AE">
        <w:rPr>
          <w:szCs w:val="24"/>
        </w:rPr>
        <w:t>CSS can be applied in three ways:</w:t>
      </w:r>
    </w:p>
    <w:p w:rsidR="000721AE" w:rsidRDefault="000721AE" w:rsidP="000721AE">
      <w:pPr>
        <w:ind w:left="360"/>
        <w:rPr>
          <w:b/>
          <w:bCs/>
          <w:szCs w:val="24"/>
        </w:rPr>
      </w:pPr>
      <w:r w:rsidRPr="000721AE">
        <w:rPr>
          <w:b/>
          <w:bCs/>
          <w:szCs w:val="24"/>
        </w:rPr>
        <w:t>Inline CSS:</w:t>
      </w:r>
    </w:p>
    <w:p w:rsidR="000721AE" w:rsidRDefault="000721AE" w:rsidP="000721AE">
      <w:pPr>
        <w:ind w:left="360"/>
        <w:rPr>
          <w:szCs w:val="24"/>
        </w:rPr>
      </w:pPr>
      <w:r w:rsidRPr="000721AE">
        <w:rPr>
          <w:szCs w:val="24"/>
        </w:rPr>
        <w:t xml:space="preserve">&lt;p style="color: red;"&gt;This is a red </w:t>
      </w:r>
      <w:proofErr w:type="gramStart"/>
      <w:r w:rsidRPr="000721AE">
        <w:rPr>
          <w:szCs w:val="24"/>
        </w:rPr>
        <w:t>paragraph.&lt;</w:t>
      </w:r>
      <w:proofErr w:type="gramEnd"/>
      <w:r w:rsidRPr="000721AE">
        <w:rPr>
          <w:szCs w:val="24"/>
        </w:rPr>
        <w:t>/p&gt;</w:t>
      </w:r>
    </w:p>
    <w:p w:rsidR="000721AE" w:rsidRDefault="000721AE" w:rsidP="000721AE">
      <w:pPr>
        <w:ind w:left="360"/>
        <w:rPr>
          <w:b/>
          <w:bCs/>
          <w:szCs w:val="24"/>
        </w:rPr>
      </w:pPr>
      <w:r w:rsidRPr="000721AE">
        <w:rPr>
          <w:b/>
          <w:bCs/>
          <w:szCs w:val="24"/>
        </w:rPr>
        <w:t>Internal CSS:</w:t>
      </w:r>
      <w:r w:rsidRPr="000721AE">
        <w:rPr>
          <w:b/>
          <w:bCs/>
          <w:szCs w:val="24"/>
        </w:rPr>
        <w:t xml:space="preserve"> </w:t>
      </w:r>
    </w:p>
    <w:p w:rsidR="000721AE" w:rsidRPr="000721AE" w:rsidRDefault="000721AE" w:rsidP="000721AE">
      <w:pPr>
        <w:ind w:left="360"/>
        <w:rPr>
          <w:b/>
          <w:bCs/>
          <w:szCs w:val="24"/>
        </w:rPr>
      </w:pPr>
      <w:r w:rsidRPr="000721AE">
        <w:rPr>
          <w:b/>
          <w:bCs/>
          <w:szCs w:val="24"/>
        </w:rPr>
        <w:t>&lt;style&gt;</w:t>
      </w:r>
    </w:p>
    <w:p w:rsidR="000721AE" w:rsidRPr="000721AE" w:rsidRDefault="000721AE" w:rsidP="000721AE">
      <w:pPr>
        <w:ind w:left="360"/>
        <w:rPr>
          <w:b/>
          <w:bCs/>
          <w:szCs w:val="24"/>
        </w:rPr>
      </w:pPr>
      <w:r w:rsidRPr="000721AE">
        <w:rPr>
          <w:b/>
          <w:bCs/>
          <w:szCs w:val="24"/>
        </w:rPr>
        <w:t xml:space="preserve">  h1 {</w:t>
      </w:r>
    </w:p>
    <w:p w:rsidR="000721AE" w:rsidRPr="000721AE" w:rsidRDefault="000721AE" w:rsidP="000721AE">
      <w:pPr>
        <w:ind w:left="360"/>
        <w:rPr>
          <w:b/>
          <w:bCs/>
          <w:szCs w:val="24"/>
        </w:rPr>
      </w:pPr>
      <w:r w:rsidRPr="000721AE">
        <w:rPr>
          <w:b/>
          <w:bCs/>
          <w:szCs w:val="24"/>
        </w:rPr>
        <w:lastRenderedPageBreak/>
        <w:t xml:space="preserve">    font-family: Arial, sans-serif;</w:t>
      </w:r>
    </w:p>
    <w:p w:rsidR="000721AE" w:rsidRPr="000721AE" w:rsidRDefault="000721AE" w:rsidP="000721AE">
      <w:pPr>
        <w:ind w:left="360"/>
        <w:rPr>
          <w:b/>
          <w:bCs/>
          <w:szCs w:val="24"/>
        </w:rPr>
      </w:pPr>
      <w:r w:rsidRPr="000721AE">
        <w:rPr>
          <w:b/>
          <w:bCs/>
          <w:szCs w:val="24"/>
        </w:rPr>
        <w:t xml:space="preserve">    color: green;</w:t>
      </w:r>
    </w:p>
    <w:p w:rsidR="000721AE" w:rsidRPr="000721AE" w:rsidRDefault="000721AE" w:rsidP="000721AE">
      <w:pPr>
        <w:ind w:left="360"/>
        <w:rPr>
          <w:b/>
          <w:bCs/>
          <w:szCs w:val="24"/>
        </w:rPr>
      </w:pPr>
      <w:r w:rsidRPr="000721AE">
        <w:rPr>
          <w:b/>
          <w:bCs/>
          <w:szCs w:val="24"/>
        </w:rPr>
        <w:t xml:space="preserve">  }</w:t>
      </w:r>
    </w:p>
    <w:p w:rsidR="000721AE" w:rsidRPr="00601B47" w:rsidRDefault="000721AE" w:rsidP="000721AE">
      <w:pPr>
        <w:ind w:left="360"/>
        <w:rPr>
          <w:szCs w:val="24"/>
        </w:rPr>
      </w:pPr>
      <w:r w:rsidRPr="00601B47">
        <w:rPr>
          <w:szCs w:val="24"/>
        </w:rPr>
        <w:t>&lt;/style&gt;</w:t>
      </w:r>
    </w:p>
    <w:p w:rsidR="000721AE" w:rsidRDefault="000721AE" w:rsidP="000721AE">
      <w:pPr>
        <w:ind w:left="360"/>
        <w:rPr>
          <w:b/>
          <w:bCs/>
          <w:szCs w:val="24"/>
        </w:rPr>
      </w:pPr>
      <w:r w:rsidRPr="000721AE">
        <w:rPr>
          <w:b/>
          <w:bCs/>
          <w:szCs w:val="24"/>
        </w:rPr>
        <w:t>External CSS:</w:t>
      </w:r>
    </w:p>
    <w:p w:rsidR="00601B47" w:rsidRPr="00601B47" w:rsidRDefault="00601B47" w:rsidP="00601B47">
      <w:pPr>
        <w:ind w:left="360"/>
        <w:rPr>
          <w:b/>
          <w:bCs/>
          <w:szCs w:val="24"/>
        </w:rPr>
      </w:pPr>
      <w:r w:rsidRPr="00601B47">
        <w:rPr>
          <w:b/>
          <w:bCs/>
          <w:szCs w:val="24"/>
        </w:rPr>
        <w:t>styles.css</w:t>
      </w:r>
    </w:p>
    <w:p w:rsidR="00601B47" w:rsidRPr="00601B47" w:rsidRDefault="00601B47" w:rsidP="00601B47">
      <w:pPr>
        <w:ind w:left="360"/>
        <w:rPr>
          <w:b/>
          <w:bCs/>
          <w:szCs w:val="24"/>
        </w:rPr>
      </w:pPr>
      <w:r w:rsidRPr="00601B47">
        <w:rPr>
          <w:b/>
          <w:bCs/>
          <w:szCs w:val="24"/>
        </w:rPr>
        <w:t>body {</w:t>
      </w:r>
    </w:p>
    <w:p w:rsidR="00601B47" w:rsidRPr="00601B47" w:rsidRDefault="00601B47" w:rsidP="00601B47">
      <w:pPr>
        <w:ind w:left="360"/>
        <w:rPr>
          <w:b/>
          <w:bCs/>
          <w:szCs w:val="24"/>
        </w:rPr>
      </w:pPr>
      <w:r w:rsidRPr="00601B47">
        <w:rPr>
          <w:b/>
          <w:bCs/>
          <w:szCs w:val="24"/>
        </w:rPr>
        <w:t xml:space="preserve">  background-color: </w:t>
      </w:r>
      <w:proofErr w:type="spellStart"/>
      <w:r w:rsidRPr="00601B47">
        <w:rPr>
          <w:b/>
          <w:bCs/>
          <w:szCs w:val="24"/>
        </w:rPr>
        <w:t>lightgray</w:t>
      </w:r>
      <w:proofErr w:type="spellEnd"/>
      <w:r w:rsidRPr="00601B47">
        <w:rPr>
          <w:b/>
          <w:bCs/>
          <w:szCs w:val="24"/>
        </w:rPr>
        <w:t>;</w:t>
      </w:r>
    </w:p>
    <w:p w:rsidR="00601B47" w:rsidRPr="00601B47" w:rsidRDefault="00601B47" w:rsidP="00601B47">
      <w:pPr>
        <w:ind w:left="360"/>
        <w:rPr>
          <w:b/>
          <w:bCs/>
          <w:szCs w:val="24"/>
        </w:rPr>
      </w:pPr>
      <w:r w:rsidRPr="00601B47">
        <w:rPr>
          <w:b/>
          <w:bCs/>
          <w:szCs w:val="24"/>
        </w:rPr>
        <w:t>}</w:t>
      </w:r>
    </w:p>
    <w:p w:rsidR="000721AE" w:rsidRDefault="00601B47" w:rsidP="000721AE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t xml:space="preserve">HTML </w:t>
      </w:r>
    </w:p>
    <w:p w:rsidR="00601B47" w:rsidRDefault="00601B47" w:rsidP="000721AE">
      <w:pPr>
        <w:ind w:left="360"/>
        <w:rPr>
          <w:b/>
          <w:bCs/>
          <w:szCs w:val="24"/>
        </w:rPr>
      </w:pPr>
      <w:r w:rsidRPr="00601B47">
        <w:rPr>
          <w:b/>
          <w:bCs/>
          <w:szCs w:val="24"/>
        </w:rPr>
        <w:t xml:space="preserve">&lt;link </w:t>
      </w:r>
      <w:proofErr w:type="spellStart"/>
      <w:r w:rsidRPr="00601B47">
        <w:rPr>
          <w:b/>
          <w:bCs/>
          <w:szCs w:val="24"/>
        </w:rPr>
        <w:t>rel</w:t>
      </w:r>
      <w:proofErr w:type="spellEnd"/>
      <w:r w:rsidRPr="00601B47">
        <w:rPr>
          <w:b/>
          <w:bCs/>
          <w:szCs w:val="24"/>
        </w:rPr>
        <w:t xml:space="preserve">="stylesheet" </w:t>
      </w:r>
      <w:proofErr w:type="spellStart"/>
      <w:r w:rsidRPr="00601B47">
        <w:rPr>
          <w:b/>
          <w:bCs/>
          <w:szCs w:val="24"/>
        </w:rPr>
        <w:t>href</w:t>
      </w:r>
      <w:proofErr w:type="spellEnd"/>
      <w:r w:rsidRPr="00601B47">
        <w:rPr>
          <w:b/>
          <w:bCs/>
          <w:szCs w:val="24"/>
        </w:rPr>
        <w:t>="styles.css"&gt;</w:t>
      </w:r>
    </w:p>
    <w:p w:rsidR="00601B47" w:rsidRDefault="00601B47" w:rsidP="00601B47">
      <w:pPr>
        <w:tabs>
          <w:tab w:val="left" w:pos="5898"/>
        </w:tabs>
        <w:rPr>
          <w:szCs w:val="24"/>
        </w:rPr>
      </w:pPr>
    </w:p>
    <w:p w:rsid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drawing>
          <wp:inline distT="0" distB="0" distL="0" distR="0" wp14:anchorId="7A7C665F" wp14:editId="5F74D22E">
            <wp:extent cx="6678820" cy="2238916"/>
            <wp:effectExtent l="0" t="0" r="8255" b="9525"/>
            <wp:docPr id="196293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360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12391" cy="22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47" w:rsidRPr="00601B47" w:rsidRDefault="00601B47" w:rsidP="00601B47">
      <w:pPr>
        <w:tabs>
          <w:tab w:val="left" w:pos="5898"/>
        </w:tabs>
        <w:rPr>
          <w:b/>
          <w:bCs/>
          <w:szCs w:val="24"/>
        </w:rPr>
      </w:pPr>
      <w:r w:rsidRPr="00601B47">
        <w:rPr>
          <w:b/>
          <w:bCs/>
          <w:szCs w:val="24"/>
        </w:rPr>
        <w:t>Universal Selector (*)</w:t>
      </w:r>
    </w:p>
    <w:p w:rsidR="00601B47" w:rsidRDefault="00601B47" w:rsidP="00601B47">
      <w:pPr>
        <w:numPr>
          <w:ilvl w:val="0"/>
          <w:numId w:val="13"/>
        </w:numPr>
        <w:tabs>
          <w:tab w:val="left" w:pos="5898"/>
        </w:tabs>
        <w:rPr>
          <w:szCs w:val="24"/>
        </w:rPr>
      </w:pPr>
      <w:r w:rsidRPr="00601B47">
        <w:rPr>
          <w:szCs w:val="24"/>
        </w:rPr>
        <w:t>Selects all elements on the page.</w:t>
      </w:r>
    </w:p>
    <w:p w:rsidR="00601B47" w:rsidRPr="00601B47" w:rsidRDefault="00601B47" w:rsidP="00601B47">
      <w:pPr>
        <w:numPr>
          <w:ilvl w:val="0"/>
          <w:numId w:val="13"/>
        </w:numPr>
        <w:tabs>
          <w:tab w:val="left" w:pos="5898"/>
        </w:tabs>
        <w:rPr>
          <w:szCs w:val="24"/>
        </w:rPr>
      </w:pPr>
      <w:r w:rsidRPr="00601B47">
        <w:rPr>
          <w:szCs w:val="24"/>
        </w:rPr>
        <w:t>h1, p, div {</w:t>
      </w:r>
    </w:p>
    <w:p w:rsidR="00601B47" w:rsidRPr="00601B47" w:rsidRDefault="00601B47" w:rsidP="00601B47">
      <w:pPr>
        <w:tabs>
          <w:tab w:val="left" w:pos="5898"/>
        </w:tabs>
        <w:ind w:left="720"/>
        <w:rPr>
          <w:szCs w:val="24"/>
        </w:rPr>
      </w:pPr>
      <w:r w:rsidRPr="00601B47">
        <w:rPr>
          <w:szCs w:val="24"/>
        </w:rPr>
        <w:t xml:space="preserve">    margin: 10px;</w:t>
      </w:r>
    </w:p>
    <w:p w:rsidR="00601B47" w:rsidRPr="00601B47" w:rsidRDefault="00601B47" w:rsidP="00601B47">
      <w:pPr>
        <w:tabs>
          <w:tab w:val="left" w:pos="5898"/>
        </w:tabs>
        <w:ind w:left="720"/>
        <w:rPr>
          <w:szCs w:val="24"/>
        </w:rPr>
      </w:pPr>
      <w:r w:rsidRPr="00601B47">
        <w:rPr>
          <w:szCs w:val="24"/>
        </w:rPr>
        <w:t>}</w:t>
      </w:r>
    </w:p>
    <w:p w:rsidR="00601B47" w:rsidRPr="00601B47" w:rsidRDefault="00601B47" w:rsidP="00601B47">
      <w:pPr>
        <w:tabs>
          <w:tab w:val="left" w:pos="5898"/>
        </w:tabs>
        <w:rPr>
          <w:b/>
          <w:bCs/>
          <w:szCs w:val="24"/>
        </w:rPr>
      </w:pPr>
      <w:r w:rsidRPr="00601B47">
        <w:rPr>
          <w:b/>
          <w:bCs/>
          <w:szCs w:val="24"/>
        </w:rPr>
        <w:t>Element Selector (h1, p, div)</w:t>
      </w:r>
    </w:p>
    <w:p w:rsidR="00601B47" w:rsidRDefault="00601B47" w:rsidP="00601B47">
      <w:pPr>
        <w:numPr>
          <w:ilvl w:val="0"/>
          <w:numId w:val="14"/>
        </w:numPr>
        <w:tabs>
          <w:tab w:val="left" w:pos="5898"/>
        </w:tabs>
        <w:rPr>
          <w:szCs w:val="24"/>
        </w:rPr>
      </w:pPr>
      <w:r w:rsidRPr="00601B47">
        <w:rPr>
          <w:szCs w:val="24"/>
        </w:rPr>
        <w:lastRenderedPageBreak/>
        <w:t>Targets specific HTML elements.</w:t>
      </w:r>
    </w:p>
    <w:p w:rsidR="00601B47" w:rsidRPr="00601B47" w:rsidRDefault="00601B47" w:rsidP="00601B47">
      <w:pPr>
        <w:numPr>
          <w:ilvl w:val="0"/>
          <w:numId w:val="14"/>
        </w:numPr>
        <w:tabs>
          <w:tab w:val="left" w:pos="5898"/>
        </w:tabs>
        <w:rPr>
          <w:szCs w:val="24"/>
        </w:rPr>
      </w:pPr>
      <w:r w:rsidRPr="00601B47">
        <w:rPr>
          <w:szCs w:val="24"/>
        </w:rPr>
        <w:t>* {</w:t>
      </w:r>
    </w:p>
    <w:p w:rsidR="00601B47" w:rsidRPr="00601B47" w:rsidRDefault="00601B47" w:rsidP="00601B47">
      <w:pPr>
        <w:tabs>
          <w:tab w:val="left" w:pos="5898"/>
        </w:tabs>
        <w:ind w:left="720"/>
        <w:rPr>
          <w:szCs w:val="24"/>
        </w:rPr>
      </w:pPr>
      <w:r w:rsidRPr="00601B47">
        <w:rPr>
          <w:szCs w:val="24"/>
        </w:rPr>
        <w:t xml:space="preserve">    font-family: Arial, sans-serif;</w:t>
      </w:r>
    </w:p>
    <w:p w:rsidR="00601B47" w:rsidRPr="00601B47" w:rsidRDefault="00601B47" w:rsidP="00601B47">
      <w:pPr>
        <w:tabs>
          <w:tab w:val="left" w:pos="5898"/>
        </w:tabs>
        <w:ind w:left="360"/>
        <w:rPr>
          <w:szCs w:val="24"/>
        </w:rPr>
      </w:pPr>
      <w:r w:rsidRPr="00601B47">
        <w:rPr>
          <w:szCs w:val="24"/>
        </w:rPr>
        <w:t>}</w:t>
      </w:r>
    </w:p>
    <w:p w:rsidR="00601B47" w:rsidRPr="00601B47" w:rsidRDefault="00601B47" w:rsidP="00601B47">
      <w:pPr>
        <w:tabs>
          <w:tab w:val="left" w:pos="5898"/>
        </w:tabs>
        <w:rPr>
          <w:b/>
          <w:bCs/>
          <w:szCs w:val="24"/>
        </w:rPr>
      </w:pPr>
      <w:r w:rsidRPr="00601B47">
        <w:rPr>
          <w:b/>
          <w:bCs/>
          <w:szCs w:val="24"/>
        </w:rPr>
        <w:t xml:space="preserve">Class Selector </w:t>
      </w:r>
      <w:proofErr w:type="gramStart"/>
      <w:r w:rsidRPr="00601B47">
        <w:rPr>
          <w:b/>
          <w:bCs/>
          <w:szCs w:val="24"/>
        </w:rPr>
        <w:t>(.</w:t>
      </w:r>
      <w:proofErr w:type="spellStart"/>
      <w:r w:rsidRPr="00601B47">
        <w:rPr>
          <w:b/>
          <w:bCs/>
          <w:szCs w:val="24"/>
        </w:rPr>
        <w:t>classname</w:t>
      </w:r>
      <w:proofErr w:type="spellEnd"/>
      <w:proofErr w:type="gramEnd"/>
      <w:r w:rsidRPr="00601B47">
        <w:rPr>
          <w:b/>
          <w:bCs/>
          <w:szCs w:val="24"/>
        </w:rPr>
        <w:t>)</w:t>
      </w:r>
    </w:p>
    <w:p w:rsidR="00601B47" w:rsidRDefault="00601B47" w:rsidP="00601B47">
      <w:pPr>
        <w:numPr>
          <w:ilvl w:val="0"/>
          <w:numId w:val="15"/>
        </w:numPr>
        <w:tabs>
          <w:tab w:val="left" w:pos="5898"/>
        </w:tabs>
        <w:rPr>
          <w:szCs w:val="24"/>
        </w:rPr>
      </w:pPr>
      <w:r w:rsidRPr="00601B47">
        <w:rPr>
          <w:szCs w:val="24"/>
        </w:rPr>
        <w:t>Selects elements with a specific class.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>
        <w:rPr>
          <w:szCs w:val="24"/>
        </w:rPr>
        <w:t xml:space="preserve">       </w:t>
      </w:r>
      <w:proofErr w:type="gramStart"/>
      <w:r w:rsidRPr="00601B47">
        <w:rPr>
          <w:szCs w:val="24"/>
        </w:rPr>
        <w:t>.</w:t>
      </w:r>
      <w:proofErr w:type="spellStart"/>
      <w:r w:rsidRPr="00601B47">
        <w:rPr>
          <w:szCs w:val="24"/>
        </w:rPr>
        <w:t>classname</w:t>
      </w:r>
      <w:proofErr w:type="spellEnd"/>
      <w:proofErr w:type="gramEnd"/>
      <w:r w:rsidRPr="00601B47">
        <w:rPr>
          <w:szCs w:val="24"/>
        </w:rPr>
        <w:t xml:space="preserve"> {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 xml:space="preserve">    color: blue;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 xml:space="preserve">    font-weight: bold;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>}</w:t>
      </w:r>
    </w:p>
    <w:p w:rsidR="00601B47" w:rsidRPr="00601B47" w:rsidRDefault="00601B47" w:rsidP="00601B47">
      <w:pPr>
        <w:tabs>
          <w:tab w:val="left" w:pos="5898"/>
        </w:tabs>
        <w:rPr>
          <w:b/>
          <w:bCs/>
          <w:szCs w:val="24"/>
        </w:rPr>
      </w:pPr>
      <w:r w:rsidRPr="00601B47">
        <w:rPr>
          <w:b/>
          <w:bCs/>
          <w:szCs w:val="24"/>
        </w:rPr>
        <w:t>Attribute Selector ([type="text"], [</w:t>
      </w:r>
      <w:proofErr w:type="spellStart"/>
      <w:r w:rsidRPr="00601B47">
        <w:rPr>
          <w:b/>
          <w:bCs/>
          <w:szCs w:val="24"/>
        </w:rPr>
        <w:t>href</w:t>
      </w:r>
      <w:proofErr w:type="spellEnd"/>
      <w:r w:rsidRPr="00601B47">
        <w:rPr>
          <w:b/>
          <w:bCs/>
          <w:szCs w:val="24"/>
        </w:rPr>
        <w:t>^="https"])</w:t>
      </w:r>
    </w:p>
    <w:p w:rsidR="00601B47" w:rsidRDefault="00601B47" w:rsidP="00601B47">
      <w:pPr>
        <w:numPr>
          <w:ilvl w:val="0"/>
          <w:numId w:val="16"/>
        </w:numPr>
        <w:tabs>
          <w:tab w:val="left" w:pos="5898"/>
        </w:tabs>
        <w:rPr>
          <w:szCs w:val="24"/>
        </w:rPr>
      </w:pPr>
      <w:r w:rsidRPr="00601B47">
        <w:rPr>
          <w:szCs w:val="24"/>
        </w:rPr>
        <w:t>Selects elements based on their attributes.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>
        <w:rPr>
          <w:szCs w:val="24"/>
        </w:rPr>
        <w:t xml:space="preserve">       </w:t>
      </w:r>
      <w:r w:rsidRPr="00601B47">
        <w:rPr>
          <w:szCs w:val="24"/>
        </w:rPr>
        <w:t>#idname {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 xml:space="preserve">    background-color: yellow;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 xml:space="preserve">    padding: 5px;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>}</w:t>
      </w:r>
    </w:p>
    <w:p w:rsidR="00601B47" w:rsidRPr="00601B47" w:rsidRDefault="00601B47" w:rsidP="00601B47">
      <w:pPr>
        <w:tabs>
          <w:tab w:val="left" w:pos="5898"/>
        </w:tabs>
        <w:rPr>
          <w:b/>
          <w:bCs/>
          <w:szCs w:val="24"/>
        </w:rPr>
      </w:pPr>
      <w:r w:rsidRPr="00601B47">
        <w:rPr>
          <w:b/>
          <w:bCs/>
          <w:szCs w:val="24"/>
        </w:rPr>
        <w:t>Grouping Selector (h1, h2, h3 {})</w:t>
      </w:r>
    </w:p>
    <w:p w:rsidR="00601B47" w:rsidRDefault="00601B47" w:rsidP="00601B47">
      <w:pPr>
        <w:numPr>
          <w:ilvl w:val="0"/>
          <w:numId w:val="17"/>
        </w:numPr>
        <w:tabs>
          <w:tab w:val="left" w:pos="5898"/>
        </w:tabs>
        <w:rPr>
          <w:szCs w:val="24"/>
        </w:rPr>
      </w:pPr>
      <w:r w:rsidRPr="00601B47">
        <w:rPr>
          <w:szCs w:val="24"/>
        </w:rPr>
        <w:t>Applies the same styles to multiple elements.</w:t>
      </w:r>
    </w:p>
    <w:p w:rsidR="00601B47" w:rsidRDefault="00601B47" w:rsidP="00601B47">
      <w:pPr>
        <w:tabs>
          <w:tab w:val="left" w:pos="5898"/>
        </w:tabs>
        <w:rPr>
          <w:szCs w:val="24"/>
        </w:rPr>
      </w:pP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>h1, h2, h3 {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 xml:space="preserve">    color: red;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>}</w:t>
      </w:r>
    </w:p>
    <w:p w:rsidR="00601B47" w:rsidRPr="00601B47" w:rsidRDefault="00601B47" w:rsidP="00601B47">
      <w:pPr>
        <w:tabs>
          <w:tab w:val="left" w:pos="5898"/>
        </w:tabs>
        <w:rPr>
          <w:b/>
          <w:bCs/>
          <w:szCs w:val="24"/>
        </w:rPr>
      </w:pPr>
      <w:r w:rsidRPr="00601B47">
        <w:rPr>
          <w:b/>
          <w:bCs/>
          <w:szCs w:val="24"/>
        </w:rPr>
        <w:t xml:space="preserve">Pseudo-classes </w:t>
      </w:r>
      <w:proofErr w:type="gramStart"/>
      <w:r w:rsidRPr="00601B47">
        <w:rPr>
          <w:b/>
          <w:bCs/>
          <w:szCs w:val="24"/>
        </w:rPr>
        <w:t>(:hover</w:t>
      </w:r>
      <w:proofErr w:type="gramEnd"/>
      <w:r w:rsidRPr="00601B47">
        <w:rPr>
          <w:b/>
          <w:bCs/>
          <w:szCs w:val="24"/>
        </w:rPr>
        <w:t>, :focus, etc.)</w:t>
      </w:r>
    </w:p>
    <w:p w:rsidR="00601B47" w:rsidRDefault="00601B47" w:rsidP="00601B47">
      <w:pPr>
        <w:numPr>
          <w:ilvl w:val="0"/>
          <w:numId w:val="18"/>
        </w:numPr>
        <w:tabs>
          <w:tab w:val="left" w:pos="5898"/>
        </w:tabs>
        <w:rPr>
          <w:szCs w:val="24"/>
        </w:rPr>
      </w:pPr>
      <w:r w:rsidRPr="00601B47">
        <w:rPr>
          <w:szCs w:val="24"/>
        </w:rPr>
        <w:t>Apply styles when an element is in a specific state.</w:t>
      </w:r>
    </w:p>
    <w:p w:rsidR="00601B47" w:rsidRDefault="00601B47" w:rsidP="00601B47">
      <w:pPr>
        <w:tabs>
          <w:tab w:val="left" w:pos="5898"/>
        </w:tabs>
        <w:rPr>
          <w:szCs w:val="24"/>
        </w:rPr>
      </w:pP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proofErr w:type="spellStart"/>
      <w:proofErr w:type="gramStart"/>
      <w:r w:rsidRPr="00601B47">
        <w:rPr>
          <w:szCs w:val="24"/>
        </w:rPr>
        <w:t>button:hover</w:t>
      </w:r>
      <w:proofErr w:type="spellEnd"/>
      <w:proofErr w:type="gramEnd"/>
      <w:r w:rsidRPr="00601B47">
        <w:rPr>
          <w:szCs w:val="24"/>
        </w:rPr>
        <w:t xml:space="preserve"> {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lastRenderedPageBreak/>
        <w:t xml:space="preserve">    background-color: </w:t>
      </w:r>
      <w:proofErr w:type="spellStart"/>
      <w:r w:rsidRPr="00601B47">
        <w:rPr>
          <w:szCs w:val="24"/>
        </w:rPr>
        <w:t>lightblue</w:t>
      </w:r>
      <w:proofErr w:type="spellEnd"/>
      <w:r w:rsidRPr="00601B47">
        <w:rPr>
          <w:szCs w:val="24"/>
        </w:rPr>
        <w:t>;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>}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proofErr w:type="spellStart"/>
      <w:proofErr w:type="gramStart"/>
      <w:r w:rsidRPr="00601B47">
        <w:rPr>
          <w:szCs w:val="24"/>
        </w:rPr>
        <w:t>input:focus</w:t>
      </w:r>
      <w:proofErr w:type="spellEnd"/>
      <w:proofErr w:type="gramEnd"/>
      <w:r w:rsidRPr="00601B47">
        <w:rPr>
          <w:szCs w:val="24"/>
        </w:rPr>
        <w:t xml:space="preserve"> {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 xml:space="preserve">    border-color: purple;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>}</w:t>
      </w:r>
    </w:p>
    <w:p w:rsidR="00601B47" w:rsidRPr="00601B47" w:rsidRDefault="00601B47" w:rsidP="00601B47">
      <w:pPr>
        <w:tabs>
          <w:tab w:val="left" w:pos="5898"/>
        </w:tabs>
        <w:rPr>
          <w:b/>
          <w:bCs/>
          <w:szCs w:val="24"/>
        </w:rPr>
      </w:pPr>
      <w:r w:rsidRPr="00601B47">
        <w:rPr>
          <w:b/>
          <w:bCs/>
          <w:szCs w:val="24"/>
        </w:rPr>
        <w:t xml:space="preserve">Pseudo-elements </w:t>
      </w:r>
      <w:proofErr w:type="gramStart"/>
      <w:r w:rsidRPr="00601B47">
        <w:rPr>
          <w:b/>
          <w:bCs/>
          <w:szCs w:val="24"/>
        </w:rPr>
        <w:t>(::</w:t>
      </w:r>
      <w:proofErr w:type="gramEnd"/>
      <w:r w:rsidRPr="00601B47">
        <w:rPr>
          <w:b/>
          <w:bCs/>
          <w:szCs w:val="24"/>
        </w:rPr>
        <w:t>before, ::after, ::first-letter, ::first-line)</w:t>
      </w:r>
    </w:p>
    <w:p w:rsidR="00601B47" w:rsidRPr="00601B47" w:rsidRDefault="00601B47" w:rsidP="00601B47">
      <w:pPr>
        <w:numPr>
          <w:ilvl w:val="0"/>
          <w:numId w:val="19"/>
        </w:numPr>
        <w:tabs>
          <w:tab w:val="left" w:pos="5898"/>
        </w:tabs>
        <w:rPr>
          <w:szCs w:val="24"/>
        </w:rPr>
      </w:pPr>
      <w:r w:rsidRPr="00601B47">
        <w:rPr>
          <w:szCs w:val="24"/>
        </w:rPr>
        <w:t>Style parts of an element (not the whole element).</w:t>
      </w:r>
    </w:p>
    <w:p w:rsidR="00601B47" w:rsidRPr="00601B47" w:rsidRDefault="00601B47" w:rsidP="00601B47">
      <w:pPr>
        <w:numPr>
          <w:ilvl w:val="0"/>
          <w:numId w:val="19"/>
        </w:numPr>
        <w:tabs>
          <w:tab w:val="left" w:pos="5898"/>
        </w:tabs>
        <w:rPr>
          <w:szCs w:val="24"/>
        </w:rPr>
      </w:pP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proofErr w:type="gramStart"/>
      <w:r w:rsidRPr="00601B47">
        <w:rPr>
          <w:szCs w:val="24"/>
        </w:rPr>
        <w:t>p::</w:t>
      </w:r>
      <w:proofErr w:type="gramEnd"/>
      <w:r w:rsidRPr="00601B47">
        <w:rPr>
          <w:szCs w:val="24"/>
        </w:rPr>
        <w:t>first-letter {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 xml:space="preserve">    font-size: 2em;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 xml:space="preserve">    color: brown;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>}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proofErr w:type="gramStart"/>
      <w:r w:rsidRPr="00601B47">
        <w:rPr>
          <w:szCs w:val="24"/>
        </w:rPr>
        <w:t>p::</w:t>
      </w:r>
      <w:proofErr w:type="gramEnd"/>
      <w:r w:rsidRPr="00601B47">
        <w:rPr>
          <w:szCs w:val="24"/>
        </w:rPr>
        <w:t>first-line {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 xml:space="preserve">    font-weight: bold;</w:t>
      </w:r>
    </w:p>
    <w:p w:rsid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>}</w:t>
      </w:r>
    </w:p>
    <w:p w:rsid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drawing>
          <wp:inline distT="0" distB="0" distL="0" distR="0" wp14:anchorId="737EDD6D" wp14:editId="66A5BDA5">
            <wp:extent cx="5943600" cy="1111250"/>
            <wp:effectExtent l="0" t="0" r="0" b="0"/>
            <wp:docPr id="158147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785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47" w:rsidRPr="00601B47" w:rsidRDefault="00601B47" w:rsidP="00601B47">
      <w:pPr>
        <w:tabs>
          <w:tab w:val="left" w:pos="5898"/>
        </w:tabs>
        <w:rPr>
          <w:b/>
          <w:bCs/>
          <w:szCs w:val="24"/>
        </w:rPr>
      </w:pPr>
      <w:r w:rsidRPr="00601B47">
        <w:rPr>
          <w:b/>
          <w:bCs/>
          <w:szCs w:val="24"/>
        </w:rPr>
        <w:t>CSS Box Model – Theory</w:t>
      </w:r>
    </w:p>
    <w:p w:rsidR="00601B47" w:rsidRP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t xml:space="preserve">The </w:t>
      </w:r>
      <w:r w:rsidRPr="00601B47">
        <w:rPr>
          <w:b/>
          <w:bCs/>
          <w:szCs w:val="24"/>
        </w:rPr>
        <w:t>CSS Box Model</w:t>
      </w:r>
      <w:r w:rsidRPr="00601B47">
        <w:rPr>
          <w:szCs w:val="24"/>
        </w:rPr>
        <w:t xml:space="preserve"> describes how elements are structured on a web page. Every element is a rectangular box consisting of </w:t>
      </w:r>
      <w:r w:rsidRPr="00601B47">
        <w:rPr>
          <w:b/>
          <w:bCs/>
          <w:szCs w:val="24"/>
        </w:rPr>
        <w:t>Content, Padding, Border, and Margin</w:t>
      </w:r>
      <w:r w:rsidRPr="00601B47">
        <w:rPr>
          <w:szCs w:val="24"/>
        </w:rPr>
        <w:t>.</w:t>
      </w:r>
    </w:p>
    <w:p w:rsidR="00601B47" w:rsidRPr="00601B47" w:rsidRDefault="00601B47" w:rsidP="00601B47">
      <w:pPr>
        <w:numPr>
          <w:ilvl w:val="0"/>
          <w:numId w:val="20"/>
        </w:numPr>
        <w:tabs>
          <w:tab w:val="left" w:pos="5898"/>
        </w:tabs>
        <w:rPr>
          <w:szCs w:val="24"/>
        </w:rPr>
      </w:pPr>
      <w:r w:rsidRPr="00601B47">
        <w:rPr>
          <w:b/>
          <w:bCs/>
          <w:szCs w:val="24"/>
        </w:rPr>
        <w:t>Content</w:t>
      </w:r>
      <w:r w:rsidRPr="00601B47">
        <w:rPr>
          <w:szCs w:val="24"/>
        </w:rPr>
        <w:t>: The actual text or image inside the element.</w:t>
      </w:r>
    </w:p>
    <w:p w:rsidR="00601B47" w:rsidRPr="00601B47" w:rsidRDefault="00601B47" w:rsidP="00601B47">
      <w:pPr>
        <w:numPr>
          <w:ilvl w:val="0"/>
          <w:numId w:val="20"/>
        </w:numPr>
        <w:tabs>
          <w:tab w:val="left" w:pos="5898"/>
        </w:tabs>
        <w:rPr>
          <w:szCs w:val="24"/>
        </w:rPr>
      </w:pPr>
      <w:r w:rsidRPr="00601B47">
        <w:rPr>
          <w:b/>
          <w:bCs/>
          <w:szCs w:val="24"/>
        </w:rPr>
        <w:t>Padding</w:t>
      </w:r>
      <w:r w:rsidRPr="00601B47">
        <w:rPr>
          <w:szCs w:val="24"/>
        </w:rPr>
        <w:t>: Space between the content and the border.</w:t>
      </w:r>
    </w:p>
    <w:p w:rsidR="00601B47" w:rsidRPr="00601B47" w:rsidRDefault="00601B47" w:rsidP="00601B47">
      <w:pPr>
        <w:numPr>
          <w:ilvl w:val="0"/>
          <w:numId w:val="20"/>
        </w:numPr>
        <w:tabs>
          <w:tab w:val="left" w:pos="5898"/>
        </w:tabs>
        <w:rPr>
          <w:szCs w:val="24"/>
        </w:rPr>
      </w:pPr>
      <w:r w:rsidRPr="00601B47">
        <w:rPr>
          <w:b/>
          <w:bCs/>
          <w:szCs w:val="24"/>
        </w:rPr>
        <w:t>Border</w:t>
      </w:r>
      <w:r w:rsidRPr="00601B47">
        <w:rPr>
          <w:szCs w:val="24"/>
        </w:rPr>
        <w:t>: The boundary around the element.</w:t>
      </w:r>
    </w:p>
    <w:p w:rsidR="00601B47" w:rsidRPr="00601B47" w:rsidRDefault="00601B47" w:rsidP="00601B47">
      <w:pPr>
        <w:numPr>
          <w:ilvl w:val="0"/>
          <w:numId w:val="20"/>
        </w:numPr>
        <w:tabs>
          <w:tab w:val="left" w:pos="5898"/>
        </w:tabs>
        <w:rPr>
          <w:szCs w:val="24"/>
        </w:rPr>
      </w:pPr>
      <w:r w:rsidRPr="00601B47">
        <w:rPr>
          <w:b/>
          <w:bCs/>
          <w:szCs w:val="24"/>
        </w:rPr>
        <w:lastRenderedPageBreak/>
        <w:t>Margin</w:t>
      </w:r>
      <w:r w:rsidRPr="00601B47">
        <w:rPr>
          <w:szCs w:val="24"/>
        </w:rPr>
        <w:t>: Space outside the border, separating elements.</w:t>
      </w:r>
    </w:p>
    <w:p w:rsidR="00601B47" w:rsidRDefault="00601B47" w:rsidP="00601B47">
      <w:pPr>
        <w:tabs>
          <w:tab w:val="left" w:pos="5898"/>
        </w:tabs>
        <w:rPr>
          <w:szCs w:val="24"/>
        </w:rPr>
      </w:pPr>
      <w:r w:rsidRPr="00601B47">
        <w:rPr>
          <w:szCs w:val="24"/>
        </w:rPr>
        <w:drawing>
          <wp:inline distT="0" distB="0" distL="0" distR="0" wp14:anchorId="58C1DE33" wp14:editId="75495B60">
            <wp:extent cx="2711395" cy="3935186"/>
            <wp:effectExtent l="0" t="0" r="0" b="8255"/>
            <wp:docPr id="185789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939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2901" cy="395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B47">
        <w:rPr>
          <w:szCs w:val="24"/>
        </w:rPr>
        <w:drawing>
          <wp:inline distT="0" distB="0" distL="0" distR="0" wp14:anchorId="6D0AD8E9" wp14:editId="2DCE42CF">
            <wp:extent cx="2965836" cy="3928110"/>
            <wp:effectExtent l="0" t="0" r="6350" b="0"/>
            <wp:docPr id="120184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406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8832" cy="39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47" w:rsidRDefault="00601B47" w:rsidP="00601B47">
      <w:pPr>
        <w:tabs>
          <w:tab w:val="left" w:pos="5898"/>
        </w:tabs>
        <w:rPr>
          <w:szCs w:val="24"/>
        </w:rPr>
      </w:pPr>
    </w:p>
    <w:p w:rsidR="00601B47" w:rsidRDefault="00B94771" w:rsidP="00601B47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drawing>
          <wp:inline distT="0" distB="0" distL="0" distR="0" wp14:anchorId="34DF1CEF" wp14:editId="505BC257">
            <wp:extent cx="5943600" cy="2209165"/>
            <wp:effectExtent l="0" t="0" r="0" b="635"/>
            <wp:docPr id="23322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238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CSS Positioning &amp; Layout – Theory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CSS provides different techniques to control the layout and positioning of elements on a web page. Below are the key concepts: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1. Display Property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lastRenderedPageBreak/>
        <w:t>Defines how an element behaves in the layout.</w:t>
      </w:r>
    </w:p>
    <w:p w:rsidR="00B94771" w:rsidRPr="00B94771" w:rsidRDefault="00B94771" w:rsidP="00B94771">
      <w:pPr>
        <w:numPr>
          <w:ilvl w:val="0"/>
          <w:numId w:val="21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block: Takes up full width, starts on a new line. (e.g., &lt;div&gt;, &lt;p&gt;)</w:t>
      </w:r>
    </w:p>
    <w:p w:rsidR="00B94771" w:rsidRPr="00B94771" w:rsidRDefault="00B94771" w:rsidP="00B94771">
      <w:pPr>
        <w:numPr>
          <w:ilvl w:val="0"/>
          <w:numId w:val="21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inline: Stays in the same line without breaking (e.g., &lt;span&gt;, &lt;a&gt;)</w:t>
      </w:r>
    </w:p>
    <w:p w:rsidR="00B94771" w:rsidRPr="00B94771" w:rsidRDefault="00B94771" w:rsidP="00B94771">
      <w:pPr>
        <w:numPr>
          <w:ilvl w:val="0"/>
          <w:numId w:val="21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inline-block: Like inline, but allows width and height adjustments.</w:t>
      </w:r>
    </w:p>
    <w:p w:rsidR="00B94771" w:rsidRPr="00B94771" w:rsidRDefault="00B94771" w:rsidP="00B94771">
      <w:pPr>
        <w:numPr>
          <w:ilvl w:val="0"/>
          <w:numId w:val="21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none: Hides the element completely.</w:t>
      </w:r>
    </w:p>
    <w:p w:rsidR="00B94771" w:rsidRPr="00B94771" w:rsidRDefault="00B94771" w:rsidP="00B94771">
      <w:pPr>
        <w:numPr>
          <w:ilvl w:val="0"/>
          <w:numId w:val="21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 xml:space="preserve">flex: Enables the </w:t>
      </w:r>
      <w:r w:rsidRPr="00B94771">
        <w:rPr>
          <w:b/>
          <w:bCs/>
          <w:szCs w:val="24"/>
        </w:rPr>
        <w:t>Flexbox layout</w:t>
      </w:r>
      <w:r w:rsidRPr="00B94771">
        <w:rPr>
          <w:szCs w:val="24"/>
        </w:rPr>
        <w:t xml:space="preserve"> for better alignment.</w:t>
      </w:r>
    </w:p>
    <w:p w:rsidR="00B94771" w:rsidRPr="00B94771" w:rsidRDefault="00B94771" w:rsidP="00B94771">
      <w:pPr>
        <w:numPr>
          <w:ilvl w:val="0"/>
          <w:numId w:val="21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 xml:space="preserve">grid: Enables the </w:t>
      </w:r>
      <w:r w:rsidRPr="00B94771">
        <w:rPr>
          <w:b/>
          <w:bCs/>
          <w:szCs w:val="24"/>
        </w:rPr>
        <w:t>Grid layout</w:t>
      </w:r>
      <w:r w:rsidRPr="00B94771">
        <w:rPr>
          <w:szCs w:val="24"/>
        </w:rPr>
        <w:t xml:space="preserve"> for complex designs.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2. Position Property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Controls the placement of elements.</w:t>
      </w:r>
    </w:p>
    <w:p w:rsidR="00B94771" w:rsidRPr="00B94771" w:rsidRDefault="00B94771" w:rsidP="00B94771">
      <w:pPr>
        <w:numPr>
          <w:ilvl w:val="0"/>
          <w:numId w:val="22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static: Default positioning, follows normal document flow.</w:t>
      </w:r>
    </w:p>
    <w:p w:rsidR="00B94771" w:rsidRPr="00B94771" w:rsidRDefault="00B94771" w:rsidP="00B94771">
      <w:pPr>
        <w:numPr>
          <w:ilvl w:val="0"/>
          <w:numId w:val="22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 xml:space="preserve">relative: Moves the element </w:t>
      </w:r>
      <w:r w:rsidRPr="00B94771">
        <w:rPr>
          <w:b/>
          <w:bCs/>
          <w:szCs w:val="24"/>
        </w:rPr>
        <w:t>relative to its original position</w:t>
      </w:r>
      <w:r w:rsidRPr="00B94771">
        <w:rPr>
          <w:szCs w:val="24"/>
        </w:rPr>
        <w:t>.</w:t>
      </w:r>
    </w:p>
    <w:p w:rsidR="00B94771" w:rsidRPr="00B94771" w:rsidRDefault="00B94771" w:rsidP="00B94771">
      <w:pPr>
        <w:numPr>
          <w:ilvl w:val="0"/>
          <w:numId w:val="22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 xml:space="preserve">absolute: Moves the element relative to its nearest </w:t>
      </w:r>
      <w:r w:rsidRPr="00B94771">
        <w:rPr>
          <w:b/>
          <w:bCs/>
          <w:szCs w:val="24"/>
        </w:rPr>
        <w:t>positioned ancestor</w:t>
      </w:r>
      <w:r w:rsidRPr="00B94771">
        <w:rPr>
          <w:szCs w:val="24"/>
        </w:rPr>
        <w:t xml:space="preserve"> or the entire page.</w:t>
      </w:r>
    </w:p>
    <w:p w:rsidR="00B94771" w:rsidRPr="00B94771" w:rsidRDefault="00B94771" w:rsidP="00B94771">
      <w:pPr>
        <w:numPr>
          <w:ilvl w:val="0"/>
          <w:numId w:val="22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fixed: Stays fixed in place, even when scrolling.</w:t>
      </w:r>
    </w:p>
    <w:p w:rsidR="00B94771" w:rsidRPr="00B94771" w:rsidRDefault="00B94771" w:rsidP="00B94771">
      <w:pPr>
        <w:numPr>
          <w:ilvl w:val="0"/>
          <w:numId w:val="22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sticky: Acts like relative but sticks when scrolling past a certain point.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3. Float &amp; Clear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 xml:space="preserve">Float allows elements to be placed to the left or right of other content, while </w:t>
      </w:r>
      <w:r w:rsidRPr="00B94771">
        <w:rPr>
          <w:b/>
          <w:bCs/>
          <w:szCs w:val="24"/>
        </w:rPr>
        <w:t>clear</w:t>
      </w:r>
      <w:r w:rsidRPr="00B94771">
        <w:rPr>
          <w:szCs w:val="24"/>
        </w:rPr>
        <w:t xml:space="preserve"> prevents elements from wrapping around floated elements.</w:t>
      </w:r>
    </w:p>
    <w:p w:rsidR="00B94771" w:rsidRPr="00B94771" w:rsidRDefault="00B94771" w:rsidP="00B94771">
      <w:pPr>
        <w:numPr>
          <w:ilvl w:val="0"/>
          <w:numId w:val="23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float: left/right; Moves elements to the left/right.</w:t>
      </w:r>
    </w:p>
    <w:p w:rsidR="00B94771" w:rsidRPr="00B94771" w:rsidRDefault="00B94771" w:rsidP="00B94771">
      <w:pPr>
        <w:numPr>
          <w:ilvl w:val="0"/>
          <w:numId w:val="23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clear: both; Ensures elements don’t wrap around floated ones.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4. Z-Index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 xml:space="preserve">Controls the </w:t>
      </w:r>
      <w:r w:rsidRPr="00B94771">
        <w:rPr>
          <w:b/>
          <w:bCs/>
          <w:szCs w:val="24"/>
        </w:rPr>
        <w:t>stacking order</w:t>
      </w:r>
      <w:r w:rsidRPr="00B94771">
        <w:rPr>
          <w:szCs w:val="24"/>
        </w:rPr>
        <w:t xml:space="preserve"> of elements.</w:t>
      </w:r>
    </w:p>
    <w:p w:rsidR="00B94771" w:rsidRPr="00B94771" w:rsidRDefault="00B94771" w:rsidP="00B94771">
      <w:pPr>
        <w:numPr>
          <w:ilvl w:val="0"/>
          <w:numId w:val="24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 xml:space="preserve">Elements with a </w:t>
      </w:r>
      <w:r w:rsidRPr="00B94771">
        <w:rPr>
          <w:b/>
          <w:bCs/>
          <w:szCs w:val="24"/>
        </w:rPr>
        <w:t>higher z-index value</w:t>
      </w:r>
      <w:r w:rsidRPr="00B94771">
        <w:rPr>
          <w:szCs w:val="24"/>
        </w:rPr>
        <w:t xml:space="preserve"> appear </w:t>
      </w:r>
      <w:r w:rsidRPr="00B94771">
        <w:rPr>
          <w:b/>
          <w:bCs/>
          <w:szCs w:val="24"/>
        </w:rPr>
        <w:t>on top</w:t>
      </w:r>
      <w:r w:rsidRPr="00B94771">
        <w:rPr>
          <w:szCs w:val="24"/>
        </w:rPr>
        <w:t xml:space="preserve"> of lower ones.</w:t>
      </w:r>
    </w:p>
    <w:p w:rsidR="00B94771" w:rsidRPr="00B94771" w:rsidRDefault="00B94771" w:rsidP="00B94771">
      <w:pPr>
        <w:numPr>
          <w:ilvl w:val="0"/>
          <w:numId w:val="24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Only works with elements that have position: relative, absolute, fixed.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5. Overflow Handling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 xml:space="preserve">Determines what happens if content </w:t>
      </w:r>
      <w:r w:rsidRPr="00B94771">
        <w:rPr>
          <w:b/>
          <w:bCs/>
          <w:szCs w:val="24"/>
        </w:rPr>
        <w:t>exceeds the element’s box</w:t>
      </w:r>
      <w:r w:rsidRPr="00B94771">
        <w:rPr>
          <w:szCs w:val="24"/>
        </w:rPr>
        <w:t>.</w:t>
      </w:r>
    </w:p>
    <w:p w:rsidR="00B94771" w:rsidRPr="00B94771" w:rsidRDefault="00B94771" w:rsidP="00B94771">
      <w:pPr>
        <w:numPr>
          <w:ilvl w:val="0"/>
          <w:numId w:val="25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visible: Default; content overflows normally.</w:t>
      </w:r>
    </w:p>
    <w:p w:rsidR="00B94771" w:rsidRPr="00B94771" w:rsidRDefault="00B94771" w:rsidP="00B94771">
      <w:pPr>
        <w:numPr>
          <w:ilvl w:val="0"/>
          <w:numId w:val="25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lastRenderedPageBreak/>
        <w:t>hidden: Hides overflowing content.</w:t>
      </w:r>
    </w:p>
    <w:p w:rsidR="00B94771" w:rsidRPr="00B94771" w:rsidRDefault="00B94771" w:rsidP="00B94771">
      <w:pPr>
        <w:numPr>
          <w:ilvl w:val="0"/>
          <w:numId w:val="25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scroll: Adds a scrollbar if content overflows.</w:t>
      </w:r>
    </w:p>
    <w:p w:rsidR="00B94771" w:rsidRPr="00B94771" w:rsidRDefault="00B94771" w:rsidP="00B94771">
      <w:pPr>
        <w:numPr>
          <w:ilvl w:val="0"/>
          <w:numId w:val="25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auto: Scrollbar appears only if needed.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6. Flexbox Layout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A powerful way to align and distribute space among elements in a container.</w:t>
      </w:r>
    </w:p>
    <w:p w:rsidR="00B94771" w:rsidRPr="00B94771" w:rsidRDefault="00B94771" w:rsidP="00B94771">
      <w:pPr>
        <w:numPr>
          <w:ilvl w:val="0"/>
          <w:numId w:val="26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display: flex; Enables Flexbox.</w:t>
      </w:r>
    </w:p>
    <w:p w:rsidR="00B94771" w:rsidRPr="00B94771" w:rsidRDefault="00B94771" w:rsidP="00B94771">
      <w:pPr>
        <w:numPr>
          <w:ilvl w:val="0"/>
          <w:numId w:val="26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justify-content: Aligns items horizontally (center, space-between, etc.).</w:t>
      </w:r>
    </w:p>
    <w:p w:rsidR="00B94771" w:rsidRPr="00B94771" w:rsidRDefault="00B94771" w:rsidP="00B94771">
      <w:pPr>
        <w:numPr>
          <w:ilvl w:val="0"/>
          <w:numId w:val="26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align-items: Aligns items vertically (center, flex-start, flex-end).</w:t>
      </w:r>
    </w:p>
    <w:p w:rsidR="00B94771" w:rsidRPr="00B94771" w:rsidRDefault="00B94771" w:rsidP="00B94771">
      <w:pPr>
        <w:numPr>
          <w:ilvl w:val="0"/>
          <w:numId w:val="26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flex-wrap: Allows items to wrap onto multiple lines if needed.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7. CSS Grid Layout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 xml:space="preserve">A </w:t>
      </w:r>
      <w:r w:rsidRPr="00B94771">
        <w:rPr>
          <w:b/>
          <w:bCs/>
          <w:szCs w:val="24"/>
        </w:rPr>
        <w:t>two-dimensional layout system</w:t>
      </w:r>
      <w:r w:rsidRPr="00B94771">
        <w:rPr>
          <w:szCs w:val="24"/>
        </w:rPr>
        <w:t xml:space="preserve"> for arranging elements in rows and columns.</w:t>
      </w:r>
    </w:p>
    <w:p w:rsidR="00B94771" w:rsidRPr="00B94771" w:rsidRDefault="00B94771" w:rsidP="00B94771">
      <w:pPr>
        <w:numPr>
          <w:ilvl w:val="0"/>
          <w:numId w:val="27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display: grid; Enables Grid.</w:t>
      </w:r>
    </w:p>
    <w:p w:rsidR="00B94771" w:rsidRPr="00B94771" w:rsidRDefault="00B94771" w:rsidP="00B94771">
      <w:pPr>
        <w:numPr>
          <w:ilvl w:val="0"/>
          <w:numId w:val="27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grid-template-columns/rows: Defines the structure of the grid.</w:t>
      </w:r>
    </w:p>
    <w:p w:rsidR="00B94771" w:rsidRPr="00B94771" w:rsidRDefault="00B94771" w:rsidP="00B94771">
      <w:pPr>
        <w:numPr>
          <w:ilvl w:val="0"/>
          <w:numId w:val="27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gap: Adds spacing between grid items.</w:t>
      </w:r>
    </w:p>
    <w:p w:rsidR="00B94771" w:rsidRDefault="00B94771" w:rsidP="00601B47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drawing>
          <wp:inline distT="0" distB="0" distL="0" distR="0" wp14:anchorId="78916EAA" wp14:editId="2F32FF0C">
            <wp:extent cx="5943600" cy="1553845"/>
            <wp:effectExtent l="0" t="0" r="0" b="8255"/>
            <wp:docPr id="10688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40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CSS Colors &amp; Backgrounds – Theory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CSS provides multiple ways to style colors and backgrounds for better design and user experience. Below are the key concepts: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1. Different Color Formats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CSS supports multiple color formats for defining colors:</w:t>
      </w:r>
    </w:p>
    <w:p w:rsidR="00B94771" w:rsidRPr="00B94771" w:rsidRDefault="00B94771" w:rsidP="00B94771">
      <w:pPr>
        <w:numPr>
          <w:ilvl w:val="0"/>
          <w:numId w:val="28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HEX → Example: #ff5733 (Hexadecimal format)</w:t>
      </w:r>
    </w:p>
    <w:p w:rsidR="00B94771" w:rsidRPr="00B94771" w:rsidRDefault="00B94771" w:rsidP="00B94771">
      <w:pPr>
        <w:numPr>
          <w:ilvl w:val="0"/>
          <w:numId w:val="28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 xml:space="preserve">RGB → Example: </w:t>
      </w:r>
      <w:proofErr w:type="spellStart"/>
      <w:proofErr w:type="gramStart"/>
      <w:r w:rsidRPr="00B94771">
        <w:rPr>
          <w:szCs w:val="24"/>
        </w:rPr>
        <w:t>rgb</w:t>
      </w:r>
      <w:proofErr w:type="spellEnd"/>
      <w:r w:rsidRPr="00B94771">
        <w:rPr>
          <w:szCs w:val="24"/>
        </w:rPr>
        <w:t>(</w:t>
      </w:r>
      <w:proofErr w:type="gramEnd"/>
      <w:r w:rsidRPr="00B94771">
        <w:rPr>
          <w:szCs w:val="24"/>
        </w:rPr>
        <w:t>255, 87, 51) (Red, Green, Blue)</w:t>
      </w:r>
    </w:p>
    <w:p w:rsidR="00B94771" w:rsidRPr="00B94771" w:rsidRDefault="00B94771" w:rsidP="00B94771">
      <w:pPr>
        <w:numPr>
          <w:ilvl w:val="0"/>
          <w:numId w:val="28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lastRenderedPageBreak/>
        <w:t xml:space="preserve">HSL → Example: </w:t>
      </w:r>
      <w:proofErr w:type="spellStart"/>
      <w:proofErr w:type="gramStart"/>
      <w:r w:rsidRPr="00B94771">
        <w:rPr>
          <w:szCs w:val="24"/>
        </w:rPr>
        <w:t>hsl</w:t>
      </w:r>
      <w:proofErr w:type="spellEnd"/>
      <w:r w:rsidRPr="00B94771">
        <w:rPr>
          <w:szCs w:val="24"/>
        </w:rPr>
        <w:t>(</w:t>
      </w:r>
      <w:proofErr w:type="gramEnd"/>
      <w:r w:rsidRPr="00B94771">
        <w:rPr>
          <w:szCs w:val="24"/>
        </w:rPr>
        <w:t>9, 100%, 60%) (Hue, Saturation, Lightness)</w:t>
      </w:r>
    </w:p>
    <w:p w:rsidR="00B94771" w:rsidRPr="00B94771" w:rsidRDefault="00B94771" w:rsidP="00B94771">
      <w:pPr>
        <w:numPr>
          <w:ilvl w:val="0"/>
          <w:numId w:val="28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Named Colors</w:t>
      </w:r>
      <w:r w:rsidRPr="00B94771">
        <w:rPr>
          <w:szCs w:val="24"/>
        </w:rPr>
        <w:t xml:space="preserve"> → Example: red, blue, green, etc.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2. Gradients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Gradients create smooth color transitions instead of solid colors.</w:t>
      </w:r>
    </w:p>
    <w:p w:rsidR="00B94771" w:rsidRPr="00B94771" w:rsidRDefault="00B94771" w:rsidP="00B94771">
      <w:pPr>
        <w:numPr>
          <w:ilvl w:val="0"/>
          <w:numId w:val="29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Linear Gradient</w:t>
      </w:r>
      <w:r w:rsidRPr="00B94771">
        <w:rPr>
          <w:szCs w:val="24"/>
        </w:rPr>
        <w:t xml:space="preserve"> (linear-</w:t>
      </w:r>
      <w:proofErr w:type="gramStart"/>
      <w:r w:rsidRPr="00B94771">
        <w:rPr>
          <w:szCs w:val="24"/>
        </w:rPr>
        <w:t>gradient(</w:t>
      </w:r>
      <w:proofErr w:type="gramEnd"/>
      <w:r w:rsidRPr="00B94771">
        <w:rPr>
          <w:szCs w:val="24"/>
        </w:rPr>
        <w:t xml:space="preserve">)) → Creates a gradient in a straight line. </w:t>
      </w:r>
    </w:p>
    <w:p w:rsidR="00B94771" w:rsidRPr="00B94771" w:rsidRDefault="00B94771" w:rsidP="00B94771">
      <w:pPr>
        <w:numPr>
          <w:ilvl w:val="1"/>
          <w:numId w:val="29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Example: background: linear-</w:t>
      </w:r>
      <w:proofErr w:type="gramStart"/>
      <w:r w:rsidRPr="00B94771">
        <w:rPr>
          <w:szCs w:val="24"/>
        </w:rPr>
        <w:t>gradient(</w:t>
      </w:r>
      <w:proofErr w:type="gramEnd"/>
      <w:r w:rsidRPr="00B94771">
        <w:rPr>
          <w:szCs w:val="24"/>
        </w:rPr>
        <w:t>to right, red, blue);</w:t>
      </w:r>
    </w:p>
    <w:p w:rsidR="00B94771" w:rsidRPr="00B94771" w:rsidRDefault="00B94771" w:rsidP="00B94771">
      <w:pPr>
        <w:numPr>
          <w:ilvl w:val="0"/>
          <w:numId w:val="29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Radial Gradient</w:t>
      </w:r>
      <w:r w:rsidRPr="00B94771">
        <w:rPr>
          <w:szCs w:val="24"/>
        </w:rPr>
        <w:t xml:space="preserve"> (radial-</w:t>
      </w:r>
      <w:proofErr w:type="gramStart"/>
      <w:r w:rsidRPr="00B94771">
        <w:rPr>
          <w:szCs w:val="24"/>
        </w:rPr>
        <w:t>gradient(</w:t>
      </w:r>
      <w:proofErr w:type="gramEnd"/>
      <w:r w:rsidRPr="00B94771">
        <w:rPr>
          <w:szCs w:val="24"/>
        </w:rPr>
        <w:t xml:space="preserve">)) → Creates a circular gradient. </w:t>
      </w:r>
    </w:p>
    <w:p w:rsidR="00B94771" w:rsidRPr="00B94771" w:rsidRDefault="00B94771" w:rsidP="00B94771">
      <w:pPr>
        <w:numPr>
          <w:ilvl w:val="1"/>
          <w:numId w:val="29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Example: background: radial-</w:t>
      </w:r>
      <w:proofErr w:type="gramStart"/>
      <w:r w:rsidRPr="00B94771">
        <w:rPr>
          <w:szCs w:val="24"/>
        </w:rPr>
        <w:t>gradient(</w:t>
      </w:r>
      <w:proofErr w:type="gramEnd"/>
      <w:r w:rsidRPr="00B94771">
        <w:rPr>
          <w:szCs w:val="24"/>
        </w:rPr>
        <w:t>circle, red, blue);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3. Background Properties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CSS offers various background properties for styling elements:</w:t>
      </w:r>
    </w:p>
    <w:p w:rsidR="00B94771" w:rsidRPr="00B94771" w:rsidRDefault="00B94771" w:rsidP="00B94771">
      <w:pPr>
        <w:numPr>
          <w:ilvl w:val="0"/>
          <w:numId w:val="30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background-color: Sets a solid background color.</w:t>
      </w:r>
    </w:p>
    <w:p w:rsidR="00B94771" w:rsidRPr="00B94771" w:rsidRDefault="00B94771" w:rsidP="00B94771">
      <w:pPr>
        <w:numPr>
          <w:ilvl w:val="0"/>
          <w:numId w:val="30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background-image: Adds an image as a background.</w:t>
      </w:r>
    </w:p>
    <w:p w:rsidR="00B94771" w:rsidRPr="00B94771" w:rsidRDefault="00B94771" w:rsidP="00B94771">
      <w:pPr>
        <w:numPr>
          <w:ilvl w:val="0"/>
          <w:numId w:val="30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background-size: Controls how the image fits (cover, contain, or custom size).</w:t>
      </w:r>
    </w:p>
    <w:p w:rsidR="00B94771" w:rsidRPr="00B94771" w:rsidRDefault="00B94771" w:rsidP="00B94771">
      <w:pPr>
        <w:numPr>
          <w:ilvl w:val="0"/>
          <w:numId w:val="30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background-position: Defines the position (center, top left, etc.).</w:t>
      </w:r>
    </w:p>
    <w:p w:rsidR="00B94771" w:rsidRPr="00B94771" w:rsidRDefault="00B94771" w:rsidP="00B94771">
      <w:pPr>
        <w:numPr>
          <w:ilvl w:val="0"/>
          <w:numId w:val="30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background-repeat: Controls repetition (repeat, no-repeat, repeat-x, repeat-y).</w:t>
      </w:r>
    </w:p>
    <w:p w:rsidR="00B94771" w:rsidRDefault="00B94771" w:rsidP="00601B47">
      <w:pPr>
        <w:tabs>
          <w:tab w:val="left" w:pos="5898"/>
        </w:tabs>
        <w:rPr>
          <w:szCs w:val="24"/>
        </w:rPr>
      </w:pPr>
    </w:p>
    <w:p w:rsidR="00B94771" w:rsidRDefault="00B94771" w:rsidP="00601B47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drawing>
          <wp:inline distT="0" distB="0" distL="0" distR="0" wp14:anchorId="06C763EC" wp14:editId="325A256E">
            <wp:extent cx="5943600" cy="1677035"/>
            <wp:effectExtent l="0" t="0" r="0" b="0"/>
            <wp:docPr id="63870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004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CSS Typography – Theory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Typography in CSS is used to style text, making it more readable and visually appealing. Below are the key typography concepts: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1. Font Families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lastRenderedPageBreak/>
        <w:t>Defines the font style for text.</w:t>
      </w:r>
    </w:p>
    <w:p w:rsidR="00B94771" w:rsidRPr="00B94771" w:rsidRDefault="00B94771" w:rsidP="00B94771">
      <w:pPr>
        <w:numPr>
          <w:ilvl w:val="0"/>
          <w:numId w:val="31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Example: font-family: Arial, sans-serif;</w:t>
      </w:r>
    </w:p>
    <w:p w:rsidR="00B94771" w:rsidRPr="00B94771" w:rsidRDefault="00B94771" w:rsidP="00B94771">
      <w:pPr>
        <w:numPr>
          <w:ilvl w:val="0"/>
          <w:numId w:val="31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Uses a fallback mechanism where the first font is preferred, and the second is used if unavailable.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2. Font Sizes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Controls text size using different units:</w:t>
      </w:r>
    </w:p>
    <w:p w:rsidR="00B94771" w:rsidRPr="00B94771" w:rsidRDefault="00B94771" w:rsidP="00B94771">
      <w:pPr>
        <w:numPr>
          <w:ilvl w:val="0"/>
          <w:numId w:val="32"/>
        </w:numPr>
        <w:tabs>
          <w:tab w:val="left" w:pos="5898"/>
        </w:tabs>
        <w:rPr>
          <w:szCs w:val="24"/>
        </w:rPr>
      </w:pPr>
      <w:proofErr w:type="spellStart"/>
      <w:r w:rsidRPr="00B94771">
        <w:rPr>
          <w:szCs w:val="24"/>
        </w:rPr>
        <w:t>px</w:t>
      </w:r>
      <w:proofErr w:type="spellEnd"/>
      <w:r w:rsidRPr="00B94771">
        <w:rPr>
          <w:szCs w:val="24"/>
        </w:rPr>
        <w:t xml:space="preserve"> → Fixed size (e.g., 16px)</w:t>
      </w:r>
    </w:p>
    <w:p w:rsidR="00B94771" w:rsidRPr="00B94771" w:rsidRDefault="00B94771" w:rsidP="00B94771">
      <w:pPr>
        <w:numPr>
          <w:ilvl w:val="0"/>
          <w:numId w:val="32"/>
        </w:numPr>
        <w:tabs>
          <w:tab w:val="left" w:pos="5898"/>
        </w:tabs>
        <w:rPr>
          <w:szCs w:val="24"/>
        </w:rPr>
      </w:pPr>
      <w:proofErr w:type="spellStart"/>
      <w:r w:rsidRPr="00B94771">
        <w:rPr>
          <w:szCs w:val="24"/>
        </w:rPr>
        <w:t>em</w:t>
      </w:r>
      <w:proofErr w:type="spellEnd"/>
      <w:r w:rsidRPr="00B94771">
        <w:rPr>
          <w:szCs w:val="24"/>
        </w:rPr>
        <w:t xml:space="preserve"> → Relative to parent element (1em = parent size)</w:t>
      </w:r>
    </w:p>
    <w:p w:rsidR="00B94771" w:rsidRPr="00B94771" w:rsidRDefault="00B94771" w:rsidP="00B94771">
      <w:pPr>
        <w:numPr>
          <w:ilvl w:val="0"/>
          <w:numId w:val="32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rem → Relative to root element (1rem = root font size)</w:t>
      </w:r>
    </w:p>
    <w:p w:rsidR="00B94771" w:rsidRPr="00B94771" w:rsidRDefault="00B94771" w:rsidP="00B94771">
      <w:pPr>
        <w:numPr>
          <w:ilvl w:val="0"/>
          <w:numId w:val="32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% → Percentage of the parent font size</w:t>
      </w:r>
    </w:p>
    <w:p w:rsidR="00B94771" w:rsidRPr="00B94771" w:rsidRDefault="00B94771" w:rsidP="00B94771">
      <w:pPr>
        <w:numPr>
          <w:ilvl w:val="0"/>
          <w:numId w:val="32"/>
        </w:numPr>
        <w:tabs>
          <w:tab w:val="left" w:pos="5898"/>
        </w:tabs>
        <w:rPr>
          <w:szCs w:val="24"/>
        </w:rPr>
      </w:pPr>
      <w:proofErr w:type="spellStart"/>
      <w:r w:rsidRPr="00B94771">
        <w:rPr>
          <w:szCs w:val="24"/>
        </w:rPr>
        <w:t>vw</w:t>
      </w:r>
      <w:proofErr w:type="spellEnd"/>
      <w:r w:rsidRPr="00B94771">
        <w:rPr>
          <w:szCs w:val="24"/>
        </w:rPr>
        <w:t>/</w:t>
      </w:r>
      <w:proofErr w:type="spellStart"/>
      <w:r w:rsidRPr="00B94771">
        <w:rPr>
          <w:szCs w:val="24"/>
        </w:rPr>
        <w:t>vh</w:t>
      </w:r>
      <w:proofErr w:type="spellEnd"/>
      <w:r w:rsidRPr="00B94771">
        <w:rPr>
          <w:szCs w:val="24"/>
        </w:rPr>
        <w:t xml:space="preserve"> → Relative to viewport width/height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3. Font Weights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Adjusts the thickness of the font:</w:t>
      </w:r>
    </w:p>
    <w:p w:rsidR="00B94771" w:rsidRPr="00B94771" w:rsidRDefault="00B94771" w:rsidP="00B94771">
      <w:pPr>
        <w:numPr>
          <w:ilvl w:val="0"/>
          <w:numId w:val="33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normal → Default weight</w:t>
      </w:r>
    </w:p>
    <w:p w:rsidR="00B94771" w:rsidRPr="00B94771" w:rsidRDefault="00B94771" w:rsidP="00B94771">
      <w:pPr>
        <w:numPr>
          <w:ilvl w:val="0"/>
          <w:numId w:val="33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bold → Thicker text</w:t>
      </w:r>
    </w:p>
    <w:p w:rsidR="00B94771" w:rsidRPr="00B94771" w:rsidRDefault="00B94771" w:rsidP="00B94771">
      <w:pPr>
        <w:numPr>
          <w:ilvl w:val="0"/>
          <w:numId w:val="33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lighter → Lighter than normal</w:t>
      </w:r>
    </w:p>
    <w:p w:rsidR="00B94771" w:rsidRPr="00B94771" w:rsidRDefault="00B94771" w:rsidP="00B94771">
      <w:pPr>
        <w:numPr>
          <w:ilvl w:val="0"/>
          <w:numId w:val="33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bolder → Heavier than bold</w:t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4. Text Properties</w:t>
      </w:r>
    </w:p>
    <w:p w:rsidR="00B94771" w:rsidRPr="00B94771" w:rsidRDefault="00B94771" w:rsidP="00B94771">
      <w:pPr>
        <w:numPr>
          <w:ilvl w:val="0"/>
          <w:numId w:val="34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text-align → Aligns text (left, right, center, justify)</w:t>
      </w:r>
    </w:p>
    <w:p w:rsidR="00B94771" w:rsidRPr="00B94771" w:rsidRDefault="00B94771" w:rsidP="00B94771">
      <w:pPr>
        <w:numPr>
          <w:ilvl w:val="0"/>
          <w:numId w:val="34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text-transform → Changes case (uppercase, lowercase, capitalize)</w:t>
      </w:r>
    </w:p>
    <w:p w:rsidR="00B94771" w:rsidRPr="00B94771" w:rsidRDefault="00B94771" w:rsidP="00B94771">
      <w:pPr>
        <w:numPr>
          <w:ilvl w:val="0"/>
          <w:numId w:val="34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letter-spacing → Adjusts space between letters</w:t>
      </w:r>
    </w:p>
    <w:p w:rsidR="00B94771" w:rsidRPr="00B94771" w:rsidRDefault="00B94771" w:rsidP="00B94771">
      <w:pPr>
        <w:numPr>
          <w:ilvl w:val="0"/>
          <w:numId w:val="34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word-spacing → Adjusts space between words</w:t>
      </w:r>
    </w:p>
    <w:p w:rsidR="00B94771" w:rsidRPr="00B94771" w:rsidRDefault="00B94771" w:rsidP="00B94771">
      <w:pPr>
        <w:numPr>
          <w:ilvl w:val="0"/>
          <w:numId w:val="34"/>
        </w:numPr>
        <w:tabs>
          <w:tab w:val="left" w:pos="5898"/>
        </w:tabs>
        <w:rPr>
          <w:szCs w:val="24"/>
        </w:rPr>
      </w:pPr>
      <w:r w:rsidRPr="00B94771">
        <w:rPr>
          <w:szCs w:val="24"/>
        </w:rPr>
        <w:t>line-height → Sets line spacing for better readability</w:t>
      </w:r>
    </w:p>
    <w:p w:rsidR="00B94771" w:rsidRDefault="00B94771" w:rsidP="00601B47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lastRenderedPageBreak/>
        <w:drawing>
          <wp:inline distT="0" distB="0" distL="0" distR="0" wp14:anchorId="077704C1" wp14:editId="599C88F4">
            <wp:extent cx="5801535" cy="1286054"/>
            <wp:effectExtent l="0" t="0" r="8890" b="9525"/>
            <wp:docPr id="182323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317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CSS Borders &amp; Shadows – Theory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Borders and shadows enhance the appearance of elements, giving them depth and emphasis.</w:t>
      </w:r>
    </w:p>
    <w:p w:rsidR="00B94771" w:rsidRPr="00B94771" w:rsidRDefault="00B94771" w:rsidP="00B94771">
      <w:pPr>
        <w:numPr>
          <w:ilvl w:val="0"/>
          <w:numId w:val="35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Border Properties</w:t>
      </w:r>
      <w:r w:rsidRPr="00B94771">
        <w:rPr>
          <w:szCs w:val="24"/>
        </w:rPr>
        <w:t>: Defines the boundary of an element. Example: border: 2px solid black;</w:t>
      </w:r>
    </w:p>
    <w:p w:rsidR="00B94771" w:rsidRPr="00B94771" w:rsidRDefault="00B94771" w:rsidP="00B94771">
      <w:pPr>
        <w:numPr>
          <w:ilvl w:val="0"/>
          <w:numId w:val="35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Border Radius</w:t>
      </w:r>
      <w:r w:rsidRPr="00B94771">
        <w:rPr>
          <w:szCs w:val="24"/>
        </w:rPr>
        <w:t>: Rounds the corners of an element. Example: border-radius: 10px;</w:t>
      </w:r>
    </w:p>
    <w:p w:rsidR="00B94771" w:rsidRPr="00B94771" w:rsidRDefault="00B94771" w:rsidP="00B94771">
      <w:pPr>
        <w:numPr>
          <w:ilvl w:val="0"/>
          <w:numId w:val="35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Box Shadow</w:t>
      </w:r>
      <w:r w:rsidRPr="00B94771">
        <w:rPr>
          <w:szCs w:val="24"/>
        </w:rPr>
        <w:t xml:space="preserve">: Adds a shadow around an element. Example: box-shadow: 5px </w:t>
      </w:r>
      <w:proofErr w:type="spellStart"/>
      <w:r w:rsidRPr="00B94771">
        <w:rPr>
          <w:szCs w:val="24"/>
        </w:rPr>
        <w:t>5px</w:t>
      </w:r>
      <w:proofErr w:type="spellEnd"/>
      <w:r w:rsidRPr="00B94771">
        <w:rPr>
          <w:szCs w:val="24"/>
        </w:rPr>
        <w:t xml:space="preserve"> 10px </w:t>
      </w:r>
      <w:proofErr w:type="spellStart"/>
      <w:proofErr w:type="gramStart"/>
      <w:r w:rsidRPr="00B94771">
        <w:rPr>
          <w:szCs w:val="24"/>
        </w:rPr>
        <w:t>rgba</w:t>
      </w:r>
      <w:proofErr w:type="spellEnd"/>
      <w:r w:rsidRPr="00B94771">
        <w:rPr>
          <w:szCs w:val="24"/>
        </w:rPr>
        <w:t>(</w:t>
      </w:r>
      <w:proofErr w:type="gramEnd"/>
      <w:r w:rsidRPr="00B94771">
        <w:rPr>
          <w:szCs w:val="24"/>
        </w:rPr>
        <w:t>0,0,0,0.5);</w:t>
      </w:r>
    </w:p>
    <w:p w:rsidR="00B94771" w:rsidRPr="00B94771" w:rsidRDefault="00B94771" w:rsidP="00B94771">
      <w:pPr>
        <w:numPr>
          <w:ilvl w:val="0"/>
          <w:numId w:val="35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Text Shadow</w:t>
      </w:r>
      <w:r w:rsidRPr="00B94771">
        <w:rPr>
          <w:szCs w:val="24"/>
        </w:rPr>
        <w:t xml:space="preserve">: Creates shadow effects for text. Example: text-shadow: 2px </w:t>
      </w:r>
      <w:proofErr w:type="spellStart"/>
      <w:r w:rsidRPr="00B94771">
        <w:rPr>
          <w:szCs w:val="24"/>
        </w:rPr>
        <w:t>2px</w:t>
      </w:r>
      <w:proofErr w:type="spellEnd"/>
      <w:r w:rsidRPr="00B94771">
        <w:rPr>
          <w:szCs w:val="24"/>
        </w:rPr>
        <w:t xml:space="preserve"> 5px gray;</w:t>
      </w:r>
    </w:p>
    <w:p w:rsidR="00B94771" w:rsidRDefault="00B94771" w:rsidP="00601B47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drawing>
          <wp:inline distT="0" distB="0" distL="0" distR="0" wp14:anchorId="27EC130C" wp14:editId="711B42FD">
            <wp:extent cx="5943600" cy="1183005"/>
            <wp:effectExtent l="0" t="0" r="0" b="0"/>
            <wp:docPr id="25326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670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CSS Lists &amp; Tables – Theory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Lists and tables help organize content efficiently.</w:t>
      </w:r>
    </w:p>
    <w:p w:rsidR="00B94771" w:rsidRPr="00B94771" w:rsidRDefault="00B94771" w:rsidP="00B94771">
      <w:pPr>
        <w:numPr>
          <w:ilvl w:val="0"/>
          <w:numId w:val="36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Lists</w:t>
      </w:r>
      <w:r w:rsidRPr="00B94771">
        <w:rPr>
          <w:szCs w:val="24"/>
        </w:rPr>
        <w:t>: Styled using properties like list-style-type, list-style-position, and list-style-image.</w:t>
      </w:r>
    </w:p>
    <w:p w:rsidR="00B94771" w:rsidRPr="00B94771" w:rsidRDefault="00B94771" w:rsidP="00B94771">
      <w:pPr>
        <w:numPr>
          <w:ilvl w:val="0"/>
          <w:numId w:val="36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Tables</w:t>
      </w:r>
      <w:r w:rsidRPr="00B94771">
        <w:rPr>
          <w:szCs w:val="24"/>
        </w:rPr>
        <w:t>: Styled with border-collapse, border-spacing, table-layout, and nth-child for better readability.</w:t>
      </w:r>
    </w:p>
    <w:p w:rsidR="00B94771" w:rsidRDefault="00B94771" w:rsidP="00601B47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drawing>
          <wp:inline distT="0" distB="0" distL="0" distR="0" wp14:anchorId="18CA7A9A" wp14:editId="41C8BDDA">
            <wp:extent cx="5887272" cy="1486107"/>
            <wp:effectExtent l="0" t="0" r="0" b="0"/>
            <wp:docPr id="208837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733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lastRenderedPageBreak/>
        <w:t>CSS Animations &amp; Transitions – Theory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Animations and transitions enhance user experience by adding motion effects.</w:t>
      </w:r>
    </w:p>
    <w:p w:rsidR="00B94771" w:rsidRPr="00B94771" w:rsidRDefault="00B94771" w:rsidP="00B94771">
      <w:pPr>
        <w:numPr>
          <w:ilvl w:val="0"/>
          <w:numId w:val="37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Transitions</w:t>
      </w:r>
      <w:r w:rsidRPr="00B94771">
        <w:rPr>
          <w:szCs w:val="24"/>
        </w:rPr>
        <w:t>: Smoothly changes properties over a duration. Example: transition: all 0.5s ease-in-out;</w:t>
      </w:r>
    </w:p>
    <w:p w:rsidR="00B94771" w:rsidRPr="00B94771" w:rsidRDefault="00B94771" w:rsidP="00B94771">
      <w:pPr>
        <w:numPr>
          <w:ilvl w:val="0"/>
          <w:numId w:val="37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Keyframes</w:t>
      </w:r>
      <w:r w:rsidRPr="00B94771">
        <w:rPr>
          <w:szCs w:val="24"/>
        </w:rPr>
        <w:t>: Defines animations using @keyframes. Example: animation: slide 2s infinite;</w:t>
      </w:r>
    </w:p>
    <w:p w:rsidR="00B94771" w:rsidRPr="00B94771" w:rsidRDefault="00B94771" w:rsidP="00B94771">
      <w:pPr>
        <w:numPr>
          <w:ilvl w:val="0"/>
          <w:numId w:val="37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Transforms</w:t>
      </w:r>
      <w:r w:rsidRPr="00B94771">
        <w:rPr>
          <w:szCs w:val="24"/>
        </w:rPr>
        <w:t xml:space="preserve">: Modifies an element’s appearance using </w:t>
      </w:r>
      <w:proofErr w:type="gramStart"/>
      <w:r w:rsidRPr="00B94771">
        <w:rPr>
          <w:szCs w:val="24"/>
        </w:rPr>
        <w:t>rotate(</w:t>
      </w:r>
      <w:proofErr w:type="gramEnd"/>
      <w:r w:rsidRPr="00B94771">
        <w:rPr>
          <w:szCs w:val="24"/>
        </w:rPr>
        <w:t>), scale(), translate(), and skew().</w:t>
      </w:r>
    </w:p>
    <w:p w:rsidR="00B94771" w:rsidRDefault="00B94771" w:rsidP="00601B47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drawing>
          <wp:inline distT="0" distB="0" distL="0" distR="0" wp14:anchorId="29B86756" wp14:editId="5472A268">
            <wp:extent cx="5839640" cy="1324160"/>
            <wp:effectExtent l="0" t="0" r="0" b="9525"/>
            <wp:docPr id="174174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407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CSS Media Queries &amp; Responsive Design – Theory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Responsive design ensures content adapts to different screen sizes.</w:t>
      </w:r>
    </w:p>
    <w:p w:rsidR="00B94771" w:rsidRPr="00B94771" w:rsidRDefault="00B94771" w:rsidP="00B94771">
      <w:pPr>
        <w:numPr>
          <w:ilvl w:val="0"/>
          <w:numId w:val="38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Media Queries</w:t>
      </w:r>
      <w:r w:rsidRPr="00B94771">
        <w:rPr>
          <w:szCs w:val="24"/>
        </w:rPr>
        <w:t>: Use @media to apply styles based on screen width. Example: @media (max-width: 768px) {}</w:t>
      </w:r>
    </w:p>
    <w:p w:rsidR="00B94771" w:rsidRPr="00B94771" w:rsidRDefault="00B94771" w:rsidP="00B94771">
      <w:pPr>
        <w:numPr>
          <w:ilvl w:val="0"/>
          <w:numId w:val="38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Flexible Units</w:t>
      </w:r>
      <w:r w:rsidRPr="00B94771">
        <w:rPr>
          <w:szCs w:val="24"/>
        </w:rPr>
        <w:t xml:space="preserve">: Use </w:t>
      </w:r>
      <w:proofErr w:type="spellStart"/>
      <w:r w:rsidRPr="00B94771">
        <w:rPr>
          <w:szCs w:val="24"/>
        </w:rPr>
        <w:t>vw</w:t>
      </w:r>
      <w:proofErr w:type="spellEnd"/>
      <w:r w:rsidRPr="00B94771">
        <w:rPr>
          <w:szCs w:val="24"/>
        </w:rPr>
        <w:t xml:space="preserve">, </w:t>
      </w:r>
      <w:proofErr w:type="spellStart"/>
      <w:r w:rsidRPr="00B94771">
        <w:rPr>
          <w:szCs w:val="24"/>
        </w:rPr>
        <w:t>vh</w:t>
      </w:r>
      <w:proofErr w:type="spellEnd"/>
      <w:r w:rsidRPr="00B94771">
        <w:rPr>
          <w:szCs w:val="24"/>
        </w:rPr>
        <w:t xml:space="preserve">, %, rem, </w:t>
      </w:r>
      <w:proofErr w:type="spellStart"/>
      <w:r w:rsidRPr="00B94771">
        <w:rPr>
          <w:szCs w:val="24"/>
        </w:rPr>
        <w:t>em</w:t>
      </w:r>
      <w:proofErr w:type="spellEnd"/>
      <w:r w:rsidRPr="00B94771">
        <w:rPr>
          <w:szCs w:val="24"/>
        </w:rPr>
        <w:t xml:space="preserve"> for scalable designs.</w:t>
      </w:r>
    </w:p>
    <w:p w:rsidR="00B94771" w:rsidRPr="00B94771" w:rsidRDefault="00B94771" w:rsidP="00B94771">
      <w:pPr>
        <w:numPr>
          <w:ilvl w:val="0"/>
          <w:numId w:val="38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Mobile-First vs Desktop-First</w:t>
      </w:r>
      <w:r w:rsidRPr="00B94771">
        <w:rPr>
          <w:szCs w:val="24"/>
        </w:rPr>
        <w:t>: Prioritize mobile layout (min-width) or desktop layout (max-width) based on design needs.</w:t>
      </w:r>
    </w:p>
    <w:p w:rsidR="00B94771" w:rsidRDefault="00B94771" w:rsidP="00601B47">
      <w:pPr>
        <w:tabs>
          <w:tab w:val="left" w:pos="5898"/>
        </w:tabs>
        <w:rPr>
          <w:szCs w:val="24"/>
        </w:rPr>
      </w:pPr>
    </w:p>
    <w:p w:rsidR="00B94771" w:rsidRDefault="00B94771" w:rsidP="00601B47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drawing>
          <wp:inline distT="0" distB="0" distL="0" distR="0" wp14:anchorId="5C584D3B" wp14:editId="3A3DE5ED">
            <wp:extent cx="5943600" cy="1414780"/>
            <wp:effectExtent l="0" t="0" r="0" b="0"/>
            <wp:docPr id="119222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291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1" w:rsidRPr="00B94771" w:rsidRDefault="00B94771" w:rsidP="00B94771">
      <w:pPr>
        <w:tabs>
          <w:tab w:val="left" w:pos="5898"/>
        </w:tabs>
        <w:rPr>
          <w:b/>
          <w:bCs/>
          <w:szCs w:val="24"/>
        </w:rPr>
      </w:pPr>
      <w:r w:rsidRPr="00B94771">
        <w:rPr>
          <w:b/>
          <w:bCs/>
          <w:szCs w:val="24"/>
        </w:rPr>
        <w:t>CSS Variables &amp; Custom Properties – Theory</w:t>
      </w:r>
    </w:p>
    <w:p w:rsidR="00B94771" w:rsidRPr="00B94771" w:rsidRDefault="00B94771" w:rsidP="00B94771">
      <w:pPr>
        <w:tabs>
          <w:tab w:val="left" w:pos="5898"/>
        </w:tabs>
        <w:rPr>
          <w:szCs w:val="24"/>
        </w:rPr>
      </w:pPr>
      <w:r w:rsidRPr="00B94771">
        <w:rPr>
          <w:szCs w:val="24"/>
        </w:rPr>
        <w:t>CSS variables, also known as custom properties, enable reusability and maintainability in stylesheets.</w:t>
      </w:r>
    </w:p>
    <w:p w:rsidR="00B94771" w:rsidRPr="00B94771" w:rsidRDefault="00B94771" w:rsidP="00B94771">
      <w:pPr>
        <w:numPr>
          <w:ilvl w:val="0"/>
          <w:numId w:val="39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lastRenderedPageBreak/>
        <w:t>Declaring Variables</w:t>
      </w:r>
      <w:r w:rsidRPr="00B94771">
        <w:rPr>
          <w:szCs w:val="24"/>
        </w:rPr>
        <w:t>: Use the -- prefix to define a variable. Example: --primary-color: blue;</w:t>
      </w:r>
    </w:p>
    <w:p w:rsidR="00B94771" w:rsidRPr="00B94771" w:rsidRDefault="00B94771" w:rsidP="00B94771">
      <w:pPr>
        <w:numPr>
          <w:ilvl w:val="0"/>
          <w:numId w:val="39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>Using Variables</w:t>
      </w:r>
      <w:r w:rsidRPr="00B94771">
        <w:rPr>
          <w:szCs w:val="24"/>
        </w:rPr>
        <w:t xml:space="preserve">: Apply with the </w:t>
      </w:r>
      <w:proofErr w:type="gramStart"/>
      <w:r w:rsidRPr="00B94771">
        <w:rPr>
          <w:szCs w:val="24"/>
        </w:rPr>
        <w:t>var(</w:t>
      </w:r>
      <w:proofErr w:type="gramEnd"/>
      <w:r w:rsidRPr="00B94771">
        <w:rPr>
          <w:szCs w:val="24"/>
        </w:rPr>
        <w:t xml:space="preserve">) function. Example: color: </w:t>
      </w:r>
      <w:proofErr w:type="gramStart"/>
      <w:r w:rsidRPr="00B94771">
        <w:rPr>
          <w:szCs w:val="24"/>
        </w:rPr>
        <w:t>var(</w:t>
      </w:r>
      <w:proofErr w:type="gramEnd"/>
      <w:r w:rsidRPr="00B94771">
        <w:rPr>
          <w:szCs w:val="24"/>
        </w:rPr>
        <w:t>--primary-color);</w:t>
      </w:r>
    </w:p>
    <w:p w:rsidR="00B94771" w:rsidRPr="00B94771" w:rsidRDefault="00B94771" w:rsidP="00B94771">
      <w:pPr>
        <w:numPr>
          <w:ilvl w:val="0"/>
          <w:numId w:val="39"/>
        </w:numPr>
        <w:tabs>
          <w:tab w:val="left" w:pos="5898"/>
        </w:tabs>
        <w:rPr>
          <w:szCs w:val="24"/>
        </w:rPr>
      </w:pPr>
      <w:r w:rsidRPr="00B94771">
        <w:rPr>
          <w:b/>
          <w:bCs/>
          <w:szCs w:val="24"/>
        </w:rPr>
        <w:t xml:space="preserve">Global Variables </w:t>
      </w:r>
      <w:proofErr w:type="gramStart"/>
      <w:r w:rsidRPr="00B94771">
        <w:rPr>
          <w:b/>
          <w:bCs/>
          <w:szCs w:val="24"/>
        </w:rPr>
        <w:t>with :root</w:t>
      </w:r>
      <w:proofErr w:type="gramEnd"/>
      <w:r w:rsidRPr="00B94771">
        <w:rPr>
          <w:szCs w:val="24"/>
        </w:rPr>
        <w:t>: Declaring variables inside :root makes them accessible throughout the document.</w:t>
      </w:r>
    </w:p>
    <w:p w:rsidR="00B94771" w:rsidRDefault="00C971DE" w:rsidP="00601B47">
      <w:pPr>
        <w:tabs>
          <w:tab w:val="left" w:pos="5898"/>
        </w:tabs>
        <w:rPr>
          <w:szCs w:val="24"/>
        </w:rPr>
      </w:pPr>
      <w:r w:rsidRPr="00C971DE">
        <w:rPr>
          <w:szCs w:val="24"/>
        </w:rPr>
        <w:drawing>
          <wp:inline distT="0" distB="0" distL="0" distR="0" wp14:anchorId="455CC826" wp14:editId="13715444">
            <wp:extent cx="5830114" cy="1362265"/>
            <wp:effectExtent l="0" t="0" r="0" b="9525"/>
            <wp:docPr id="205858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858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DE" w:rsidRPr="00C971DE" w:rsidRDefault="00C971DE" w:rsidP="00C971DE">
      <w:pPr>
        <w:tabs>
          <w:tab w:val="left" w:pos="5898"/>
        </w:tabs>
        <w:rPr>
          <w:b/>
          <w:bCs/>
          <w:szCs w:val="24"/>
        </w:rPr>
      </w:pPr>
      <w:r w:rsidRPr="00C971DE">
        <w:rPr>
          <w:b/>
          <w:bCs/>
          <w:szCs w:val="24"/>
        </w:rPr>
        <w:t>CSS Best Practices – Theory</w:t>
      </w:r>
    </w:p>
    <w:p w:rsidR="00C971DE" w:rsidRPr="00C971DE" w:rsidRDefault="00C971DE" w:rsidP="00C971DE">
      <w:pPr>
        <w:tabs>
          <w:tab w:val="left" w:pos="5898"/>
        </w:tabs>
        <w:rPr>
          <w:szCs w:val="24"/>
        </w:rPr>
      </w:pPr>
      <w:r w:rsidRPr="00C971DE">
        <w:rPr>
          <w:szCs w:val="24"/>
        </w:rPr>
        <w:t>Following best practices improves code efficiency and maintainability.</w:t>
      </w:r>
    </w:p>
    <w:p w:rsidR="00C971DE" w:rsidRPr="00C971DE" w:rsidRDefault="00C971DE" w:rsidP="00C971DE">
      <w:pPr>
        <w:numPr>
          <w:ilvl w:val="0"/>
          <w:numId w:val="40"/>
        </w:numPr>
        <w:tabs>
          <w:tab w:val="left" w:pos="5898"/>
        </w:tabs>
        <w:rPr>
          <w:szCs w:val="24"/>
        </w:rPr>
      </w:pPr>
      <w:r w:rsidRPr="00C971DE">
        <w:rPr>
          <w:b/>
          <w:bCs/>
          <w:szCs w:val="24"/>
        </w:rPr>
        <w:t>Minified CSS</w:t>
      </w:r>
      <w:r w:rsidRPr="00C971DE">
        <w:rPr>
          <w:szCs w:val="24"/>
        </w:rPr>
        <w:t xml:space="preserve">: Reducing file size enhances performance. Example: Using tools like CSS </w:t>
      </w:r>
      <w:proofErr w:type="spellStart"/>
      <w:r w:rsidRPr="00C971DE">
        <w:rPr>
          <w:szCs w:val="24"/>
        </w:rPr>
        <w:t>Minifier</w:t>
      </w:r>
      <w:proofErr w:type="spellEnd"/>
      <w:r w:rsidRPr="00C971DE">
        <w:rPr>
          <w:szCs w:val="24"/>
        </w:rPr>
        <w:t>.</w:t>
      </w:r>
    </w:p>
    <w:p w:rsidR="00C971DE" w:rsidRPr="00C971DE" w:rsidRDefault="00C971DE" w:rsidP="00C971DE">
      <w:pPr>
        <w:numPr>
          <w:ilvl w:val="0"/>
          <w:numId w:val="40"/>
        </w:numPr>
        <w:tabs>
          <w:tab w:val="left" w:pos="5898"/>
        </w:tabs>
        <w:rPr>
          <w:szCs w:val="24"/>
        </w:rPr>
      </w:pPr>
      <w:r w:rsidRPr="00C971DE">
        <w:rPr>
          <w:b/>
          <w:bCs/>
          <w:szCs w:val="24"/>
        </w:rPr>
        <w:t>Organizing with Comments</w:t>
      </w:r>
      <w:r w:rsidRPr="00C971DE">
        <w:rPr>
          <w:szCs w:val="24"/>
        </w:rPr>
        <w:t>: Helps structure code. Example: /* Section: Typography */</w:t>
      </w:r>
    </w:p>
    <w:p w:rsidR="00C971DE" w:rsidRPr="00C971DE" w:rsidRDefault="00C971DE" w:rsidP="00C971DE">
      <w:pPr>
        <w:numPr>
          <w:ilvl w:val="0"/>
          <w:numId w:val="40"/>
        </w:numPr>
        <w:tabs>
          <w:tab w:val="left" w:pos="5898"/>
        </w:tabs>
        <w:rPr>
          <w:szCs w:val="24"/>
        </w:rPr>
      </w:pPr>
      <w:proofErr w:type="gramStart"/>
      <w:r w:rsidRPr="00C971DE">
        <w:rPr>
          <w:b/>
          <w:bCs/>
          <w:szCs w:val="24"/>
        </w:rPr>
        <w:t>Avoiding !important</w:t>
      </w:r>
      <w:proofErr w:type="gramEnd"/>
      <w:r w:rsidRPr="00C971DE">
        <w:rPr>
          <w:szCs w:val="24"/>
        </w:rPr>
        <w:t>: Should only be used when necessary, as it overrides all styles.</w:t>
      </w:r>
    </w:p>
    <w:p w:rsidR="00C971DE" w:rsidRPr="00C971DE" w:rsidRDefault="00C971DE" w:rsidP="00C971DE">
      <w:pPr>
        <w:numPr>
          <w:ilvl w:val="0"/>
          <w:numId w:val="40"/>
        </w:numPr>
        <w:tabs>
          <w:tab w:val="left" w:pos="5898"/>
        </w:tabs>
        <w:rPr>
          <w:szCs w:val="24"/>
        </w:rPr>
      </w:pPr>
      <w:r w:rsidRPr="00C971DE">
        <w:rPr>
          <w:b/>
          <w:bCs/>
          <w:szCs w:val="24"/>
        </w:rPr>
        <w:t>Shorthand Properties</w:t>
      </w:r>
      <w:r w:rsidRPr="00C971DE">
        <w:rPr>
          <w:szCs w:val="24"/>
        </w:rPr>
        <w:t>: Combine multiple properties into one. Example: margin: 10px 5px 15px; saves space.</w:t>
      </w:r>
    </w:p>
    <w:p w:rsidR="00C971DE" w:rsidRPr="00601B47" w:rsidRDefault="00C971DE" w:rsidP="00601B47">
      <w:pPr>
        <w:tabs>
          <w:tab w:val="left" w:pos="5898"/>
        </w:tabs>
        <w:rPr>
          <w:szCs w:val="24"/>
        </w:rPr>
      </w:pPr>
    </w:p>
    <w:sectPr w:rsidR="00C971DE" w:rsidRPr="00601B47">
      <w:head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234F4" w:rsidRDefault="005234F4" w:rsidP="006E4D23">
      <w:pPr>
        <w:spacing w:after="0" w:line="240" w:lineRule="auto"/>
      </w:pPr>
      <w:r>
        <w:separator/>
      </w:r>
    </w:p>
  </w:endnote>
  <w:endnote w:type="continuationSeparator" w:id="0">
    <w:p w:rsidR="005234F4" w:rsidRDefault="005234F4" w:rsidP="006E4D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234F4" w:rsidRDefault="005234F4" w:rsidP="006E4D23">
      <w:pPr>
        <w:spacing w:after="0" w:line="240" w:lineRule="auto"/>
      </w:pPr>
      <w:r>
        <w:separator/>
      </w:r>
    </w:p>
  </w:footnote>
  <w:footnote w:type="continuationSeparator" w:id="0">
    <w:p w:rsidR="005234F4" w:rsidRDefault="005234F4" w:rsidP="006E4D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E4D23" w:rsidRDefault="006E4D23" w:rsidP="006E4D23">
    <w:pPr>
      <w:pStyle w:val="Header"/>
      <w:jc w:val="center"/>
    </w:pPr>
    <w:r>
      <w:t>V K Control Pvt. Ltd. Pune</w:t>
    </w:r>
  </w:p>
  <w:p w:rsidR="006E4D23" w:rsidRDefault="006E4D23" w:rsidP="006E4D23">
    <w:pPr>
      <w:pStyle w:val="Header"/>
      <w:jc w:val="center"/>
    </w:pPr>
    <w:r>
      <w:t>Assignment - 1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40486"/>
    <w:multiLevelType w:val="multilevel"/>
    <w:tmpl w:val="6F101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87F8E"/>
    <w:multiLevelType w:val="multilevel"/>
    <w:tmpl w:val="91DC4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9446D"/>
    <w:multiLevelType w:val="multilevel"/>
    <w:tmpl w:val="8EB08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3A2FED"/>
    <w:multiLevelType w:val="multilevel"/>
    <w:tmpl w:val="B5B8F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9B59E0"/>
    <w:multiLevelType w:val="multilevel"/>
    <w:tmpl w:val="46AA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6828DE"/>
    <w:multiLevelType w:val="multilevel"/>
    <w:tmpl w:val="1102E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316D04"/>
    <w:multiLevelType w:val="multilevel"/>
    <w:tmpl w:val="075A4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07760A"/>
    <w:multiLevelType w:val="hybridMultilevel"/>
    <w:tmpl w:val="B4F0F5C8"/>
    <w:lvl w:ilvl="0" w:tplc="8B5484C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CA26D3"/>
    <w:multiLevelType w:val="multilevel"/>
    <w:tmpl w:val="39CEE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6A1334"/>
    <w:multiLevelType w:val="multilevel"/>
    <w:tmpl w:val="E0E09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2865A5"/>
    <w:multiLevelType w:val="multilevel"/>
    <w:tmpl w:val="4DB8E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23017C"/>
    <w:multiLevelType w:val="hybridMultilevel"/>
    <w:tmpl w:val="6228E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44B12"/>
    <w:multiLevelType w:val="multilevel"/>
    <w:tmpl w:val="8738E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152377"/>
    <w:multiLevelType w:val="multilevel"/>
    <w:tmpl w:val="8BACA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A8163F"/>
    <w:multiLevelType w:val="multilevel"/>
    <w:tmpl w:val="5E206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F61D4E"/>
    <w:multiLevelType w:val="multilevel"/>
    <w:tmpl w:val="FD880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813C69"/>
    <w:multiLevelType w:val="multilevel"/>
    <w:tmpl w:val="857E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1D4B58"/>
    <w:multiLevelType w:val="multilevel"/>
    <w:tmpl w:val="7A42A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DF7950"/>
    <w:multiLevelType w:val="multilevel"/>
    <w:tmpl w:val="7B060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275828"/>
    <w:multiLevelType w:val="multilevel"/>
    <w:tmpl w:val="8A348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802C5D"/>
    <w:multiLevelType w:val="multilevel"/>
    <w:tmpl w:val="5364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AD7631"/>
    <w:multiLevelType w:val="hybridMultilevel"/>
    <w:tmpl w:val="2B861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D17AAF"/>
    <w:multiLevelType w:val="multilevel"/>
    <w:tmpl w:val="B7386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C757EE"/>
    <w:multiLevelType w:val="multilevel"/>
    <w:tmpl w:val="0F188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6321F9"/>
    <w:multiLevelType w:val="multilevel"/>
    <w:tmpl w:val="1C0E8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8559F1"/>
    <w:multiLevelType w:val="multilevel"/>
    <w:tmpl w:val="70947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496238"/>
    <w:multiLevelType w:val="multilevel"/>
    <w:tmpl w:val="B9D24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C03781"/>
    <w:multiLevelType w:val="multilevel"/>
    <w:tmpl w:val="25744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A10494"/>
    <w:multiLevelType w:val="multilevel"/>
    <w:tmpl w:val="8D72C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433587"/>
    <w:multiLevelType w:val="multilevel"/>
    <w:tmpl w:val="5720C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E36688"/>
    <w:multiLevelType w:val="multilevel"/>
    <w:tmpl w:val="5366E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50362B"/>
    <w:multiLevelType w:val="multilevel"/>
    <w:tmpl w:val="82D49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2649BF"/>
    <w:multiLevelType w:val="multilevel"/>
    <w:tmpl w:val="F0B4D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4B31F9"/>
    <w:multiLevelType w:val="multilevel"/>
    <w:tmpl w:val="AD7E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6C27CF"/>
    <w:multiLevelType w:val="multilevel"/>
    <w:tmpl w:val="DA0C8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50656"/>
    <w:multiLevelType w:val="multilevel"/>
    <w:tmpl w:val="5E0A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525C60"/>
    <w:multiLevelType w:val="multilevel"/>
    <w:tmpl w:val="434C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111916"/>
    <w:multiLevelType w:val="multilevel"/>
    <w:tmpl w:val="4566C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E91030"/>
    <w:multiLevelType w:val="multilevel"/>
    <w:tmpl w:val="7870D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604BFD"/>
    <w:multiLevelType w:val="multilevel"/>
    <w:tmpl w:val="B9322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920020">
    <w:abstractNumId w:val="27"/>
  </w:num>
  <w:num w:numId="2" w16cid:durableId="1890720128">
    <w:abstractNumId w:val="25"/>
  </w:num>
  <w:num w:numId="3" w16cid:durableId="711072849">
    <w:abstractNumId w:val="30"/>
  </w:num>
  <w:num w:numId="4" w16cid:durableId="248930031">
    <w:abstractNumId w:val="22"/>
  </w:num>
  <w:num w:numId="5" w16cid:durableId="1244876133">
    <w:abstractNumId w:val="12"/>
  </w:num>
  <w:num w:numId="6" w16cid:durableId="1210726378">
    <w:abstractNumId w:val="4"/>
  </w:num>
  <w:num w:numId="7" w16cid:durableId="1575361991">
    <w:abstractNumId w:val="33"/>
  </w:num>
  <w:num w:numId="8" w16cid:durableId="626542903">
    <w:abstractNumId w:val="32"/>
  </w:num>
  <w:num w:numId="9" w16cid:durableId="1458255155">
    <w:abstractNumId w:val="24"/>
  </w:num>
  <w:num w:numId="10" w16cid:durableId="1666784167">
    <w:abstractNumId w:val="11"/>
  </w:num>
  <w:num w:numId="11" w16cid:durableId="859661747">
    <w:abstractNumId w:val="21"/>
  </w:num>
  <w:num w:numId="12" w16cid:durableId="19471783">
    <w:abstractNumId w:val="7"/>
  </w:num>
  <w:num w:numId="13" w16cid:durableId="437992701">
    <w:abstractNumId w:val="9"/>
  </w:num>
  <w:num w:numId="14" w16cid:durableId="1366179252">
    <w:abstractNumId w:val="26"/>
  </w:num>
  <w:num w:numId="15" w16cid:durableId="1947424308">
    <w:abstractNumId w:val="39"/>
  </w:num>
  <w:num w:numId="16" w16cid:durableId="932973290">
    <w:abstractNumId w:val="8"/>
  </w:num>
  <w:num w:numId="17" w16cid:durableId="256334415">
    <w:abstractNumId w:val="18"/>
  </w:num>
  <w:num w:numId="18" w16cid:durableId="2106073576">
    <w:abstractNumId w:val="29"/>
  </w:num>
  <w:num w:numId="19" w16cid:durableId="92362822">
    <w:abstractNumId w:val="34"/>
  </w:num>
  <w:num w:numId="20" w16cid:durableId="709917744">
    <w:abstractNumId w:val="14"/>
  </w:num>
  <w:num w:numId="21" w16cid:durableId="666590488">
    <w:abstractNumId w:val="28"/>
  </w:num>
  <w:num w:numId="22" w16cid:durableId="1270238022">
    <w:abstractNumId w:val="17"/>
  </w:num>
  <w:num w:numId="23" w16cid:durableId="726801979">
    <w:abstractNumId w:val="37"/>
  </w:num>
  <w:num w:numId="24" w16cid:durableId="132450088">
    <w:abstractNumId w:val="0"/>
  </w:num>
  <w:num w:numId="25" w16cid:durableId="313267229">
    <w:abstractNumId w:val="16"/>
  </w:num>
  <w:num w:numId="26" w16cid:durableId="308636627">
    <w:abstractNumId w:val="19"/>
  </w:num>
  <w:num w:numId="27" w16cid:durableId="874537239">
    <w:abstractNumId w:val="20"/>
  </w:num>
  <w:num w:numId="28" w16cid:durableId="487866402">
    <w:abstractNumId w:val="35"/>
  </w:num>
  <w:num w:numId="29" w16cid:durableId="317078217">
    <w:abstractNumId w:val="3"/>
  </w:num>
  <w:num w:numId="30" w16cid:durableId="1342851854">
    <w:abstractNumId w:val="38"/>
  </w:num>
  <w:num w:numId="31" w16cid:durableId="1263300455">
    <w:abstractNumId w:val="23"/>
  </w:num>
  <w:num w:numId="32" w16cid:durableId="420832643">
    <w:abstractNumId w:val="10"/>
  </w:num>
  <w:num w:numId="33" w16cid:durableId="1611089440">
    <w:abstractNumId w:val="6"/>
  </w:num>
  <w:num w:numId="34" w16cid:durableId="2065255649">
    <w:abstractNumId w:val="36"/>
  </w:num>
  <w:num w:numId="35" w16cid:durableId="1648778779">
    <w:abstractNumId w:val="13"/>
  </w:num>
  <w:num w:numId="36" w16cid:durableId="545876429">
    <w:abstractNumId w:val="15"/>
  </w:num>
  <w:num w:numId="37" w16cid:durableId="1006786623">
    <w:abstractNumId w:val="5"/>
  </w:num>
  <w:num w:numId="38" w16cid:durableId="607278101">
    <w:abstractNumId w:val="31"/>
  </w:num>
  <w:num w:numId="39" w16cid:durableId="495269483">
    <w:abstractNumId w:val="1"/>
  </w:num>
  <w:num w:numId="40" w16cid:durableId="21143240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D23"/>
    <w:rsid w:val="00055684"/>
    <w:rsid w:val="000721AE"/>
    <w:rsid w:val="003143D6"/>
    <w:rsid w:val="00502597"/>
    <w:rsid w:val="005234F4"/>
    <w:rsid w:val="0058320C"/>
    <w:rsid w:val="00601B47"/>
    <w:rsid w:val="006E4D23"/>
    <w:rsid w:val="00872281"/>
    <w:rsid w:val="009D504F"/>
    <w:rsid w:val="00A32B01"/>
    <w:rsid w:val="00B94771"/>
    <w:rsid w:val="00C56884"/>
    <w:rsid w:val="00C971DE"/>
    <w:rsid w:val="00D3316B"/>
    <w:rsid w:val="00D44397"/>
    <w:rsid w:val="00F21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33736"/>
  <w15:chartTrackingRefBased/>
  <w15:docId w15:val="{BC7CAB69-0915-46AD-9E83-060B0BE75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D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4D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4D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4D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4D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4D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4D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4D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4D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D2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4D2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4D2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4D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4D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4D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4D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4D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4D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4D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E4D2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4D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E4D2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E4D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4D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4D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4D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4D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4D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4D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4D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D23"/>
  </w:style>
  <w:style w:type="paragraph" w:styleId="Footer">
    <w:name w:val="footer"/>
    <w:basedOn w:val="Normal"/>
    <w:link w:val="FooterChar"/>
    <w:uiPriority w:val="99"/>
    <w:unhideWhenUsed/>
    <w:rsid w:val="006E4D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D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2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4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29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0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27</Pages>
  <Words>2305</Words>
  <Characters>13142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Raut</dc:creator>
  <cp:keywords/>
  <dc:description/>
  <cp:lastModifiedBy>Vedant Raut</cp:lastModifiedBy>
  <cp:revision>2</cp:revision>
  <dcterms:created xsi:type="dcterms:W3CDTF">2025-03-17T18:54:00Z</dcterms:created>
  <dcterms:modified xsi:type="dcterms:W3CDTF">2025-03-19T04:28:00Z</dcterms:modified>
</cp:coreProperties>
</file>