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AA5E3" w14:textId="21D8BF68" w:rsidR="00DD37B8" w:rsidRPr="00AF0555" w:rsidRDefault="007B3FDC" w:rsidP="008A4640">
      <w:pPr>
        <w:spacing w:line="240" w:lineRule="auto"/>
        <w:jc w:val="center"/>
        <w:rPr>
          <w:rFonts w:asciiTheme="majorHAnsi" w:hAnsiTheme="majorHAnsi" w:cstheme="majorHAnsi"/>
          <w:b/>
          <w:bCs/>
          <w:sz w:val="48"/>
          <w:szCs w:val="48"/>
          <w:lang w:val="en-GB"/>
        </w:rPr>
      </w:pPr>
      <w:r w:rsidRPr="00AF0555">
        <w:rPr>
          <w:rFonts w:asciiTheme="majorHAnsi" w:hAnsiTheme="majorHAnsi" w:cstheme="majorHAnsi"/>
          <w:b/>
          <w:bCs/>
          <w:sz w:val="48"/>
          <w:szCs w:val="48"/>
          <w:lang w:val="en-GB"/>
        </w:rPr>
        <w:t>SOUND BAR DATASET ANALYSIS USING MACHINE LEARNING</w:t>
      </w:r>
    </w:p>
    <w:p w14:paraId="41DFA094" w14:textId="77777777" w:rsidR="008A4640" w:rsidRPr="00AF0555" w:rsidRDefault="008A4640" w:rsidP="008A4640">
      <w:pPr>
        <w:spacing w:line="240" w:lineRule="auto"/>
        <w:rPr>
          <w:rFonts w:asciiTheme="majorHAnsi" w:hAnsiTheme="majorHAnsi" w:cstheme="majorHAnsi"/>
          <w:b/>
          <w:bCs/>
          <w:sz w:val="48"/>
          <w:szCs w:val="48"/>
          <w:lang w:val="en-GB"/>
        </w:rPr>
      </w:pPr>
    </w:p>
    <w:p w14:paraId="1CE75169" w14:textId="77777777" w:rsidR="005F4C5C" w:rsidRPr="00F2681B" w:rsidRDefault="005F4C5C" w:rsidP="00F2681B">
      <w:pPr>
        <w:spacing w:line="240" w:lineRule="auto"/>
        <w:jc w:val="both"/>
        <w:rPr>
          <w:rFonts w:cstheme="minorHAnsi"/>
          <w:sz w:val="28"/>
          <w:szCs w:val="28"/>
          <w:u w:val="single"/>
        </w:rPr>
      </w:pPr>
      <w:r w:rsidRPr="00F2681B">
        <w:rPr>
          <w:rFonts w:cstheme="minorHAnsi"/>
          <w:sz w:val="28"/>
          <w:szCs w:val="28"/>
          <w:u w:val="single"/>
        </w:rPr>
        <w:t>CONTEXT</w:t>
      </w:r>
    </w:p>
    <w:p w14:paraId="68BCA188" w14:textId="501A914A" w:rsidR="00E8289E" w:rsidRPr="00F2681B" w:rsidRDefault="005F4C5C" w:rsidP="00F2681B">
      <w:pPr>
        <w:spacing w:line="240" w:lineRule="auto"/>
        <w:jc w:val="both"/>
        <w:rPr>
          <w:rFonts w:cstheme="minorHAnsi"/>
          <w:sz w:val="28"/>
          <w:szCs w:val="28"/>
        </w:rPr>
      </w:pPr>
      <w:r w:rsidRPr="00F2681B">
        <w:rPr>
          <w:rFonts w:cstheme="minorHAnsi"/>
          <w:b/>
          <w:bCs/>
          <w:sz w:val="28"/>
          <w:szCs w:val="28"/>
        </w:rPr>
        <w:t>OBJECTIVE</w:t>
      </w:r>
      <w:r w:rsidRPr="00F2681B">
        <w:rPr>
          <w:rFonts w:cstheme="minorHAnsi"/>
          <w:sz w:val="28"/>
          <w:szCs w:val="28"/>
        </w:rPr>
        <w:t>: T</w:t>
      </w:r>
      <w:r w:rsidRPr="00F2681B">
        <w:rPr>
          <w:sz w:val="28"/>
          <w:szCs w:val="28"/>
        </w:rPr>
        <w:t>o</w:t>
      </w:r>
      <w:r w:rsidRPr="00F2681B">
        <w:rPr>
          <w:rFonts w:cstheme="minorHAnsi"/>
          <w:sz w:val="28"/>
          <w:szCs w:val="28"/>
        </w:rPr>
        <w:t xml:space="preserve"> design and implement a comprehensive machine learning system for the analysis of soundbar products</w:t>
      </w:r>
      <w:r w:rsidR="008A4640" w:rsidRPr="00F2681B">
        <w:rPr>
          <w:rFonts w:cstheme="minorHAnsi"/>
          <w:sz w:val="28"/>
          <w:szCs w:val="28"/>
        </w:rPr>
        <w:t>, l</w:t>
      </w:r>
      <w:r w:rsidRPr="00F2681B">
        <w:rPr>
          <w:rFonts w:cstheme="minorHAnsi"/>
          <w:sz w:val="28"/>
          <w:szCs w:val="28"/>
        </w:rPr>
        <w:t>everaging data collected through web scraping from an e-commerce platform and stored in MySQL database, the system applies both unsupervised and supervised learning techniques to enable automated product classification, category prediction and market segmentation</w:t>
      </w:r>
      <w:r w:rsidR="000D79CD" w:rsidRPr="00F2681B">
        <w:rPr>
          <w:rFonts w:cstheme="minorHAnsi"/>
          <w:sz w:val="28"/>
          <w:szCs w:val="28"/>
        </w:rPr>
        <w:t>,</w:t>
      </w:r>
      <w:r w:rsidR="008A4640" w:rsidRPr="00F2681B">
        <w:rPr>
          <w:rFonts w:cstheme="minorHAnsi"/>
          <w:sz w:val="28"/>
          <w:szCs w:val="28"/>
        </w:rPr>
        <w:t xml:space="preserve"> </w:t>
      </w:r>
      <w:r w:rsidR="000D79CD" w:rsidRPr="00F2681B">
        <w:rPr>
          <w:rFonts w:cstheme="minorHAnsi"/>
          <w:sz w:val="28"/>
          <w:szCs w:val="28"/>
        </w:rPr>
        <w:t>E</w:t>
      </w:r>
      <w:r w:rsidRPr="00F2681B">
        <w:rPr>
          <w:rFonts w:cstheme="minorHAnsi"/>
          <w:sz w:val="28"/>
          <w:szCs w:val="28"/>
        </w:rPr>
        <w:t>ncompass</w:t>
      </w:r>
      <w:r w:rsidR="008A4640" w:rsidRPr="00F2681B">
        <w:rPr>
          <w:rFonts w:cstheme="minorHAnsi"/>
          <w:sz w:val="28"/>
          <w:szCs w:val="28"/>
        </w:rPr>
        <w:t>ing</w:t>
      </w:r>
      <w:r w:rsidRPr="00F2681B">
        <w:rPr>
          <w:rFonts w:cstheme="minorHAnsi"/>
          <w:sz w:val="28"/>
          <w:szCs w:val="28"/>
        </w:rPr>
        <w:t xml:space="preserve"> data acquisition, preprocessing, exploratory analysis, clustering, predictive </w:t>
      </w:r>
      <w:r w:rsidR="008A4640" w:rsidRPr="00F2681B">
        <w:rPr>
          <w:rFonts w:cstheme="minorHAnsi"/>
          <w:sz w:val="28"/>
          <w:szCs w:val="28"/>
        </w:rPr>
        <w:t xml:space="preserve">modelling </w:t>
      </w:r>
      <w:r w:rsidRPr="00F2681B">
        <w:rPr>
          <w:rFonts w:cstheme="minorHAnsi"/>
          <w:sz w:val="28"/>
          <w:szCs w:val="28"/>
        </w:rPr>
        <w:t>and evaluation to generate actionable insights and enhance product intelligence.</w:t>
      </w:r>
    </w:p>
    <w:p w14:paraId="05351FCB" w14:textId="77777777" w:rsidR="00E8289E" w:rsidRPr="00F2681B" w:rsidRDefault="00E8289E" w:rsidP="00F2681B">
      <w:pPr>
        <w:jc w:val="both"/>
        <w:rPr>
          <w:rFonts w:cstheme="minorHAnsi"/>
          <w:sz w:val="28"/>
          <w:szCs w:val="28"/>
          <w:lang w:val="en-US"/>
        </w:rPr>
      </w:pPr>
    </w:p>
    <w:p w14:paraId="6032F7AA" w14:textId="6788EFA5" w:rsidR="00786604" w:rsidRPr="00F2681B" w:rsidRDefault="00AE314C" w:rsidP="00F2681B">
      <w:pPr>
        <w:spacing w:line="240" w:lineRule="auto"/>
        <w:jc w:val="both"/>
        <w:rPr>
          <w:rFonts w:cstheme="minorHAnsi"/>
          <w:sz w:val="28"/>
          <w:szCs w:val="28"/>
        </w:rPr>
      </w:pPr>
      <w:r w:rsidRPr="00F2681B">
        <w:rPr>
          <w:rFonts w:cstheme="minorHAnsi"/>
          <w:b/>
          <w:bCs/>
          <w:sz w:val="28"/>
          <w:szCs w:val="28"/>
        </w:rPr>
        <w:t xml:space="preserve">SCOPE: </w:t>
      </w:r>
      <w:r w:rsidR="000F4421" w:rsidRPr="00F2681B">
        <w:rPr>
          <w:rFonts w:cstheme="minorHAnsi"/>
          <w:sz w:val="28"/>
          <w:szCs w:val="28"/>
        </w:rPr>
        <w:t xml:space="preserve">Scope of this project encompasses several key objectives aimed at enhancing the understanding and classification of soundbar products within the consumer electronics market. </w:t>
      </w:r>
      <w:r w:rsidR="00B36CE9" w:rsidRPr="00F2681B">
        <w:rPr>
          <w:rFonts w:cstheme="minorHAnsi"/>
          <w:sz w:val="28"/>
          <w:szCs w:val="28"/>
        </w:rPr>
        <w:t>Specifically,</w:t>
      </w:r>
      <w:r w:rsidR="000F4421" w:rsidRPr="00F2681B">
        <w:rPr>
          <w:rFonts w:cstheme="minorHAnsi"/>
          <w:sz w:val="28"/>
          <w:szCs w:val="28"/>
        </w:rPr>
        <w:t xml:space="preserve"> the project aims to</w:t>
      </w:r>
      <w:r w:rsidRPr="00F2681B">
        <w:rPr>
          <w:rFonts w:cstheme="minorHAnsi"/>
          <w:sz w:val="28"/>
          <w:szCs w:val="28"/>
        </w:rPr>
        <w:t>,</w:t>
      </w:r>
    </w:p>
    <w:p w14:paraId="1E541C3C" w14:textId="67BF880F" w:rsidR="00786604" w:rsidRPr="00F2681B" w:rsidRDefault="00786604" w:rsidP="00F2681B">
      <w:pPr>
        <w:numPr>
          <w:ilvl w:val="0"/>
          <w:numId w:val="1"/>
        </w:numPr>
        <w:spacing w:line="240" w:lineRule="auto"/>
        <w:jc w:val="both"/>
        <w:rPr>
          <w:rFonts w:cstheme="minorHAnsi"/>
          <w:sz w:val="28"/>
          <w:szCs w:val="28"/>
        </w:rPr>
      </w:pPr>
      <w:r w:rsidRPr="00F2681B">
        <w:rPr>
          <w:rFonts w:cstheme="minorHAnsi"/>
          <w:sz w:val="28"/>
          <w:szCs w:val="28"/>
        </w:rPr>
        <w:t>Automate soundbar product classification</w:t>
      </w:r>
    </w:p>
    <w:p w14:paraId="1BCBFDB8" w14:textId="39D38EDA" w:rsidR="00786604" w:rsidRPr="00F2681B" w:rsidRDefault="00786604" w:rsidP="00F2681B">
      <w:pPr>
        <w:numPr>
          <w:ilvl w:val="0"/>
          <w:numId w:val="1"/>
        </w:numPr>
        <w:spacing w:line="240" w:lineRule="auto"/>
        <w:jc w:val="both"/>
        <w:rPr>
          <w:rFonts w:cstheme="minorHAnsi"/>
          <w:sz w:val="28"/>
          <w:szCs w:val="28"/>
        </w:rPr>
      </w:pPr>
      <w:r w:rsidRPr="00F2681B">
        <w:rPr>
          <w:rFonts w:cstheme="minorHAnsi"/>
          <w:sz w:val="28"/>
          <w:szCs w:val="28"/>
        </w:rPr>
        <w:t>Enable market segmentation based on product features</w:t>
      </w:r>
    </w:p>
    <w:p w14:paraId="7BD1401A" w14:textId="041C0E27" w:rsidR="00786604" w:rsidRPr="00F2681B" w:rsidRDefault="00786604" w:rsidP="00F2681B">
      <w:pPr>
        <w:numPr>
          <w:ilvl w:val="0"/>
          <w:numId w:val="1"/>
        </w:numPr>
        <w:spacing w:line="240" w:lineRule="auto"/>
        <w:jc w:val="both"/>
        <w:rPr>
          <w:rFonts w:cstheme="minorHAnsi"/>
          <w:sz w:val="28"/>
          <w:szCs w:val="28"/>
        </w:rPr>
      </w:pPr>
      <w:r w:rsidRPr="00F2681B">
        <w:rPr>
          <w:rFonts w:cstheme="minorHAnsi"/>
          <w:sz w:val="28"/>
          <w:szCs w:val="28"/>
        </w:rPr>
        <w:t>Evaluate performance across multiple supervised models</w:t>
      </w:r>
    </w:p>
    <w:p w14:paraId="2B544463" w14:textId="4357902F" w:rsidR="00AE314C" w:rsidRPr="00F2681B" w:rsidRDefault="00786604" w:rsidP="00F2681B">
      <w:pPr>
        <w:numPr>
          <w:ilvl w:val="0"/>
          <w:numId w:val="1"/>
        </w:numPr>
        <w:spacing w:line="240" w:lineRule="auto"/>
        <w:jc w:val="both"/>
        <w:rPr>
          <w:rFonts w:cstheme="minorHAnsi"/>
          <w:sz w:val="28"/>
          <w:szCs w:val="28"/>
        </w:rPr>
      </w:pPr>
      <w:r w:rsidRPr="00F2681B">
        <w:rPr>
          <w:rFonts w:cstheme="minorHAnsi"/>
          <w:sz w:val="28"/>
          <w:szCs w:val="28"/>
        </w:rPr>
        <w:t>Utilize unsupervised learning to uncover natural groupings</w:t>
      </w:r>
    </w:p>
    <w:p w14:paraId="2D599196" w14:textId="59584B79" w:rsidR="00786604" w:rsidRPr="00F2681B" w:rsidRDefault="00786604" w:rsidP="00F2681B">
      <w:pPr>
        <w:numPr>
          <w:ilvl w:val="0"/>
          <w:numId w:val="1"/>
        </w:numPr>
        <w:spacing w:line="240" w:lineRule="auto"/>
        <w:jc w:val="both"/>
        <w:rPr>
          <w:rFonts w:cstheme="minorHAnsi"/>
          <w:sz w:val="28"/>
          <w:szCs w:val="28"/>
        </w:rPr>
      </w:pPr>
      <w:r w:rsidRPr="00F2681B">
        <w:rPr>
          <w:rFonts w:cstheme="minorHAnsi"/>
          <w:sz w:val="28"/>
          <w:szCs w:val="28"/>
        </w:rPr>
        <w:t>Provide actionable insights for consumer electronics market analysis</w:t>
      </w:r>
    </w:p>
    <w:p w14:paraId="2297CD86" w14:textId="77777777" w:rsidR="00AE314C" w:rsidRPr="00F2681B" w:rsidRDefault="00AE314C" w:rsidP="00F2681B">
      <w:pPr>
        <w:jc w:val="both"/>
        <w:rPr>
          <w:rFonts w:cstheme="minorHAnsi"/>
          <w:sz w:val="28"/>
          <w:szCs w:val="28"/>
        </w:rPr>
      </w:pPr>
    </w:p>
    <w:p w14:paraId="3026B4C0" w14:textId="2644B45A" w:rsidR="000F4421" w:rsidRPr="00F2681B" w:rsidRDefault="0035567E" w:rsidP="00F2681B">
      <w:pPr>
        <w:jc w:val="both"/>
        <w:rPr>
          <w:rFonts w:cstheme="minorHAnsi"/>
          <w:sz w:val="28"/>
          <w:szCs w:val="28"/>
        </w:rPr>
      </w:pPr>
      <w:r w:rsidRPr="00F2681B">
        <w:rPr>
          <w:rFonts w:cstheme="minorHAnsi"/>
          <w:b/>
          <w:bCs/>
          <w:sz w:val="28"/>
          <w:szCs w:val="28"/>
        </w:rPr>
        <w:t xml:space="preserve">AUDIENCE: </w:t>
      </w:r>
      <w:r w:rsidR="000F4421" w:rsidRPr="00F2681B">
        <w:rPr>
          <w:rFonts w:cstheme="minorHAnsi"/>
          <w:sz w:val="28"/>
          <w:szCs w:val="28"/>
        </w:rPr>
        <w:t>Project presents a practical and scalable framework for applying data-driven techniques in the consumer electronics domain, specifically focusing on soundbar products. The target audience are</w:t>
      </w:r>
      <w:r w:rsidR="000D79CD" w:rsidRPr="00F2681B">
        <w:rPr>
          <w:rFonts w:cstheme="minorHAnsi"/>
          <w:sz w:val="28"/>
          <w:szCs w:val="28"/>
        </w:rPr>
        <w:t>,</w:t>
      </w:r>
    </w:p>
    <w:p w14:paraId="0658598A" w14:textId="28215A65" w:rsidR="0035567E" w:rsidRPr="00F2681B" w:rsidRDefault="0035567E" w:rsidP="00F2681B">
      <w:pPr>
        <w:numPr>
          <w:ilvl w:val="0"/>
          <w:numId w:val="2"/>
        </w:numPr>
        <w:spacing w:line="240" w:lineRule="auto"/>
        <w:jc w:val="both"/>
        <w:rPr>
          <w:rFonts w:cstheme="minorHAnsi"/>
          <w:sz w:val="28"/>
          <w:szCs w:val="28"/>
        </w:rPr>
      </w:pPr>
      <w:r w:rsidRPr="00F2681B">
        <w:rPr>
          <w:rFonts w:cstheme="minorHAnsi"/>
          <w:sz w:val="28"/>
          <w:szCs w:val="28"/>
        </w:rPr>
        <w:t>E-commerce Product Teams in optimizing product recommendations</w:t>
      </w:r>
    </w:p>
    <w:p w14:paraId="066FAD19" w14:textId="77777777" w:rsidR="0035567E" w:rsidRPr="00F2681B" w:rsidRDefault="0035567E" w:rsidP="00F2681B">
      <w:pPr>
        <w:numPr>
          <w:ilvl w:val="0"/>
          <w:numId w:val="2"/>
        </w:numPr>
        <w:spacing w:line="240" w:lineRule="auto"/>
        <w:jc w:val="both"/>
        <w:rPr>
          <w:rFonts w:cstheme="minorHAnsi"/>
          <w:sz w:val="28"/>
          <w:szCs w:val="28"/>
        </w:rPr>
      </w:pPr>
      <w:r w:rsidRPr="00F2681B">
        <w:rPr>
          <w:rFonts w:cstheme="minorHAnsi"/>
          <w:sz w:val="28"/>
          <w:szCs w:val="28"/>
        </w:rPr>
        <w:t>Marketing and Business Strategists</w:t>
      </w:r>
    </w:p>
    <w:p w14:paraId="055040C6" w14:textId="77777777" w:rsidR="0035567E" w:rsidRPr="00F2681B" w:rsidRDefault="0035567E" w:rsidP="00F2681B">
      <w:pPr>
        <w:numPr>
          <w:ilvl w:val="0"/>
          <w:numId w:val="2"/>
        </w:numPr>
        <w:spacing w:line="240" w:lineRule="auto"/>
        <w:jc w:val="both"/>
        <w:rPr>
          <w:rFonts w:cstheme="minorHAnsi"/>
          <w:sz w:val="28"/>
          <w:szCs w:val="28"/>
        </w:rPr>
      </w:pPr>
      <w:r w:rsidRPr="00F2681B">
        <w:rPr>
          <w:rFonts w:cstheme="minorHAnsi"/>
          <w:sz w:val="28"/>
          <w:szCs w:val="28"/>
        </w:rPr>
        <w:t>Machine Learning Practitioners</w:t>
      </w:r>
    </w:p>
    <w:p w14:paraId="4299B5EC" w14:textId="77777777" w:rsidR="00477E3F" w:rsidRPr="00F2681B" w:rsidRDefault="0035567E" w:rsidP="00F2681B">
      <w:pPr>
        <w:numPr>
          <w:ilvl w:val="0"/>
          <w:numId w:val="2"/>
        </w:numPr>
        <w:spacing w:line="240" w:lineRule="auto"/>
        <w:jc w:val="both"/>
        <w:rPr>
          <w:rFonts w:cstheme="minorHAnsi"/>
          <w:sz w:val="28"/>
          <w:szCs w:val="28"/>
          <w:lang w:val="en-US"/>
        </w:rPr>
      </w:pPr>
      <w:r w:rsidRPr="00F2681B">
        <w:rPr>
          <w:rFonts w:cstheme="minorHAnsi"/>
          <w:sz w:val="28"/>
          <w:szCs w:val="28"/>
        </w:rPr>
        <w:t>Assist retail businesses</w:t>
      </w:r>
    </w:p>
    <w:p w14:paraId="26B14580" w14:textId="77777777" w:rsidR="004E3B64" w:rsidRPr="00F2681B" w:rsidRDefault="004E3B64" w:rsidP="00F2681B">
      <w:pPr>
        <w:spacing w:line="240" w:lineRule="auto"/>
        <w:jc w:val="both"/>
        <w:rPr>
          <w:rFonts w:cstheme="minorHAnsi"/>
          <w:sz w:val="28"/>
          <w:szCs w:val="28"/>
          <w:u w:val="single"/>
          <w:lang w:val="en-US"/>
        </w:rPr>
      </w:pPr>
      <w:r w:rsidRPr="00F2681B">
        <w:rPr>
          <w:rFonts w:cstheme="minorHAnsi"/>
          <w:sz w:val="28"/>
          <w:szCs w:val="28"/>
          <w:u w:val="single"/>
          <w:lang w:val="en-US"/>
        </w:rPr>
        <w:lastRenderedPageBreak/>
        <w:t>ANALYSIS</w:t>
      </w:r>
    </w:p>
    <w:p w14:paraId="62E46408" w14:textId="40C91E79" w:rsidR="00EE2BD8" w:rsidRDefault="0035567E" w:rsidP="00F2681B">
      <w:pPr>
        <w:spacing w:line="240" w:lineRule="auto"/>
        <w:jc w:val="both"/>
        <w:rPr>
          <w:rFonts w:cstheme="minorHAnsi"/>
          <w:sz w:val="28"/>
          <w:szCs w:val="28"/>
        </w:rPr>
      </w:pPr>
      <w:r w:rsidRPr="00F2681B">
        <w:rPr>
          <w:rFonts w:cstheme="minorHAnsi"/>
          <w:b/>
          <w:bCs/>
          <w:sz w:val="28"/>
          <w:szCs w:val="28"/>
          <w:lang w:val="en-US"/>
        </w:rPr>
        <w:t>DATA COLLECTION:</w:t>
      </w:r>
      <w:r w:rsidR="001B0AAC" w:rsidRPr="00F2681B">
        <w:rPr>
          <w:rFonts w:cstheme="minorHAnsi"/>
          <w:b/>
          <w:bCs/>
          <w:sz w:val="28"/>
          <w:szCs w:val="28"/>
          <w:lang w:val="en-US"/>
        </w:rPr>
        <w:t xml:space="preserve"> </w:t>
      </w:r>
      <w:r w:rsidR="00EE2BD8" w:rsidRPr="00F2681B">
        <w:rPr>
          <w:rFonts w:cstheme="minorHAnsi"/>
          <w:sz w:val="28"/>
          <w:szCs w:val="28"/>
        </w:rPr>
        <w:t xml:space="preserve">Soundbar product data was collected by web scraping filtered brand-specific listings from the Amazon e-commerce platform. Using Python libraries such as requests and </w:t>
      </w:r>
      <w:proofErr w:type="spellStart"/>
      <w:r w:rsidR="00EE2BD8" w:rsidRPr="00F2681B">
        <w:rPr>
          <w:rFonts w:cstheme="minorHAnsi"/>
          <w:sz w:val="28"/>
          <w:szCs w:val="28"/>
        </w:rPr>
        <w:t>BeautifulSoup</w:t>
      </w:r>
      <w:proofErr w:type="spellEnd"/>
      <w:r w:rsidR="00EE2BD8" w:rsidRPr="00F2681B">
        <w:rPr>
          <w:rFonts w:cstheme="minorHAnsi"/>
          <w:sz w:val="28"/>
          <w:szCs w:val="28"/>
        </w:rPr>
        <w:t>, 2860 records were extracted with initial attributes including product name, brand, price and ratings.</w:t>
      </w:r>
      <w:r w:rsidR="00571D05">
        <w:rPr>
          <w:rFonts w:cstheme="minorHAnsi"/>
          <w:sz w:val="28"/>
          <w:szCs w:val="28"/>
        </w:rPr>
        <w:t xml:space="preserve"> </w:t>
      </w:r>
      <w:r w:rsidR="00EE2BD8" w:rsidRPr="00F2681B">
        <w:rPr>
          <w:rFonts w:cstheme="minorHAnsi"/>
          <w:sz w:val="28"/>
          <w:szCs w:val="28"/>
        </w:rPr>
        <w:t>To enhance the dataset, additional features were derived from the unstructured product names regular expressions. Key attributes extracted included wattage, channel configuration, wireless capability, smart assistance presence, Dolby support, and connectivity options. These transformations expanded the dataset to 12 - 15 columns, forming a rich foundation for machine learning analysis.</w:t>
      </w:r>
    </w:p>
    <w:p w14:paraId="555F3528" w14:textId="77777777" w:rsidR="00BD1828" w:rsidRDefault="00BD1828" w:rsidP="00F2681B">
      <w:pPr>
        <w:spacing w:line="240" w:lineRule="auto"/>
        <w:jc w:val="both"/>
        <w:rPr>
          <w:rFonts w:cstheme="minorHAnsi"/>
          <w:sz w:val="28"/>
          <w:szCs w:val="28"/>
        </w:rPr>
      </w:pPr>
    </w:p>
    <w:p w14:paraId="39C75FEB" w14:textId="503AE73A" w:rsidR="00BD1828" w:rsidRDefault="00BD1828" w:rsidP="00F2681B">
      <w:pPr>
        <w:spacing w:line="240" w:lineRule="auto"/>
        <w:jc w:val="both"/>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18B42DC7" wp14:editId="77BDDDDA">
            <wp:extent cx="4830445" cy="3154680"/>
            <wp:effectExtent l="0" t="0" r="8255" b="7620"/>
            <wp:docPr id="39358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86626" name="Picture 393586626"/>
                    <pic:cNvPicPr/>
                  </pic:nvPicPr>
                  <pic:blipFill rotWithShape="1">
                    <a:blip r:embed="rId8">
                      <a:extLst>
                        <a:ext uri="{28A0092B-C50C-407E-A947-70E740481C1C}">
                          <a14:useLocalDpi xmlns:a14="http://schemas.microsoft.com/office/drawing/2010/main" val="0"/>
                        </a:ext>
                      </a:extLst>
                    </a:blip>
                    <a:srcRect l="18878" t="43964" r="40307" b="13255"/>
                    <a:stretch>
                      <a:fillRect/>
                    </a:stretch>
                  </pic:blipFill>
                  <pic:spPr bwMode="auto">
                    <a:xfrm>
                      <a:off x="0" y="0"/>
                      <a:ext cx="4839325" cy="3160479"/>
                    </a:xfrm>
                    <a:prstGeom prst="rect">
                      <a:avLst/>
                    </a:prstGeom>
                    <a:ln>
                      <a:noFill/>
                    </a:ln>
                    <a:extLst>
                      <a:ext uri="{53640926-AAD7-44D8-BBD7-CCE9431645EC}">
                        <a14:shadowObscured xmlns:a14="http://schemas.microsoft.com/office/drawing/2010/main"/>
                      </a:ext>
                    </a:extLst>
                  </pic:spPr>
                </pic:pic>
              </a:graphicData>
            </a:graphic>
          </wp:inline>
        </w:drawing>
      </w:r>
    </w:p>
    <w:p w14:paraId="1C2CA8EF" w14:textId="77777777" w:rsidR="00BD1828" w:rsidRPr="00F2681B" w:rsidRDefault="00BD1828" w:rsidP="00F2681B">
      <w:pPr>
        <w:spacing w:line="240" w:lineRule="auto"/>
        <w:jc w:val="both"/>
        <w:rPr>
          <w:rFonts w:cstheme="minorHAnsi"/>
          <w:sz w:val="28"/>
          <w:szCs w:val="28"/>
        </w:rPr>
      </w:pPr>
    </w:p>
    <w:p w14:paraId="694555A0" w14:textId="5DD3C458" w:rsidR="007C3A2A" w:rsidRPr="00F2681B" w:rsidRDefault="004E3B64" w:rsidP="00F2681B">
      <w:pPr>
        <w:jc w:val="both"/>
        <w:rPr>
          <w:rFonts w:cstheme="minorHAnsi"/>
          <w:sz w:val="28"/>
          <w:szCs w:val="28"/>
        </w:rPr>
      </w:pPr>
      <w:r w:rsidRPr="00F2681B">
        <w:rPr>
          <w:rFonts w:cstheme="minorHAnsi"/>
          <w:b/>
          <w:bCs/>
          <w:sz w:val="28"/>
          <w:szCs w:val="28"/>
          <w:lang w:val="en-US"/>
        </w:rPr>
        <w:t>DATA CLEANING:</w:t>
      </w:r>
      <w:r w:rsidR="00F2681B">
        <w:rPr>
          <w:rFonts w:cstheme="minorHAnsi"/>
          <w:b/>
          <w:bCs/>
          <w:sz w:val="28"/>
          <w:szCs w:val="28"/>
          <w:lang w:val="en-US"/>
        </w:rPr>
        <w:t xml:space="preserve"> </w:t>
      </w:r>
      <w:r w:rsidRPr="00F2681B">
        <w:rPr>
          <w:rFonts w:cstheme="minorHAnsi"/>
          <w:sz w:val="28"/>
          <w:szCs w:val="28"/>
        </w:rPr>
        <w:t>The soundbar dataset underwent thorough preprocessing to ensure data quality and readiness for machine learning. Missing values in key fields like price and ratings were dropped. Duplicates were removed based on product name, brand and price. Unstructured product names were parsed using regular expressions to extract features such as wattage, channel configuration, wireless terms and subwoofer presence. Ratings embedded in text were extracted as numeric values. Relevant columns were converted to appropriate data types and unnecessary columns were removed. Outliers in price, wattage and ratings were identified via boxplots and was excluded to reduce noise.</w:t>
      </w:r>
    </w:p>
    <w:p w14:paraId="55240FA4" w14:textId="25B8712B" w:rsidR="004E3B64" w:rsidRDefault="00BD1828" w:rsidP="00F2681B">
      <w:pPr>
        <w:jc w:val="both"/>
        <w:rPr>
          <w:rFonts w:cstheme="minorHAnsi"/>
          <w:sz w:val="28"/>
          <w:szCs w:val="28"/>
          <w:lang w:val="en-US"/>
        </w:rPr>
      </w:pPr>
      <w:r>
        <w:rPr>
          <w:rFonts w:cstheme="minorHAnsi"/>
          <w:noProof/>
          <w:sz w:val="28"/>
          <w:szCs w:val="28"/>
          <w:lang w:val="en-US"/>
        </w:rPr>
        <w:lastRenderedPageBreak/>
        <w:drawing>
          <wp:inline distT="0" distB="0" distL="0" distR="0" wp14:anchorId="2EC0063D" wp14:editId="1999E705">
            <wp:extent cx="5692140" cy="1722120"/>
            <wp:effectExtent l="0" t="0" r="3810" b="0"/>
            <wp:docPr id="214416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65859" name="Picture 2144165859"/>
                    <pic:cNvPicPr/>
                  </pic:nvPicPr>
                  <pic:blipFill rotWithShape="1">
                    <a:blip r:embed="rId9">
                      <a:extLst>
                        <a:ext uri="{28A0092B-C50C-407E-A947-70E740481C1C}">
                          <a14:useLocalDpi xmlns:a14="http://schemas.microsoft.com/office/drawing/2010/main" val="0"/>
                        </a:ext>
                      </a:extLst>
                    </a:blip>
                    <a:srcRect l="19410" t="40417" r="15577" b="20583"/>
                    <a:stretch>
                      <a:fillRect/>
                    </a:stretch>
                  </pic:blipFill>
                  <pic:spPr bwMode="auto">
                    <a:xfrm>
                      <a:off x="0" y="0"/>
                      <a:ext cx="5692140" cy="1722120"/>
                    </a:xfrm>
                    <a:prstGeom prst="rect">
                      <a:avLst/>
                    </a:prstGeom>
                    <a:ln>
                      <a:noFill/>
                    </a:ln>
                    <a:extLst>
                      <a:ext uri="{53640926-AAD7-44D8-BBD7-CCE9431645EC}">
                        <a14:shadowObscured xmlns:a14="http://schemas.microsoft.com/office/drawing/2010/main"/>
                      </a:ext>
                    </a:extLst>
                  </pic:spPr>
                </pic:pic>
              </a:graphicData>
            </a:graphic>
          </wp:inline>
        </w:drawing>
      </w:r>
    </w:p>
    <w:p w14:paraId="005735F5" w14:textId="77777777" w:rsidR="00BD1828" w:rsidRDefault="00BD1828" w:rsidP="00F2681B">
      <w:pPr>
        <w:jc w:val="both"/>
        <w:rPr>
          <w:rFonts w:cstheme="minorHAnsi"/>
          <w:sz w:val="28"/>
          <w:szCs w:val="28"/>
          <w:lang w:val="en-US"/>
        </w:rPr>
      </w:pPr>
    </w:p>
    <w:p w14:paraId="1DDA86D0" w14:textId="77777777" w:rsidR="00BD1828" w:rsidRDefault="00BD1828" w:rsidP="00BD1828">
      <w:pPr>
        <w:spacing w:line="240" w:lineRule="auto"/>
        <w:jc w:val="both"/>
        <w:rPr>
          <w:rFonts w:cstheme="minorHAnsi"/>
          <w:b/>
          <w:bCs/>
          <w:sz w:val="28"/>
          <w:szCs w:val="28"/>
        </w:rPr>
      </w:pPr>
      <w:r w:rsidRPr="00F2681B">
        <w:rPr>
          <w:rFonts w:cstheme="minorHAnsi"/>
          <w:b/>
          <w:bCs/>
          <w:sz w:val="28"/>
          <w:szCs w:val="28"/>
          <w:lang w:val="en-US"/>
        </w:rPr>
        <w:t xml:space="preserve">DATA STORAGE AND RETRIVAL: </w:t>
      </w:r>
      <w:r w:rsidRPr="00F2681B">
        <w:rPr>
          <w:rFonts w:cstheme="minorHAnsi"/>
          <w:sz w:val="28"/>
          <w:szCs w:val="28"/>
        </w:rPr>
        <w:t xml:space="preserve">To ensure data persistence, scalability, and structured access, the collected data was stored in a MySQL relational database. This setup allowed efficient querying, backup and data integrity. Using Python libraries like </w:t>
      </w:r>
      <w:proofErr w:type="spellStart"/>
      <w:r w:rsidRPr="00F2681B">
        <w:rPr>
          <w:rFonts w:cstheme="minorHAnsi"/>
          <w:sz w:val="28"/>
          <w:szCs w:val="28"/>
        </w:rPr>
        <w:t>SQLAlchemy</w:t>
      </w:r>
      <w:proofErr w:type="spellEnd"/>
      <w:r w:rsidRPr="00F2681B">
        <w:rPr>
          <w:rFonts w:cstheme="minorHAnsi"/>
          <w:sz w:val="28"/>
          <w:szCs w:val="28"/>
        </w:rPr>
        <w:t xml:space="preserve"> and </w:t>
      </w:r>
      <w:proofErr w:type="spellStart"/>
      <w:r w:rsidRPr="00F2681B">
        <w:rPr>
          <w:rFonts w:cstheme="minorHAnsi"/>
          <w:sz w:val="28"/>
          <w:szCs w:val="28"/>
        </w:rPr>
        <w:t>PyMySQL</w:t>
      </w:r>
      <w:proofErr w:type="spellEnd"/>
      <w:r w:rsidRPr="00F2681B">
        <w:rPr>
          <w:rFonts w:cstheme="minorHAnsi"/>
          <w:sz w:val="28"/>
          <w:szCs w:val="28"/>
        </w:rPr>
        <w:t xml:space="preserve">, SQL queries were executed to retrieve the data into a Pandas </w:t>
      </w:r>
      <w:proofErr w:type="spellStart"/>
      <w:r w:rsidRPr="00F2681B">
        <w:rPr>
          <w:rFonts w:cstheme="minorHAnsi"/>
          <w:sz w:val="28"/>
          <w:szCs w:val="28"/>
        </w:rPr>
        <w:t>DataFrame</w:t>
      </w:r>
      <w:proofErr w:type="spellEnd"/>
      <w:r w:rsidRPr="00F2681B">
        <w:rPr>
          <w:rFonts w:cstheme="minorHAnsi"/>
          <w:sz w:val="28"/>
          <w:szCs w:val="28"/>
        </w:rPr>
        <w:t xml:space="preserve"> for preprocessing, exploratory analysis and further machine learning tasks</w:t>
      </w:r>
      <w:r w:rsidRPr="00F2681B">
        <w:rPr>
          <w:rFonts w:cstheme="minorHAnsi"/>
          <w:b/>
          <w:bCs/>
          <w:sz w:val="28"/>
          <w:szCs w:val="28"/>
        </w:rPr>
        <w:t>.</w:t>
      </w:r>
    </w:p>
    <w:p w14:paraId="02882973" w14:textId="2436783F" w:rsidR="00BD1828" w:rsidRDefault="00BD1828" w:rsidP="00BD1828">
      <w:pPr>
        <w:spacing w:line="240" w:lineRule="auto"/>
        <w:jc w:val="both"/>
        <w:rPr>
          <w:rFonts w:cstheme="minorHAnsi"/>
          <w:b/>
          <w:bCs/>
          <w:sz w:val="28"/>
          <w:szCs w:val="28"/>
        </w:rPr>
      </w:pPr>
      <w:r>
        <w:rPr>
          <w:rFonts w:cstheme="minorHAnsi"/>
          <w:b/>
          <w:bCs/>
          <w:noProof/>
          <w:sz w:val="28"/>
          <w:szCs w:val="28"/>
        </w:rPr>
        <w:drawing>
          <wp:inline distT="0" distB="0" distL="0" distR="0" wp14:anchorId="5BD9AE58" wp14:editId="3546A1D5">
            <wp:extent cx="5646420" cy="2697480"/>
            <wp:effectExtent l="0" t="0" r="0" b="7620"/>
            <wp:docPr id="869938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38149" name="Picture 869938149"/>
                    <pic:cNvPicPr/>
                  </pic:nvPicPr>
                  <pic:blipFill rotWithShape="1">
                    <a:blip r:embed="rId10">
                      <a:extLst>
                        <a:ext uri="{28A0092B-C50C-407E-A947-70E740481C1C}">
                          <a14:useLocalDpi xmlns:a14="http://schemas.microsoft.com/office/drawing/2010/main" val="0"/>
                        </a:ext>
                      </a:extLst>
                    </a:blip>
                    <a:srcRect l="15688" t="28364" r="31265" b="11129"/>
                    <a:stretch>
                      <a:fillRect/>
                    </a:stretch>
                  </pic:blipFill>
                  <pic:spPr bwMode="auto">
                    <a:xfrm>
                      <a:off x="0" y="0"/>
                      <a:ext cx="5646420" cy="2697480"/>
                    </a:xfrm>
                    <a:prstGeom prst="rect">
                      <a:avLst/>
                    </a:prstGeom>
                    <a:ln>
                      <a:noFill/>
                    </a:ln>
                    <a:extLst>
                      <a:ext uri="{53640926-AAD7-44D8-BBD7-CCE9431645EC}">
                        <a14:shadowObscured xmlns:a14="http://schemas.microsoft.com/office/drawing/2010/main"/>
                      </a:ext>
                    </a:extLst>
                  </pic:spPr>
                </pic:pic>
              </a:graphicData>
            </a:graphic>
          </wp:inline>
        </w:drawing>
      </w:r>
    </w:p>
    <w:p w14:paraId="3B7BF7B4" w14:textId="77777777" w:rsidR="00BD1828" w:rsidRPr="00F2681B" w:rsidRDefault="00BD1828" w:rsidP="00F2681B">
      <w:pPr>
        <w:jc w:val="both"/>
        <w:rPr>
          <w:rFonts w:cstheme="minorHAnsi"/>
          <w:sz w:val="28"/>
          <w:szCs w:val="28"/>
          <w:lang w:val="en-US"/>
        </w:rPr>
      </w:pPr>
    </w:p>
    <w:p w14:paraId="12DDBF9F" w14:textId="77777777" w:rsidR="00F2681B" w:rsidRDefault="00AF0555" w:rsidP="00F2681B">
      <w:pPr>
        <w:jc w:val="both"/>
        <w:rPr>
          <w:rFonts w:cstheme="minorHAnsi"/>
          <w:sz w:val="28"/>
          <w:szCs w:val="28"/>
        </w:rPr>
      </w:pPr>
      <w:r w:rsidRPr="00F2681B">
        <w:rPr>
          <w:rFonts w:cstheme="minorHAnsi"/>
          <w:sz w:val="28"/>
          <w:szCs w:val="28"/>
          <w:u w:val="single"/>
        </w:rPr>
        <w:t>EXPLORATORY DATA ANALYSIS</w:t>
      </w:r>
      <w:r w:rsidRPr="00F2681B">
        <w:rPr>
          <w:rFonts w:cstheme="minorHAnsi"/>
          <w:sz w:val="28"/>
          <w:szCs w:val="28"/>
        </w:rPr>
        <w:t xml:space="preserve"> </w:t>
      </w:r>
    </w:p>
    <w:p w14:paraId="19150170" w14:textId="3280D0F9" w:rsidR="00AF0555" w:rsidRPr="00F2681B" w:rsidRDefault="00AF0555" w:rsidP="00F2681B">
      <w:pPr>
        <w:jc w:val="both"/>
        <w:rPr>
          <w:rFonts w:cstheme="minorHAnsi"/>
          <w:sz w:val="28"/>
          <w:szCs w:val="28"/>
        </w:rPr>
      </w:pPr>
      <w:r w:rsidRPr="00F2681B">
        <w:rPr>
          <w:rFonts w:cstheme="minorHAnsi"/>
          <w:sz w:val="28"/>
          <w:szCs w:val="28"/>
        </w:rPr>
        <w:t>Exploratory Data Analysis was performed to gain a comprehensive understanding of the dataset's structure, feature distributions, and inter-variable relationships. Visual tools such as bar charts, histograms, box plots, and pair plots were utilized to identify patterns, detect anomalies, assess feature variability, and evaluate category distributions. This step provided valuable insights that informed feature selection, guided preprocessing strategies and laid the groundwork for effective modelling.</w:t>
      </w:r>
    </w:p>
    <w:p w14:paraId="75D6E947" w14:textId="1C5DD1BF" w:rsidR="00FA3B41" w:rsidRPr="00F2681B" w:rsidRDefault="00AF0555" w:rsidP="00F2681B">
      <w:pPr>
        <w:jc w:val="both"/>
        <w:rPr>
          <w:rFonts w:cstheme="minorHAnsi"/>
          <w:sz w:val="28"/>
          <w:szCs w:val="28"/>
        </w:rPr>
      </w:pPr>
      <w:r w:rsidRPr="00F2681B">
        <w:rPr>
          <w:rFonts w:cstheme="minorHAnsi"/>
          <w:b/>
          <w:bCs/>
          <w:sz w:val="28"/>
          <w:szCs w:val="28"/>
        </w:rPr>
        <w:lastRenderedPageBreak/>
        <w:t>UNIVARIATE ANALYSIS</w:t>
      </w:r>
      <w:r w:rsidR="00FA3B41" w:rsidRPr="00F2681B">
        <w:rPr>
          <w:rFonts w:cstheme="minorHAnsi"/>
          <w:b/>
          <w:bCs/>
          <w:sz w:val="28"/>
          <w:szCs w:val="28"/>
        </w:rPr>
        <w:t>:</w:t>
      </w:r>
      <w:r w:rsidR="00F2681B">
        <w:rPr>
          <w:rFonts w:cstheme="minorHAnsi"/>
          <w:b/>
          <w:bCs/>
          <w:sz w:val="28"/>
          <w:szCs w:val="28"/>
        </w:rPr>
        <w:t xml:space="preserve"> </w:t>
      </w:r>
      <w:r w:rsidR="006663F6" w:rsidRPr="00F2681B">
        <w:rPr>
          <w:rFonts w:cstheme="minorHAnsi"/>
          <w:sz w:val="28"/>
          <w:szCs w:val="28"/>
        </w:rPr>
        <w:t>Univariate statistical analysis was conducted on key numerical variables such as price, ratings and wattage. This involved assessing central tendencies, spread, and potential outliers, which were further visualized using boxplots and histograms. The analysis helped in understanding individual feature behaviour and detecting skewness or anomalies</w:t>
      </w:r>
    </w:p>
    <w:p w14:paraId="6FA12F06" w14:textId="0229E067" w:rsidR="00FA3B41" w:rsidRPr="00F2681B" w:rsidRDefault="00FA3B41" w:rsidP="00F2681B">
      <w:pPr>
        <w:pStyle w:val="ListParagraph"/>
        <w:numPr>
          <w:ilvl w:val="0"/>
          <w:numId w:val="21"/>
        </w:numPr>
        <w:jc w:val="both"/>
        <w:rPr>
          <w:rFonts w:cstheme="minorHAnsi"/>
          <w:sz w:val="28"/>
          <w:szCs w:val="28"/>
        </w:rPr>
      </w:pPr>
      <w:r w:rsidRPr="00F2681B">
        <w:rPr>
          <w:rFonts w:eastAsia="Times New Roman" w:cstheme="minorHAnsi"/>
          <w:b/>
          <w:bCs/>
          <w:kern w:val="0"/>
          <w:sz w:val="28"/>
          <w:szCs w:val="28"/>
          <w:lang w:eastAsia="en-IN"/>
          <w14:ligatures w14:val="none"/>
        </w:rPr>
        <w:t>BRAND DISTRIBUTION</w:t>
      </w:r>
    </w:p>
    <w:p w14:paraId="07971417" w14:textId="3F9F2E8A" w:rsidR="00FA3B41" w:rsidRDefault="00FA3B41" w:rsidP="00F2681B">
      <w:pPr>
        <w:jc w:val="both"/>
        <w:rPr>
          <w:rFonts w:eastAsia="Times New Roman" w:cstheme="minorHAnsi"/>
          <w:kern w:val="0"/>
          <w:sz w:val="28"/>
          <w:szCs w:val="28"/>
          <w:lang w:eastAsia="en-IN"/>
          <w14:ligatures w14:val="none"/>
        </w:rPr>
      </w:pPr>
      <w:r w:rsidRPr="00F2681B">
        <w:rPr>
          <w:rFonts w:eastAsia="Times New Roman" w:cstheme="minorHAnsi"/>
          <w:kern w:val="0"/>
          <w:sz w:val="28"/>
          <w:szCs w:val="28"/>
          <w:lang w:eastAsia="en-IN"/>
          <w14:ligatures w14:val="none"/>
        </w:rPr>
        <w:t>A count plot was plotted to examine the distribution of soundbar products across different brands. This analysis highlighted the most frequently occurring brands in the dataset, helping identify key manufacturers dominating the market space.</w:t>
      </w:r>
    </w:p>
    <w:p w14:paraId="4ADC93D9" w14:textId="084B3A05" w:rsidR="00571D05" w:rsidRPr="00F2681B" w:rsidRDefault="00571D05" w:rsidP="00F2681B">
      <w:pPr>
        <w:jc w:val="both"/>
        <w:rPr>
          <w:rFonts w:eastAsia="Times New Roman" w:cstheme="minorHAnsi"/>
          <w:kern w:val="0"/>
          <w:sz w:val="28"/>
          <w:szCs w:val="28"/>
          <w:lang w:eastAsia="en-IN"/>
          <w14:ligatures w14:val="none"/>
        </w:rPr>
      </w:pPr>
      <w:r>
        <w:rPr>
          <w:rFonts w:eastAsia="Times New Roman" w:cstheme="minorHAnsi"/>
          <w:noProof/>
          <w:kern w:val="0"/>
          <w:sz w:val="28"/>
          <w:szCs w:val="28"/>
          <w:lang w:eastAsia="en-IN"/>
        </w:rPr>
        <w:t xml:space="preserve">                              </w:t>
      </w:r>
      <w:r>
        <w:rPr>
          <w:rFonts w:eastAsia="Times New Roman" w:cstheme="minorHAnsi"/>
          <w:noProof/>
          <w:kern w:val="0"/>
          <w:sz w:val="28"/>
          <w:szCs w:val="28"/>
          <w:lang w:eastAsia="en-IN"/>
        </w:rPr>
        <w:drawing>
          <wp:inline distT="0" distB="0" distL="0" distR="0" wp14:anchorId="3F08AEED" wp14:editId="583900EE">
            <wp:extent cx="3101340" cy="1984459"/>
            <wp:effectExtent l="0" t="0" r="3810" b="0"/>
            <wp:docPr id="199276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8455" name="Picture 1992768455"/>
                    <pic:cNvPicPr/>
                  </pic:nvPicPr>
                  <pic:blipFill rotWithShape="1">
                    <a:blip r:embed="rId11" cstate="print">
                      <a:extLst>
                        <a:ext uri="{28A0092B-C50C-407E-A947-70E740481C1C}">
                          <a14:useLocalDpi xmlns:a14="http://schemas.microsoft.com/office/drawing/2010/main" val="0"/>
                        </a:ext>
                      </a:extLst>
                    </a:blip>
                    <a:srcRect l="19544" t="43963" r="39109" b="9001"/>
                    <a:stretch>
                      <a:fillRect/>
                    </a:stretch>
                  </pic:blipFill>
                  <pic:spPr bwMode="auto">
                    <a:xfrm>
                      <a:off x="0" y="0"/>
                      <a:ext cx="3114770" cy="1993052"/>
                    </a:xfrm>
                    <a:prstGeom prst="rect">
                      <a:avLst/>
                    </a:prstGeom>
                    <a:ln>
                      <a:noFill/>
                    </a:ln>
                    <a:extLst>
                      <a:ext uri="{53640926-AAD7-44D8-BBD7-CCE9431645EC}">
                        <a14:shadowObscured xmlns:a14="http://schemas.microsoft.com/office/drawing/2010/main"/>
                      </a:ext>
                    </a:extLst>
                  </pic:spPr>
                </pic:pic>
              </a:graphicData>
            </a:graphic>
          </wp:inline>
        </w:drawing>
      </w:r>
    </w:p>
    <w:p w14:paraId="21DF1271" w14:textId="5FD4282D" w:rsidR="00FA3B41" w:rsidRPr="00F2681B" w:rsidRDefault="00FA3B41" w:rsidP="00F2681B">
      <w:pPr>
        <w:pStyle w:val="ListParagraph"/>
        <w:numPr>
          <w:ilvl w:val="0"/>
          <w:numId w:val="21"/>
        </w:numPr>
        <w:jc w:val="both"/>
        <w:rPr>
          <w:rFonts w:cstheme="minorHAnsi"/>
          <w:b/>
          <w:bCs/>
          <w:sz w:val="28"/>
          <w:szCs w:val="28"/>
        </w:rPr>
      </w:pPr>
      <w:r w:rsidRPr="00F2681B">
        <w:rPr>
          <w:rFonts w:cstheme="minorHAnsi"/>
          <w:b/>
          <w:bCs/>
          <w:sz w:val="28"/>
          <w:szCs w:val="28"/>
        </w:rPr>
        <w:t>PRICE DISTRIBUTION</w:t>
      </w:r>
    </w:p>
    <w:p w14:paraId="05D34209" w14:textId="52F5DCC7" w:rsidR="00FA3B41" w:rsidRDefault="00FA3B41" w:rsidP="00F2681B">
      <w:pPr>
        <w:jc w:val="both"/>
        <w:rPr>
          <w:rFonts w:cstheme="minorHAnsi"/>
          <w:sz w:val="28"/>
          <w:szCs w:val="28"/>
        </w:rPr>
      </w:pPr>
      <w:r w:rsidRPr="00F2681B">
        <w:rPr>
          <w:rFonts w:cstheme="minorHAnsi"/>
          <w:sz w:val="28"/>
          <w:szCs w:val="28"/>
        </w:rPr>
        <w:t>A histogram of product prices was plotted to visualize the pricing structure. The data revealed a right-skewed distribution, indicating that while most soundbars fall within an affordable range, there ar</w:t>
      </w:r>
      <w:r w:rsidR="006663F6" w:rsidRPr="00F2681B">
        <w:rPr>
          <w:rFonts w:cstheme="minorHAnsi"/>
          <w:sz w:val="28"/>
          <w:szCs w:val="28"/>
        </w:rPr>
        <w:t>e a few high-priced premium models that act as outliers making price skewed.</w:t>
      </w:r>
    </w:p>
    <w:p w14:paraId="42764E54" w14:textId="3F6C6A23" w:rsidR="00571D05" w:rsidRPr="00F2681B" w:rsidRDefault="00571D05" w:rsidP="00F2681B">
      <w:pPr>
        <w:jc w:val="both"/>
        <w:rPr>
          <w:rFonts w:cstheme="minorHAnsi"/>
          <w:sz w:val="28"/>
          <w:szCs w:val="28"/>
        </w:rPr>
      </w:pPr>
      <w:r>
        <w:rPr>
          <w:rFonts w:cstheme="minorHAnsi"/>
          <w:noProof/>
          <w:sz w:val="28"/>
          <w:szCs w:val="28"/>
        </w:rPr>
        <w:t xml:space="preserve">                              </w:t>
      </w:r>
      <w:r>
        <w:rPr>
          <w:rFonts w:cstheme="minorHAnsi"/>
          <w:noProof/>
          <w:sz w:val="28"/>
          <w:szCs w:val="28"/>
        </w:rPr>
        <w:drawing>
          <wp:inline distT="0" distB="0" distL="0" distR="0" wp14:anchorId="1441B81D" wp14:editId="2B482D82">
            <wp:extent cx="3192780" cy="2407056"/>
            <wp:effectExtent l="0" t="0" r="7620" b="0"/>
            <wp:docPr id="1462989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9104" name="Picture 1462989104"/>
                    <pic:cNvPicPr/>
                  </pic:nvPicPr>
                  <pic:blipFill rotWithShape="1">
                    <a:blip r:embed="rId12">
                      <a:extLst>
                        <a:ext uri="{28A0092B-C50C-407E-A947-70E740481C1C}">
                          <a14:useLocalDpi xmlns:a14="http://schemas.microsoft.com/office/drawing/2010/main" val="0"/>
                        </a:ext>
                      </a:extLst>
                    </a:blip>
                    <a:srcRect l="19277" t="40417" r="46687" b="13965"/>
                    <a:stretch>
                      <a:fillRect/>
                    </a:stretch>
                  </pic:blipFill>
                  <pic:spPr bwMode="auto">
                    <a:xfrm>
                      <a:off x="0" y="0"/>
                      <a:ext cx="3199732" cy="2412297"/>
                    </a:xfrm>
                    <a:prstGeom prst="rect">
                      <a:avLst/>
                    </a:prstGeom>
                    <a:ln>
                      <a:noFill/>
                    </a:ln>
                    <a:extLst>
                      <a:ext uri="{53640926-AAD7-44D8-BBD7-CCE9431645EC}">
                        <a14:shadowObscured xmlns:a14="http://schemas.microsoft.com/office/drawing/2010/main"/>
                      </a:ext>
                    </a:extLst>
                  </pic:spPr>
                </pic:pic>
              </a:graphicData>
            </a:graphic>
          </wp:inline>
        </w:drawing>
      </w:r>
    </w:p>
    <w:p w14:paraId="6CFD6A79" w14:textId="367573FE" w:rsidR="006663F6" w:rsidRPr="00F2681B" w:rsidRDefault="006663F6" w:rsidP="00F2681B">
      <w:pPr>
        <w:pStyle w:val="ListParagraph"/>
        <w:numPr>
          <w:ilvl w:val="0"/>
          <w:numId w:val="21"/>
        </w:numPr>
        <w:jc w:val="both"/>
        <w:rPr>
          <w:rFonts w:cstheme="minorHAnsi"/>
          <w:b/>
          <w:bCs/>
          <w:sz w:val="28"/>
          <w:szCs w:val="28"/>
        </w:rPr>
      </w:pPr>
      <w:r w:rsidRPr="00F2681B">
        <w:rPr>
          <w:rFonts w:cstheme="minorHAnsi"/>
          <w:b/>
          <w:bCs/>
          <w:sz w:val="28"/>
          <w:szCs w:val="28"/>
        </w:rPr>
        <w:lastRenderedPageBreak/>
        <w:t>WIRELESS TYPE COUNT DISTRIBUTION</w:t>
      </w:r>
    </w:p>
    <w:p w14:paraId="50EAA6EE" w14:textId="261C02E2" w:rsidR="006663F6" w:rsidRDefault="006663F6" w:rsidP="00F2681B">
      <w:pPr>
        <w:jc w:val="both"/>
        <w:rPr>
          <w:rFonts w:cstheme="minorHAnsi"/>
          <w:sz w:val="28"/>
          <w:szCs w:val="28"/>
        </w:rPr>
      </w:pPr>
      <w:r w:rsidRPr="00F2681B">
        <w:rPr>
          <w:rFonts w:cstheme="minorHAnsi"/>
          <w:sz w:val="28"/>
          <w:szCs w:val="28"/>
        </w:rPr>
        <w:t>A binary count plot was used to assess the presence “1” or absence “0” of wireless functionality in soundbar models. The plot showed a strong prevalence of wireless-enabled products, underlining consumer preference for Bluetooth and Wi-Fi-enabled devices.</w:t>
      </w:r>
    </w:p>
    <w:p w14:paraId="0A47868D" w14:textId="715CD51F" w:rsidR="00571D05" w:rsidRPr="00F2681B" w:rsidRDefault="00571D05" w:rsidP="00F2681B">
      <w:pPr>
        <w:jc w:val="both"/>
        <w:rPr>
          <w:rFonts w:cstheme="minorHAnsi"/>
          <w:sz w:val="28"/>
          <w:szCs w:val="28"/>
        </w:rPr>
      </w:pPr>
      <w:r>
        <w:rPr>
          <w:rFonts w:cstheme="minorHAnsi"/>
          <w:noProof/>
          <w:sz w:val="28"/>
          <w:szCs w:val="28"/>
        </w:rPr>
        <w:t xml:space="preserve">                                    </w:t>
      </w:r>
      <w:r>
        <w:rPr>
          <w:rFonts w:cstheme="minorHAnsi"/>
          <w:noProof/>
          <w:sz w:val="28"/>
          <w:szCs w:val="28"/>
        </w:rPr>
        <w:drawing>
          <wp:inline distT="0" distB="0" distL="0" distR="0" wp14:anchorId="15601BD9" wp14:editId="764C88B3">
            <wp:extent cx="2179320" cy="2029022"/>
            <wp:effectExtent l="0" t="0" r="0" b="9525"/>
            <wp:docPr id="386015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15053" name="Picture 386015053"/>
                    <pic:cNvPicPr/>
                  </pic:nvPicPr>
                  <pic:blipFill rotWithShape="1">
                    <a:blip r:embed="rId13">
                      <a:extLst>
                        <a:ext uri="{28A0092B-C50C-407E-A947-70E740481C1C}">
                          <a14:useLocalDpi xmlns:a14="http://schemas.microsoft.com/office/drawing/2010/main" val="0"/>
                        </a:ext>
                      </a:extLst>
                    </a:blip>
                    <a:srcRect l="19677" t="49163" r="57190" b="12546"/>
                    <a:stretch>
                      <a:fillRect/>
                    </a:stretch>
                  </pic:blipFill>
                  <pic:spPr bwMode="auto">
                    <a:xfrm>
                      <a:off x="0" y="0"/>
                      <a:ext cx="2186736" cy="2035927"/>
                    </a:xfrm>
                    <a:prstGeom prst="rect">
                      <a:avLst/>
                    </a:prstGeom>
                    <a:ln>
                      <a:noFill/>
                    </a:ln>
                    <a:extLst>
                      <a:ext uri="{53640926-AAD7-44D8-BBD7-CCE9431645EC}">
                        <a14:shadowObscured xmlns:a14="http://schemas.microsoft.com/office/drawing/2010/main"/>
                      </a:ext>
                    </a:extLst>
                  </pic:spPr>
                </pic:pic>
              </a:graphicData>
            </a:graphic>
          </wp:inline>
        </w:drawing>
      </w:r>
    </w:p>
    <w:p w14:paraId="21043FC6" w14:textId="30E6C042" w:rsidR="006663F6" w:rsidRPr="00F2681B" w:rsidRDefault="006663F6" w:rsidP="00F2681B">
      <w:pPr>
        <w:pStyle w:val="ListParagraph"/>
        <w:numPr>
          <w:ilvl w:val="0"/>
          <w:numId w:val="21"/>
        </w:numPr>
        <w:jc w:val="both"/>
        <w:rPr>
          <w:rFonts w:cstheme="minorHAnsi"/>
          <w:b/>
          <w:bCs/>
          <w:sz w:val="28"/>
          <w:szCs w:val="28"/>
        </w:rPr>
      </w:pPr>
      <w:r w:rsidRPr="00F2681B">
        <w:rPr>
          <w:rFonts w:cstheme="minorHAnsi"/>
          <w:b/>
          <w:bCs/>
          <w:sz w:val="28"/>
          <w:szCs w:val="28"/>
        </w:rPr>
        <w:t>CHANNEL CONFIGURATION DISTRIBUTION</w:t>
      </w:r>
    </w:p>
    <w:p w14:paraId="3B0F6087" w14:textId="4FAF3788" w:rsidR="006663F6" w:rsidRDefault="006663F6" w:rsidP="00F2681B">
      <w:pPr>
        <w:jc w:val="both"/>
        <w:rPr>
          <w:rFonts w:cstheme="minorHAnsi"/>
          <w:sz w:val="28"/>
          <w:szCs w:val="28"/>
        </w:rPr>
      </w:pPr>
      <w:r w:rsidRPr="00F2681B">
        <w:rPr>
          <w:rFonts w:cstheme="minorHAnsi"/>
          <w:sz w:val="28"/>
          <w:szCs w:val="28"/>
        </w:rPr>
        <w:t>A categorical count plot of audio channel configurations was created. The plot indicated that 2.1 and 5.1 channels were the most commonly available formats, reflecting their popularity in home entertainment setups.</w:t>
      </w:r>
    </w:p>
    <w:p w14:paraId="03B425CB" w14:textId="56368A72" w:rsidR="00571D05" w:rsidRPr="00F2681B" w:rsidRDefault="00571D05" w:rsidP="00F2681B">
      <w:pPr>
        <w:jc w:val="both"/>
        <w:rPr>
          <w:rFonts w:cstheme="minorHAnsi"/>
          <w:sz w:val="28"/>
          <w:szCs w:val="28"/>
        </w:rPr>
      </w:pPr>
      <w:r>
        <w:rPr>
          <w:rFonts w:cstheme="minorHAnsi"/>
          <w:noProof/>
          <w:sz w:val="28"/>
          <w:szCs w:val="28"/>
        </w:rPr>
        <w:t xml:space="preserve">                        </w:t>
      </w:r>
      <w:r>
        <w:rPr>
          <w:rFonts w:cstheme="minorHAnsi"/>
          <w:noProof/>
          <w:sz w:val="28"/>
          <w:szCs w:val="28"/>
        </w:rPr>
        <w:drawing>
          <wp:inline distT="0" distB="0" distL="0" distR="0" wp14:anchorId="70AB6915" wp14:editId="0CA241D0">
            <wp:extent cx="3870315" cy="2576022"/>
            <wp:effectExtent l="0" t="0" r="0" b="0"/>
            <wp:docPr id="2131482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82640" name="Picture 2131482640"/>
                    <pic:cNvPicPr/>
                  </pic:nvPicPr>
                  <pic:blipFill rotWithShape="1">
                    <a:blip r:embed="rId14">
                      <a:extLst>
                        <a:ext uri="{28A0092B-C50C-407E-A947-70E740481C1C}">
                          <a14:useLocalDpi xmlns:a14="http://schemas.microsoft.com/office/drawing/2010/main" val="0"/>
                        </a:ext>
                      </a:extLst>
                    </a:blip>
                    <a:srcRect l="19677" t="39944" r="39375" b="11602"/>
                    <a:stretch>
                      <a:fillRect/>
                    </a:stretch>
                  </pic:blipFill>
                  <pic:spPr bwMode="auto">
                    <a:xfrm>
                      <a:off x="0" y="0"/>
                      <a:ext cx="3883070" cy="2584512"/>
                    </a:xfrm>
                    <a:prstGeom prst="rect">
                      <a:avLst/>
                    </a:prstGeom>
                    <a:ln>
                      <a:noFill/>
                    </a:ln>
                    <a:extLst>
                      <a:ext uri="{53640926-AAD7-44D8-BBD7-CCE9431645EC}">
                        <a14:shadowObscured xmlns:a14="http://schemas.microsoft.com/office/drawing/2010/main"/>
                      </a:ext>
                    </a:extLst>
                  </pic:spPr>
                </pic:pic>
              </a:graphicData>
            </a:graphic>
          </wp:inline>
        </w:drawing>
      </w:r>
    </w:p>
    <w:p w14:paraId="54A2B410" w14:textId="77777777" w:rsidR="00571D05" w:rsidRDefault="00571D05" w:rsidP="00F2681B">
      <w:pPr>
        <w:jc w:val="both"/>
        <w:rPr>
          <w:rFonts w:cstheme="minorHAnsi"/>
          <w:b/>
          <w:bCs/>
          <w:sz w:val="28"/>
          <w:szCs w:val="28"/>
        </w:rPr>
      </w:pPr>
    </w:p>
    <w:p w14:paraId="008AAA56" w14:textId="056A288F" w:rsidR="00CB1873" w:rsidRPr="00F2681B" w:rsidRDefault="00FA3B41" w:rsidP="00F2681B">
      <w:pPr>
        <w:jc w:val="both"/>
        <w:rPr>
          <w:rFonts w:cstheme="minorHAnsi"/>
          <w:sz w:val="28"/>
          <w:szCs w:val="28"/>
        </w:rPr>
      </w:pPr>
      <w:r w:rsidRPr="00F2681B">
        <w:rPr>
          <w:rFonts w:cstheme="minorHAnsi"/>
          <w:b/>
          <w:bCs/>
          <w:sz w:val="28"/>
          <w:szCs w:val="28"/>
        </w:rPr>
        <w:t>BIVARIATE ANALYSIS</w:t>
      </w:r>
      <w:r w:rsidR="00BF58CF" w:rsidRPr="00F2681B">
        <w:rPr>
          <w:rFonts w:cstheme="minorHAnsi"/>
          <w:b/>
          <w:bCs/>
          <w:sz w:val="28"/>
          <w:szCs w:val="28"/>
        </w:rPr>
        <w:t>:</w:t>
      </w:r>
      <w:r w:rsidR="00BF58CF" w:rsidRPr="00F2681B">
        <w:rPr>
          <w:rFonts w:cstheme="minorHAnsi"/>
          <w:sz w:val="28"/>
          <w:szCs w:val="28"/>
        </w:rPr>
        <w:t xml:space="preserve"> Bivariate analysis is a statistical method that investigates the relationship between two variables</w:t>
      </w:r>
      <w:r w:rsidR="00CB1873" w:rsidRPr="00F2681B">
        <w:rPr>
          <w:rFonts w:cstheme="minorHAnsi"/>
          <w:sz w:val="28"/>
          <w:szCs w:val="28"/>
        </w:rPr>
        <w:t xml:space="preserve">, </w:t>
      </w:r>
      <w:r w:rsidR="00BF58CF" w:rsidRPr="00F2681B">
        <w:rPr>
          <w:rFonts w:cstheme="minorHAnsi"/>
          <w:sz w:val="28"/>
          <w:szCs w:val="28"/>
        </w:rPr>
        <w:t>explores how one variable is associated with another, helping identify correlations, trends or group-wise differences.</w:t>
      </w:r>
    </w:p>
    <w:p w14:paraId="645CF4A4" w14:textId="62B56275" w:rsidR="00CB1873" w:rsidRPr="00F2681B" w:rsidRDefault="00CB1873" w:rsidP="00F2681B">
      <w:pPr>
        <w:pStyle w:val="ListParagraph"/>
        <w:numPr>
          <w:ilvl w:val="0"/>
          <w:numId w:val="21"/>
        </w:numPr>
        <w:jc w:val="both"/>
        <w:rPr>
          <w:rFonts w:cstheme="minorHAnsi"/>
          <w:b/>
          <w:bCs/>
          <w:sz w:val="28"/>
          <w:szCs w:val="28"/>
        </w:rPr>
      </w:pPr>
      <w:r w:rsidRPr="00F2681B">
        <w:rPr>
          <w:rFonts w:eastAsia="Times New Roman" w:cstheme="minorHAnsi"/>
          <w:b/>
          <w:bCs/>
          <w:kern w:val="0"/>
          <w:sz w:val="28"/>
          <w:szCs w:val="28"/>
          <w:lang w:eastAsia="en-IN"/>
          <w14:ligatures w14:val="none"/>
        </w:rPr>
        <w:lastRenderedPageBreak/>
        <w:t>AVERAGE PRICE VS BRAND</w:t>
      </w:r>
    </w:p>
    <w:p w14:paraId="75FDF218" w14:textId="052B2750" w:rsidR="002D68C8" w:rsidRDefault="00CB1873" w:rsidP="00F2681B">
      <w:pPr>
        <w:spacing w:before="100" w:beforeAutospacing="1" w:after="100" w:afterAutospacing="1" w:line="240" w:lineRule="auto"/>
        <w:jc w:val="both"/>
        <w:rPr>
          <w:rFonts w:eastAsia="Times New Roman" w:cstheme="minorHAnsi"/>
          <w:noProof/>
          <w:kern w:val="0"/>
          <w:sz w:val="28"/>
          <w:szCs w:val="28"/>
          <w:lang w:eastAsia="en-IN"/>
        </w:rPr>
      </w:pPr>
      <w:r w:rsidRPr="00F2681B">
        <w:rPr>
          <w:rFonts w:eastAsia="Times New Roman" w:cstheme="minorHAnsi"/>
          <w:kern w:val="0"/>
          <w:sz w:val="28"/>
          <w:szCs w:val="28"/>
          <w:lang w:eastAsia="en-IN"/>
          <w14:ligatures w14:val="none"/>
        </w:rPr>
        <w:t>A bar plot to display the average price of soundbars for each brand. This analysis helps identify which brands offer premium products and which falls to budget segments. Brands like Boat or Sony may show higher average prices, indicating a high-end product range.</w:t>
      </w:r>
    </w:p>
    <w:p w14:paraId="64280C68" w14:textId="1C40A586" w:rsidR="002D68C8" w:rsidRPr="00F2681B" w:rsidRDefault="002D68C8" w:rsidP="00F2681B">
      <w:pPr>
        <w:spacing w:before="100" w:beforeAutospacing="1" w:after="100" w:afterAutospacing="1" w:line="240" w:lineRule="auto"/>
        <w:jc w:val="both"/>
        <w:rPr>
          <w:rFonts w:eastAsia="Times New Roman" w:cstheme="minorHAnsi"/>
          <w:kern w:val="0"/>
          <w:sz w:val="28"/>
          <w:szCs w:val="28"/>
          <w:lang w:eastAsia="en-IN"/>
          <w14:ligatures w14:val="none"/>
        </w:rPr>
      </w:pPr>
      <w:r>
        <w:rPr>
          <w:rFonts w:eastAsia="Times New Roman" w:cstheme="minorHAnsi"/>
          <w:noProof/>
          <w:kern w:val="0"/>
          <w:sz w:val="28"/>
          <w:szCs w:val="28"/>
          <w:lang w:eastAsia="en-IN"/>
        </w:rPr>
        <w:t xml:space="preserve">                          </w:t>
      </w:r>
      <w:r>
        <w:rPr>
          <w:rFonts w:eastAsia="Times New Roman" w:cstheme="minorHAnsi"/>
          <w:noProof/>
          <w:kern w:val="0"/>
          <w:sz w:val="28"/>
          <w:szCs w:val="28"/>
          <w:lang w:eastAsia="en-IN"/>
        </w:rPr>
        <w:drawing>
          <wp:inline distT="0" distB="0" distL="0" distR="0" wp14:anchorId="7C4510F0" wp14:editId="7EC34F48">
            <wp:extent cx="3710940" cy="3024590"/>
            <wp:effectExtent l="0" t="0" r="3810" b="4445"/>
            <wp:docPr id="1375926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26592" name="Picture 1375926592"/>
                    <pic:cNvPicPr/>
                  </pic:nvPicPr>
                  <pic:blipFill rotWithShape="1">
                    <a:blip r:embed="rId15">
                      <a:extLst>
                        <a:ext uri="{28A0092B-C50C-407E-A947-70E740481C1C}">
                          <a14:useLocalDpi xmlns:a14="http://schemas.microsoft.com/office/drawing/2010/main" val="0"/>
                        </a:ext>
                      </a:extLst>
                    </a:blip>
                    <a:srcRect l="19543" t="34036" r="38047" b="4510"/>
                    <a:stretch>
                      <a:fillRect/>
                    </a:stretch>
                  </pic:blipFill>
                  <pic:spPr bwMode="auto">
                    <a:xfrm>
                      <a:off x="0" y="0"/>
                      <a:ext cx="3726649" cy="3037393"/>
                    </a:xfrm>
                    <a:prstGeom prst="rect">
                      <a:avLst/>
                    </a:prstGeom>
                    <a:ln>
                      <a:noFill/>
                    </a:ln>
                    <a:extLst>
                      <a:ext uri="{53640926-AAD7-44D8-BBD7-CCE9431645EC}">
                        <a14:shadowObscured xmlns:a14="http://schemas.microsoft.com/office/drawing/2010/main"/>
                      </a:ext>
                    </a:extLst>
                  </pic:spPr>
                </pic:pic>
              </a:graphicData>
            </a:graphic>
          </wp:inline>
        </w:drawing>
      </w:r>
    </w:p>
    <w:p w14:paraId="0BB1855D" w14:textId="10A5671B" w:rsidR="00CB1873" w:rsidRPr="00F2681B" w:rsidRDefault="00CB1873" w:rsidP="00F2681B">
      <w:pPr>
        <w:pStyle w:val="ListParagraph"/>
        <w:numPr>
          <w:ilvl w:val="0"/>
          <w:numId w:val="21"/>
        </w:numPr>
        <w:spacing w:before="100" w:beforeAutospacing="1" w:after="100" w:afterAutospacing="1" w:line="240" w:lineRule="auto"/>
        <w:jc w:val="both"/>
        <w:rPr>
          <w:rFonts w:eastAsia="Times New Roman" w:cstheme="minorHAnsi"/>
          <w:b/>
          <w:bCs/>
          <w:kern w:val="0"/>
          <w:sz w:val="28"/>
          <w:szCs w:val="28"/>
          <w:lang w:eastAsia="en-IN"/>
          <w14:ligatures w14:val="none"/>
        </w:rPr>
      </w:pPr>
      <w:r w:rsidRPr="00F2681B">
        <w:rPr>
          <w:rFonts w:eastAsia="Times New Roman" w:cstheme="minorHAnsi"/>
          <w:b/>
          <w:bCs/>
          <w:kern w:val="0"/>
          <w:sz w:val="28"/>
          <w:szCs w:val="28"/>
          <w:lang w:eastAsia="en-IN"/>
          <w14:ligatures w14:val="none"/>
        </w:rPr>
        <w:t>AVERAGE PRICE VS CHANNEL CONFIGURATION</w:t>
      </w:r>
    </w:p>
    <w:p w14:paraId="634020B7" w14:textId="7F48ED1C" w:rsidR="00CB1873" w:rsidRDefault="00CB1873" w:rsidP="00F2681B">
      <w:pPr>
        <w:spacing w:before="100" w:beforeAutospacing="1" w:after="100" w:afterAutospacing="1" w:line="240" w:lineRule="auto"/>
        <w:jc w:val="both"/>
        <w:rPr>
          <w:rFonts w:eastAsia="Times New Roman" w:cstheme="minorHAnsi"/>
          <w:kern w:val="0"/>
          <w:sz w:val="28"/>
          <w:szCs w:val="28"/>
          <w:lang w:eastAsia="en-IN"/>
          <w14:ligatures w14:val="none"/>
        </w:rPr>
      </w:pPr>
      <w:r w:rsidRPr="00F2681B">
        <w:rPr>
          <w:rFonts w:eastAsia="Times New Roman" w:cstheme="minorHAnsi"/>
          <w:kern w:val="0"/>
          <w:sz w:val="28"/>
          <w:szCs w:val="28"/>
          <w:lang w:eastAsia="en-IN"/>
          <w14:ligatures w14:val="none"/>
        </w:rPr>
        <w:t>Observed that soundbars with advanced channel configurations tend to be priced significantly higher, reflecting enhanced audio capabilities.</w:t>
      </w:r>
    </w:p>
    <w:p w14:paraId="5C8274AB" w14:textId="4176C6D1" w:rsidR="00FA3B41" w:rsidRPr="00F2681B" w:rsidRDefault="002D68C8" w:rsidP="002D68C8">
      <w:pPr>
        <w:spacing w:before="100" w:beforeAutospacing="1" w:after="100" w:afterAutospacing="1" w:line="240" w:lineRule="auto"/>
        <w:jc w:val="both"/>
        <w:rPr>
          <w:rFonts w:cstheme="minorHAnsi"/>
          <w:sz w:val="28"/>
          <w:szCs w:val="28"/>
        </w:rPr>
      </w:pPr>
      <w:r>
        <w:rPr>
          <w:rFonts w:eastAsia="Times New Roman" w:cstheme="minorHAnsi"/>
          <w:noProof/>
          <w:kern w:val="0"/>
          <w:sz w:val="28"/>
          <w:szCs w:val="28"/>
          <w:lang w:eastAsia="en-IN"/>
        </w:rPr>
        <w:t xml:space="preserve">                     </w:t>
      </w:r>
      <w:r>
        <w:rPr>
          <w:rFonts w:eastAsia="Times New Roman" w:cstheme="minorHAnsi"/>
          <w:noProof/>
          <w:kern w:val="0"/>
          <w:sz w:val="28"/>
          <w:szCs w:val="28"/>
          <w:lang w:eastAsia="en-IN"/>
        </w:rPr>
        <w:drawing>
          <wp:inline distT="0" distB="0" distL="0" distR="0" wp14:anchorId="79981A81" wp14:editId="12C47152">
            <wp:extent cx="4077488" cy="3070860"/>
            <wp:effectExtent l="0" t="0" r="0" b="0"/>
            <wp:docPr id="1779072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2556" name="Picture 1779072556"/>
                    <pic:cNvPicPr/>
                  </pic:nvPicPr>
                  <pic:blipFill rotWithShape="1">
                    <a:blip r:embed="rId16">
                      <a:extLst>
                        <a:ext uri="{28A0092B-C50C-407E-A947-70E740481C1C}">
                          <a14:useLocalDpi xmlns:a14="http://schemas.microsoft.com/office/drawing/2010/main" val="0"/>
                        </a:ext>
                      </a:extLst>
                    </a:blip>
                    <a:srcRect l="19677" t="31436" r="37780" b="11601"/>
                    <a:stretch>
                      <a:fillRect/>
                    </a:stretch>
                  </pic:blipFill>
                  <pic:spPr bwMode="auto">
                    <a:xfrm>
                      <a:off x="0" y="0"/>
                      <a:ext cx="4096818" cy="3085418"/>
                    </a:xfrm>
                    <a:prstGeom prst="rect">
                      <a:avLst/>
                    </a:prstGeom>
                    <a:ln>
                      <a:noFill/>
                    </a:ln>
                    <a:extLst>
                      <a:ext uri="{53640926-AAD7-44D8-BBD7-CCE9431645EC}">
                        <a14:shadowObscured xmlns:a14="http://schemas.microsoft.com/office/drawing/2010/main"/>
                      </a:ext>
                    </a:extLst>
                  </pic:spPr>
                </pic:pic>
              </a:graphicData>
            </a:graphic>
          </wp:inline>
        </w:drawing>
      </w:r>
    </w:p>
    <w:p w14:paraId="18261037" w14:textId="16C12BEC" w:rsidR="00FA3B41" w:rsidRPr="00F2681B" w:rsidRDefault="00FA3B41" w:rsidP="00F2681B">
      <w:pPr>
        <w:jc w:val="both"/>
        <w:rPr>
          <w:rFonts w:cstheme="minorHAnsi"/>
          <w:sz w:val="28"/>
          <w:szCs w:val="28"/>
        </w:rPr>
      </w:pPr>
      <w:r w:rsidRPr="00F2681B">
        <w:rPr>
          <w:rFonts w:cstheme="minorHAnsi"/>
          <w:b/>
          <w:bCs/>
          <w:sz w:val="28"/>
          <w:szCs w:val="28"/>
        </w:rPr>
        <w:lastRenderedPageBreak/>
        <w:t>MULTIVARIATE ANALYSIS</w:t>
      </w:r>
      <w:r w:rsidR="00CB1873" w:rsidRPr="00F2681B">
        <w:rPr>
          <w:rFonts w:cstheme="minorHAnsi"/>
          <w:b/>
          <w:bCs/>
          <w:sz w:val="28"/>
          <w:szCs w:val="28"/>
        </w:rPr>
        <w:t>:</w:t>
      </w:r>
      <w:r w:rsidR="00CB1873" w:rsidRPr="00F2681B">
        <w:rPr>
          <w:rFonts w:cstheme="minorHAnsi"/>
          <w:sz w:val="28"/>
          <w:szCs w:val="28"/>
        </w:rPr>
        <w:t xml:space="preserve"> Multivariate analysis is a statistical and exploratory technique used to examine three or more variables simultaneously to understand complex relationships among them.</w:t>
      </w:r>
    </w:p>
    <w:p w14:paraId="19533581" w14:textId="0AEB7822" w:rsidR="00CB1873" w:rsidRPr="00F2681B" w:rsidRDefault="001F68A2" w:rsidP="00F2681B">
      <w:pPr>
        <w:pStyle w:val="ListParagraph"/>
        <w:numPr>
          <w:ilvl w:val="0"/>
          <w:numId w:val="21"/>
        </w:numPr>
        <w:jc w:val="both"/>
        <w:rPr>
          <w:rFonts w:cstheme="minorHAnsi"/>
          <w:b/>
          <w:bCs/>
          <w:sz w:val="28"/>
          <w:szCs w:val="28"/>
        </w:rPr>
      </w:pPr>
      <w:r w:rsidRPr="00F2681B">
        <w:rPr>
          <w:rFonts w:cstheme="minorHAnsi"/>
          <w:b/>
          <w:bCs/>
          <w:sz w:val="28"/>
          <w:szCs w:val="28"/>
        </w:rPr>
        <w:t>PRICE VS WIRELESS VS BRAND</w:t>
      </w:r>
    </w:p>
    <w:p w14:paraId="2C445EC3" w14:textId="55F4292B" w:rsidR="002D68C8" w:rsidRDefault="001F68A2" w:rsidP="00F2681B">
      <w:pPr>
        <w:spacing w:before="100" w:beforeAutospacing="1" w:after="100" w:afterAutospacing="1" w:line="240" w:lineRule="auto"/>
        <w:jc w:val="both"/>
        <w:rPr>
          <w:rFonts w:eastAsia="Times New Roman" w:cstheme="minorHAnsi"/>
          <w:noProof/>
          <w:kern w:val="0"/>
          <w:sz w:val="28"/>
          <w:szCs w:val="28"/>
          <w:lang w:eastAsia="en-IN"/>
        </w:rPr>
      </w:pPr>
      <w:r w:rsidRPr="00F2681B">
        <w:rPr>
          <w:rFonts w:eastAsia="Times New Roman" w:cstheme="minorHAnsi"/>
          <w:kern w:val="0"/>
          <w:sz w:val="28"/>
          <w:szCs w:val="28"/>
          <w:lang w:eastAsia="en-IN"/>
          <w14:ligatures w14:val="none"/>
        </w:rPr>
        <w:t>Wireless-enabled soundbars generally had a higher average price across most brands. Premium brands like Sony, JBL or Boat showed a significant price gap between wireless and non-wireless models. Budget brands may have offered wireless features at a lower price point, but with trade-offs in performance or channel quality.</w:t>
      </w:r>
    </w:p>
    <w:p w14:paraId="56B72084" w14:textId="6C8D078D" w:rsidR="002D68C8" w:rsidRPr="00F2681B" w:rsidRDefault="002D68C8" w:rsidP="00F2681B">
      <w:pPr>
        <w:spacing w:before="100" w:beforeAutospacing="1" w:after="100" w:afterAutospacing="1" w:line="240" w:lineRule="auto"/>
        <w:jc w:val="both"/>
        <w:rPr>
          <w:rFonts w:eastAsia="Times New Roman" w:cstheme="minorHAnsi"/>
          <w:kern w:val="0"/>
          <w:sz w:val="28"/>
          <w:szCs w:val="28"/>
          <w:lang w:eastAsia="en-IN"/>
          <w14:ligatures w14:val="none"/>
        </w:rPr>
      </w:pPr>
      <w:r>
        <w:rPr>
          <w:rFonts w:eastAsia="Times New Roman" w:cstheme="minorHAnsi"/>
          <w:noProof/>
          <w:kern w:val="0"/>
          <w:sz w:val="28"/>
          <w:szCs w:val="28"/>
          <w:lang w:eastAsia="en-IN"/>
        </w:rPr>
        <w:t xml:space="preserve">            </w:t>
      </w:r>
      <w:r>
        <w:rPr>
          <w:rFonts w:eastAsia="Times New Roman" w:cstheme="minorHAnsi"/>
          <w:noProof/>
          <w:kern w:val="0"/>
          <w:sz w:val="28"/>
          <w:szCs w:val="28"/>
          <w:lang w:eastAsia="en-IN"/>
        </w:rPr>
        <w:drawing>
          <wp:inline distT="0" distB="0" distL="0" distR="0" wp14:anchorId="626FE5B3" wp14:editId="793EF1F1">
            <wp:extent cx="4814289" cy="2536825"/>
            <wp:effectExtent l="0" t="0" r="5715" b="0"/>
            <wp:docPr id="424198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8956" name="Picture 424198956"/>
                    <pic:cNvPicPr/>
                  </pic:nvPicPr>
                  <pic:blipFill rotWithShape="1">
                    <a:blip r:embed="rId17">
                      <a:extLst>
                        <a:ext uri="{28A0092B-C50C-407E-A947-70E740481C1C}">
                          <a14:useLocalDpi xmlns:a14="http://schemas.microsoft.com/office/drawing/2010/main" val="0"/>
                        </a:ext>
                      </a:extLst>
                    </a:blip>
                    <a:srcRect l="20208" t="40181" r="19433" b="13020"/>
                    <a:stretch>
                      <a:fillRect/>
                    </a:stretch>
                  </pic:blipFill>
                  <pic:spPr bwMode="auto">
                    <a:xfrm>
                      <a:off x="0" y="0"/>
                      <a:ext cx="4841663" cy="2551249"/>
                    </a:xfrm>
                    <a:prstGeom prst="rect">
                      <a:avLst/>
                    </a:prstGeom>
                    <a:ln>
                      <a:noFill/>
                    </a:ln>
                    <a:extLst>
                      <a:ext uri="{53640926-AAD7-44D8-BBD7-CCE9431645EC}">
                        <a14:shadowObscured xmlns:a14="http://schemas.microsoft.com/office/drawing/2010/main"/>
                      </a:ext>
                    </a:extLst>
                  </pic:spPr>
                </pic:pic>
              </a:graphicData>
            </a:graphic>
          </wp:inline>
        </w:drawing>
      </w:r>
    </w:p>
    <w:p w14:paraId="6E73196C" w14:textId="3EA8E227" w:rsidR="00BD2119" w:rsidRDefault="001F68A2" w:rsidP="00F2681B">
      <w:pPr>
        <w:jc w:val="both"/>
        <w:rPr>
          <w:rFonts w:cstheme="minorHAnsi"/>
          <w:sz w:val="28"/>
          <w:szCs w:val="28"/>
        </w:rPr>
      </w:pPr>
      <w:r w:rsidRPr="00F2681B">
        <w:rPr>
          <w:rFonts w:cstheme="minorHAnsi"/>
          <w:b/>
          <w:bCs/>
          <w:sz w:val="28"/>
          <w:szCs w:val="28"/>
        </w:rPr>
        <w:t>DATA PREPROCESSING:</w:t>
      </w:r>
      <w:r w:rsidR="003C52FD">
        <w:rPr>
          <w:rFonts w:cstheme="minorHAnsi"/>
          <w:b/>
          <w:bCs/>
          <w:sz w:val="28"/>
          <w:szCs w:val="28"/>
        </w:rPr>
        <w:t xml:space="preserve"> </w:t>
      </w:r>
      <w:r w:rsidR="00BD2119" w:rsidRPr="00F2681B">
        <w:rPr>
          <w:rFonts w:cstheme="minorHAnsi"/>
          <w:sz w:val="28"/>
          <w:szCs w:val="28"/>
        </w:rPr>
        <w:t xml:space="preserve">Unsupervised learning methods such as Principal Component Analysis - PCA and </w:t>
      </w:r>
      <w:proofErr w:type="spellStart"/>
      <w:r w:rsidR="00BD2119" w:rsidRPr="00F2681B">
        <w:rPr>
          <w:rFonts w:cstheme="minorHAnsi"/>
          <w:sz w:val="28"/>
          <w:szCs w:val="28"/>
        </w:rPr>
        <w:t>KMeans</w:t>
      </w:r>
      <w:proofErr w:type="spellEnd"/>
      <w:r w:rsidR="00BD2119" w:rsidRPr="00F2681B">
        <w:rPr>
          <w:rFonts w:cstheme="minorHAnsi"/>
          <w:sz w:val="28"/>
          <w:szCs w:val="28"/>
        </w:rPr>
        <w:t xml:space="preserve"> Clustering, require data to be in a fully numeric and standardized form, categorical features such as Brand, Channel and Wireless were encoded numerically using</w:t>
      </w:r>
      <w:r w:rsidR="00BD2119" w:rsidRPr="00F2681B">
        <w:rPr>
          <w:sz w:val="28"/>
          <w:szCs w:val="28"/>
        </w:rPr>
        <w:t xml:space="preserve"> </w:t>
      </w:r>
      <w:r w:rsidR="00BD2119" w:rsidRPr="00F2681B">
        <w:rPr>
          <w:rFonts w:cstheme="minorHAnsi"/>
          <w:sz w:val="28"/>
          <w:szCs w:val="28"/>
        </w:rPr>
        <w:t>Label Encoding. Only relevant numerical features were selected for clustering to avoid noise and irrelevant information. Price, Wattage, Encoded Brand, Channel Configuration. This ensured that clustering captured real and interpretable features.</w:t>
      </w:r>
    </w:p>
    <w:p w14:paraId="31710196" w14:textId="7B9073AE" w:rsidR="004E3B64" w:rsidRDefault="0070377F" w:rsidP="00060BD7">
      <w:pPr>
        <w:jc w:val="center"/>
        <w:rPr>
          <w:rFonts w:cstheme="minorHAnsi"/>
          <w:sz w:val="28"/>
          <w:szCs w:val="28"/>
          <w:lang w:val="en-US"/>
        </w:rPr>
      </w:pPr>
      <w:r>
        <w:rPr>
          <w:rFonts w:cstheme="minorHAnsi"/>
          <w:noProof/>
          <w:sz w:val="28"/>
          <w:szCs w:val="28"/>
          <w:lang w:val="en-US"/>
        </w:rPr>
        <w:drawing>
          <wp:inline distT="0" distB="0" distL="0" distR="0" wp14:anchorId="1F580386" wp14:editId="697C6728">
            <wp:extent cx="4259580" cy="746760"/>
            <wp:effectExtent l="0" t="0" r="7620" b="0"/>
            <wp:docPr id="1398616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16079" name="Picture 1398616079"/>
                    <pic:cNvPicPr/>
                  </pic:nvPicPr>
                  <pic:blipFill rotWithShape="1">
                    <a:blip r:embed="rId18">
                      <a:extLst>
                        <a:ext uri="{28A0092B-C50C-407E-A947-70E740481C1C}">
                          <a14:useLocalDpi xmlns:a14="http://schemas.microsoft.com/office/drawing/2010/main" val="0"/>
                        </a:ext>
                      </a:extLst>
                    </a:blip>
                    <a:srcRect l="19592" t="64526" r="45624" b="30320"/>
                    <a:stretch>
                      <a:fillRect/>
                    </a:stretch>
                  </pic:blipFill>
                  <pic:spPr bwMode="auto">
                    <a:xfrm>
                      <a:off x="0" y="0"/>
                      <a:ext cx="4378535" cy="767614"/>
                    </a:xfrm>
                    <a:prstGeom prst="rect">
                      <a:avLst/>
                    </a:prstGeom>
                    <a:ln>
                      <a:noFill/>
                    </a:ln>
                    <a:extLst>
                      <a:ext uri="{53640926-AAD7-44D8-BBD7-CCE9431645EC}">
                        <a14:shadowObscured xmlns:a14="http://schemas.microsoft.com/office/drawing/2010/main"/>
                      </a:ext>
                    </a:extLst>
                  </pic:spPr>
                </pic:pic>
              </a:graphicData>
            </a:graphic>
          </wp:inline>
        </w:drawing>
      </w:r>
    </w:p>
    <w:p w14:paraId="5BAF5CCD" w14:textId="6F8FD2A2" w:rsidR="0070377F" w:rsidRDefault="009C4947" w:rsidP="00060BD7">
      <w:pPr>
        <w:jc w:val="center"/>
        <w:rPr>
          <w:rFonts w:cstheme="minorHAnsi"/>
          <w:noProof/>
          <w:sz w:val="28"/>
          <w:szCs w:val="28"/>
          <w:lang w:val="en-US"/>
        </w:rPr>
      </w:pPr>
      <w:r>
        <w:rPr>
          <w:rFonts w:cstheme="minorHAnsi"/>
          <w:noProof/>
          <w:sz w:val="28"/>
          <w:szCs w:val="28"/>
          <w:lang w:val="en-US"/>
        </w:rPr>
        <w:drawing>
          <wp:inline distT="0" distB="0" distL="0" distR="0" wp14:anchorId="1E7432C2" wp14:editId="620EDF0D">
            <wp:extent cx="4277360" cy="685800"/>
            <wp:effectExtent l="0" t="0" r="8890" b="0"/>
            <wp:docPr id="1861809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9061" name="Picture 1861809061"/>
                    <pic:cNvPicPr/>
                  </pic:nvPicPr>
                  <pic:blipFill rotWithShape="1">
                    <a:blip r:embed="rId19">
                      <a:extLst>
                        <a:ext uri="{28A0092B-C50C-407E-A947-70E740481C1C}">
                          <a14:useLocalDpi xmlns:a14="http://schemas.microsoft.com/office/drawing/2010/main" val="0"/>
                        </a:ext>
                      </a:extLst>
                    </a:blip>
                    <a:srcRect l="19632" t="53476" r="40845" b="41985"/>
                    <a:stretch>
                      <a:fillRect/>
                    </a:stretch>
                  </pic:blipFill>
                  <pic:spPr bwMode="auto">
                    <a:xfrm>
                      <a:off x="0" y="0"/>
                      <a:ext cx="4322064" cy="692968"/>
                    </a:xfrm>
                    <a:prstGeom prst="rect">
                      <a:avLst/>
                    </a:prstGeom>
                    <a:ln>
                      <a:noFill/>
                    </a:ln>
                    <a:extLst>
                      <a:ext uri="{53640926-AAD7-44D8-BBD7-CCE9431645EC}">
                        <a14:shadowObscured xmlns:a14="http://schemas.microsoft.com/office/drawing/2010/main"/>
                      </a:ext>
                    </a:extLst>
                  </pic:spPr>
                </pic:pic>
              </a:graphicData>
            </a:graphic>
          </wp:inline>
        </w:drawing>
      </w:r>
    </w:p>
    <w:p w14:paraId="6ADBEA03" w14:textId="5D0799BE" w:rsidR="007C3A2A" w:rsidRPr="00F2681B" w:rsidRDefault="00BD2119" w:rsidP="00F2681B">
      <w:pPr>
        <w:jc w:val="both"/>
        <w:rPr>
          <w:rFonts w:cstheme="minorHAnsi"/>
          <w:b/>
          <w:bCs/>
          <w:sz w:val="28"/>
          <w:szCs w:val="28"/>
          <w:u w:val="single"/>
          <w:lang w:val="en-US"/>
        </w:rPr>
      </w:pPr>
      <w:r w:rsidRPr="00F2681B">
        <w:rPr>
          <w:rFonts w:cstheme="minorHAnsi"/>
          <w:b/>
          <w:bCs/>
          <w:sz w:val="28"/>
          <w:szCs w:val="28"/>
          <w:u w:val="single"/>
          <w:lang w:val="en-US"/>
        </w:rPr>
        <w:lastRenderedPageBreak/>
        <w:t xml:space="preserve">UNSUPERVISED </w:t>
      </w:r>
      <w:r w:rsidR="00F7080F" w:rsidRPr="00F2681B">
        <w:rPr>
          <w:rFonts w:cstheme="minorHAnsi"/>
          <w:b/>
          <w:bCs/>
          <w:sz w:val="28"/>
          <w:szCs w:val="28"/>
          <w:u w:val="single"/>
          <w:lang w:val="en-US"/>
        </w:rPr>
        <w:t>LEARNING</w:t>
      </w:r>
    </w:p>
    <w:p w14:paraId="11AD572D" w14:textId="77777777" w:rsidR="007C3A2A" w:rsidRPr="00F2681B" w:rsidRDefault="007C3A2A" w:rsidP="00F2681B">
      <w:pPr>
        <w:jc w:val="both"/>
        <w:rPr>
          <w:rFonts w:cstheme="minorHAnsi"/>
          <w:sz w:val="28"/>
          <w:szCs w:val="28"/>
          <w:lang w:val="en-US"/>
        </w:rPr>
      </w:pPr>
      <w:r w:rsidRPr="00F2681B">
        <w:rPr>
          <w:rFonts w:cstheme="minorHAnsi"/>
          <w:sz w:val="28"/>
          <w:szCs w:val="28"/>
          <w:lang w:val="en-US"/>
        </w:rPr>
        <w:t xml:space="preserve">Principal Component Analysis (PCA) was applied to reduce dimensionality while retaining maximum variance. </w:t>
      </w:r>
      <w:proofErr w:type="spellStart"/>
      <w:r w:rsidRPr="00F2681B">
        <w:rPr>
          <w:rFonts w:cstheme="minorHAnsi"/>
          <w:sz w:val="28"/>
          <w:szCs w:val="28"/>
          <w:lang w:val="en-US"/>
        </w:rPr>
        <w:t>KMeans</w:t>
      </w:r>
      <w:proofErr w:type="spellEnd"/>
      <w:r w:rsidRPr="00F2681B">
        <w:rPr>
          <w:rFonts w:cstheme="minorHAnsi"/>
          <w:sz w:val="28"/>
          <w:szCs w:val="28"/>
          <w:lang w:val="en-US"/>
        </w:rPr>
        <w:t xml:space="preserve"> clustering was performed to identify natural groupings in the data. Elbow method and silhouette analysis were used to determine the optimal number of clusters. The discovered clusters were interpreted and assigned labels for use in supervised modeling.</w:t>
      </w:r>
    </w:p>
    <w:p w14:paraId="2B911012" w14:textId="6E00C68A" w:rsidR="00BD2119" w:rsidRPr="00F2681B" w:rsidRDefault="00BD2119" w:rsidP="00F2681B">
      <w:pPr>
        <w:pStyle w:val="ListParagraph"/>
        <w:numPr>
          <w:ilvl w:val="0"/>
          <w:numId w:val="21"/>
        </w:numPr>
        <w:jc w:val="both"/>
        <w:rPr>
          <w:rFonts w:cstheme="minorHAnsi"/>
          <w:sz w:val="28"/>
          <w:szCs w:val="28"/>
          <w:lang w:val="en-US"/>
        </w:rPr>
      </w:pPr>
      <w:r w:rsidRPr="00F2681B">
        <w:rPr>
          <w:rFonts w:cstheme="minorHAnsi"/>
          <w:sz w:val="28"/>
          <w:szCs w:val="28"/>
          <w:lang w:val="en-US"/>
        </w:rPr>
        <w:t>Clusters forme</w:t>
      </w:r>
      <w:r w:rsidR="00F7080F" w:rsidRPr="00F2681B">
        <w:rPr>
          <w:rFonts w:cstheme="minorHAnsi"/>
          <w:sz w:val="28"/>
          <w:szCs w:val="28"/>
          <w:lang w:val="en-US"/>
        </w:rPr>
        <w:t>d – three</w:t>
      </w:r>
    </w:p>
    <w:p w14:paraId="26A94216" w14:textId="50CD5792" w:rsidR="00F7080F" w:rsidRPr="00F2681B" w:rsidRDefault="00F7080F" w:rsidP="00F2681B">
      <w:pPr>
        <w:pStyle w:val="ListParagraph"/>
        <w:numPr>
          <w:ilvl w:val="0"/>
          <w:numId w:val="21"/>
        </w:numPr>
        <w:jc w:val="both"/>
        <w:rPr>
          <w:rFonts w:cstheme="minorHAnsi"/>
          <w:sz w:val="28"/>
          <w:szCs w:val="28"/>
          <w:lang w:val="en-US"/>
        </w:rPr>
      </w:pPr>
      <w:r w:rsidRPr="00F2681B">
        <w:rPr>
          <w:rFonts w:cstheme="minorHAnsi"/>
          <w:sz w:val="28"/>
          <w:szCs w:val="28"/>
          <w:lang w:val="en-US"/>
        </w:rPr>
        <w:t>Silhouette score – 0.58 (no overlapping)</w:t>
      </w:r>
    </w:p>
    <w:p w14:paraId="61FE95A4" w14:textId="77777777" w:rsidR="00060BD7" w:rsidRDefault="00F7080F" w:rsidP="00F2681B">
      <w:pPr>
        <w:pStyle w:val="ListParagraph"/>
        <w:numPr>
          <w:ilvl w:val="0"/>
          <w:numId w:val="21"/>
        </w:numPr>
        <w:jc w:val="both"/>
        <w:rPr>
          <w:rFonts w:cstheme="minorHAnsi"/>
          <w:sz w:val="28"/>
          <w:szCs w:val="28"/>
          <w:lang w:val="en-US"/>
        </w:rPr>
      </w:pPr>
      <w:r w:rsidRPr="00F2681B">
        <w:rPr>
          <w:rFonts w:cstheme="minorHAnsi"/>
          <w:sz w:val="28"/>
          <w:szCs w:val="28"/>
          <w:lang w:val="en-US"/>
        </w:rPr>
        <w:t>Labelling – group one, group two, group three</w:t>
      </w:r>
    </w:p>
    <w:p w14:paraId="36D1F73C" w14:textId="21E48E6F" w:rsidR="00060BD7" w:rsidRPr="00060BD7" w:rsidRDefault="00060BD7" w:rsidP="00060BD7">
      <w:pPr>
        <w:jc w:val="both"/>
        <w:rPr>
          <w:rFonts w:cstheme="minorHAnsi"/>
          <w:sz w:val="28"/>
          <w:szCs w:val="28"/>
          <w:lang w:val="en-US"/>
        </w:rPr>
      </w:pPr>
      <w:r w:rsidRPr="00060BD7">
        <w:rPr>
          <w:rFonts w:cstheme="minorHAnsi"/>
          <w:noProof/>
          <w:sz w:val="28"/>
          <w:szCs w:val="28"/>
          <w:lang w:val="en-US"/>
        </w:rPr>
        <w:t xml:space="preserve">  </w:t>
      </w:r>
      <w:r>
        <w:rPr>
          <w:noProof/>
          <w:lang w:val="en-US"/>
        </w:rPr>
        <w:drawing>
          <wp:inline distT="0" distB="0" distL="0" distR="0" wp14:anchorId="4F79464D" wp14:editId="5302B739">
            <wp:extent cx="2628900" cy="2598420"/>
            <wp:effectExtent l="0" t="0" r="0" b="0"/>
            <wp:docPr id="1199736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6961" name="Picture 1199736961"/>
                    <pic:cNvPicPr/>
                  </pic:nvPicPr>
                  <pic:blipFill rotWithShape="1">
                    <a:blip r:embed="rId20">
                      <a:extLst>
                        <a:ext uri="{28A0092B-C50C-407E-A947-70E740481C1C}">
                          <a14:useLocalDpi xmlns:a14="http://schemas.microsoft.com/office/drawing/2010/main" val="0"/>
                        </a:ext>
                      </a:extLst>
                    </a:blip>
                    <a:srcRect l="27520" t="48454" r="47485" b="18219"/>
                    <a:stretch>
                      <a:fillRect/>
                    </a:stretch>
                  </pic:blipFill>
                  <pic:spPr bwMode="auto">
                    <a:xfrm>
                      <a:off x="0" y="0"/>
                      <a:ext cx="2628900" cy="2598420"/>
                    </a:xfrm>
                    <a:prstGeom prst="rect">
                      <a:avLst/>
                    </a:prstGeom>
                    <a:ln>
                      <a:noFill/>
                    </a:ln>
                    <a:extLst>
                      <a:ext uri="{53640926-AAD7-44D8-BBD7-CCE9431645EC}">
                        <a14:shadowObscured xmlns:a14="http://schemas.microsoft.com/office/drawing/2010/main"/>
                      </a:ext>
                    </a:extLst>
                  </pic:spPr>
                </pic:pic>
              </a:graphicData>
            </a:graphic>
          </wp:inline>
        </w:drawing>
      </w:r>
      <w:r w:rsidRPr="00060BD7">
        <w:rPr>
          <w:rFonts w:cstheme="minorHAnsi"/>
          <w:noProof/>
          <w:sz w:val="28"/>
          <w:szCs w:val="28"/>
          <w:lang w:val="en-US"/>
        </w:rPr>
        <w:t xml:space="preserve">   </w:t>
      </w:r>
      <w:r>
        <w:rPr>
          <w:rFonts w:cstheme="minorHAnsi"/>
          <w:noProof/>
          <w:sz w:val="28"/>
          <w:szCs w:val="28"/>
          <w:lang w:val="en-US"/>
        </w:rPr>
        <w:t xml:space="preserve">    </w:t>
      </w:r>
      <w:r w:rsidRPr="00060BD7">
        <w:rPr>
          <w:rFonts w:cstheme="minorHAnsi"/>
          <w:noProof/>
          <w:sz w:val="28"/>
          <w:szCs w:val="28"/>
          <w:lang w:val="en-US"/>
        </w:rPr>
        <w:t xml:space="preserve">    </w:t>
      </w:r>
      <w:r>
        <w:rPr>
          <w:noProof/>
          <w:lang w:val="en-US"/>
        </w:rPr>
        <w:drawing>
          <wp:inline distT="0" distB="0" distL="0" distR="0" wp14:anchorId="628BE8D1" wp14:editId="2CC41FC0">
            <wp:extent cx="2635885" cy="2567940"/>
            <wp:effectExtent l="0" t="0" r="0" b="3810"/>
            <wp:docPr id="21411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07311" name="Picture 2141107311"/>
                    <pic:cNvPicPr/>
                  </pic:nvPicPr>
                  <pic:blipFill rotWithShape="1">
                    <a:blip r:embed="rId21">
                      <a:extLst>
                        <a:ext uri="{28A0092B-C50C-407E-A947-70E740481C1C}">
                          <a14:useLocalDpi xmlns:a14="http://schemas.microsoft.com/office/drawing/2010/main" val="0"/>
                        </a:ext>
                      </a:extLst>
                    </a:blip>
                    <a:srcRect l="27521" t="51526" r="47884" b="15856"/>
                    <a:stretch>
                      <a:fillRect/>
                    </a:stretch>
                  </pic:blipFill>
                  <pic:spPr bwMode="auto">
                    <a:xfrm>
                      <a:off x="0" y="0"/>
                      <a:ext cx="2647275" cy="2579036"/>
                    </a:xfrm>
                    <a:prstGeom prst="rect">
                      <a:avLst/>
                    </a:prstGeom>
                    <a:ln>
                      <a:noFill/>
                    </a:ln>
                    <a:extLst>
                      <a:ext uri="{53640926-AAD7-44D8-BBD7-CCE9431645EC}">
                        <a14:shadowObscured xmlns:a14="http://schemas.microsoft.com/office/drawing/2010/main"/>
                      </a:ext>
                    </a:extLst>
                  </pic:spPr>
                </pic:pic>
              </a:graphicData>
            </a:graphic>
          </wp:inline>
        </w:drawing>
      </w:r>
      <w:r w:rsidRPr="00060BD7">
        <w:rPr>
          <w:rFonts w:cstheme="minorHAnsi"/>
          <w:noProof/>
          <w:sz w:val="28"/>
          <w:szCs w:val="28"/>
          <w:lang w:val="en-US"/>
        </w:rPr>
        <w:t xml:space="preserve">                                          </w:t>
      </w:r>
    </w:p>
    <w:p w14:paraId="193EAD76" w14:textId="17738A7F" w:rsidR="00F7080F" w:rsidRDefault="00FC7011" w:rsidP="00F2681B">
      <w:pPr>
        <w:jc w:val="both"/>
        <w:rPr>
          <w:rFonts w:cstheme="minorHAnsi"/>
          <w:sz w:val="28"/>
          <w:szCs w:val="28"/>
          <w:lang w:val="en-US"/>
        </w:rPr>
      </w:pPr>
      <w:r>
        <w:rPr>
          <w:rFonts w:cstheme="minorHAnsi"/>
          <w:sz w:val="28"/>
          <w:szCs w:val="28"/>
          <w:lang w:val="en-US"/>
        </w:rPr>
        <w:t xml:space="preserve">                    Elbow curve                                                   Silhouette curve</w:t>
      </w:r>
    </w:p>
    <w:p w14:paraId="5B597B6D" w14:textId="243C8363" w:rsidR="00FC7011" w:rsidRPr="00F2681B" w:rsidRDefault="004402E0" w:rsidP="00F2681B">
      <w:pPr>
        <w:jc w:val="both"/>
        <w:rPr>
          <w:rFonts w:cstheme="minorHAnsi"/>
          <w:sz w:val="28"/>
          <w:szCs w:val="28"/>
          <w:lang w:val="en-US"/>
        </w:rPr>
      </w:pPr>
      <w:r>
        <w:rPr>
          <w:rFonts w:cstheme="minorHAnsi"/>
          <w:noProof/>
          <w:sz w:val="28"/>
          <w:szCs w:val="28"/>
          <w:lang w:val="en-US"/>
        </w:rPr>
        <w:t xml:space="preserve">             </w:t>
      </w:r>
      <w:r>
        <w:rPr>
          <w:rFonts w:cstheme="minorHAnsi"/>
          <w:noProof/>
          <w:sz w:val="28"/>
          <w:szCs w:val="28"/>
          <w:lang w:val="en-US"/>
        </w:rPr>
        <w:drawing>
          <wp:inline distT="0" distB="0" distL="0" distR="0" wp14:anchorId="62C23D92" wp14:editId="01CB45E3">
            <wp:extent cx="4851399" cy="2980409"/>
            <wp:effectExtent l="0" t="0" r="6985" b="0"/>
            <wp:docPr id="826186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6358" name="Picture 826186358"/>
                    <pic:cNvPicPr/>
                  </pic:nvPicPr>
                  <pic:blipFill rotWithShape="1">
                    <a:blip r:embed="rId22">
                      <a:extLst>
                        <a:ext uri="{28A0092B-C50C-407E-A947-70E740481C1C}">
                          <a14:useLocalDpi xmlns:a14="http://schemas.microsoft.com/office/drawing/2010/main" val="0"/>
                        </a:ext>
                      </a:extLst>
                    </a:blip>
                    <a:srcRect l="26989" t="42263" r="46421" b="22002"/>
                    <a:stretch>
                      <a:fillRect/>
                    </a:stretch>
                  </pic:blipFill>
                  <pic:spPr bwMode="auto">
                    <a:xfrm>
                      <a:off x="0" y="0"/>
                      <a:ext cx="4886959" cy="3002255"/>
                    </a:xfrm>
                    <a:prstGeom prst="rect">
                      <a:avLst/>
                    </a:prstGeom>
                    <a:ln>
                      <a:noFill/>
                    </a:ln>
                    <a:extLst>
                      <a:ext uri="{53640926-AAD7-44D8-BBD7-CCE9431645EC}">
                        <a14:shadowObscured xmlns:a14="http://schemas.microsoft.com/office/drawing/2010/main"/>
                      </a:ext>
                    </a:extLst>
                  </pic:spPr>
                </pic:pic>
              </a:graphicData>
            </a:graphic>
          </wp:inline>
        </w:drawing>
      </w:r>
    </w:p>
    <w:p w14:paraId="41F603FB" w14:textId="3222BCA3" w:rsidR="007C3A2A" w:rsidRPr="00F2681B" w:rsidRDefault="00F7080F" w:rsidP="00F2681B">
      <w:pPr>
        <w:jc w:val="both"/>
        <w:rPr>
          <w:rFonts w:cstheme="minorHAnsi"/>
          <w:b/>
          <w:bCs/>
          <w:sz w:val="28"/>
          <w:szCs w:val="28"/>
          <w:u w:val="single"/>
          <w:lang w:val="en-US"/>
        </w:rPr>
      </w:pPr>
      <w:r w:rsidRPr="00F2681B">
        <w:rPr>
          <w:rFonts w:cstheme="minorHAnsi"/>
          <w:b/>
          <w:bCs/>
          <w:sz w:val="28"/>
          <w:szCs w:val="28"/>
          <w:u w:val="single"/>
          <w:lang w:val="en-US"/>
        </w:rPr>
        <w:lastRenderedPageBreak/>
        <w:t>SUPERVISED LEARNING</w:t>
      </w:r>
    </w:p>
    <w:p w14:paraId="7C7885BF" w14:textId="77777777" w:rsidR="00B36CE9" w:rsidRPr="00F2681B" w:rsidRDefault="007C3A2A" w:rsidP="00F2681B">
      <w:pPr>
        <w:jc w:val="both"/>
        <w:rPr>
          <w:rFonts w:cstheme="minorHAnsi"/>
          <w:sz w:val="28"/>
          <w:szCs w:val="28"/>
          <w:lang w:val="en-US"/>
        </w:rPr>
      </w:pPr>
      <w:r w:rsidRPr="00F2681B">
        <w:rPr>
          <w:rFonts w:cstheme="minorHAnsi"/>
          <w:sz w:val="28"/>
          <w:szCs w:val="28"/>
          <w:lang w:val="en-US"/>
        </w:rPr>
        <w:t>Using the cluster assignments and other relevant features, several supervised models were trained to predict the product category</w:t>
      </w:r>
      <w:r w:rsidR="00B36CE9" w:rsidRPr="00F2681B">
        <w:rPr>
          <w:rFonts w:cstheme="minorHAnsi"/>
          <w:sz w:val="28"/>
          <w:szCs w:val="28"/>
          <w:lang w:val="en-US"/>
        </w:rPr>
        <w:t>.</w:t>
      </w:r>
    </w:p>
    <w:p w14:paraId="5FE0FAF8" w14:textId="77777777" w:rsidR="00B36CE9" w:rsidRPr="00F2681B" w:rsidRDefault="007C3A2A" w:rsidP="00F2681B">
      <w:pPr>
        <w:pStyle w:val="ListParagraph"/>
        <w:numPr>
          <w:ilvl w:val="0"/>
          <w:numId w:val="27"/>
        </w:numPr>
        <w:jc w:val="both"/>
        <w:rPr>
          <w:rFonts w:cstheme="minorHAnsi"/>
          <w:sz w:val="28"/>
          <w:szCs w:val="28"/>
          <w:lang w:val="en-US"/>
        </w:rPr>
      </w:pPr>
      <w:r w:rsidRPr="00F2681B">
        <w:rPr>
          <w:rFonts w:cstheme="minorHAnsi"/>
          <w:sz w:val="28"/>
          <w:szCs w:val="28"/>
          <w:lang w:val="en-US"/>
        </w:rPr>
        <w:t>Logistic Regression</w:t>
      </w:r>
    </w:p>
    <w:p w14:paraId="6B968670" w14:textId="77777777" w:rsidR="00B36CE9" w:rsidRPr="00F2681B" w:rsidRDefault="007C3A2A" w:rsidP="00F2681B">
      <w:pPr>
        <w:pStyle w:val="ListParagraph"/>
        <w:numPr>
          <w:ilvl w:val="0"/>
          <w:numId w:val="27"/>
        </w:numPr>
        <w:jc w:val="both"/>
        <w:rPr>
          <w:rFonts w:cstheme="minorHAnsi"/>
          <w:sz w:val="28"/>
          <w:szCs w:val="28"/>
          <w:lang w:val="en-US"/>
        </w:rPr>
      </w:pPr>
      <w:r w:rsidRPr="00F2681B">
        <w:rPr>
          <w:rFonts w:cstheme="minorHAnsi"/>
          <w:sz w:val="28"/>
          <w:szCs w:val="28"/>
          <w:lang w:val="en-US"/>
        </w:rPr>
        <w:t>K-Nearest Neighbors (KNN)</w:t>
      </w:r>
    </w:p>
    <w:p w14:paraId="4BCE121C" w14:textId="77777777" w:rsidR="00B36CE9" w:rsidRPr="00F2681B" w:rsidRDefault="007C3A2A" w:rsidP="00F2681B">
      <w:pPr>
        <w:pStyle w:val="ListParagraph"/>
        <w:numPr>
          <w:ilvl w:val="0"/>
          <w:numId w:val="27"/>
        </w:numPr>
        <w:jc w:val="both"/>
        <w:rPr>
          <w:rFonts w:cstheme="minorHAnsi"/>
          <w:sz w:val="28"/>
          <w:szCs w:val="28"/>
          <w:lang w:val="en-US"/>
        </w:rPr>
      </w:pPr>
      <w:r w:rsidRPr="00F2681B">
        <w:rPr>
          <w:rFonts w:cstheme="minorHAnsi"/>
          <w:sz w:val="28"/>
          <w:szCs w:val="28"/>
          <w:lang w:val="en-US"/>
        </w:rPr>
        <w:t xml:space="preserve"> Support Vector Machine (SVM)</w:t>
      </w:r>
    </w:p>
    <w:p w14:paraId="514DCD6A" w14:textId="77777777" w:rsidR="00B36CE9" w:rsidRPr="00F2681B" w:rsidRDefault="007C3A2A" w:rsidP="00F2681B">
      <w:pPr>
        <w:pStyle w:val="ListParagraph"/>
        <w:numPr>
          <w:ilvl w:val="0"/>
          <w:numId w:val="27"/>
        </w:numPr>
        <w:jc w:val="both"/>
        <w:rPr>
          <w:rFonts w:cstheme="minorHAnsi"/>
          <w:sz w:val="28"/>
          <w:szCs w:val="28"/>
          <w:lang w:val="en-US"/>
        </w:rPr>
      </w:pPr>
      <w:r w:rsidRPr="00F2681B">
        <w:rPr>
          <w:rFonts w:cstheme="minorHAnsi"/>
          <w:sz w:val="28"/>
          <w:szCs w:val="28"/>
          <w:lang w:val="en-US"/>
        </w:rPr>
        <w:t xml:space="preserve"> Gaussian Naive Bayes</w:t>
      </w:r>
    </w:p>
    <w:p w14:paraId="4C3215A4" w14:textId="77777777" w:rsidR="00B36CE9" w:rsidRPr="00F2681B" w:rsidRDefault="007C3A2A" w:rsidP="00F2681B">
      <w:pPr>
        <w:pStyle w:val="ListParagraph"/>
        <w:numPr>
          <w:ilvl w:val="0"/>
          <w:numId w:val="27"/>
        </w:numPr>
        <w:jc w:val="both"/>
        <w:rPr>
          <w:rFonts w:cstheme="minorHAnsi"/>
          <w:sz w:val="28"/>
          <w:szCs w:val="28"/>
          <w:lang w:val="en-US"/>
        </w:rPr>
      </w:pPr>
      <w:r w:rsidRPr="00F2681B">
        <w:rPr>
          <w:rFonts w:cstheme="minorHAnsi"/>
          <w:sz w:val="28"/>
          <w:szCs w:val="28"/>
          <w:lang w:val="en-US"/>
        </w:rPr>
        <w:t xml:space="preserve"> Decision Tree</w:t>
      </w:r>
    </w:p>
    <w:p w14:paraId="62511113" w14:textId="77777777" w:rsidR="00B36CE9" w:rsidRPr="00F2681B" w:rsidRDefault="007C3A2A" w:rsidP="00F2681B">
      <w:pPr>
        <w:pStyle w:val="ListParagraph"/>
        <w:numPr>
          <w:ilvl w:val="0"/>
          <w:numId w:val="27"/>
        </w:numPr>
        <w:jc w:val="both"/>
        <w:rPr>
          <w:rFonts w:cstheme="minorHAnsi"/>
          <w:sz w:val="28"/>
          <w:szCs w:val="28"/>
          <w:lang w:val="en-US"/>
        </w:rPr>
      </w:pPr>
      <w:r w:rsidRPr="00F2681B">
        <w:rPr>
          <w:rFonts w:cstheme="minorHAnsi"/>
          <w:sz w:val="28"/>
          <w:szCs w:val="28"/>
          <w:lang w:val="en-US"/>
        </w:rPr>
        <w:t xml:space="preserve"> Random Forest</w:t>
      </w:r>
    </w:p>
    <w:p w14:paraId="48EC0EEA" w14:textId="77777777" w:rsidR="00FC7011" w:rsidRDefault="007C3A2A" w:rsidP="00FC7011">
      <w:pPr>
        <w:pStyle w:val="ListParagraph"/>
        <w:numPr>
          <w:ilvl w:val="0"/>
          <w:numId w:val="27"/>
        </w:numPr>
        <w:jc w:val="both"/>
        <w:rPr>
          <w:rFonts w:cstheme="minorHAnsi"/>
          <w:sz w:val="28"/>
          <w:szCs w:val="28"/>
          <w:lang w:val="en-US"/>
        </w:rPr>
      </w:pPr>
      <w:r w:rsidRPr="00FC7011">
        <w:rPr>
          <w:rFonts w:cstheme="minorHAnsi"/>
          <w:sz w:val="28"/>
          <w:szCs w:val="28"/>
          <w:lang w:val="en-US"/>
        </w:rPr>
        <w:t xml:space="preserve"> </w:t>
      </w:r>
      <w:proofErr w:type="spellStart"/>
      <w:r w:rsidRPr="00FC7011">
        <w:rPr>
          <w:rFonts w:cstheme="minorHAnsi"/>
          <w:sz w:val="28"/>
          <w:szCs w:val="28"/>
          <w:lang w:val="en-US"/>
        </w:rPr>
        <w:t>XGBoost</w:t>
      </w:r>
      <w:proofErr w:type="spellEnd"/>
      <w:r w:rsidR="00FC7011">
        <w:rPr>
          <w:rFonts w:cstheme="minorHAnsi"/>
          <w:sz w:val="28"/>
          <w:szCs w:val="28"/>
          <w:lang w:val="en-US"/>
        </w:rPr>
        <w:t xml:space="preserve"> </w:t>
      </w:r>
    </w:p>
    <w:p w14:paraId="0095D08E" w14:textId="77777777" w:rsidR="004402E0" w:rsidRDefault="004402E0" w:rsidP="004402E0">
      <w:pPr>
        <w:pStyle w:val="ListParagraph"/>
        <w:jc w:val="both"/>
        <w:rPr>
          <w:rFonts w:cstheme="minorHAnsi"/>
          <w:sz w:val="28"/>
          <w:szCs w:val="28"/>
          <w:lang w:val="en-US"/>
        </w:rPr>
      </w:pPr>
    </w:p>
    <w:p w14:paraId="356A4927" w14:textId="56D2F80A" w:rsidR="004402E0" w:rsidRPr="004402E0" w:rsidRDefault="004402E0" w:rsidP="004402E0">
      <w:pPr>
        <w:jc w:val="both"/>
        <w:rPr>
          <w:rFonts w:cstheme="minorHAnsi"/>
          <w:sz w:val="28"/>
          <w:szCs w:val="28"/>
          <w:lang w:val="en-US"/>
        </w:rPr>
      </w:pPr>
      <w:r>
        <w:rPr>
          <w:rFonts w:cstheme="minorHAnsi"/>
          <w:sz w:val="28"/>
          <w:szCs w:val="28"/>
          <w:lang w:val="en-US"/>
        </w:rPr>
        <w:t>Clusters,</w:t>
      </w:r>
    </w:p>
    <w:p w14:paraId="5EA16573" w14:textId="77777777" w:rsidR="004402E0" w:rsidRDefault="00FC7011" w:rsidP="004402E0">
      <w:pPr>
        <w:jc w:val="center"/>
        <w:rPr>
          <w:rFonts w:cstheme="minorHAnsi"/>
          <w:b/>
          <w:bCs/>
          <w:noProof/>
          <w:sz w:val="28"/>
          <w:szCs w:val="28"/>
          <w:lang w:val="en-US"/>
        </w:rPr>
      </w:pPr>
      <w:r>
        <w:rPr>
          <w:rFonts w:cstheme="minorHAnsi"/>
          <w:noProof/>
          <w:sz w:val="28"/>
          <w:szCs w:val="28"/>
          <w:lang w:val="en-US"/>
        </w:rPr>
        <w:drawing>
          <wp:inline distT="0" distB="0" distL="0" distR="0" wp14:anchorId="6CFF1B71" wp14:editId="7446ABF1">
            <wp:extent cx="4777740" cy="2143460"/>
            <wp:effectExtent l="0" t="0" r="3810" b="9525"/>
            <wp:docPr id="1173699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9465" name="Picture 1173699465"/>
                    <pic:cNvPicPr/>
                  </pic:nvPicPr>
                  <pic:blipFill rotWithShape="1">
                    <a:blip r:embed="rId23">
                      <a:extLst>
                        <a:ext uri="{28A0092B-C50C-407E-A947-70E740481C1C}">
                          <a14:useLocalDpi xmlns:a14="http://schemas.microsoft.com/office/drawing/2010/main" val="0"/>
                        </a:ext>
                      </a:extLst>
                    </a:blip>
                    <a:srcRect l="26989" t="31844" r="54531" b="36183"/>
                    <a:stretch>
                      <a:fillRect/>
                    </a:stretch>
                  </pic:blipFill>
                  <pic:spPr bwMode="auto">
                    <a:xfrm>
                      <a:off x="0" y="0"/>
                      <a:ext cx="4841080" cy="2171876"/>
                    </a:xfrm>
                    <a:prstGeom prst="rect">
                      <a:avLst/>
                    </a:prstGeom>
                    <a:ln>
                      <a:noFill/>
                    </a:ln>
                    <a:extLst>
                      <a:ext uri="{53640926-AAD7-44D8-BBD7-CCE9431645EC}">
                        <a14:shadowObscured xmlns:a14="http://schemas.microsoft.com/office/drawing/2010/main"/>
                      </a:ext>
                    </a:extLst>
                  </pic:spPr>
                </pic:pic>
              </a:graphicData>
            </a:graphic>
          </wp:inline>
        </w:drawing>
      </w:r>
    </w:p>
    <w:p w14:paraId="41AE986D" w14:textId="77777777" w:rsidR="004402E0" w:rsidRDefault="004402E0" w:rsidP="004402E0">
      <w:pPr>
        <w:jc w:val="center"/>
        <w:rPr>
          <w:rFonts w:cstheme="minorHAnsi"/>
          <w:b/>
          <w:bCs/>
          <w:noProof/>
          <w:sz w:val="28"/>
          <w:szCs w:val="28"/>
          <w:lang w:val="en-US"/>
        </w:rPr>
      </w:pPr>
    </w:p>
    <w:p w14:paraId="179E8F94" w14:textId="5671213C" w:rsidR="004402E0" w:rsidRPr="004402E0" w:rsidRDefault="004402E0" w:rsidP="00FC7011">
      <w:pPr>
        <w:jc w:val="both"/>
        <w:rPr>
          <w:rFonts w:cstheme="minorHAnsi"/>
          <w:noProof/>
          <w:sz w:val="28"/>
          <w:szCs w:val="28"/>
          <w:lang w:val="en-US"/>
        </w:rPr>
      </w:pPr>
      <w:r w:rsidRPr="004402E0">
        <w:rPr>
          <w:rFonts w:cstheme="minorHAnsi"/>
          <w:noProof/>
          <w:sz w:val="28"/>
          <w:szCs w:val="28"/>
          <w:lang w:val="en-US"/>
        </w:rPr>
        <w:t>Mapping labels,</w:t>
      </w:r>
    </w:p>
    <w:p w14:paraId="0467BE17" w14:textId="621A6393" w:rsidR="00FC7011" w:rsidRDefault="00FC7011" w:rsidP="004402E0">
      <w:pPr>
        <w:jc w:val="center"/>
        <w:rPr>
          <w:rFonts w:cstheme="minorHAnsi"/>
          <w:b/>
          <w:bCs/>
          <w:sz w:val="28"/>
          <w:szCs w:val="28"/>
          <w:lang w:val="en-US"/>
        </w:rPr>
      </w:pPr>
      <w:r>
        <w:rPr>
          <w:rFonts w:cstheme="minorHAnsi"/>
          <w:b/>
          <w:bCs/>
          <w:noProof/>
          <w:sz w:val="28"/>
          <w:szCs w:val="28"/>
          <w:lang w:val="en-US"/>
        </w:rPr>
        <w:drawing>
          <wp:inline distT="0" distB="0" distL="0" distR="0" wp14:anchorId="3568937E" wp14:editId="10BFD56F">
            <wp:extent cx="4954270" cy="2262906"/>
            <wp:effectExtent l="0" t="0" r="0" b="4445"/>
            <wp:docPr id="449076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6163" name="Picture 449076163"/>
                    <pic:cNvPicPr/>
                  </pic:nvPicPr>
                  <pic:blipFill rotWithShape="1">
                    <a:blip r:embed="rId24">
                      <a:extLst>
                        <a:ext uri="{28A0092B-C50C-407E-A947-70E740481C1C}">
                          <a14:useLocalDpi xmlns:a14="http://schemas.microsoft.com/office/drawing/2010/main" val="0"/>
                        </a:ext>
                      </a:extLst>
                    </a:blip>
                    <a:srcRect l="22336" t="40181" r="52803" b="21765"/>
                    <a:stretch>
                      <a:fillRect/>
                    </a:stretch>
                  </pic:blipFill>
                  <pic:spPr bwMode="auto">
                    <a:xfrm>
                      <a:off x="0" y="0"/>
                      <a:ext cx="4966162" cy="2268338"/>
                    </a:xfrm>
                    <a:prstGeom prst="rect">
                      <a:avLst/>
                    </a:prstGeom>
                    <a:ln>
                      <a:noFill/>
                    </a:ln>
                    <a:extLst>
                      <a:ext uri="{53640926-AAD7-44D8-BBD7-CCE9431645EC}">
                        <a14:shadowObscured xmlns:a14="http://schemas.microsoft.com/office/drawing/2010/main"/>
                      </a:ext>
                    </a:extLst>
                  </pic:spPr>
                </pic:pic>
              </a:graphicData>
            </a:graphic>
          </wp:inline>
        </w:drawing>
      </w:r>
    </w:p>
    <w:p w14:paraId="0AD7F163" w14:textId="27EB2E9B" w:rsidR="007C3A2A" w:rsidRDefault="00B36CE9" w:rsidP="00FC7011">
      <w:pPr>
        <w:jc w:val="both"/>
        <w:rPr>
          <w:rFonts w:cstheme="minorHAnsi"/>
          <w:sz w:val="28"/>
          <w:szCs w:val="28"/>
          <w:lang w:val="en-US"/>
        </w:rPr>
      </w:pPr>
      <w:r w:rsidRPr="00FC7011">
        <w:rPr>
          <w:rFonts w:cstheme="minorHAnsi"/>
          <w:b/>
          <w:bCs/>
          <w:sz w:val="28"/>
          <w:szCs w:val="28"/>
          <w:lang w:val="en-US"/>
        </w:rPr>
        <w:lastRenderedPageBreak/>
        <w:t xml:space="preserve">MODEL EVALUATION: </w:t>
      </w:r>
      <w:r w:rsidR="007C3A2A" w:rsidRPr="00FC7011">
        <w:rPr>
          <w:rFonts w:cstheme="minorHAnsi"/>
          <w:sz w:val="28"/>
          <w:szCs w:val="28"/>
          <w:lang w:val="en-US"/>
        </w:rPr>
        <w:t xml:space="preserve">Models were evaluated using training accuracy, test accuracy, and cross-validation scores. Comparative results helped select the most robust model for soundbar category prediction. Results showed strong performance from Decision Tree, Random Forest and </w:t>
      </w:r>
      <w:proofErr w:type="spellStart"/>
      <w:r w:rsidR="007C3A2A" w:rsidRPr="00FC7011">
        <w:rPr>
          <w:rFonts w:cstheme="minorHAnsi"/>
          <w:sz w:val="28"/>
          <w:szCs w:val="28"/>
          <w:lang w:val="en-US"/>
        </w:rPr>
        <w:t>XGBoost</w:t>
      </w:r>
      <w:proofErr w:type="spellEnd"/>
      <w:r w:rsidR="007C3A2A" w:rsidRPr="00FC7011">
        <w:rPr>
          <w:rFonts w:cstheme="minorHAnsi"/>
          <w:sz w:val="28"/>
          <w:szCs w:val="28"/>
          <w:lang w:val="en-US"/>
        </w:rPr>
        <w:t>.</w:t>
      </w:r>
    </w:p>
    <w:p w14:paraId="1656E959" w14:textId="5C0C793E" w:rsidR="00FC7011" w:rsidRDefault="00FC7011" w:rsidP="00FC7011">
      <w:pPr>
        <w:jc w:val="both"/>
        <w:rPr>
          <w:rFonts w:cstheme="minorHAnsi"/>
          <w:sz w:val="28"/>
          <w:szCs w:val="28"/>
          <w:lang w:val="en-US"/>
        </w:rPr>
      </w:pPr>
      <w:r>
        <w:rPr>
          <w:rFonts w:cstheme="minorHAnsi"/>
          <w:sz w:val="28"/>
          <w:szCs w:val="28"/>
          <w:lang w:val="en-US"/>
        </w:rPr>
        <w:t>With sampling,</w:t>
      </w:r>
    </w:p>
    <w:p w14:paraId="411D504D" w14:textId="1C9E7131" w:rsidR="005C07A4" w:rsidRDefault="00FC7011" w:rsidP="00FC7011">
      <w:pPr>
        <w:jc w:val="both"/>
        <w:rPr>
          <w:rFonts w:cstheme="minorHAnsi"/>
          <w:noProof/>
          <w:sz w:val="28"/>
          <w:szCs w:val="28"/>
          <w:lang w:val="en-US"/>
        </w:rPr>
      </w:pPr>
      <w:r>
        <w:rPr>
          <w:rFonts w:cstheme="minorHAnsi"/>
          <w:noProof/>
          <w:sz w:val="28"/>
          <w:szCs w:val="28"/>
          <w:lang w:val="en-US"/>
        </w:rPr>
        <w:t xml:space="preserve">             </w:t>
      </w:r>
      <w:r>
        <w:rPr>
          <w:rFonts w:cstheme="minorHAnsi"/>
          <w:noProof/>
          <w:sz w:val="28"/>
          <w:szCs w:val="28"/>
          <w:lang w:val="en-US"/>
        </w:rPr>
        <w:drawing>
          <wp:inline distT="0" distB="0" distL="0" distR="0" wp14:anchorId="54756DB2" wp14:editId="18190481">
            <wp:extent cx="4493895" cy="1554480"/>
            <wp:effectExtent l="0" t="0" r="1905" b="7620"/>
            <wp:docPr id="1371158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58094" name="Picture 1371158094"/>
                    <pic:cNvPicPr/>
                  </pic:nvPicPr>
                  <pic:blipFill rotWithShape="1">
                    <a:blip r:embed="rId25">
                      <a:extLst>
                        <a:ext uri="{28A0092B-C50C-407E-A947-70E740481C1C}">
                          <a14:useLocalDpi xmlns:a14="http://schemas.microsoft.com/office/drawing/2010/main" val="0"/>
                        </a:ext>
                      </a:extLst>
                    </a:blip>
                    <a:srcRect l="22851" t="60086" r="50057" b="23129"/>
                    <a:stretch>
                      <a:fillRect/>
                    </a:stretch>
                  </pic:blipFill>
                  <pic:spPr bwMode="auto">
                    <a:xfrm>
                      <a:off x="0" y="0"/>
                      <a:ext cx="4527092" cy="1565963"/>
                    </a:xfrm>
                    <a:prstGeom prst="rect">
                      <a:avLst/>
                    </a:prstGeom>
                    <a:ln>
                      <a:noFill/>
                    </a:ln>
                    <a:extLst>
                      <a:ext uri="{53640926-AAD7-44D8-BBD7-CCE9431645EC}">
                        <a14:shadowObscured xmlns:a14="http://schemas.microsoft.com/office/drawing/2010/main"/>
                      </a:ext>
                    </a:extLst>
                  </pic:spPr>
                </pic:pic>
              </a:graphicData>
            </a:graphic>
          </wp:inline>
        </w:drawing>
      </w:r>
    </w:p>
    <w:p w14:paraId="09203595" w14:textId="1110426C" w:rsidR="006B2D81" w:rsidRDefault="006B2D81" w:rsidP="00FC7011">
      <w:pPr>
        <w:jc w:val="both"/>
        <w:rPr>
          <w:rFonts w:cstheme="minorHAnsi"/>
          <w:noProof/>
          <w:sz w:val="28"/>
          <w:szCs w:val="28"/>
          <w:lang w:val="en-US"/>
        </w:rPr>
      </w:pPr>
      <w:r>
        <w:rPr>
          <w:rFonts w:cstheme="minorHAnsi"/>
          <w:noProof/>
          <w:sz w:val="28"/>
          <w:szCs w:val="28"/>
          <w:lang w:val="en-US"/>
        </w:rPr>
        <w:t>Without sampling,</w:t>
      </w:r>
    </w:p>
    <w:p w14:paraId="61EC8C95" w14:textId="5F934DFB" w:rsidR="006B2D81" w:rsidRDefault="005C07A4" w:rsidP="00FC7011">
      <w:pPr>
        <w:jc w:val="both"/>
        <w:rPr>
          <w:rFonts w:cstheme="minorHAnsi"/>
          <w:noProof/>
          <w:sz w:val="28"/>
          <w:szCs w:val="28"/>
          <w:lang w:val="en-US"/>
        </w:rPr>
      </w:pPr>
      <w:r>
        <w:rPr>
          <w:rFonts w:cstheme="minorHAnsi"/>
          <w:noProof/>
          <w:sz w:val="28"/>
          <w:szCs w:val="28"/>
          <w:lang w:val="en-US"/>
        </w:rPr>
        <w:t xml:space="preserve">            </w:t>
      </w:r>
      <w:r>
        <w:rPr>
          <w:rFonts w:cstheme="minorHAnsi"/>
          <w:noProof/>
          <w:sz w:val="28"/>
          <w:szCs w:val="28"/>
          <w:lang w:val="en-US"/>
        </w:rPr>
        <w:drawing>
          <wp:inline distT="0" distB="0" distL="0" distR="0" wp14:anchorId="3CD01507" wp14:editId="12150144">
            <wp:extent cx="4602480" cy="1630680"/>
            <wp:effectExtent l="0" t="0" r="7620" b="7620"/>
            <wp:docPr id="1730385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85728" name="Picture 1730385728"/>
                    <pic:cNvPicPr/>
                  </pic:nvPicPr>
                  <pic:blipFill rotWithShape="1">
                    <a:blip r:embed="rId26">
                      <a:extLst>
                        <a:ext uri="{28A0092B-C50C-407E-A947-70E740481C1C}">
                          <a14:useLocalDpi xmlns:a14="http://schemas.microsoft.com/office/drawing/2010/main" val="0"/>
                        </a:ext>
                      </a:extLst>
                    </a:blip>
                    <a:srcRect l="22468" t="42072" r="49612" b="40201"/>
                    <a:stretch>
                      <a:fillRect/>
                    </a:stretch>
                  </pic:blipFill>
                  <pic:spPr bwMode="auto">
                    <a:xfrm>
                      <a:off x="0" y="0"/>
                      <a:ext cx="4630975" cy="1640776"/>
                    </a:xfrm>
                    <a:prstGeom prst="rect">
                      <a:avLst/>
                    </a:prstGeom>
                    <a:ln>
                      <a:noFill/>
                    </a:ln>
                    <a:extLst>
                      <a:ext uri="{53640926-AAD7-44D8-BBD7-CCE9431645EC}">
                        <a14:shadowObscured xmlns:a14="http://schemas.microsoft.com/office/drawing/2010/main"/>
                      </a:ext>
                    </a:extLst>
                  </pic:spPr>
                </pic:pic>
              </a:graphicData>
            </a:graphic>
          </wp:inline>
        </w:drawing>
      </w:r>
    </w:p>
    <w:p w14:paraId="6A6F5971" w14:textId="77777777" w:rsidR="004402E0" w:rsidRDefault="004402E0" w:rsidP="00FC7011">
      <w:pPr>
        <w:jc w:val="both"/>
        <w:rPr>
          <w:rFonts w:cstheme="minorHAnsi"/>
          <w:sz w:val="28"/>
          <w:szCs w:val="28"/>
          <w:lang w:val="en-US"/>
        </w:rPr>
      </w:pPr>
    </w:p>
    <w:p w14:paraId="11C0A3FF" w14:textId="26602469" w:rsidR="00AD39AC" w:rsidRDefault="00FC7011" w:rsidP="00FC7011">
      <w:pPr>
        <w:jc w:val="both"/>
        <w:rPr>
          <w:rFonts w:cstheme="minorHAnsi"/>
          <w:sz w:val="28"/>
          <w:szCs w:val="28"/>
          <w:lang w:val="en-US"/>
        </w:rPr>
      </w:pPr>
      <w:r w:rsidRPr="00F2681B">
        <w:rPr>
          <w:rFonts w:cstheme="minorHAnsi"/>
          <w:b/>
          <w:bCs/>
          <w:sz w:val="28"/>
          <w:szCs w:val="28"/>
          <w:lang w:val="en-US"/>
        </w:rPr>
        <w:t xml:space="preserve">HYPERPARAMETER TUNING: </w:t>
      </w:r>
      <w:proofErr w:type="spellStart"/>
      <w:r w:rsidRPr="00F2681B">
        <w:rPr>
          <w:rFonts w:cstheme="minorHAnsi"/>
          <w:sz w:val="28"/>
          <w:szCs w:val="28"/>
          <w:lang w:val="en-US"/>
        </w:rPr>
        <w:t>GridSearchCV</w:t>
      </w:r>
      <w:proofErr w:type="spellEnd"/>
      <w:r w:rsidRPr="00F2681B">
        <w:rPr>
          <w:rFonts w:cstheme="minorHAnsi"/>
          <w:sz w:val="28"/>
          <w:szCs w:val="28"/>
          <w:lang w:val="en-US"/>
        </w:rPr>
        <w:t xml:space="preserve"> were used to identify optimal model parameters. Stratified K-Fold cross-validation was employed to ensure reliable and unbiased model performance evaluation.</w:t>
      </w:r>
    </w:p>
    <w:p w14:paraId="2E4D9104" w14:textId="09A93C84" w:rsidR="005C07A4" w:rsidRDefault="00AD39AC" w:rsidP="00FC7011">
      <w:pPr>
        <w:jc w:val="both"/>
        <w:rPr>
          <w:rFonts w:cstheme="minorHAnsi"/>
          <w:sz w:val="28"/>
          <w:szCs w:val="28"/>
          <w:lang w:val="en-US"/>
        </w:rPr>
      </w:pPr>
      <w:r>
        <w:rPr>
          <w:rFonts w:cstheme="minorHAnsi"/>
          <w:sz w:val="28"/>
          <w:szCs w:val="28"/>
          <w:lang w:val="en-US"/>
        </w:rPr>
        <w:t>With sampling,</w:t>
      </w:r>
    </w:p>
    <w:p w14:paraId="18558C18" w14:textId="00D915E4" w:rsidR="00AD39AC" w:rsidRDefault="00AD39AC" w:rsidP="00FC7011">
      <w:pPr>
        <w:jc w:val="both"/>
        <w:rPr>
          <w:rFonts w:cstheme="minorHAnsi"/>
          <w:noProof/>
          <w:sz w:val="28"/>
          <w:szCs w:val="28"/>
          <w:lang w:val="en-US"/>
        </w:rPr>
      </w:pPr>
      <w:r>
        <w:rPr>
          <w:rFonts w:cstheme="minorHAnsi"/>
          <w:noProof/>
          <w:sz w:val="28"/>
          <w:szCs w:val="28"/>
          <w:lang w:val="en-US"/>
        </w:rPr>
        <w:t xml:space="preserve">               </w:t>
      </w:r>
      <w:r>
        <w:rPr>
          <w:rFonts w:cstheme="minorHAnsi"/>
          <w:noProof/>
          <w:sz w:val="28"/>
          <w:szCs w:val="28"/>
          <w:lang w:val="en-US"/>
        </w:rPr>
        <w:drawing>
          <wp:inline distT="0" distB="0" distL="0" distR="0" wp14:anchorId="67F15216" wp14:editId="21B47A0F">
            <wp:extent cx="4425950" cy="1744980"/>
            <wp:effectExtent l="0" t="0" r="0" b="7620"/>
            <wp:docPr id="1706967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67006" name="Picture 1706967006"/>
                    <pic:cNvPicPr/>
                  </pic:nvPicPr>
                  <pic:blipFill rotWithShape="1">
                    <a:blip r:embed="rId27">
                      <a:extLst>
                        <a:ext uri="{28A0092B-C50C-407E-A947-70E740481C1C}">
                          <a14:useLocalDpi xmlns:a14="http://schemas.microsoft.com/office/drawing/2010/main" val="0"/>
                        </a:ext>
                      </a:extLst>
                    </a:blip>
                    <a:srcRect l="23134" t="61454" r="49612" b="21528"/>
                    <a:stretch>
                      <a:fillRect/>
                    </a:stretch>
                  </pic:blipFill>
                  <pic:spPr bwMode="auto">
                    <a:xfrm>
                      <a:off x="0" y="0"/>
                      <a:ext cx="4448900" cy="1754028"/>
                    </a:xfrm>
                    <a:prstGeom prst="rect">
                      <a:avLst/>
                    </a:prstGeom>
                    <a:ln>
                      <a:noFill/>
                    </a:ln>
                    <a:extLst>
                      <a:ext uri="{53640926-AAD7-44D8-BBD7-CCE9431645EC}">
                        <a14:shadowObscured xmlns:a14="http://schemas.microsoft.com/office/drawing/2010/main"/>
                      </a:ext>
                    </a:extLst>
                  </pic:spPr>
                </pic:pic>
              </a:graphicData>
            </a:graphic>
          </wp:inline>
        </w:drawing>
      </w:r>
    </w:p>
    <w:p w14:paraId="51CF1C92" w14:textId="7C89BB35" w:rsidR="00B36CE9" w:rsidRPr="00F2681B" w:rsidRDefault="00AD39AC" w:rsidP="00F2681B">
      <w:pPr>
        <w:jc w:val="both"/>
        <w:rPr>
          <w:rFonts w:cstheme="minorHAnsi"/>
          <w:sz w:val="28"/>
          <w:szCs w:val="28"/>
          <w:lang w:val="en-US"/>
        </w:rPr>
      </w:pPr>
      <w:r>
        <w:rPr>
          <w:rFonts w:cstheme="minorHAnsi"/>
          <w:sz w:val="28"/>
          <w:szCs w:val="28"/>
          <w:lang w:val="en-US"/>
        </w:rPr>
        <w:lastRenderedPageBreak/>
        <w:t>Without sampling,</w:t>
      </w:r>
    </w:p>
    <w:p w14:paraId="0ACF4D87" w14:textId="5AED2F32" w:rsidR="00AD39AC" w:rsidRDefault="00AD39AC" w:rsidP="00F2681B">
      <w:pPr>
        <w:jc w:val="both"/>
        <w:rPr>
          <w:rFonts w:cstheme="minorHAnsi"/>
          <w:b/>
          <w:bCs/>
          <w:sz w:val="28"/>
          <w:szCs w:val="28"/>
        </w:rPr>
      </w:pPr>
      <w:r>
        <w:rPr>
          <w:rFonts w:cstheme="minorHAnsi"/>
          <w:b/>
          <w:bCs/>
          <w:sz w:val="28"/>
          <w:szCs w:val="28"/>
        </w:rPr>
        <w:t xml:space="preserve">             </w:t>
      </w:r>
      <w:r>
        <w:rPr>
          <w:rFonts w:cstheme="minorHAnsi"/>
          <w:b/>
          <w:bCs/>
          <w:noProof/>
          <w:sz w:val="28"/>
          <w:szCs w:val="28"/>
        </w:rPr>
        <w:drawing>
          <wp:inline distT="0" distB="0" distL="0" distR="0" wp14:anchorId="2C558B28" wp14:editId="6E776372">
            <wp:extent cx="4571365" cy="2026920"/>
            <wp:effectExtent l="0" t="0" r="635" b="0"/>
            <wp:docPr id="13786434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43402" name="Picture 1378643402"/>
                    <pic:cNvPicPr/>
                  </pic:nvPicPr>
                  <pic:blipFill rotWithShape="1">
                    <a:blip r:embed="rId28">
                      <a:extLst>
                        <a:ext uri="{28A0092B-C50C-407E-A947-70E740481C1C}">
                          <a14:useLocalDpi xmlns:a14="http://schemas.microsoft.com/office/drawing/2010/main" val="0"/>
                        </a:ext>
                      </a:extLst>
                    </a:blip>
                    <a:srcRect l="22468" t="43963" r="49612" b="39255"/>
                    <a:stretch>
                      <a:fillRect/>
                    </a:stretch>
                  </pic:blipFill>
                  <pic:spPr bwMode="auto">
                    <a:xfrm>
                      <a:off x="0" y="0"/>
                      <a:ext cx="4593539" cy="2036752"/>
                    </a:xfrm>
                    <a:prstGeom prst="rect">
                      <a:avLst/>
                    </a:prstGeom>
                    <a:ln>
                      <a:noFill/>
                    </a:ln>
                    <a:extLst>
                      <a:ext uri="{53640926-AAD7-44D8-BBD7-CCE9431645EC}">
                        <a14:shadowObscured xmlns:a14="http://schemas.microsoft.com/office/drawing/2010/main"/>
                      </a:ext>
                    </a:extLst>
                  </pic:spPr>
                </pic:pic>
              </a:graphicData>
            </a:graphic>
          </wp:inline>
        </w:drawing>
      </w:r>
    </w:p>
    <w:p w14:paraId="664E74D6" w14:textId="77777777" w:rsidR="00AD39AC" w:rsidRDefault="00AD39AC" w:rsidP="00F2681B">
      <w:pPr>
        <w:jc w:val="both"/>
        <w:rPr>
          <w:rFonts w:cstheme="minorHAnsi"/>
          <w:b/>
          <w:bCs/>
          <w:sz w:val="28"/>
          <w:szCs w:val="28"/>
        </w:rPr>
      </w:pPr>
    </w:p>
    <w:p w14:paraId="4C11A769" w14:textId="34AE0AE2" w:rsidR="00E664C7" w:rsidRDefault="00E664C7" w:rsidP="00F2681B">
      <w:pPr>
        <w:jc w:val="both"/>
        <w:rPr>
          <w:rFonts w:cstheme="minorHAnsi"/>
          <w:sz w:val="28"/>
          <w:szCs w:val="28"/>
          <w:u w:val="single"/>
        </w:rPr>
      </w:pPr>
      <w:r w:rsidRPr="004402E0">
        <w:rPr>
          <w:rFonts w:cstheme="minorHAnsi"/>
          <w:sz w:val="28"/>
          <w:szCs w:val="28"/>
          <w:u w:val="single"/>
        </w:rPr>
        <w:t>KEY INSIGHTS</w:t>
      </w:r>
    </w:p>
    <w:p w14:paraId="232935D2" w14:textId="77777777" w:rsidR="004402E0" w:rsidRPr="004402E0" w:rsidRDefault="004402E0" w:rsidP="00F2681B">
      <w:pPr>
        <w:jc w:val="both"/>
        <w:rPr>
          <w:rFonts w:cstheme="minorHAnsi"/>
          <w:sz w:val="28"/>
          <w:szCs w:val="28"/>
          <w:u w:val="single"/>
        </w:rPr>
      </w:pPr>
    </w:p>
    <w:p w14:paraId="5C504447" w14:textId="77777777" w:rsidR="00E664C7" w:rsidRPr="00F2681B" w:rsidRDefault="00E664C7" w:rsidP="00F2681B">
      <w:pPr>
        <w:numPr>
          <w:ilvl w:val="0"/>
          <w:numId w:val="13"/>
        </w:numPr>
        <w:jc w:val="both"/>
        <w:rPr>
          <w:rFonts w:cstheme="minorHAnsi"/>
          <w:sz w:val="28"/>
          <w:szCs w:val="28"/>
        </w:rPr>
      </w:pPr>
      <w:r w:rsidRPr="00F2681B">
        <w:rPr>
          <w:rFonts w:cstheme="minorHAnsi"/>
          <w:sz w:val="28"/>
          <w:szCs w:val="28"/>
        </w:rPr>
        <w:t>Channel configuration, Wattage and price were important predictors</w:t>
      </w:r>
    </w:p>
    <w:p w14:paraId="0E584F88" w14:textId="77777777" w:rsidR="00E664C7" w:rsidRPr="00F2681B" w:rsidRDefault="00E664C7" w:rsidP="00F2681B">
      <w:pPr>
        <w:numPr>
          <w:ilvl w:val="0"/>
          <w:numId w:val="13"/>
        </w:numPr>
        <w:jc w:val="both"/>
        <w:rPr>
          <w:rFonts w:cstheme="minorHAnsi"/>
          <w:sz w:val="28"/>
          <w:szCs w:val="28"/>
        </w:rPr>
      </w:pPr>
      <w:r w:rsidRPr="00F2681B">
        <w:rPr>
          <w:rFonts w:cstheme="minorHAnsi"/>
          <w:sz w:val="28"/>
          <w:szCs w:val="28"/>
        </w:rPr>
        <w:t>Model evaluation confirmed robustness using cross-validation</w:t>
      </w:r>
    </w:p>
    <w:p w14:paraId="6CEFD1EC" w14:textId="77777777" w:rsidR="00E664C7" w:rsidRPr="00F2681B" w:rsidRDefault="00E664C7" w:rsidP="00F2681B">
      <w:pPr>
        <w:numPr>
          <w:ilvl w:val="0"/>
          <w:numId w:val="13"/>
        </w:numPr>
        <w:jc w:val="both"/>
        <w:rPr>
          <w:rFonts w:cstheme="minorHAnsi"/>
          <w:sz w:val="28"/>
          <w:szCs w:val="28"/>
        </w:rPr>
      </w:pPr>
      <w:r w:rsidRPr="00F2681B">
        <w:rPr>
          <w:rFonts w:cstheme="minorHAnsi"/>
          <w:sz w:val="28"/>
          <w:szCs w:val="28"/>
        </w:rPr>
        <w:t xml:space="preserve">Decision Tree and </w:t>
      </w:r>
      <w:proofErr w:type="spellStart"/>
      <w:r w:rsidRPr="00F2681B">
        <w:rPr>
          <w:rFonts w:cstheme="minorHAnsi"/>
          <w:sz w:val="28"/>
          <w:szCs w:val="28"/>
        </w:rPr>
        <w:t>XGBoost</w:t>
      </w:r>
      <w:proofErr w:type="spellEnd"/>
      <w:r w:rsidRPr="00F2681B">
        <w:rPr>
          <w:rFonts w:cstheme="minorHAnsi"/>
          <w:sz w:val="28"/>
          <w:szCs w:val="28"/>
        </w:rPr>
        <w:t xml:space="preserve"> yielded the highest performance</w:t>
      </w:r>
    </w:p>
    <w:p w14:paraId="47552972" w14:textId="77777777" w:rsidR="00E664C7" w:rsidRPr="00F2681B" w:rsidRDefault="00E664C7" w:rsidP="00F2681B">
      <w:pPr>
        <w:numPr>
          <w:ilvl w:val="0"/>
          <w:numId w:val="13"/>
        </w:numPr>
        <w:jc w:val="both"/>
        <w:rPr>
          <w:rFonts w:cstheme="minorHAnsi"/>
          <w:sz w:val="28"/>
          <w:szCs w:val="28"/>
        </w:rPr>
      </w:pPr>
      <w:r w:rsidRPr="00F2681B">
        <w:rPr>
          <w:rFonts w:cstheme="minorHAnsi"/>
          <w:sz w:val="28"/>
          <w:szCs w:val="28"/>
        </w:rPr>
        <w:t>Comparing Accuracies show models are generalised</w:t>
      </w:r>
    </w:p>
    <w:p w14:paraId="2923C4AB" w14:textId="77777777" w:rsidR="00E664C7" w:rsidRPr="00F2681B" w:rsidRDefault="00E664C7" w:rsidP="00F2681B">
      <w:pPr>
        <w:numPr>
          <w:ilvl w:val="0"/>
          <w:numId w:val="13"/>
        </w:numPr>
        <w:jc w:val="both"/>
        <w:rPr>
          <w:rFonts w:cstheme="minorHAnsi"/>
          <w:sz w:val="28"/>
          <w:szCs w:val="28"/>
        </w:rPr>
      </w:pPr>
      <w:r w:rsidRPr="00F2681B">
        <w:rPr>
          <w:rFonts w:cstheme="minorHAnsi"/>
          <w:sz w:val="28"/>
          <w:szCs w:val="28"/>
        </w:rPr>
        <w:t>SMOTE significantly helped in mitigating class imbalance</w:t>
      </w:r>
    </w:p>
    <w:p w14:paraId="5C3CAE2F" w14:textId="77777777" w:rsidR="00E664C7" w:rsidRPr="00F2681B" w:rsidRDefault="00E664C7" w:rsidP="00F2681B">
      <w:pPr>
        <w:numPr>
          <w:ilvl w:val="0"/>
          <w:numId w:val="13"/>
        </w:numPr>
        <w:jc w:val="both"/>
        <w:rPr>
          <w:rFonts w:cstheme="minorHAnsi"/>
          <w:sz w:val="28"/>
          <w:szCs w:val="28"/>
        </w:rPr>
      </w:pPr>
      <w:r w:rsidRPr="00F2681B">
        <w:rPr>
          <w:rFonts w:cstheme="minorHAnsi"/>
          <w:sz w:val="28"/>
          <w:szCs w:val="28"/>
        </w:rPr>
        <w:t>Clustering provided meaningful groupings reflecting features combination</w:t>
      </w:r>
    </w:p>
    <w:p w14:paraId="1672C58E" w14:textId="5A44EA82" w:rsidR="00E664C7" w:rsidRDefault="00E664C7" w:rsidP="00F2681B">
      <w:pPr>
        <w:numPr>
          <w:ilvl w:val="0"/>
          <w:numId w:val="13"/>
        </w:numPr>
        <w:jc w:val="both"/>
        <w:rPr>
          <w:rFonts w:cstheme="minorHAnsi"/>
          <w:sz w:val="28"/>
          <w:szCs w:val="28"/>
        </w:rPr>
      </w:pPr>
      <w:r w:rsidRPr="00F2681B">
        <w:rPr>
          <w:rFonts w:cstheme="minorHAnsi"/>
          <w:sz w:val="28"/>
          <w:szCs w:val="28"/>
        </w:rPr>
        <w:t>Proper encoding and scaling improved model consistency</w:t>
      </w:r>
    </w:p>
    <w:p w14:paraId="0FE08DD6" w14:textId="77777777" w:rsidR="004402E0" w:rsidRPr="00AD39AC" w:rsidRDefault="004402E0" w:rsidP="004402E0">
      <w:pPr>
        <w:ind w:left="720"/>
        <w:jc w:val="both"/>
        <w:rPr>
          <w:rFonts w:cstheme="minorHAnsi"/>
          <w:sz w:val="28"/>
          <w:szCs w:val="28"/>
        </w:rPr>
      </w:pPr>
    </w:p>
    <w:p w14:paraId="195426A1" w14:textId="05900E5A" w:rsidR="007C3A2A" w:rsidRPr="00F2681B" w:rsidRDefault="00B36CE9" w:rsidP="00F2681B">
      <w:pPr>
        <w:jc w:val="both"/>
        <w:rPr>
          <w:rFonts w:cstheme="minorHAnsi"/>
          <w:b/>
          <w:bCs/>
          <w:sz w:val="28"/>
          <w:szCs w:val="28"/>
          <w:lang w:val="en-US"/>
        </w:rPr>
      </w:pPr>
      <w:r w:rsidRPr="00F2681B">
        <w:rPr>
          <w:rFonts w:cstheme="minorHAnsi"/>
          <w:b/>
          <w:bCs/>
          <w:sz w:val="28"/>
          <w:szCs w:val="28"/>
          <w:lang w:val="en-US"/>
        </w:rPr>
        <w:t xml:space="preserve">CONCLUSION: </w:t>
      </w:r>
    </w:p>
    <w:p w14:paraId="4C5AA2CA" w14:textId="7AEA636B" w:rsidR="007C3A2A" w:rsidRPr="00F2681B" w:rsidRDefault="007C3A2A" w:rsidP="00F2681B">
      <w:pPr>
        <w:jc w:val="both"/>
        <w:rPr>
          <w:rFonts w:cstheme="minorHAnsi"/>
          <w:sz w:val="28"/>
          <w:szCs w:val="28"/>
          <w:lang w:val="en-US"/>
        </w:rPr>
      </w:pPr>
      <w:r w:rsidRPr="00F2681B">
        <w:rPr>
          <w:rFonts w:cstheme="minorHAnsi"/>
          <w:sz w:val="28"/>
          <w:szCs w:val="28"/>
          <w:lang w:val="en-US"/>
        </w:rPr>
        <w:t>This project successfully demonstrated the application of end-to-end machine learning techniques on real-world e-commerce data. From web scraping and storage to clustering and classification, each step contributed toward building a robust soundbar classification system. The system enables automated product analysis, classification and market segmentation providing valuable insights for business and consumers</w:t>
      </w:r>
      <w:r w:rsidR="00B36CE9" w:rsidRPr="00F2681B">
        <w:rPr>
          <w:rFonts w:cstheme="minorHAnsi"/>
          <w:sz w:val="28"/>
          <w:szCs w:val="28"/>
          <w:lang w:val="en-US"/>
        </w:rPr>
        <w:t>.</w:t>
      </w:r>
    </w:p>
    <w:p w14:paraId="26D78FC7" w14:textId="77777777" w:rsidR="004402E0" w:rsidRPr="00F2681B" w:rsidRDefault="004402E0" w:rsidP="00F2681B">
      <w:pPr>
        <w:jc w:val="both"/>
        <w:rPr>
          <w:rFonts w:cstheme="minorHAnsi"/>
          <w:sz w:val="28"/>
          <w:szCs w:val="28"/>
          <w:lang w:val="en-US"/>
        </w:rPr>
      </w:pPr>
    </w:p>
    <w:p w14:paraId="4C4CAAAF" w14:textId="02834C52" w:rsidR="00E664C7" w:rsidRPr="00F2681B" w:rsidRDefault="00E664C7" w:rsidP="00F2681B">
      <w:pPr>
        <w:jc w:val="both"/>
        <w:rPr>
          <w:rFonts w:cstheme="minorHAnsi"/>
          <w:b/>
          <w:bCs/>
          <w:sz w:val="28"/>
          <w:szCs w:val="28"/>
        </w:rPr>
      </w:pPr>
      <w:r w:rsidRPr="00F2681B">
        <w:rPr>
          <w:rFonts w:cstheme="minorHAnsi"/>
          <w:b/>
          <w:bCs/>
          <w:sz w:val="28"/>
          <w:szCs w:val="28"/>
        </w:rPr>
        <w:lastRenderedPageBreak/>
        <w:t>FUTURE SCOPE:</w:t>
      </w:r>
    </w:p>
    <w:p w14:paraId="343CE5E6" w14:textId="77777777" w:rsidR="00E664C7" w:rsidRPr="00F2681B" w:rsidRDefault="00E664C7" w:rsidP="00F2681B">
      <w:pPr>
        <w:numPr>
          <w:ilvl w:val="0"/>
          <w:numId w:val="15"/>
        </w:numPr>
        <w:jc w:val="both"/>
        <w:rPr>
          <w:rFonts w:cstheme="minorHAnsi"/>
          <w:sz w:val="28"/>
          <w:szCs w:val="28"/>
        </w:rPr>
      </w:pPr>
      <w:r w:rsidRPr="00F2681B">
        <w:rPr>
          <w:rFonts w:cstheme="minorHAnsi"/>
          <w:sz w:val="28"/>
          <w:szCs w:val="28"/>
        </w:rPr>
        <w:t>Integrate customer reviews and ratings using NLP</w:t>
      </w:r>
    </w:p>
    <w:p w14:paraId="1F4C871E" w14:textId="77777777" w:rsidR="00E664C7" w:rsidRPr="00F2681B" w:rsidRDefault="00E664C7" w:rsidP="00F2681B">
      <w:pPr>
        <w:numPr>
          <w:ilvl w:val="0"/>
          <w:numId w:val="15"/>
        </w:numPr>
        <w:jc w:val="both"/>
        <w:rPr>
          <w:rFonts w:cstheme="minorHAnsi"/>
          <w:sz w:val="28"/>
          <w:szCs w:val="28"/>
        </w:rPr>
      </w:pPr>
      <w:r w:rsidRPr="00F2681B">
        <w:rPr>
          <w:rFonts w:cstheme="minorHAnsi"/>
          <w:sz w:val="28"/>
          <w:szCs w:val="28"/>
        </w:rPr>
        <w:t>Deploy the system with live scraping and prediction updates</w:t>
      </w:r>
    </w:p>
    <w:p w14:paraId="55E84637" w14:textId="77777777" w:rsidR="00E664C7" w:rsidRPr="00F2681B" w:rsidRDefault="00E664C7" w:rsidP="00F2681B">
      <w:pPr>
        <w:numPr>
          <w:ilvl w:val="0"/>
          <w:numId w:val="15"/>
        </w:numPr>
        <w:jc w:val="both"/>
        <w:rPr>
          <w:rFonts w:cstheme="minorHAnsi"/>
          <w:sz w:val="28"/>
          <w:szCs w:val="28"/>
        </w:rPr>
      </w:pPr>
      <w:r w:rsidRPr="00F2681B">
        <w:rPr>
          <w:rFonts w:cstheme="minorHAnsi"/>
          <w:sz w:val="28"/>
          <w:szCs w:val="28"/>
        </w:rPr>
        <w:t xml:space="preserve">Expand product range </w:t>
      </w:r>
    </w:p>
    <w:p w14:paraId="4ADA8E49" w14:textId="77777777" w:rsidR="00E664C7" w:rsidRPr="00F2681B" w:rsidRDefault="00E664C7" w:rsidP="00F2681B">
      <w:pPr>
        <w:numPr>
          <w:ilvl w:val="0"/>
          <w:numId w:val="15"/>
        </w:numPr>
        <w:jc w:val="both"/>
        <w:rPr>
          <w:rFonts w:cstheme="minorHAnsi"/>
          <w:sz w:val="28"/>
          <w:szCs w:val="28"/>
        </w:rPr>
      </w:pPr>
      <w:r w:rsidRPr="00F2681B">
        <w:rPr>
          <w:rFonts w:cstheme="minorHAnsi"/>
          <w:sz w:val="28"/>
          <w:szCs w:val="28"/>
        </w:rPr>
        <w:t>Explore ensemble stacking for better performance</w:t>
      </w:r>
    </w:p>
    <w:p w14:paraId="3D916C59" w14:textId="77777777" w:rsidR="00E664C7" w:rsidRPr="00F2681B" w:rsidRDefault="00E664C7" w:rsidP="00F2681B">
      <w:pPr>
        <w:numPr>
          <w:ilvl w:val="0"/>
          <w:numId w:val="15"/>
        </w:numPr>
        <w:jc w:val="both"/>
        <w:rPr>
          <w:rFonts w:cstheme="minorHAnsi"/>
          <w:sz w:val="28"/>
          <w:szCs w:val="28"/>
        </w:rPr>
      </w:pPr>
      <w:r w:rsidRPr="00F2681B">
        <w:rPr>
          <w:rFonts w:cstheme="minorHAnsi"/>
          <w:sz w:val="28"/>
          <w:szCs w:val="28"/>
        </w:rPr>
        <w:t>Use advanced deep learning for image with text fusion analysis</w:t>
      </w:r>
    </w:p>
    <w:p w14:paraId="001BF9D9" w14:textId="4FD823A6" w:rsidR="00E664C7" w:rsidRPr="00F2681B" w:rsidRDefault="00E664C7" w:rsidP="00F2681B">
      <w:pPr>
        <w:jc w:val="both"/>
        <w:rPr>
          <w:rFonts w:cstheme="minorHAnsi"/>
          <w:sz w:val="28"/>
          <w:szCs w:val="28"/>
          <w:lang w:val="en-US"/>
        </w:rPr>
      </w:pPr>
    </w:p>
    <w:p w14:paraId="1D0E51A1" w14:textId="65E1D83F" w:rsidR="007B3FDC" w:rsidRPr="00F2681B" w:rsidRDefault="00435F69" w:rsidP="00F2681B">
      <w:pPr>
        <w:jc w:val="center"/>
        <w:rPr>
          <w:rFonts w:cstheme="minorHAnsi"/>
          <w:sz w:val="28"/>
          <w:szCs w:val="28"/>
          <w:lang w:val="en-GB"/>
        </w:rPr>
      </w:pPr>
      <w:r w:rsidRPr="00F2681B">
        <w:rPr>
          <w:rFonts w:cstheme="minorHAnsi"/>
          <w:sz w:val="28"/>
          <w:szCs w:val="28"/>
          <w:lang w:val="en-GB"/>
        </w:rPr>
        <w:t>THANK YOU</w:t>
      </w:r>
    </w:p>
    <w:p w14:paraId="324779AD" w14:textId="77777777" w:rsidR="00435F69" w:rsidRPr="00F2681B" w:rsidRDefault="00435F69" w:rsidP="00F2681B">
      <w:pPr>
        <w:jc w:val="both"/>
        <w:rPr>
          <w:rFonts w:cstheme="minorHAnsi"/>
          <w:sz w:val="28"/>
          <w:szCs w:val="28"/>
          <w:lang w:val="en-GB"/>
        </w:rPr>
      </w:pPr>
    </w:p>
    <w:p w14:paraId="3EC3A43B" w14:textId="119B0B8F" w:rsidR="00435F69" w:rsidRDefault="004402E0" w:rsidP="004402E0">
      <w:pPr>
        <w:spacing w:after="0" w:line="240" w:lineRule="auto"/>
        <w:jc w:val="both"/>
        <w:rPr>
          <w:rFonts w:cstheme="minorHAnsi"/>
          <w:sz w:val="28"/>
          <w:szCs w:val="28"/>
          <w:lang w:val="en-GB"/>
        </w:rPr>
      </w:pPr>
      <w:r w:rsidRPr="00F2681B">
        <w:rPr>
          <w:rFonts w:cstheme="minorHAnsi"/>
          <w:sz w:val="28"/>
          <w:szCs w:val="28"/>
          <w:lang w:val="en-GB"/>
        </w:rPr>
        <w:t>REPORTED BY</w:t>
      </w:r>
      <w:r>
        <w:rPr>
          <w:rFonts w:cstheme="minorHAnsi"/>
          <w:sz w:val="28"/>
          <w:szCs w:val="28"/>
          <w:lang w:val="en-GB"/>
        </w:rPr>
        <w:t>,</w:t>
      </w:r>
    </w:p>
    <w:p w14:paraId="07BF3634" w14:textId="77777777" w:rsidR="004402E0" w:rsidRPr="00F2681B" w:rsidRDefault="004402E0" w:rsidP="004402E0">
      <w:pPr>
        <w:spacing w:after="0" w:line="240" w:lineRule="auto"/>
        <w:jc w:val="both"/>
        <w:rPr>
          <w:rFonts w:cstheme="minorHAnsi"/>
          <w:sz w:val="28"/>
          <w:szCs w:val="28"/>
          <w:lang w:val="en-GB"/>
        </w:rPr>
      </w:pPr>
    </w:p>
    <w:p w14:paraId="52DFA711" w14:textId="7480FCF0" w:rsidR="00435F69" w:rsidRPr="00F2681B" w:rsidRDefault="004402E0" w:rsidP="004402E0">
      <w:pPr>
        <w:spacing w:after="0" w:line="240" w:lineRule="auto"/>
        <w:jc w:val="both"/>
        <w:rPr>
          <w:rFonts w:cstheme="minorHAnsi"/>
          <w:sz w:val="28"/>
          <w:szCs w:val="28"/>
          <w:lang w:val="en-GB"/>
        </w:rPr>
      </w:pPr>
      <w:r w:rsidRPr="00F2681B">
        <w:rPr>
          <w:rFonts w:cstheme="minorHAnsi"/>
          <w:sz w:val="28"/>
          <w:szCs w:val="28"/>
          <w:lang w:val="en-GB"/>
        </w:rPr>
        <w:t>VEENA SRI PM</w:t>
      </w:r>
    </w:p>
    <w:p w14:paraId="325D46C3" w14:textId="74B109CD" w:rsidR="00435F69" w:rsidRPr="00F2681B" w:rsidRDefault="004402E0" w:rsidP="004402E0">
      <w:pPr>
        <w:spacing w:after="0" w:line="240" w:lineRule="auto"/>
        <w:jc w:val="both"/>
        <w:rPr>
          <w:rFonts w:cstheme="minorHAnsi"/>
          <w:sz w:val="28"/>
          <w:szCs w:val="28"/>
          <w:lang w:val="en-GB"/>
        </w:rPr>
      </w:pPr>
      <w:r w:rsidRPr="00F2681B">
        <w:rPr>
          <w:rFonts w:cstheme="minorHAnsi"/>
          <w:sz w:val="28"/>
          <w:szCs w:val="28"/>
          <w:lang w:val="en-GB"/>
        </w:rPr>
        <w:t>DATA ANALYTICS AND DATA SCIENCE</w:t>
      </w:r>
    </w:p>
    <w:p w14:paraId="0EC248BD" w14:textId="7F235D01" w:rsidR="00435F69" w:rsidRPr="00F2681B" w:rsidRDefault="004402E0" w:rsidP="004402E0">
      <w:pPr>
        <w:spacing w:after="0" w:line="240" w:lineRule="auto"/>
        <w:jc w:val="both"/>
        <w:rPr>
          <w:rFonts w:cstheme="minorHAnsi"/>
          <w:sz w:val="28"/>
          <w:szCs w:val="28"/>
          <w:lang w:val="en-GB"/>
        </w:rPr>
      </w:pPr>
      <w:r w:rsidRPr="00F2681B">
        <w:rPr>
          <w:rFonts w:cstheme="minorHAnsi"/>
          <w:sz w:val="28"/>
          <w:szCs w:val="28"/>
          <w:lang w:val="en-GB"/>
        </w:rPr>
        <w:t>RP – 33.</w:t>
      </w:r>
    </w:p>
    <w:sectPr w:rsidR="00435F69" w:rsidRPr="00F2681B">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36CC7" w14:textId="77777777" w:rsidR="00EC7B19" w:rsidRDefault="00EC7B19" w:rsidP="00DD37B8">
      <w:pPr>
        <w:spacing w:after="0" w:line="240" w:lineRule="auto"/>
      </w:pPr>
      <w:r>
        <w:separator/>
      </w:r>
    </w:p>
  </w:endnote>
  <w:endnote w:type="continuationSeparator" w:id="0">
    <w:p w14:paraId="0E449BC8" w14:textId="77777777" w:rsidR="00EC7B19" w:rsidRDefault="00EC7B19" w:rsidP="00DD3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356D" w14:textId="5A25BB1A" w:rsidR="00DD37B8" w:rsidRPr="002D68C8" w:rsidRDefault="008A4640" w:rsidP="008A4640">
    <w:pPr>
      <w:pStyle w:val="Footer"/>
      <w:jc w:val="right"/>
      <w:rPr>
        <w:sz w:val="20"/>
        <w:szCs w:val="20"/>
        <w:lang w:val="en-GB"/>
      </w:rPr>
    </w:pPr>
    <w:r w:rsidRPr="002D68C8">
      <w:rPr>
        <w:sz w:val="20"/>
        <w:szCs w:val="20"/>
        <w:lang w:val="en-GB"/>
      </w:rPr>
      <w:t>REPORT BY VEENA SRI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1C7B3" w14:textId="77777777" w:rsidR="00EC7B19" w:rsidRDefault="00EC7B19" w:rsidP="00DD37B8">
      <w:pPr>
        <w:spacing w:after="0" w:line="240" w:lineRule="auto"/>
      </w:pPr>
      <w:r>
        <w:separator/>
      </w:r>
    </w:p>
  </w:footnote>
  <w:footnote w:type="continuationSeparator" w:id="0">
    <w:p w14:paraId="52395F49" w14:textId="77777777" w:rsidR="00EC7B19" w:rsidRDefault="00EC7B19" w:rsidP="00DD3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F4E3" w14:textId="2C9DAAB6" w:rsidR="00DD37B8" w:rsidRPr="002D68C8" w:rsidRDefault="00DD37B8" w:rsidP="008A4640">
    <w:pPr>
      <w:pStyle w:val="Header"/>
      <w:jc w:val="center"/>
      <w:rPr>
        <w:sz w:val="20"/>
        <w:szCs w:val="20"/>
        <w:lang w:val="en-GB"/>
      </w:rPr>
    </w:pPr>
    <w:r w:rsidRPr="002D68C8">
      <w:rPr>
        <w:sz w:val="20"/>
        <w:szCs w:val="20"/>
        <w:lang w:val="en-GB"/>
      </w:rPr>
      <w:t>REPORT – SOUND BAR</w:t>
    </w:r>
    <w:r w:rsidR="008A4640" w:rsidRPr="002D68C8">
      <w:rPr>
        <w:sz w:val="20"/>
        <w:szCs w:val="20"/>
        <w:lang w:val="en-GB"/>
      </w:rPr>
      <w:t xml:space="preserve"> DATASET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7DE"/>
    <w:multiLevelType w:val="hybridMultilevel"/>
    <w:tmpl w:val="FD2E6EBC"/>
    <w:lvl w:ilvl="0" w:tplc="CD3C0D22">
      <w:start w:val="1"/>
      <w:numFmt w:val="bullet"/>
      <w:lvlText w:val=""/>
      <w:lvlJc w:val="left"/>
      <w:pPr>
        <w:ind w:left="110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07683"/>
    <w:multiLevelType w:val="multilevel"/>
    <w:tmpl w:val="A78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8BD"/>
    <w:multiLevelType w:val="hybridMultilevel"/>
    <w:tmpl w:val="C8BEC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330A21"/>
    <w:multiLevelType w:val="multilevel"/>
    <w:tmpl w:val="944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2E4C"/>
    <w:multiLevelType w:val="hybridMultilevel"/>
    <w:tmpl w:val="C368085C"/>
    <w:lvl w:ilvl="0" w:tplc="CD3C0D22">
      <w:start w:val="1"/>
      <w:numFmt w:val="bullet"/>
      <w:lvlText w:val=""/>
      <w:lvlJc w:val="left"/>
      <w:pPr>
        <w:ind w:left="110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C33D94"/>
    <w:multiLevelType w:val="multilevel"/>
    <w:tmpl w:val="388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F6922"/>
    <w:multiLevelType w:val="multilevel"/>
    <w:tmpl w:val="F5961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A45EA"/>
    <w:multiLevelType w:val="multilevel"/>
    <w:tmpl w:val="B89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07850"/>
    <w:multiLevelType w:val="multilevel"/>
    <w:tmpl w:val="B77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F1D7B"/>
    <w:multiLevelType w:val="multilevel"/>
    <w:tmpl w:val="5DB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06AE9"/>
    <w:multiLevelType w:val="hybridMultilevel"/>
    <w:tmpl w:val="E800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890A56"/>
    <w:multiLevelType w:val="multilevel"/>
    <w:tmpl w:val="57E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556C4"/>
    <w:multiLevelType w:val="multilevel"/>
    <w:tmpl w:val="B8C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1597A"/>
    <w:multiLevelType w:val="multilevel"/>
    <w:tmpl w:val="D37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B701D"/>
    <w:multiLevelType w:val="multilevel"/>
    <w:tmpl w:val="CDD6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15504"/>
    <w:multiLevelType w:val="multilevel"/>
    <w:tmpl w:val="9E5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93898"/>
    <w:multiLevelType w:val="hybridMultilevel"/>
    <w:tmpl w:val="D0025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32555A"/>
    <w:multiLevelType w:val="hybridMultilevel"/>
    <w:tmpl w:val="6AD6F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3665F3"/>
    <w:multiLevelType w:val="multilevel"/>
    <w:tmpl w:val="AD9C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D7139"/>
    <w:multiLevelType w:val="multilevel"/>
    <w:tmpl w:val="EAD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20276"/>
    <w:multiLevelType w:val="hybridMultilevel"/>
    <w:tmpl w:val="25F6C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7F774D"/>
    <w:multiLevelType w:val="multilevel"/>
    <w:tmpl w:val="3EA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B0621"/>
    <w:multiLevelType w:val="hybridMultilevel"/>
    <w:tmpl w:val="87B47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213D67"/>
    <w:multiLevelType w:val="multilevel"/>
    <w:tmpl w:val="B10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B7F54"/>
    <w:multiLevelType w:val="hybridMultilevel"/>
    <w:tmpl w:val="FA58C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ADE71EA"/>
    <w:multiLevelType w:val="multilevel"/>
    <w:tmpl w:val="B86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84583"/>
    <w:multiLevelType w:val="multilevel"/>
    <w:tmpl w:val="F12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299020">
    <w:abstractNumId w:val="1"/>
  </w:num>
  <w:num w:numId="2" w16cid:durableId="919800376">
    <w:abstractNumId w:val="5"/>
  </w:num>
  <w:num w:numId="3" w16cid:durableId="1577202451">
    <w:abstractNumId w:val="11"/>
  </w:num>
  <w:num w:numId="4" w16cid:durableId="806051440">
    <w:abstractNumId w:val="15"/>
  </w:num>
  <w:num w:numId="5" w16cid:durableId="1657221386">
    <w:abstractNumId w:val="13"/>
  </w:num>
  <w:num w:numId="6" w16cid:durableId="1369451817">
    <w:abstractNumId w:val="6"/>
  </w:num>
  <w:num w:numId="7" w16cid:durableId="1879270542">
    <w:abstractNumId w:val="8"/>
  </w:num>
  <w:num w:numId="8" w16cid:durableId="1001079011">
    <w:abstractNumId w:val="14"/>
  </w:num>
  <w:num w:numId="9" w16cid:durableId="412629675">
    <w:abstractNumId w:val="23"/>
  </w:num>
  <w:num w:numId="10" w16cid:durableId="422073676">
    <w:abstractNumId w:val="19"/>
  </w:num>
  <w:num w:numId="11" w16cid:durableId="1057893044">
    <w:abstractNumId w:val="25"/>
  </w:num>
  <w:num w:numId="12" w16cid:durableId="754202708">
    <w:abstractNumId w:val="26"/>
  </w:num>
  <w:num w:numId="13" w16cid:durableId="813717302">
    <w:abstractNumId w:val="7"/>
  </w:num>
  <w:num w:numId="14" w16cid:durableId="324825503">
    <w:abstractNumId w:val="18"/>
  </w:num>
  <w:num w:numId="15" w16cid:durableId="241182626">
    <w:abstractNumId w:val="21"/>
  </w:num>
  <w:num w:numId="16" w16cid:durableId="1275941142">
    <w:abstractNumId w:val="24"/>
  </w:num>
  <w:num w:numId="17" w16cid:durableId="616256600">
    <w:abstractNumId w:val="0"/>
  </w:num>
  <w:num w:numId="18" w16cid:durableId="1649237878">
    <w:abstractNumId w:val="4"/>
  </w:num>
  <w:num w:numId="19" w16cid:durableId="136992354">
    <w:abstractNumId w:val="16"/>
  </w:num>
  <w:num w:numId="20" w16cid:durableId="474874044">
    <w:abstractNumId w:val="17"/>
  </w:num>
  <w:num w:numId="21" w16cid:durableId="951206533">
    <w:abstractNumId w:val="10"/>
  </w:num>
  <w:num w:numId="22" w16cid:durableId="1380125910">
    <w:abstractNumId w:val="12"/>
  </w:num>
  <w:num w:numId="23" w16cid:durableId="827793404">
    <w:abstractNumId w:val="3"/>
  </w:num>
  <w:num w:numId="24" w16cid:durableId="1492254899">
    <w:abstractNumId w:val="9"/>
  </w:num>
  <w:num w:numId="25" w16cid:durableId="2067605863">
    <w:abstractNumId w:val="2"/>
  </w:num>
  <w:num w:numId="26" w16cid:durableId="592779994">
    <w:abstractNumId w:val="20"/>
  </w:num>
  <w:num w:numId="27" w16cid:durableId="10179268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79"/>
    <w:rsid w:val="00012CD6"/>
    <w:rsid w:val="00060BD7"/>
    <w:rsid w:val="0006611F"/>
    <w:rsid w:val="000D79CD"/>
    <w:rsid w:val="000F4421"/>
    <w:rsid w:val="001B0AAC"/>
    <w:rsid w:val="001F68A2"/>
    <w:rsid w:val="002661FD"/>
    <w:rsid w:val="002D68C8"/>
    <w:rsid w:val="0035567E"/>
    <w:rsid w:val="003C52FD"/>
    <w:rsid w:val="003D394E"/>
    <w:rsid w:val="00435F69"/>
    <w:rsid w:val="004402E0"/>
    <w:rsid w:val="00477E3F"/>
    <w:rsid w:val="004E3B64"/>
    <w:rsid w:val="0051341E"/>
    <w:rsid w:val="00571D05"/>
    <w:rsid w:val="005C07A4"/>
    <w:rsid w:val="005F4C5C"/>
    <w:rsid w:val="00620D79"/>
    <w:rsid w:val="006663F6"/>
    <w:rsid w:val="006B2D81"/>
    <w:rsid w:val="0070377F"/>
    <w:rsid w:val="00770B81"/>
    <w:rsid w:val="00786604"/>
    <w:rsid w:val="007B3FDC"/>
    <w:rsid w:val="007C3A2A"/>
    <w:rsid w:val="00873E92"/>
    <w:rsid w:val="008A4640"/>
    <w:rsid w:val="008B4FCE"/>
    <w:rsid w:val="008C0719"/>
    <w:rsid w:val="008F68D0"/>
    <w:rsid w:val="00916128"/>
    <w:rsid w:val="009A763D"/>
    <w:rsid w:val="009C4947"/>
    <w:rsid w:val="00A5020F"/>
    <w:rsid w:val="00AD39AC"/>
    <w:rsid w:val="00AE314C"/>
    <w:rsid w:val="00AF0555"/>
    <w:rsid w:val="00B36CE9"/>
    <w:rsid w:val="00B4617A"/>
    <w:rsid w:val="00BD1828"/>
    <w:rsid w:val="00BD2119"/>
    <w:rsid w:val="00BF58CF"/>
    <w:rsid w:val="00CA6268"/>
    <w:rsid w:val="00CB1873"/>
    <w:rsid w:val="00D95933"/>
    <w:rsid w:val="00DD37B8"/>
    <w:rsid w:val="00E664C7"/>
    <w:rsid w:val="00E8289E"/>
    <w:rsid w:val="00E920C1"/>
    <w:rsid w:val="00EC7B19"/>
    <w:rsid w:val="00EE2BD8"/>
    <w:rsid w:val="00F15C51"/>
    <w:rsid w:val="00F2681B"/>
    <w:rsid w:val="00F7080F"/>
    <w:rsid w:val="00FA3B41"/>
    <w:rsid w:val="00FC7011"/>
    <w:rsid w:val="00FD2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1537"/>
  <w15:chartTrackingRefBased/>
  <w15:docId w15:val="{5FA0EE33-B220-4925-ACA9-FD2A879F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20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20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D79"/>
    <w:rPr>
      <w:rFonts w:eastAsiaTheme="majorEastAsia" w:cstheme="majorBidi"/>
      <w:color w:val="272727" w:themeColor="text1" w:themeTint="D8"/>
    </w:rPr>
  </w:style>
  <w:style w:type="paragraph" w:styleId="Title">
    <w:name w:val="Title"/>
    <w:basedOn w:val="Normal"/>
    <w:next w:val="Normal"/>
    <w:link w:val="TitleChar"/>
    <w:uiPriority w:val="10"/>
    <w:qFormat/>
    <w:rsid w:val="0062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D79"/>
    <w:pPr>
      <w:spacing w:before="160"/>
      <w:jc w:val="center"/>
    </w:pPr>
    <w:rPr>
      <w:i/>
      <w:iCs/>
      <w:color w:val="404040" w:themeColor="text1" w:themeTint="BF"/>
    </w:rPr>
  </w:style>
  <w:style w:type="character" w:customStyle="1" w:styleId="QuoteChar">
    <w:name w:val="Quote Char"/>
    <w:basedOn w:val="DefaultParagraphFont"/>
    <w:link w:val="Quote"/>
    <w:uiPriority w:val="29"/>
    <w:rsid w:val="00620D79"/>
    <w:rPr>
      <w:i/>
      <w:iCs/>
      <w:color w:val="404040" w:themeColor="text1" w:themeTint="BF"/>
    </w:rPr>
  </w:style>
  <w:style w:type="paragraph" w:styleId="ListParagraph">
    <w:name w:val="List Paragraph"/>
    <w:basedOn w:val="Normal"/>
    <w:uiPriority w:val="34"/>
    <w:qFormat/>
    <w:rsid w:val="00620D79"/>
    <w:pPr>
      <w:ind w:left="720"/>
      <w:contextualSpacing/>
    </w:pPr>
  </w:style>
  <w:style w:type="character" w:styleId="IntenseEmphasis">
    <w:name w:val="Intense Emphasis"/>
    <w:basedOn w:val="DefaultParagraphFont"/>
    <w:uiPriority w:val="21"/>
    <w:qFormat/>
    <w:rsid w:val="00620D79"/>
    <w:rPr>
      <w:i/>
      <w:iCs/>
      <w:color w:val="2F5496" w:themeColor="accent1" w:themeShade="BF"/>
    </w:rPr>
  </w:style>
  <w:style w:type="paragraph" w:styleId="IntenseQuote">
    <w:name w:val="Intense Quote"/>
    <w:basedOn w:val="Normal"/>
    <w:next w:val="Normal"/>
    <w:link w:val="IntenseQuoteChar"/>
    <w:uiPriority w:val="30"/>
    <w:qFormat/>
    <w:rsid w:val="00620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D79"/>
    <w:rPr>
      <w:i/>
      <w:iCs/>
      <w:color w:val="2F5496" w:themeColor="accent1" w:themeShade="BF"/>
    </w:rPr>
  </w:style>
  <w:style w:type="character" w:styleId="IntenseReference">
    <w:name w:val="Intense Reference"/>
    <w:basedOn w:val="DefaultParagraphFont"/>
    <w:uiPriority w:val="32"/>
    <w:qFormat/>
    <w:rsid w:val="00620D79"/>
    <w:rPr>
      <w:b/>
      <w:bCs/>
      <w:smallCaps/>
      <w:color w:val="2F5496" w:themeColor="accent1" w:themeShade="BF"/>
      <w:spacing w:val="5"/>
    </w:rPr>
  </w:style>
  <w:style w:type="paragraph" w:styleId="Header">
    <w:name w:val="header"/>
    <w:basedOn w:val="Normal"/>
    <w:link w:val="HeaderChar"/>
    <w:uiPriority w:val="99"/>
    <w:unhideWhenUsed/>
    <w:rsid w:val="00DD37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7B8"/>
  </w:style>
  <w:style w:type="paragraph" w:styleId="Footer">
    <w:name w:val="footer"/>
    <w:basedOn w:val="Normal"/>
    <w:link w:val="FooterChar"/>
    <w:uiPriority w:val="99"/>
    <w:unhideWhenUsed/>
    <w:rsid w:val="00DD37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7B8"/>
  </w:style>
  <w:style w:type="paragraph" w:styleId="NormalWeb">
    <w:name w:val="Normal (Web)"/>
    <w:basedOn w:val="Normal"/>
    <w:uiPriority w:val="99"/>
    <w:semiHidden/>
    <w:unhideWhenUsed/>
    <w:rsid w:val="00EE2BD8"/>
    <w:rPr>
      <w:rFonts w:ascii="Times New Roman" w:hAnsi="Times New Roman" w:cs="Times New Roman"/>
    </w:rPr>
  </w:style>
  <w:style w:type="character" w:styleId="Strong">
    <w:name w:val="Strong"/>
    <w:basedOn w:val="DefaultParagraphFont"/>
    <w:uiPriority w:val="22"/>
    <w:qFormat/>
    <w:rsid w:val="00FA3B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5771">
      <w:bodyDiv w:val="1"/>
      <w:marLeft w:val="0"/>
      <w:marRight w:val="0"/>
      <w:marTop w:val="0"/>
      <w:marBottom w:val="0"/>
      <w:divBdr>
        <w:top w:val="none" w:sz="0" w:space="0" w:color="auto"/>
        <w:left w:val="none" w:sz="0" w:space="0" w:color="auto"/>
        <w:bottom w:val="none" w:sz="0" w:space="0" w:color="auto"/>
        <w:right w:val="none" w:sz="0" w:space="0" w:color="auto"/>
      </w:divBdr>
    </w:div>
    <w:div w:id="324864225">
      <w:bodyDiv w:val="1"/>
      <w:marLeft w:val="0"/>
      <w:marRight w:val="0"/>
      <w:marTop w:val="0"/>
      <w:marBottom w:val="0"/>
      <w:divBdr>
        <w:top w:val="none" w:sz="0" w:space="0" w:color="auto"/>
        <w:left w:val="none" w:sz="0" w:space="0" w:color="auto"/>
        <w:bottom w:val="none" w:sz="0" w:space="0" w:color="auto"/>
        <w:right w:val="none" w:sz="0" w:space="0" w:color="auto"/>
      </w:divBdr>
    </w:div>
    <w:div w:id="489447719">
      <w:bodyDiv w:val="1"/>
      <w:marLeft w:val="0"/>
      <w:marRight w:val="0"/>
      <w:marTop w:val="0"/>
      <w:marBottom w:val="0"/>
      <w:divBdr>
        <w:top w:val="none" w:sz="0" w:space="0" w:color="auto"/>
        <w:left w:val="none" w:sz="0" w:space="0" w:color="auto"/>
        <w:bottom w:val="none" w:sz="0" w:space="0" w:color="auto"/>
        <w:right w:val="none" w:sz="0" w:space="0" w:color="auto"/>
      </w:divBdr>
      <w:divsChild>
        <w:div w:id="74475632">
          <w:marLeft w:val="0"/>
          <w:marRight w:val="0"/>
          <w:marTop w:val="0"/>
          <w:marBottom w:val="0"/>
          <w:divBdr>
            <w:top w:val="none" w:sz="0" w:space="0" w:color="auto"/>
            <w:left w:val="none" w:sz="0" w:space="0" w:color="auto"/>
            <w:bottom w:val="none" w:sz="0" w:space="0" w:color="auto"/>
            <w:right w:val="none" w:sz="0" w:space="0" w:color="auto"/>
          </w:divBdr>
        </w:div>
        <w:div w:id="715590482">
          <w:marLeft w:val="0"/>
          <w:marRight w:val="0"/>
          <w:marTop w:val="0"/>
          <w:marBottom w:val="0"/>
          <w:divBdr>
            <w:top w:val="none" w:sz="0" w:space="0" w:color="auto"/>
            <w:left w:val="none" w:sz="0" w:space="0" w:color="auto"/>
            <w:bottom w:val="none" w:sz="0" w:space="0" w:color="auto"/>
            <w:right w:val="none" w:sz="0" w:space="0" w:color="auto"/>
          </w:divBdr>
        </w:div>
        <w:div w:id="2125534669">
          <w:marLeft w:val="0"/>
          <w:marRight w:val="0"/>
          <w:marTop w:val="0"/>
          <w:marBottom w:val="0"/>
          <w:divBdr>
            <w:top w:val="none" w:sz="0" w:space="0" w:color="auto"/>
            <w:left w:val="none" w:sz="0" w:space="0" w:color="auto"/>
            <w:bottom w:val="none" w:sz="0" w:space="0" w:color="auto"/>
            <w:right w:val="none" w:sz="0" w:space="0" w:color="auto"/>
          </w:divBdr>
        </w:div>
        <w:div w:id="2030178804">
          <w:marLeft w:val="0"/>
          <w:marRight w:val="0"/>
          <w:marTop w:val="0"/>
          <w:marBottom w:val="0"/>
          <w:divBdr>
            <w:top w:val="none" w:sz="0" w:space="0" w:color="auto"/>
            <w:left w:val="none" w:sz="0" w:space="0" w:color="auto"/>
            <w:bottom w:val="none" w:sz="0" w:space="0" w:color="auto"/>
            <w:right w:val="none" w:sz="0" w:space="0" w:color="auto"/>
          </w:divBdr>
        </w:div>
        <w:div w:id="46342974">
          <w:marLeft w:val="0"/>
          <w:marRight w:val="0"/>
          <w:marTop w:val="0"/>
          <w:marBottom w:val="0"/>
          <w:divBdr>
            <w:top w:val="none" w:sz="0" w:space="0" w:color="auto"/>
            <w:left w:val="none" w:sz="0" w:space="0" w:color="auto"/>
            <w:bottom w:val="none" w:sz="0" w:space="0" w:color="auto"/>
            <w:right w:val="none" w:sz="0" w:space="0" w:color="auto"/>
          </w:divBdr>
        </w:div>
        <w:div w:id="537402737">
          <w:marLeft w:val="0"/>
          <w:marRight w:val="0"/>
          <w:marTop w:val="0"/>
          <w:marBottom w:val="0"/>
          <w:divBdr>
            <w:top w:val="none" w:sz="0" w:space="0" w:color="auto"/>
            <w:left w:val="none" w:sz="0" w:space="0" w:color="auto"/>
            <w:bottom w:val="none" w:sz="0" w:space="0" w:color="auto"/>
            <w:right w:val="none" w:sz="0" w:space="0" w:color="auto"/>
          </w:divBdr>
        </w:div>
        <w:div w:id="1969704592">
          <w:marLeft w:val="0"/>
          <w:marRight w:val="0"/>
          <w:marTop w:val="0"/>
          <w:marBottom w:val="0"/>
          <w:divBdr>
            <w:top w:val="none" w:sz="0" w:space="0" w:color="auto"/>
            <w:left w:val="none" w:sz="0" w:space="0" w:color="auto"/>
            <w:bottom w:val="none" w:sz="0" w:space="0" w:color="auto"/>
            <w:right w:val="none" w:sz="0" w:space="0" w:color="auto"/>
          </w:divBdr>
        </w:div>
        <w:div w:id="1259559073">
          <w:marLeft w:val="0"/>
          <w:marRight w:val="0"/>
          <w:marTop w:val="0"/>
          <w:marBottom w:val="0"/>
          <w:divBdr>
            <w:top w:val="none" w:sz="0" w:space="0" w:color="auto"/>
            <w:left w:val="none" w:sz="0" w:space="0" w:color="auto"/>
            <w:bottom w:val="none" w:sz="0" w:space="0" w:color="auto"/>
            <w:right w:val="none" w:sz="0" w:space="0" w:color="auto"/>
          </w:divBdr>
        </w:div>
        <w:div w:id="1294168978">
          <w:marLeft w:val="0"/>
          <w:marRight w:val="0"/>
          <w:marTop w:val="0"/>
          <w:marBottom w:val="0"/>
          <w:divBdr>
            <w:top w:val="none" w:sz="0" w:space="0" w:color="auto"/>
            <w:left w:val="none" w:sz="0" w:space="0" w:color="auto"/>
            <w:bottom w:val="none" w:sz="0" w:space="0" w:color="auto"/>
            <w:right w:val="none" w:sz="0" w:space="0" w:color="auto"/>
          </w:divBdr>
        </w:div>
        <w:div w:id="1243249827">
          <w:marLeft w:val="0"/>
          <w:marRight w:val="0"/>
          <w:marTop w:val="0"/>
          <w:marBottom w:val="0"/>
          <w:divBdr>
            <w:top w:val="none" w:sz="0" w:space="0" w:color="auto"/>
            <w:left w:val="none" w:sz="0" w:space="0" w:color="auto"/>
            <w:bottom w:val="none" w:sz="0" w:space="0" w:color="auto"/>
            <w:right w:val="none" w:sz="0" w:space="0" w:color="auto"/>
          </w:divBdr>
        </w:div>
        <w:div w:id="1911385724">
          <w:marLeft w:val="0"/>
          <w:marRight w:val="0"/>
          <w:marTop w:val="0"/>
          <w:marBottom w:val="0"/>
          <w:divBdr>
            <w:top w:val="none" w:sz="0" w:space="0" w:color="auto"/>
            <w:left w:val="none" w:sz="0" w:space="0" w:color="auto"/>
            <w:bottom w:val="none" w:sz="0" w:space="0" w:color="auto"/>
            <w:right w:val="none" w:sz="0" w:space="0" w:color="auto"/>
          </w:divBdr>
        </w:div>
      </w:divsChild>
    </w:div>
    <w:div w:id="530454736">
      <w:bodyDiv w:val="1"/>
      <w:marLeft w:val="0"/>
      <w:marRight w:val="0"/>
      <w:marTop w:val="0"/>
      <w:marBottom w:val="0"/>
      <w:divBdr>
        <w:top w:val="none" w:sz="0" w:space="0" w:color="auto"/>
        <w:left w:val="none" w:sz="0" w:space="0" w:color="auto"/>
        <w:bottom w:val="none" w:sz="0" w:space="0" w:color="auto"/>
        <w:right w:val="none" w:sz="0" w:space="0" w:color="auto"/>
      </w:divBdr>
    </w:div>
    <w:div w:id="615408808">
      <w:bodyDiv w:val="1"/>
      <w:marLeft w:val="0"/>
      <w:marRight w:val="0"/>
      <w:marTop w:val="0"/>
      <w:marBottom w:val="0"/>
      <w:divBdr>
        <w:top w:val="none" w:sz="0" w:space="0" w:color="auto"/>
        <w:left w:val="none" w:sz="0" w:space="0" w:color="auto"/>
        <w:bottom w:val="none" w:sz="0" w:space="0" w:color="auto"/>
        <w:right w:val="none" w:sz="0" w:space="0" w:color="auto"/>
      </w:divBdr>
      <w:divsChild>
        <w:div w:id="1923222262">
          <w:marLeft w:val="0"/>
          <w:marRight w:val="0"/>
          <w:marTop w:val="0"/>
          <w:marBottom w:val="0"/>
          <w:divBdr>
            <w:top w:val="none" w:sz="0" w:space="0" w:color="auto"/>
            <w:left w:val="none" w:sz="0" w:space="0" w:color="auto"/>
            <w:bottom w:val="none" w:sz="0" w:space="0" w:color="auto"/>
            <w:right w:val="none" w:sz="0" w:space="0" w:color="auto"/>
          </w:divBdr>
        </w:div>
        <w:div w:id="681854488">
          <w:marLeft w:val="0"/>
          <w:marRight w:val="0"/>
          <w:marTop w:val="0"/>
          <w:marBottom w:val="0"/>
          <w:divBdr>
            <w:top w:val="none" w:sz="0" w:space="0" w:color="auto"/>
            <w:left w:val="none" w:sz="0" w:space="0" w:color="auto"/>
            <w:bottom w:val="none" w:sz="0" w:space="0" w:color="auto"/>
            <w:right w:val="none" w:sz="0" w:space="0" w:color="auto"/>
          </w:divBdr>
        </w:div>
        <w:div w:id="998578583">
          <w:marLeft w:val="0"/>
          <w:marRight w:val="0"/>
          <w:marTop w:val="0"/>
          <w:marBottom w:val="0"/>
          <w:divBdr>
            <w:top w:val="none" w:sz="0" w:space="0" w:color="auto"/>
            <w:left w:val="none" w:sz="0" w:space="0" w:color="auto"/>
            <w:bottom w:val="none" w:sz="0" w:space="0" w:color="auto"/>
            <w:right w:val="none" w:sz="0" w:space="0" w:color="auto"/>
          </w:divBdr>
        </w:div>
        <w:div w:id="255602242">
          <w:marLeft w:val="0"/>
          <w:marRight w:val="0"/>
          <w:marTop w:val="0"/>
          <w:marBottom w:val="0"/>
          <w:divBdr>
            <w:top w:val="none" w:sz="0" w:space="0" w:color="auto"/>
            <w:left w:val="none" w:sz="0" w:space="0" w:color="auto"/>
            <w:bottom w:val="none" w:sz="0" w:space="0" w:color="auto"/>
            <w:right w:val="none" w:sz="0" w:space="0" w:color="auto"/>
          </w:divBdr>
        </w:div>
        <w:div w:id="1018315735">
          <w:marLeft w:val="0"/>
          <w:marRight w:val="0"/>
          <w:marTop w:val="0"/>
          <w:marBottom w:val="0"/>
          <w:divBdr>
            <w:top w:val="none" w:sz="0" w:space="0" w:color="auto"/>
            <w:left w:val="none" w:sz="0" w:space="0" w:color="auto"/>
            <w:bottom w:val="none" w:sz="0" w:space="0" w:color="auto"/>
            <w:right w:val="none" w:sz="0" w:space="0" w:color="auto"/>
          </w:divBdr>
        </w:div>
        <w:div w:id="1066412856">
          <w:marLeft w:val="0"/>
          <w:marRight w:val="0"/>
          <w:marTop w:val="0"/>
          <w:marBottom w:val="0"/>
          <w:divBdr>
            <w:top w:val="none" w:sz="0" w:space="0" w:color="auto"/>
            <w:left w:val="none" w:sz="0" w:space="0" w:color="auto"/>
            <w:bottom w:val="none" w:sz="0" w:space="0" w:color="auto"/>
            <w:right w:val="none" w:sz="0" w:space="0" w:color="auto"/>
          </w:divBdr>
        </w:div>
        <w:div w:id="1727145618">
          <w:marLeft w:val="0"/>
          <w:marRight w:val="0"/>
          <w:marTop w:val="0"/>
          <w:marBottom w:val="0"/>
          <w:divBdr>
            <w:top w:val="none" w:sz="0" w:space="0" w:color="auto"/>
            <w:left w:val="none" w:sz="0" w:space="0" w:color="auto"/>
            <w:bottom w:val="none" w:sz="0" w:space="0" w:color="auto"/>
            <w:right w:val="none" w:sz="0" w:space="0" w:color="auto"/>
          </w:divBdr>
        </w:div>
        <w:div w:id="1633057679">
          <w:marLeft w:val="0"/>
          <w:marRight w:val="0"/>
          <w:marTop w:val="0"/>
          <w:marBottom w:val="0"/>
          <w:divBdr>
            <w:top w:val="none" w:sz="0" w:space="0" w:color="auto"/>
            <w:left w:val="none" w:sz="0" w:space="0" w:color="auto"/>
            <w:bottom w:val="none" w:sz="0" w:space="0" w:color="auto"/>
            <w:right w:val="none" w:sz="0" w:space="0" w:color="auto"/>
          </w:divBdr>
        </w:div>
        <w:div w:id="347299457">
          <w:marLeft w:val="0"/>
          <w:marRight w:val="0"/>
          <w:marTop w:val="0"/>
          <w:marBottom w:val="0"/>
          <w:divBdr>
            <w:top w:val="none" w:sz="0" w:space="0" w:color="auto"/>
            <w:left w:val="none" w:sz="0" w:space="0" w:color="auto"/>
            <w:bottom w:val="none" w:sz="0" w:space="0" w:color="auto"/>
            <w:right w:val="none" w:sz="0" w:space="0" w:color="auto"/>
          </w:divBdr>
        </w:div>
        <w:div w:id="113330873">
          <w:marLeft w:val="0"/>
          <w:marRight w:val="0"/>
          <w:marTop w:val="0"/>
          <w:marBottom w:val="0"/>
          <w:divBdr>
            <w:top w:val="none" w:sz="0" w:space="0" w:color="auto"/>
            <w:left w:val="none" w:sz="0" w:space="0" w:color="auto"/>
            <w:bottom w:val="none" w:sz="0" w:space="0" w:color="auto"/>
            <w:right w:val="none" w:sz="0" w:space="0" w:color="auto"/>
          </w:divBdr>
        </w:div>
        <w:div w:id="1114909575">
          <w:marLeft w:val="0"/>
          <w:marRight w:val="0"/>
          <w:marTop w:val="0"/>
          <w:marBottom w:val="0"/>
          <w:divBdr>
            <w:top w:val="none" w:sz="0" w:space="0" w:color="auto"/>
            <w:left w:val="none" w:sz="0" w:space="0" w:color="auto"/>
            <w:bottom w:val="none" w:sz="0" w:space="0" w:color="auto"/>
            <w:right w:val="none" w:sz="0" w:space="0" w:color="auto"/>
          </w:divBdr>
        </w:div>
      </w:divsChild>
    </w:div>
    <w:div w:id="664406996">
      <w:bodyDiv w:val="1"/>
      <w:marLeft w:val="0"/>
      <w:marRight w:val="0"/>
      <w:marTop w:val="0"/>
      <w:marBottom w:val="0"/>
      <w:divBdr>
        <w:top w:val="none" w:sz="0" w:space="0" w:color="auto"/>
        <w:left w:val="none" w:sz="0" w:space="0" w:color="auto"/>
        <w:bottom w:val="none" w:sz="0" w:space="0" w:color="auto"/>
        <w:right w:val="none" w:sz="0" w:space="0" w:color="auto"/>
      </w:divBdr>
    </w:div>
    <w:div w:id="747651905">
      <w:bodyDiv w:val="1"/>
      <w:marLeft w:val="0"/>
      <w:marRight w:val="0"/>
      <w:marTop w:val="0"/>
      <w:marBottom w:val="0"/>
      <w:divBdr>
        <w:top w:val="none" w:sz="0" w:space="0" w:color="auto"/>
        <w:left w:val="none" w:sz="0" w:space="0" w:color="auto"/>
        <w:bottom w:val="none" w:sz="0" w:space="0" w:color="auto"/>
        <w:right w:val="none" w:sz="0" w:space="0" w:color="auto"/>
      </w:divBdr>
    </w:div>
    <w:div w:id="862668425">
      <w:bodyDiv w:val="1"/>
      <w:marLeft w:val="0"/>
      <w:marRight w:val="0"/>
      <w:marTop w:val="0"/>
      <w:marBottom w:val="0"/>
      <w:divBdr>
        <w:top w:val="none" w:sz="0" w:space="0" w:color="auto"/>
        <w:left w:val="none" w:sz="0" w:space="0" w:color="auto"/>
        <w:bottom w:val="none" w:sz="0" w:space="0" w:color="auto"/>
        <w:right w:val="none" w:sz="0" w:space="0" w:color="auto"/>
      </w:divBdr>
    </w:div>
    <w:div w:id="905720372">
      <w:bodyDiv w:val="1"/>
      <w:marLeft w:val="0"/>
      <w:marRight w:val="0"/>
      <w:marTop w:val="0"/>
      <w:marBottom w:val="0"/>
      <w:divBdr>
        <w:top w:val="none" w:sz="0" w:space="0" w:color="auto"/>
        <w:left w:val="none" w:sz="0" w:space="0" w:color="auto"/>
        <w:bottom w:val="none" w:sz="0" w:space="0" w:color="auto"/>
        <w:right w:val="none" w:sz="0" w:space="0" w:color="auto"/>
      </w:divBdr>
    </w:div>
    <w:div w:id="969899967">
      <w:bodyDiv w:val="1"/>
      <w:marLeft w:val="0"/>
      <w:marRight w:val="0"/>
      <w:marTop w:val="0"/>
      <w:marBottom w:val="0"/>
      <w:divBdr>
        <w:top w:val="none" w:sz="0" w:space="0" w:color="auto"/>
        <w:left w:val="none" w:sz="0" w:space="0" w:color="auto"/>
        <w:bottom w:val="none" w:sz="0" w:space="0" w:color="auto"/>
        <w:right w:val="none" w:sz="0" w:space="0" w:color="auto"/>
      </w:divBdr>
    </w:div>
    <w:div w:id="1020815668">
      <w:bodyDiv w:val="1"/>
      <w:marLeft w:val="0"/>
      <w:marRight w:val="0"/>
      <w:marTop w:val="0"/>
      <w:marBottom w:val="0"/>
      <w:divBdr>
        <w:top w:val="none" w:sz="0" w:space="0" w:color="auto"/>
        <w:left w:val="none" w:sz="0" w:space="0" w:color="auto"/>
        <w:bottom w:val="none" w:sz="0" w:space="0" w:color="auto"/>
        <w:right w:val="none" w:sz="0" w:space="0" w:color="auto"/>
      </w:divBdr>
    </w:div>
    <w:div w:id="1155299207">
      <w:bodyDiv w:val="1"/>
      <w:marLeft w:val="0"/>
      <w:marRight w:val="0"/>
      <w:marTop w:val="0"/>
      <w:marBottom w:val="0"/>
      <w:divBdr>
        <w:top w:val="none" w:sz="0" w:space="0" w:color="auto"/>
        <w:left w:val="none" w:sz="0" w:space="0" w:color="auto"/>
        <w:bottom w:val="none" w:sz="0" w:space="0" w:color="auto"/>
        <w:right w:val="none" w:sz="0" w:space="0" w:color="auto"/>
      </w:divBdr>
    </w:div>
    <w:div w:id="1227187749">
      <w:bodyDiv w:val="1"/>
      <w:marLeft w:val="0"/>
      <w:marRight w:val="0"/>
      <w:marTop w:val="0"/>
      <w:marBottom w:val="0"/>
      <w:divBdr>
        <w:top w:val="none" w:sz="0" w:space="0" w:color="auto"/>
        <w:left w:val="none" w:sz="0" w:space="0" w:color="auto"/>
        <w:bottom w:val="none" w:sz="0" w:space="0" w:color="auto"/>
        <w:right w:val="none" w:sz="0" w:space="0" w:color="auto"/>
      </w:divBdr>
    </w:div>
    <w:div w:id="1238520334">
      <w:bodyDiv w:val="1"/>
      <w:marLeft w:val="0"/>
      <w:marRight w:val="0"/>
      <w:marTop w:val="0"/>
      <w:marBottom w:val="0"/>
      <w:divBdr>
        <w:top w:val="none" w:sz="0" w:space="0" w:color="auto"/>
        <w:left w:val="none" w:sz="0" w:space="0" w:color="auto"/>
        <w:bottom w:val="none" w:sz="0" w:space="0" w:color="auto"/>
        <w:right w:val="none" w:sz="0" w:space="0" w:color="auto"/>
      </w:divBdr>
    </w:div>
    <w:div w:id="1288122955">
      <w:bodyDiv w:val="1"/>
      <w:marLeft w:val="0"/>
      <w:marRight w:val="0"/>
      <w:marTop w:val="0"/>
      <w:marBottom w:val="0"/>
      <w:divBdr>
        <w:top w:val="none" w:sz="0" w:space="0" w:color="auto"/>
        <w:left w:val="none" w:sz="0" w:space="0" w:color="auto"/>
        <w:bottom w:val="none" w:sz="0" w:space="0" w:color="auto"/>
        <w:right w:val="none" w:sz="0" w:space="0" w:color="auto"/>
      </w:divBdr>
    </w:div>
    <w:div w:id="1313831251">
      <w:bodyDiv w:val="1"/>
      <w:marLeft w:val="0"/>
      <w:marRight w:val="0"/>
      <w:marTop w:val="0"/>
      <w:marBottom w:val="0"/>
      <w:divBdr>
        <w:top w:val="none" w:sz="0" w:space="0" w:color="auto"/>
        <w:left w:val="none" w:sz="0" w:space="0" w:color="auto"/>
        <w:bottom w:val="none" w:sz="0" w:space="0" w:color="auto"/>
        <w:right w:val="none" w:sz="0" w:space="0" w:color="auto"/>
      </w:divBdr>
    </w:div>
    <w:div w:id="1373380554">
      <w:bodyDiv w:val="1"/>
      <w:marLeft w:val="0"/>
      <w:marRight w:val="0"/>
      <w:marTop w:val="0"/>
      <w:marBottom w:val="0"/>
      <w:divBdr>
        <w:top w:val="none" w:sz="0" w:space="0" w:color="auto"/>
        <w:left w:val="none" w:sz="0" w:space="0" w:color="auto"/>
        <w:bottom w:val="none" w:sz="0" w:space="0" w:color="auto"/>
        <w:right w:val="none" w:sz="0" w:space="0" w:color="auto"/>
      </w:divBdr>
    </w:div>
    <w:div w:id="1440682380">
      <w:bodyDiv w:val="1"/>
      <w:marLeft w:val="0"/>
      <w:marRight w:val="0"/>
      <w:marTop w:val="0"/>
      <w:marBottom w:val="0"/>
      <w:divBdr>
        <w:top w:val="none" w:sz="0" w:space="0" w:color="auto"/>
        <w:left w:val="none" w:sz="0" w:space="0" w:color="auto"/>
        <w:bottom w:val="none" w:sz="0" w:space="0" w:color="auto"/>
        <w:right w:val="none" w:sz="0" w:space="0" w:color="auto"/>
      </w:divBdr>
    </w:div>
    <w:div w:id="1554539633">
      <w:bodyDiv w:val="1"/>
      <w:marLeft w:val="0"/>
      <w:marRight w:val="0"/>
      <w:marTop w:val="0"/>
      <w:marBottom w:val="0"/>
      <w:divBdr>
        <w:top w:val="none" w:sz="0" w:space="0" w:color="auto"/>
        <w:left w:val="none" w:sz="0" w:space="0" w:color="auto"/>
        <w:bottom w:val="none" w:sz="0" w:space="0" w:color="auto"/>
        <w:right w:val="none" w:sz="0" w:space="0" w:color="auto"/>
      </w:divBdr>
    </w:div>
    <w:div w:id="164404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50745-7F16-457B-B47B-31FC9A5D0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1404</TotalTime>
  <Pages>12</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veena !</dc:creator>
  <cp:keywords/>
  <dc:description/>
  <cp:lastModifiedBy>veena !</cp:lastModifiedBy>
  <cp:revision>16</cp:revision>
  <dcterms:created xsi:type="dcterms:W3CDTF">2025-07-22T14:36:00Z</dcterms:created>
  <dcterms:modified xsi:type="dcterms:W3CDTF">2025-07-25T06:04:00Z</dcterms:modified>
</cp:coreProperties>
</file>