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C7EFB" w14:textId="2CC03FB9" w:rsidR="00E82B22" w:rsidRPr="006402E2" w:rsidRDefault="00E82B22" w:rsidP="00E82B22">
      <w:pPr>
        <w:tabs>
          <w:tab w:val="left" w:pos="0"/>
        </w:tabs>
        <w:ind w:firstLine="0"/>
        <w:jc w:val="center"/>
        <w:rPr>
          <w:b/>
          <w:bCs/>
          <w:sz w:val="40"/>
          <w:szCs w:val="40"/>
        </w:rPr>
      </w:pPr>
      <w:r w:rsidRPr="006402E2">
        <w:rPr>
          <w:b/>
          <w:bCs/>
          <w:sz w:val="40"/>
          <w:szCs w:val="40"/>
        </w:rPr>
        <w:t>План выступления на заключительном этапе олимпиады «Россети». Емельяненко Владимир.</w:t>
      </w:r>
    </w:p>
    <w:p w14:paraId="0D32C8A7" w14:textId="21622CC0" w:rsidR="00E82B22" w:rsidRPr="006402E2" w:rsidRDefault="00E82B22" w:rsidP="00E82B22">
      <w:pPr>
        <w:tabs>
          <w:tab w:val="left" w:pos="0"/>
        </w:tabs>
        <w:ind w:firstLine="0"/>
        <w:jc w:val="center"/>
        <w:rPr>
          <w:i/>
          <w:iCs/>
          <w:sz w:val="40"/>
          <w:szCs w:val="40"/>
        </w:rPr>
      </w:pPr>
      <w:r w:rsidRPr="006402E2">
        <w:rPr>
          <w:i/>
          <w:iCs/>
          <w:sz w:val="40"/>
          <w:szCs w:val="40"/>
        </w:rPr>
        <w:t>Слайд 1</w:t>
      </w:r>
    </w:p>
    <w:p w14:paraId="58B8F740" w14:textId="5AEB332F" w:rsidR="00E82B22" w:rsidRPr="006402E2" w:rsidRDefault="00FA5155" w:rsidP="00E82B22">
      <w:pPr>
        <w:tabs>
          <w:tab w:val="left" w:pos="0"/>
        </w:tabs>
      </w:pPr>
      <w:r w:rsidRPr="006402E2">
        <w:t>[</w:t>
      </w:r>
      <w:r w:rsidR="00E82B22" w:rsidRPr="006402E2">
        <w:t>Приветствие, откуда, что представляю.</w:t>
      </w:r>
      <w:r w:rsidRPr="006402E2">
        <w:t>]</w:t>
      </w:r>
    </w:p>
    <w:p w14:paraId="2EAE15AC" w14:textId="74FEE91A" w:rsidR="00E82B22" w:rsidRPr="006402E2" w:rsidRDefault="00E82B22" w:rsidP="00E82B22">
      <w:pPr>
        <w:tabs>
          <w:tab w:val="left" w:pos="0"/>
        </w:tabs>
        <w:ind w:firstLine="0"/>
        <w:jc w:val="center"/>
        <w:rPr>
          <w:i/>
          <w:iCs/>
          <w:sz w:val="40"/>
          <w:szCs w:val="40"/>
        </w:rPr>
      </w:pPr>
      <w:r w:rsidRPr="006402E2">
        <w:rPr>
          <w:i/>
          <w:iCs/>
          <w:sz w:val="40"/>
          <w:szCs w:val="40"/>
        </w:rPr>
        <w:t>Слайд 2</w:t>
      </w:r>
    </w:p>
    <w:p w14:paraId="114BC445" w14:textId="3B8B8423" w:rsidR="00F66D43" w:rsidRPr="006402E2" w:rsidRDefault="00380F40" w:rsidP="00E82B22">
      <w:pPr>
        <w:tabs>
          <w:tab w:val="left" w:pos="0"/>
        </w:tabs>
      </w:pPr>
      <w:r w:rsidRPr="006402E2">
        <w:t>Главный упор, который я сделал в своей работе, —</w:t>
      </w:r>
      <w:r w:rsidR="00E82B22" w:rsidRPr="006402E2">
        <w:t xml:space="preserve"> автоматизация вычислений</w:t>
      </w:r>
      <w:r w:rsidRPr="006402E2">
        <w:t>, сводящая ручной расчёт к минимуму. Имея такую гигантскую</w:t>
      </w:r>
      <w:r w:rsidR="00F66D43" w:rsidRPr="006402E2">
        <w:t xml:space="preserve"> </w:t>
      </w:r>
      <w:r w:rsidR="00F66D43" w:rsidRPr="006402E2">
        <w:rPr>
          <w:rFonts w:ascii="Cascadia Code" w:hAnsi="Cascadia Code"/>
        </w:rPr>
        <w:t>|&gt;sp&gt;</w:t>
      </w:r>
      <w:r w:rsidRPr="006402E2">
        <w:rPr>
          <w:rFonts w:ascii="Cascadia Code" w:hAnsi="Cascadia Code"/>
        </w:rPr>
        <w:t xml:space="preserve"> </w:t>
      </w:r>
      <w:r w:rsidRPr="006402E2">
        <w:t>в сравнении с человеческими арифметическими способностями</w:t>
      </w:r>
      <w:r w:rsidR="00F66D43" w:rsidRPr="006402E2">
        <w:t xml:space="preserve"> </w:t>
      </w:r>
      <w:r w:rsidR="00F66D43" w:rsidRPr="006402E2">
        <w:rPr>
          <w:rFonts w:ascii="Cascadia Code" w:hAnsi="Cascadia Code"/>
        </w:rPr>
        <w:t>&lt;sp&lt;|</w:t>
      </w:r>
      <w:r w:rsidRPr="006402E2">
        <w:t xml:space="preserve"> вычислительную мощность</w:t>
      </w:r>
      <w:r w:rsidR="00F66D43" w:rsidRPr="006402E2">
        <w:t xml:space="preserve"> компьютера</w:t>
      </w:r>
      <w:r w:rsidRPr="006402E2">
        <w:t xml:space="preserve">, </w:t>
      </w:r>
      <w:r w:rsidR="00F66D43" w:rsidRPr="006402E2">
        <w:t>мы вольны экспериментировать с расстановками ровно столько, на сколько хватает нашей фантазии.</w:t>
      </w:r>
    </w:p>
    <w:p w14:paraId="5BAAED11" w14:textId="599310DA" w:rsidR="00FA5155" w:rsidRPr="006402E2" w:rsidRDefault="00FA5155" w:rsidP="00FA5155">
      <w:pPr>
        <w:tabs>
          <w:tab w:val="left" w:pos="0"/>
        </w:tabs>
        <w:ind w:firstLine="0"/>
        <w:jc w:val="center"/>
        <w:rPr>
          <w:i/>
          <w:iCs/>
          <w:sz w:val="40"/>
          <w:szCs w:val="40"/>
        </w:rPr>
      </w:pPr>
      <w:r w:rsidRPr="006402E2">
        <w:rPr>
          <w:i/>
          <w:iCs/>
          <w:sz w:val="40"/>
          <w:szCs w:val="40"/>
        </w:rPr>
        <w:t>Слайд 3</w:t>
      </w:r>
    </w:p>
    <w:p w14:paraId="2AE100CC" w14:textId="624DC59A" w:rsidR="00E82B22" w:rsidRPr="006402E2" w:rsidRDefault="00F66D43" w:rsidP="00E82B22">
      <w:pPr>
        <w:tabs>
          <w:tab w:val="left" w:pos="0"/>
        </w:tabs>
      </w:pPr>
      <w:r w:rsidRPr="006402E2">
        <w:t xml:space="preserve">Итак, в этом разделе я покажу, как мною был реализован инструмент создания и редактирования расстановок — </w:t>
      </w:r>
      <w:r w:rsidR="003C644F" w:rsidRPr="006402E2">
        <w:t>интерактивный сайт</w:t>
      </w:r>
      <w:r w:rsidRPr="006402E2">
        <w:t>.</w:t>
      </w:r>
    </w:p>
    <w:p w14:paraId="28633D7B" w14:textId="1A0FE76E" w:rsidR="00903A8A" w:rsidRPr="006402E2" w:rsidRDefault="00903A8A" w:rsidP="00E82B22">
      <w:pPr>
        <w:tabs>
          <w:tab w:val="left" w:pos="0"/>
        </w:tabs>
      </w:pPr>
      <w:r w:rsidRPr="006402E2">
        <w:t>[перейти на сайт]</w:t>
      </w:r>
    </w:p>
    <w:p w14:paraId="6530C549" w14:textId="6D0711B7" w:rsidR="00903A8A" w:rsidRPr="006402E2" w:rsidRDefault="00903A8A" w:rsidP="00E82B22">
      <w:pPr>
        <w:tabs>
          <w:tab w:val="left" w:pos="0"/>
        </w:tabs>
      </w:pPr>
      <w:r w:rsidRPr="006402E2">
        <w:t xml:space="preserve">Перед кратким обзором скажу, что логика сайта: фронтэнд и бэкэнд — оба написаны на </w:t>
      </w:r>
      <w:r w:rsidRPr="006402E2">
        <w:rPr>
          <w:rFonts w:ascii="Cascadia Code" w:hAnsi="Cascadia Code"/>
        </w:rPr>
        <w:t>Python</w:t>
      </w:r>
      <w:r w:rsidRPr="006402E2">
        <w:t xml:space="preserve"> без </w:t>
      </w:r>
      <w:r w:rsidRPr="006402E2">
        <w:rPr>
          <w:rFonts w:ascii="Cascadia Code" w:hAnsi="Cascadia Code"/>
        </w:rPr>
        <w:t>JavaScript</w:t>
      </w:r>
      <w:r w:rsidRPr="006402E2">
        <w:t xml:space="preserve"> и </w:t>
      </w:r>
      <w:r w:rsidRPr="006402E2">
        <w:rPr>
          <w:rFonts w:ascii="Cascadia Code" w:hAnsi="Cascadia Code"/>
        </w:rPr>
        <w:t>CSS</w:t>
      </w:r>
      <w:r w:rsidRPr="006402E2">
        <w:t xml:space="preserve">. Это стало возможным благодаря новым фреймворкам </w:t>
      </w:r>
      <w:r w:rsidRPr="006402E2">
        <w:rPr>
          <w:rFonts w:ascii="Cascadia Code" w:hAnsi="Cascadia Code"/>
        </w:rPr>
        <w:t>Plotly</w:t>
      </w:r>
      <w:r w:rsidRPr="006402E2">
        <w:t xml:space="preserve"> и </w:t>
      </w:r>
      <w:r w:rsidRPr="006402E2">
        <w:rPr>
          <w:rFonts w:ascii="Cascadia Code" w:hAnsi="Cascadia Code"/>
        </w:rPr>
        <w:t>Dash</w:t>
      </w:r>
      <w:r w:rsidRPr="006402E2">
        <w:t xml:space="preserve">. Полная реализация лежит на </w:t>
      </w:r>
      <w:r w:rsidRPr="006402E2">
        <w:rPr>
          <w:rFonts w:ascii="Cascadia Code" w:hAnsi="Cascadia Code"/>
        </w:rPr>
        <w:t>GitHub</w:t>
      </w:r>
      <w:r w:rsidRPr="006402E2">
        <w:t xml:space="preserve"> в репозитории с таким же названием, что и имя сайта без домена: </w:t>
      </w:r>
      <w:r w:rsidRPr="006402E2">
        <w:rPr>
          <w:rFonts w:ascii="Cascadia Code" w:hAnsi="Cascadia Code"/>
        </w:rPr>
        <w:t>rn-2026</w:t>
      </w:r>
      <w:r w:rsidRPr="006402E2">
        <w:t>.</w:t>
      </w:r>
    </w:p>
    <w:p w14:paraId="788D709D" w14:textId="0F5A59F0" w:rsidR="00903A8A" w:rsidRPr="006402E2" w:rsidRDefault="00903A8A" w:rsidP="00E82B22">
      <w:pPr>
        <w:tabs>
          <w:tab w:val="left" w:pos="0"/>
        </w:tabs>
      </w:pPr>
      <w:r w:rsidRPr="006402E2">
        <w:t xml:space="preserve">Итак, после перехода мы видим </w:t>
      </w:r>
      <w:r w:rsidR="00FA5155" w:rsidRPr="006402E2">
        <w:t>простой</w:t>
      </w:r>
      <w:r w:rsidRPr="006402E2">
        <w:t xml:space="preserve"> оверлей:</w:t>
      </w:r>
      <w:r w:rsidR="00FA5155" w:rsidRPr="006402E2">
        <w:t xml:space="preserve"> поле линий электропередач, ползунки ввода X и Y координаты и функциональный кнопки. Две для установки спецобъектов: точек спайки и ПС. Другие две: для соединения точек и расчёта затрат.</w:t>
      </w:r>
    </w:p>
    <w:p w14:paraId="5CFCF6B4" w14:textId="12F051DF" w:rsidR="00FA5155" w:rsidRPr="006402E2" w:rsidRDefault="00FA5155" w:rsidP="00E82B22">
      <w:pPr>
        <w:tabs>
          <w:tab w:val="left" w:pos="0"/>
        </w:tabs>
      </w:pPr>
      <w:r w:rsidRPr="006402E2">
        <w:t>[показать установку ПС, точки спайки, соединение точек, расчёт затрат.]</w:t>
      </w:r>
    </w:p>
    <w:p w14:paraId="0D976329" w14:textId="741C7315" w:rsidR="00FA5155" w:rsidRPr="006402E2" w:rsidRDefault="00FA5155" w:rsidP="00E82B22">
      <w:pPr>
        <w:tabs>
          <w:tab w:val="left" w:pos="0"/>
        </w:tabs>
      </w:pPr>
      <w:r w:rsidRPr="006402E2">
        <w:t>[перейти обратно в презентацию.]</w:t>
      </w:r>
    </w:p>
    <w:p w14:paraId="4EA2CF18" w14:textId="03B13EA3" w:rsidR="00FA5155" w:rsidRPr="006402E2" w:rsidRDefault="00FA5155" w:rsidP="00E82B22">
      <w:pPr>
        <w:tabs>
          <w:tab w:val="left" w:pos="0"/>
        </w:tabs>
      </w:pPr>
      <w:r w:rsidRPr="006402E2">
        <w:t>[заметка об отсутствии возможности установки оборудования на линиях.</w:t>
      </w:r>
      <w:r w:rsidR="00F748EC" w:rsidRPr="006402E2">
        <w:t xml:space="preserve"> Отсылка вперёд</w:t>
      </w:r>
      <w:r w:rsidR="004673B0" w:rsidRPr="006402E2">
        <w:t>.</w:t>
      </w:r>
      <w:r w:rsidRPr="006402E2">
        <w:t>]</w:t>
      </w:r>
    </w:p>
    <w:p w14:paraId="79D57E1A" w14:textId="2DAAE152" w:rsidR="005D5760" w:rsidRPr="006402E2" w:rsidRDefault="005D5760" w:rsidP="005D5760">
      <w:pPr>
        <w:tabs>
          <w:tab w:val="left" w:pos="0"/>
        </w:tabs>
        <w:ind w:firstLine="0"/>
        <w:jc w:val="center"/>
        <w:rPr>
          <w:i/>
          <w:iCs/>
          <w:sz w:val="40"/>
          <w:szCs w:val="40"/>
        </w:rPr>
      </w:pPr>
      <w:r w:rsidRPr="006402E2">
        <w:rPr>
          <w:i/>
          <w:iCs/>
          <w:sz w:val="40"/>
          <w:szCs w:val="40"/>
        </w:rPr>
        <w:t>Слайд 4</w:t>
      </w:r>
    </w:p>
    <w:p w14:paraId="38E7FDA4" w14:textId="5E1C17B1" w:rsidR="0086541B" w:rsidRDefault="00751170" w:rsidP="005D5760">
      <w:pPr>
        <w:tabs>
          <w:tab w:val="left" w:pos="0"/>
        </w:tabs>
      </w:pPr>
      <w:r w:rsidRPr="006402E2">
        <w:t xml:space="preserve">Итак, в этом разделе мы выведем расчётную формулу </w:t>
      </w:r>
      <w:r w:rsidR="00930895" w:rsidRPr="006402E2">
        <w:t xml:space="preserve">для нахождения стоимости сети. Может показаться </w:t>
      </w:r>
      <w:r w:rsidR="006434AC" w:rsidRPr="006402E2">
        <w:t xml:space="preserve">странным, </w:t>
      </w:r>
      <w:r w:rsidR="004311F8" w:rsidRPr="006402E2">
        <w:t>ведь не понятно, существует ли такая формула вообще.</w:t>
      </w:r>
      <w:r w:rsidR="00E834FF" w:rsidRPr="006402E2">
        <w:t xml:space="preserve"> |\/</w:t>
      </w:r>
      <w:r w:rsidR="008A0DC8" w:rsidRPr="006402E2">
        <w:t>\/\/| Что(</w:t>
      </w:r>
      <w:r w:rsidR="005B671F" w:rsidRPr="006402E2">
        <w:t>ш)</w:t>
      </w:r>
      <w:r w:rsidR="008A0DC8" w:rsidRPr="006402E2">
        <w:t xml:space="preserve">, </w:t>
      </w:r>
      <w:r w:rsidR="005B671F" w:rsidRPr="006402E2">
        <w:t xml:space="preserve">если учитывать все </w:t>
      </w:r>
      <w:r w:rsidR="000958B2" w:rsidRPr="006402E2">
        <w:t>оси свободы</w:t>
      </w:r>
      <w:r w:rsidR="005B0620" w:rsidRPr="006402E2">
        <w:t xml:space="preserve">, </w:t>
      </w:r>
      <w:r w:rsidR="005B0620" w:rsidRPr="006402E2">
        <w:lastRenderedPageBreak/>
        <w:t>предоставленные нам, упрощение их всех к</w:t>
      </w:r>
      <w:r w:rsidR="00355E54" w:rsidRPr="006402E2">
        <w:t xml:space="preserve"> некоторому</w:t>
      </w:r>
      <w:r w:rsidR="005B0620" w:rsidRPr="006402E2">
        <w:t xml:space="preserve"> набору формул почти невозможн</w:t>
      </w:r>
      <w:r w:rsidR="0033301A">
        <w:t>о</w:t>
      </w:r>
      <w:r w:rsidR="00355E54" w:rsidRPr="006402E2">
        <w:t xml:space="preserve">, по крайней мере для меня. </w:t>
      </w:r>
      <w:r w:rsidR="006402E2" w:rsidRPr="006402E2">
        <w:t>В угоду сохранения автоматического расчёта стоимости</w:t>
      </w:r>
      <w:r w:rsidR="00355E54" w:rsidRPr="006402E2">
        <w:t xml:space="preserve"> я </w:t>
      </w:r>
      <w:r w:rsidR="0086541B">
        <w:t>ввёл для себя некоторые упрощения.</w:t>
      </w:r>
      <w:r w:rsidR="00AE57E5" w:rsidRPr="006402E2">
        <w:t xml:space="preserve"> </w:t>
      </w:r>
    </w:p>
    <w:p w14:paraId="3A231774" w14:textId="4BE59DB8" w:rsidR="0086541B" w:rsidRPr="00FD486B" w:rsidRDefault="0086541B" w:rsidP="00FD486B">
      <w:pPr>
        <w:tabs>
          <w:tab w:val="left" w:pos="0"/>
        </w:tabs>
        <w:ind w:firstLine="0"/>
        <w:jc w:val="center"/>
        <w:rPr>
          <w:i/>
          <w:iCs/>
          <w:sz w:val="40"/>
          <w:szCs w:val="40"/>
        </w:rPr>
      </w:pPr>
      <w:r w:rsidRPr="006402E2">
        <w:rPr>
          <w:i/>
          <w:iCs/>
          <w:sz w:val="40"/>
          <w:szCs w:val="40"/>
        </w:rPr>
        <w:t xml:space="preserve">Слайд </w:t>
      </w:r>
      <w:r w:rsidR="00FD486B">
        <w:rPr>
          <w:i/>
          <w:iCs/>
          <w:sz w:val="40"/>
          <w:szCs w:val="40"/>
        </w:rPr>
        <w:t>5</w:t>
      </w:r>
    </w:p>
    <w:p w14:paraId="0D05FD1A" w14:textId="59D7CF27" w:rsidR="005D5760" w:rsidRDefault="009F1B6B" w:rsidP="005D5760">
      <w:pPr>
        <w:tabs>
          <w:tab w:val="left" w:pos="0"/>
        </w:tabs>
        <w:rPr>
          <w:i/>
          <w:iCs/>
        </w:rPr>
      </w:pPr>
      <w:r>
        <w:t xml:space="preserve">Самое важное и противоречивое упрощение — </w:t>
      </w:r>
      <w:r w:rsidR="00812B2F">
        <w:t>не использовать какое-либо</w:t>
      </w:r>
      <w:r w:rsidR="00B31C7E">
        <w:t xml:space="preserve"> </w:t>
      </w:r>
      <w:r w:rsidR="00DC7E36">
        <w:t>оборудование на соединениях</w:t>
      </w:r>
      <w:r w:rsidR="00812B2F">
        <w:t xml:space="preserve"> (кроме </w:t>
      </w:r>
      <w:r w:rsidR="008875E8">
        <w:t>обязательных выключателей на ПС)</w:t>
      </w:r>
      <w:r w:rsidR="003D0AEF">
        <w:t xml:space="preserve">. </w:t>
      </w:r>
      <w:r w:rsidR="00A14927">
        <w:t xml:space="preserve">Пока это может казаться безалаберным </w:t>
      </w:r>
      <w:r w:rsidR="005C593D">
        <w:t>игнорированием отличного инструмента</w:t>
      </w:r>
      <w:r w:rsidR="008875E8">
        <w:t>, данного нам</w:t>
      </w:r>
      <w:r w:rsidR="005C593D">
        <w:t xml:space="preserve">. В некотором смысле, так оно и есть, но опять же, </w:t>
      </w:r>
      <w:r w:rsidR="0040381D">
        <w:t xml:space="preserve">задача </w:t>
      </w:r>
      <w:r w:rsidR="002F28F0">
        <w:t>в таком её представлении</w:t>
      </w:r>
      <w:r w:rsidR="0040381D">
        <w:t xml:space="preserve"> упрощается </w:t>
      </w:r>
      <w:r w:rsidR="0040381D">
        <w:rPr>
          <w:i/>
          <w:iCs/>
        </w:rPr>
        <w:t>многократно</w:t>
      </w:r>
      <w:r w:rsidR="002F28F0">
        <w:rPr>
          <w:i/>
          <w:iCs/>
        </w:rPr>
        <w:t>.</w:t>
      </w:r>
    </w:p>
    <w:p w14:paraId="02BB2806" w14:textId="3706BC65" w:rsidR="002F28F0" w:rsidRDefault="00D41521" w:rsidP="005D5760">
      <w:pPr>
        <w:tabs>
          <w:tab w:val="left" w:pos="0"/>
        </w:tabs>
      </w:pPr>
      <w:r>
        <w:t xml:space="preserve">Второе упрощение, вытекающее из первого — </w:t>
      </w:r>
      <w:r w:rsidR="009E430B">
        <w:t>отказ от использования сетей с циклами и переход к деревьям. Мы</w:t>
      </w:r>
      <w:r w:rsidR="009D7114">
        <w:t xml:space="preserve"> чуть позже</w:t>
      </w:r>
      <w:r w:rsidR="009E430B">
        <w:t xml:space="preserve"> убедимся в </w:t>
      </w:r>
      <w:r w:rsidR="009D7114">
        <w:t>математической обоснованности такого упрощения.</w:t>
      </w:r>
    </w:p>
    <w:p w14:paraId="0CC490CE" w14:textId="749ADC37" w:rsidR="009D7114" w:rsidRDefault="009D7114" w:rsidP="005D5760">
      <w:pPr>
        <w:tabs>
          <w:tab w:val="left" w:pos="0"/>
        </w:tabs>
        <w:rPr>
          <w:lang w:val="en-US"/>
        </w:rPr>
      </w:pPr>
      <w:r w:rsidRPr="00B6171C">
        <w:t>[</w:t>
      </w:r>
      <w:r w:rsidR="00B6171C">
        <w:t>склейка в 1 предложение к следующему слайду</w:t>
      </w:r>
      <w:r w:rsidR="00B6171C" w:rsidRPr="00B6171C">
        <w:t>]</w:t>
      </w:r>
    </w:p>
    <w:p w14:paraId="3FB74511" w14:textId="4878AB71" w:rsidR="00B6171C" w:rsidRPr="00B6171C" w:rsidRDefault="00B6171C" w:rsidP="00B6171C">
      <w:pPr>
        <w:tabs>
          <w:tab w:val="left" w:pos="0"/>
        </w:tabs>
        <w:ind w:firstLine="0"/>
        <w:jc w:val="center"/>
        <w:rPr>
          <w:i/>
          <w:iCs/>
          <w:sz w:val="40"/>
          <w:szCs w:val="40"/>
          <w:lang w:val="en-US"/>
        </w:rPr>
      </w:pPr>
      <w:r w:rsidRPr="006402E2">
        <w:rPr>
          <w:i/>
          <w:iCs/>
          <w:sz w:val="40"/>
          <w:szCs w:val="40"/>
        </w:rPr>
        <w:t xml:space="preserve">Слайд </w:t>
      </w:r>
      <w:r>
        <w:rPr>
          <w:i/>
          <w:iCs/>
          <w:sz w:val="40"/>
          <w:szCs w:val="40"/>
          <w:lang w:val="en-US"/>
        </w:rPr>
        <w:t>6</w:t>
      </w:r>
    </w:p>
    <w:p w14:paraId="1BAC654F" w14:textId="27380A2E" w:rsidR="00B6171C" w:rsidRPr="00DF5053" w:rsidRDefault="00DF5053" w:rsidP="00DF5053">
      <w:pPr>
        <w:pStyle w:val="a7"/>
        <w:numPr>
          <w:ilvl w:val="0"/>
          <w:numId w:val="6"/>
        </w:numPr>
        <w:tabs>
          <w:tab w:val="left" w:pos="0"/>
        </w:tabs>
        <w:rPr>
          <w:lang w:val="en-US"/>
        </w:rPr>
      </w:pPr>
      <w:r>
        <w:t>Ввести общую</w:t>
      </w:r>
      <w:r w:rsidR="00DC7FE3">
        <w:t xml:space="preserve"> формулу.</w:t>
      </w:r>
    </w:p>
    <w:p w14:paraId="07BC0387" w14:textId="2BEB49A0" w:rsidR="00DF5053" w:rsidRPr="002C68E8" w:rsidRDefault="002C68E8" w:rsidP="00DF5053">
      <w:pPr>
        <w:pStyle w:val="a7"/>
        <w:numPr>
          <w:ilvl w:val="0"/>
          <w:numId w:val="6"/>
        </w:numPr>
        <w:tabs>
          <w:tab w:val="left" w:pos="0"/>
        </w:tabs>
        <w:rPr>
          <w:lang w:val="en-US"/>
        </w:rPr>
      </w:pPr>
      <w:r>
        <w:t>Объяснить постройку</w:t>
      </w:r>
      <w:r w:rsidR="00DC7FE3">
        <w:t>.</w:t>
      </w:r>
    </w:p>
    <w:p w14:paraId="21FAB3E9" w14:textId="610359E0" w:rsidR="002C68E8" w:rsidRDefault="002C68E8" w:rsidP="00DF5053">
      <w:pPr>
        <w:pStyle w:val="a7"/>
        <w:numPr>
          <w:ilvl w:val="0"/>
          <w:numId w:val="6"/>
        </w:numPr>
        <w:tabs>
          <w:tab w:val="left" w:pos="0"/>
        </w:tabs>
      </w:pPr>
      <w:r>
        <w:t>Последовательно объяснять ущерб, не вдаваясь в детали и от</w:t>
      </w:r>
      <w:r w:rsidR="00DC7FE3">
        <w:t>кладывая в вопрос-сессию.</w:t>
      </w:r>
    </w:p>
    <w:p w14:paraId="68FC37B6" w14:textId="42402836" w:rsidR="00744C7A" w:rsidRDefault="00744C7A" w:rsidP="00744C7A">
      <w:pPr>
        <w:pStyle w:val="a7"/>
        <w:numPr>
          <w:ilvl w:val="0"/>
          <w:numId w:val="6"/>
        </w:numPr>
        <w:tabs>
          <w:tab w:val="left" w:pos="0"/>
        </w:tabs>
      </w:pPr>
      <w:r>
        <w:t>Объединить формулы и сделать вывод.</w:t>
      </w:r>
    </w:p>
    <w:p w14:paraId="6B99C4DD" w14:textId="39E805CD" w:rsidR="007B78D8" w:rsidRDefault="007B78D8" w:rsidP="007B78D8">
      <w:pPr>
        <w:tabs>
          <w:tab w:val="left" w:pos="0"/>
        </w:tabs>
        <w:ind w:firstLine="0"/>
        <w:jc w:val="center"/>
        <w:rPr>
          <w:i/>
          <w:iCs/>
          <w:sz w:val="40"/>
          <w:szCs w:val="40"/>
        </w:rPr>
      </w:pPr>
      <w:r w:rsidRPr="007B78D8">
        <w:rPr>
          <w:i/>
          <w:iCs/>
          <w:sz w:val="40"/>
          <w:szCs w:val="40"/>
        </w:rPr>
        <w:t xml:space="preserve">Слайд </w:t>
      </w:r>
      <w:r>
        <w:rPr>
          <w:i/>
          <w:iCs/>
          <w:sz w:val="40"/>
          <w:szCs w:val="40"/>
        </w:rPr>
        <w:t>7</w:t>
      </w:r>
    </w:p>
    <w:p w14:paraId="78807297" w14:textId="471679F3" w:rsidR="00D36275" w:rsidRDefault="007B78D8" w:rsidP="007B78D8">
      <w:pPr>
        <w:tabs>
          <w:tab w:val="left" w:pos="0"/>
        </w:tabs>
        <w:rPr>
          <w:iCs/>
        </w:rPr>
      </w:pPr>
      <w:r>
        <w:t>Имея такую</w:t>
      </w:r>
      <w:r w:rsidR="00E33848">
        <w:t xml:space="preserve"> большую</w:t>
      </w:r>
      <w:r>
        <w:t xml:space="preserve"> </w:t>
      </w:r>
      <w:r w:rsidR="00055B2F">
        <w:t xml:space="preserve">вычислительную систему за </w:t>
      </w:r>
      <w:r w:rsidR="00E33848">
        <w:t xml:space="preserve">плечами, перейдём к заключительной </w:t>
      </w:r>
      <w:r w:rsidR="00A435F6">
        <w:t>части работы: непосредственному поиску оптимальных расстановок. Я рассматривал две</w:t>
      </w:r>
      <w:r w:rsidR="00D36275">
        <w:t xml:space="preserve"> такие, которые условно назвал </w:t>
      </w:r>
      <w:r w:rsidR="00D36275">
        <w:rPr>
          <w:i/>
          <w:iCs/>
        </w:rPr>
        <w:t>централизованной</w:t>
      </w:r>
      <w:r w:rsidR="00D36275">
        <w:t xml:space="preserve"> и </w:t>
      </w:r>
      <w:r w:rsidR="00D36275">
        <w:rPr>
          <w:i/>
          <w:iCs/>
        </w:rPr>
        <w:t>древовидной структурой</w:t>
      </w:r>
      <w:r w:rsidR="00D36275">
        <w:rPr>
          <w:iCs/>
        </w:rPr>
        <w:t>. Итак, о каждой по порядку.</w:t>
      </w:r>
    </w:p>
    <w:p w14:paraId="00B14561" w14:textId="0EEBE878" w:rsidR="00D36275" w:rsidRDefault="00D36275" w:rsidP="00D36275">
      <w:pPr>
        <w:tabs>
          <w:tab w:val="left" w:pos="0"/>
        </w:tabs>
        <w:ind w:firstLine="0"/>
        <w:jc w:val="center"/>
        <w:rPr>
          <w:i/>
          <w:iCs/>
          <w:sz w:val="40"/>
          <w:szCs w:val="40"/>
        </w:rPr>
      </w:pPr>
      <w:r w:rsidRPr="007B78D8">
        <w:rPr>
          <w:i/>
          <w:iCs/>
          <w:sz w:val="40"/>
          <w:szCs w:val="40"/>
        </w:rPr>
        <w:t xml:space="preserve">Слайд </w:t>
      </w:r>
      <w:r>
        <w:rPr>
          <w:i/>
          <w:iCs/>
          <w:sz w:val="40"/>
          <w:szCs w:val="40"/>
        </w:rPr>
        <w:t>8</w:t>
      </w:r>
    </w:p>
    <w:p w14:paraId="3C1B5C50" w14:textId="537A9EAB" w:rsidR="00D36275" w:rsidRDefault="00631425" w:rsidP="00BB0D3B">
      <w:pPr>
        <w:pStyle w:val="a7"/>
        <w:numPr>
          <w:ilvl w:val="0"/>
          <w:numId w:val="7"/>
        </w:numPr>
        <w:tabs>
          <w:tab w:val="left" w:pos="0"/>
        </w:tabs>
        <w:rPr>
          <w:iCs/>
        </w:rPr>
      </w:pPr>
      <w:r>
        <w:rPr>
          <w:iCs/>
        </w:rPr>
        <w:t>Интуиция</w:t>
      </w:r>
      <w:r w:rsidR="00E61678">
        <w:rPr>
          <w:iCs/>
        </w:rPr>
        <w:t xml:space="preserve">, появляющаяся после беглого просмотра графа с </w:t>
      </w:r>
      <w:r w:rsidR="00E732A3">
        <w:rPr>
          <w:iCs/>
        </w:rPr>
        <w:t>мощностями.</w:t>
      </w:r>
    </w:p>
    <w:p w14:paraId="25270E59" w14:textId="46D4566C" w:rsidR="00E732A3" w:rsidRDefault="00E732A3" w:rsidP="00BB0D3B">
      <w:pPr>
        <w:pStyle w:val="a7"/>
        <w:numPr>
          <w:ilvl w:val="0"/>
          <w:numId w:val="7"/>
        </w:numPr>
        <w:tabs>
          <w:tab w:val="left" w:pos="0"/>
        </w:tabs>
        <w:rPr>
          <w:iCs/>
        </w:rPr>
      </w:pPr>
      <w:r>
        <w:rPr>
          <w:iCs/>
        </w:rPr>
        <w:t>Недостатки интуитивного начинания</w:t>
      </w:r>
      <w:r w:rsidR="00506324">
        <w:rPr>
          <w:iCs/>
        </w:rPr>
        <w:t>.</w:t>
      </w:r>
    </w:p>
    <w:p w14:paraId="619FA2A8" w14:textId="2828F88F" w:rsidR="00E732A3" w:rsidRDefault="00506324" w:rsidP="00BB0D3B">
      <w:pPr>
        <w:pStyle w:val="a7"/>
        <w:numPr>
          <w:ilvl w:val="0"/>
          <w:numId w:val="7"/>
        </w:numPr>
        <w:tabs>
          <w:tab w:val="left" w:pos="0"/>
        </w:tabs>
        <w:rPr>
          <w:iCs/>
        </w:rPr>
      </w:pPr>
      <w:r>
        <w:rPr>
          <w:iCs/>
        </w:rPr>
        <w:t>Обновлённая версия.</w:t>
      </w:r>
    </w:p>
    <w:p w14:paraId="355EF039" w14:textId="513CFED9" w:rsidR="00506324" w:rsidRDefault="00506324" w:rsidP="00506324">
      <w:pPr>
        <w:pStyle w:val="a7"/>
        <w:tabs>
          <w:tab w:val="left" w:pos="0"/>
        </w:tabs>
        <w:ind w:left="1287" w:firstLine="0"/>
        <w:rPr>
          <w:iCs/>
        </w:rPr>
      </w:pPr>
      <w:r>
        <w:rPr>
          <w:iCs/>
        </w:rPr>
        <w:t>Стоимость:</w:t>
      </w:r>
      <w:r w:rsidR="00E25341">
        <w:rPr>
          <w:iCs/>
        </w:rPr>
        <w:t xml:space="preserve"> </w:t>
      </w:r>
      <w:r w:rsidR="00E25341" w:rsidRPr="00E25341">
        <w:rPr>
          <w:iCs/>
        </w:rPr>
        <w:t>44’843’350.53452069</w:t>
      </w:r>
    </w:p>
    <w:p w14:paraId="3E8E7437" w14:textId="5B6F579C" w:rsidR="00E25341" w:rsidRDefault="00E25341" w:rsidP="00E25341">
      <w:pPr>
        <w:tabs>
          <w:tab w:val="left" w:pos="0"/>
        </w:tabs>
        <w:ind w:firstLine="0"/>
        <w:jc w:val="center"/>
        <w:rPr>
          <w:i/>
          <w:iCs/>
          <w:sz w:val="40"/>
          <w:szCs w:val="40"/>
        </w:rPr>
      </w:pPr>
      <w:r w:rsidRPr="007B78D8">
        <w:rPr>
          <w:i/>
          <w:iCs/>
          <w:sz w:val="40"/>
          <w:szCs w:val="40"/>
        </w:rPr>
        <w:t xml:space="preserve">Слайд </w:t>
      </w:r>
      <w:r>
        <w:rPr>
          <w:i/>
          <w:iCs/>
          <w:sz w:val="40"/>
          <w:szCs w:val="40"/>
        </w:rPr>
        <w:t>9</w:t>
      </w:r>
    </w:p>
    <w:p w14:paraId="1D4D6E55" w14:textId="7BD9B2F5" w:rsidR="00E25341" w:rsidRDefault="00E97DBC" w:rsidP="00E25341">
      <w:pPr>
        <w:pStyle w:val="a7"/>
        <w:numPr>
          <w:ilvl w:val="0"/>
          <w:numId w:val="11"/>
        </w:numPr>
        <w:tabs>
          <w:tab w:val="left" w:pos="0"/>
        </w:tabs>
        <w:ind w:left="1276"/>
        <w:rPr>
          <w:iCs/>
        </w:rPr>
      </w:pPr>
      <w:r>
        <w:rPr>
          <w:iCs/>
        </w:rPr>
        <w:t>Недостаток предыдущей сети — создание паутины.</w:t>
      </w:r>
    </w:p>
    <w:p w14:paraId="229C34E1" w14:textId="722C1D37" w:rsidR="007F25AC" w:rsidRDefault="006925BC" w:rsidP="00E25341">
      <w:pPr>
        <w:pStyle w:val="a7"/>
        <w:numPr>
          <w:ilvl w:val="0"/>
          <w:numId w:val="11"/>
        </w:numPr>
        <w:tabs>
          <w:tab w:val="left" w:pos="0"/>
        </w:tabs>
        <w:ind w:left="1276"/>
        <w:rPr>
          <w:iCs/>
        </w:rPr>
      </w:pPr>
      <w:r>
        <w:rPr>
          <w:iCs/>
        </w:rPr>
        <w:t>Обновлённая версия.</w:t>
      </w:r>
    </w:p>
    <w:p w14:paraId="29089277" w14:textId="77777777" w:rsidR="00A72C7F" w:rsidRDefault="00A72C7F" w:rsidP="00A72C7F">
      <w:pPr>
        <w:pStyle w:val="a7"/>
        <w:numPr>
          <w:ilvl w:val="0"/>
          <w:numId w:val="11"/>
        </w:numPr>
        <w:tabs>
          <w:tab w:val="left" w:pos="0"/>
        </w:tabs>
        <w:rPr>
          <w:iCs/>
        </w:rPr>
      </w:pPr>
      <w:r>
        <w:rPr>
          <w:iCs/>
        </w:rPr>
        <w:t xml:space="preserve">Стоимость: </w:t>
      </w:r>
      <w:r w:rsidRPr="006925BC">
        <w:rPr>
          <w:iCs/>
        </w:rPr>
        <w:t>41’911’581.056981685</w:t>
      </w:r>
    </w:p>
    <w:p w14:paraId="72F3EA52" w14:textId="453F406A" w:rsidR="005125EB" w:rsidRDefault="005125EB" w:rsidP="00E25341">
      <w:pPr>
        <w:pStyle w:val="a7"/>
        <w:numPr>
          <w:ilvl w:val="0"/>
          <w:numId w:val="11"/>
        </w:numPr>
        <w:tabs>
          <w:tab w:val="left" w:pos="0"/>
        </w:tabs>
        <w:ind w:left="1276"/>
        <w:rPr>
          <w:iCs/>
        </w:rPr>
      </w:pPr>
      <w:r>
        <w:rPr>
          <w:iCs/>
        </w:rPr>
        <w:lastRenderedPageBreak/>
        <w:t xml:space="preserve">Заметка о том, что общий вид схож с предыдущей системой. Предположение, что это </w:t>
      </w:r>
      <w:r w:rsidR="006F292D">
        <w:rPr>
          <w:iCs/>
        </w:rPr>
        <w:t xml:space="preserve">признак </w:t>
      </w:r>
      <w:r w:rsidR="00A72C7F">
        <w:rPr>
          <w:iCs/>
        </w:rPr>
        <w:t>приближения к оптимальности.</w:t>
      </w:r>
      <w:r w:rsidR="00D908D9">
        <w:rPr>
          <w:iCs/>
        </w:rPr>
        <w:t xml:space="preserve"> Замечание, что </w:t>
      </w:r>
      <w:r w:rsidR="002C71E4">
        <w:rPr>
          <w:iCs/>
        </w:rPr>
        <w:t>самое оптимальное</w:t>
      </w:r>
      <w:r w:rsidR="00D908D9">
        <w:rPr>
          <w:iCs/>
        </w:rPr>
        <w:t xml:space="preserve"> создание сети — </w:t>
      </w:r>
      <w:r w:rsidR="00C0090A">
        <w:rPr>
          <w:iCs/>
        </w:rPr>
        <w:t>компьютерное</w:t>
      </w:r>
      <w:r w:rsidR="00AD5F9C">
        <w:rPr>
          <w:iCs/>
        </w:rPr>
        <w:t>.</w:t>
      </w:r>
      <w:r w:rsidR="00C0090A">
        <w:rPr>
          <w:iCs/>
        </w:rPr>
        <w:t xml:space="preserve"> </w:t>
      </w:r>
      <w:r w:rsidR="00B32EA1">
        <w:rPr>
          <w:iCs/>
        </w:rPr>
        <w:t>К сожалению</w:t>
      </w:r>
      <w:r w:rsidR="00AD5F9C">
        <w:rPr>
          <w:iCs/>
        </w:rPr>
        <w:t>,</w:t>
      </w:r>
      <w:r w:rsidR="009F5100">
        <w:rPr>
          <w:iCs/>
        </w:rPr>
        <w:t xml:space="preserve"> </w:t>
      </w:r>
      <w:r w:rsidR="00AD5F9C">
        <w:rPr>
          <w:iCs/>
        </w:rPr>
        <w:t xml:space="preserve"> компьютерный алгоритм нахождения кратчайшего дерева мною не был реализован.</w:t>
      </w:r>
    </w:p>
    <w:p w14:paraId="66502B2B" w14:textId="1FBB1895" w:rsidR="003637BC" w:rsidRDefault="003637BC" w:rsidP="003637BC">
      <w:pPr>
        <w:tabs>
          <w:tab w:val="left" w:pos="0"/>
        </w:tabs>
        <w:ind w:firstLine="0"/>
        <w:jc w:val="center"/>
        <w:rPr>
          <w:i/>
          <w:iCs/>
          <w:sz w:val="40"/>
          <w:szCs w:val="40"/>
        </w:rPr>
      </w:pPr>
      <w:r w:rsidRPr="007B78D8">
        <w:rPr>
          <w:i/>
          <w:iCs/>
          <w:sz w:val="40"/>
          <w:szCs w:val="40"/>
        </w:rPr>
        <w:t xml:space="preserve">Слайд </w:t>
      </w:r>
      <w:r>
        <w:rPr>
          <w:i/>
          <w:iCs/>
          <w:sz w:val="40"/>
          <w:szCs w:val="40"/>
        </w:rPr>
        <w:t>10</w:t>
      </w:r>
    </w:p>
    <w:p w14:paraId="653A266B" w14:textId="26C74BE4" w:rsidR="00831ABF" w:rsidRDefault="00DF219D" w:rsidP="00ED4F2A">
      <w:pPr>
        <w:pStyle w:val="a7"/>
        <w:tabs>
          <w:tab w:val="left" w:pos="0"/>
        </w:tabs>
        <w:spacing w:after="120"/>
        <w:ind w:left="0"/>
        <w:rPr>
          <w:iCs/>
        </w:rPr>
      </w:pPr>
      <w:r w:rsidRPr="00DF219D">
        <w:rPr>
          <w:iCs/>
        </w:rPr>
        <w:t>Подытоживая проделанную работу, можно говорить о достаточно полном выполнении кейсового задания</w:t>
      </w:r>
      <w:r>
        <w:rPr>
          <w:iCs/>
        </w:rPr>
        <w:t xml:space="preserve"> </w:t>
      </w:r>
      <w:r w:rsidRPr="00DF219D">
        <w:rPr>
          <w:iCs/>
        </w:rPr>
        <w:t>олимпиады. Были реализованы классы и вся backend-экосистема обработки стоимости, а также frontend-сайт</w:t>
      </w:r>
      <w:r w:rsidR="00ED4F2A">
        <w:rPr>
          <w:iCs/>
        </w:rPr>
        <w:t xml:space="preserve"> </w:t>
      </w:r>
      <w:r w:rsidRPr="00DF219D">
        <w:rPr>
          <w:iCs/>
        </w:rPr>
        <w:t>для интерактивного плэйграунда над задачей. Были применены некоторые упрощающие методы, позволившие, в свою очередь, реализовать полностью автоматический расчёт стоимости сети. Интуитивные подходы</w:t>
      </w:r>
      <w:r>
        <w:rPr>
          <w:iCs/>
        </w:rPr>
        <w:t xml:space="preserve"> </w:t>
      </w:r>
      <w:r w:rsidRPr="00DF219D">
        <w:rPr>
          <w:iCs/>
        </w:rPr>
        <w:t xml:space="preserve">вкупе </w:t>
      </w:r>
      <w:r w:rsidR="00D9347C" w:rsidRPr="00DF219D">
        <w:rPr>
          <w:iCs/>
        </w:rPr>
        <w:t>с</w:t>
      </w:r>
      <w:r w:rsidR="00D9347C">
        <w:rPr>
          <w:iCs/>
        </w:rPr>
        <w:t>о сделанными</w:t>
      </w:r>
      <w:r w:rsidRPr="00DF219D">
        <w:rPr>
          <w:iCs/>
        </w:rPr>
        <w:t xml:space="preserve"> ранее математическими умозаключениями позволили реализовать две структуры оптимальных соединений. Лучший результат показала древовидная структура</w:t>
      </w:r>
      <w:r w:rsidR="009272F5">
        <w:rPr>
          <w:iCs/>
        </w:rPr>
        <w:t xml:space="preserve">, </w:t>
      </w:r>
      <w:r w:rsidR="00831ABF">
        <w:rPr>
          <w:iCs/>
        </w:rPr>
        <w:t>составивший</w:t>
      </w:r>
      <w:r w:rsidR="009272F5">
        <w:rPr>
          <w:iCs/>
        </w:rPr>
        <w:t xml:space="preserve"> в точности</w:t>
      </w:r>
    </w:p>
    <w:p w14:paraId="0523B709" w14:textId="77777777" w:rsidR="00831ABF" w:rsidRDefault="00831ABF" w:rsidP="00DF219D">
      <w:pPr>
        <w:pStyle w:val="a7"/>
        <w:tabs>
          <w:tab w:val="left" w:pos="0"/>
        </w:tabs>
        <w:spacing w:after="120"/>
        <w:ind w:left="0" w:firstLine="0"/>
        <w:rPr>
          <w:iCs/>
        </w:rPr>
      </w:pPr>
    </w:p>
    <w:p w14:paraId="677B0C5B" w14:textId="02E0CCF6" w:rsidR="006925BC" w:rsidRPr="00E25341" w:rsidRDefault="009D46EE" w:rsidP="00DF219D">
      <w:pPr>
        <w:pStyle w:val="a7"/>
        <w:tabs>
          <w:tab w:val="left" w:pos="0"/>
        </w:tabs>
        <w:spacing w:after="120"/>
        <w:ind w:left="0" w:firstLine="0"/>
        <w:rPr>
          <w:iCs/>
        </w:rPr>
      </w:pPr>
      <w:r w:rsidRPr="009D46EE">
        <w:rPr>
          <w:iCs/>
        </w:rPr>
        <w:t>41</w:t>
      </w:r>
      <w:r>
        <w:rPr>
          <w:iCs/>
        </w:rPr>
        <w:t xml:space="preserve"> миллион 911 тысяч 581-у </w:t>
      </w:r>
      <w:r w:rsidR="00B50DD9">
        <w:rPr>
          <w:iCs/>
        </w:rPr>
        <w:t>целую и 56 миллионов 981 тысячу 685 миллиардных</w:t>
      </w:r>
      <w:r w:rsidR="00DF219D" w:rsidRPr="00DF219D">
        <w:rPr>
          <w:iCs/>
        </w:rPr>
        <w:t>.</w:t>
      </w:r>
    </w:p>
    <w:sectPr w:rsidR="006925BC" w:rsidRPr="00E25341" w:rsidSect="00E82B22">
      <w:pgSz w:w="11906" w:h="16838"/>
      <w:pgMar w:top="567" w:right="567" w:bottom="567" w:left="567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CC"/>
    <w:family w:val="swiss"/>
    <w:pitch w:val="variable"/>
    <w:sig w:usb0="E00002FF" w:usb1="4000201F" w:usb2="08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1CCC"/>
    <w:multiLevelType w:val="hybridMultilevel"/>
    <w:tmpl w:val="CCB25560"/>
    <w:lvl w:ilvl="0" w:tplc="930CE210">
      <w:start w:val="1"/>
      <w:numFmt w:val="decimal"/>
      <w:pStyle w:val="TNR2"/>
      <w:lvlText w:val="Пункт %1."/>
      <w:lvlJc w:val="left"/>
      <w:pPr>
        <w:ind w:left="144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282156"/>
    <w:multiLevelType w:val="hybridMultilevel"/>
    <w:tmpl w:val="1AE4260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672372B"/>
    <w:multiLevelType w:val="hybridMultilevel"/>
    <w:tmpl w:val="5C5237B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36976B93"/>
    <w:multiLevelType w:val="hybridMultilevel"/>
    <w:tmpl w:val="6CD6C172"/>
    <w:lvl w:ilvl="0" w:tplc="0419000F">
      <w:start w:val="1"/>
      <w:numFmt w:val="decimal"/>
      <w:lvlText w:val="%1."/>
      <w:lvlJc w:val="left"/>
      <w:pPr>
        <w:ind w:left="2007" w:hanging="360"/>
      </w:p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4" w15:restartNumberingAfterBreak="0">
    <w:nsid w:val="43100883"/>
    <w:multiLevelType w:val="hybridMultilevel"/>
    <w:tmpl w:val="5B5AFE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343D38"/>
    <w:multiLevelType w:val="hybridMultilevel"/>
    <w:tmpl w:val="D78C9D38"/>
    <w:lvl w:ilvl="0" w:tplc="BAD4F07E">
      <w:start w:val="1"/>
      <w:numFmt w:val="decimal"/>
      <w:lvlText w:val="Глава 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794A81"/>
    <w:multiLevelType w:val="hybridMultilevel"/>
    <w:tmpl w:val="DEFE37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1A54C5"/>
    <w:multiLevelType w:val="hybridMultilevel"/>
    <w:tmpl w:val="ABA42F06"/>
    <w:lvl w:ilvl="0" w:tplc="5884542E">
      <w:start w:val="1"/>
      <w:numFmt w:val="decimal"/>
      <w:pStyle w:val="TNR3"/>
      <w:lvlText w:val="Раздел %1."/>
      <w:lvlJc w:val="left"/>
      <w:pPr>
        <w:ind w:left="108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837285E"/>
    <w:multiLevelType w:val="hybridMultilevel"/>
    <w:tmpl w:val="A3AA37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098155">
    <w:abstractNumId w:val="7"/>
  </w:num>
  <w:num w:numId="2" w16cid:durableId="167252377">
    <w:abstractNumId w:val="0"/>
  </w:num>
  <w:num w:numId="3" w16cid:durableId="1865630907">
    <w:abstractNumId w:val="7"/>
  </w:num>
  <w:num w:numId="4" w16cid:durableId="162355585">
    <w:abstractNumId w:val="5"/>
  </w:num>
  <w:num w:numId="5" w16cid:durableId="1042174868">
    <w:abstractNumId w:val="7"/>
  </w:num>
  <w:num w:numId="6" w16cid:durableId="230583189">
    <w:abstractNumId w:val="1"/>
  </w:num>
  <w:num w:numId="7" w16cid:durableId="738599397">
    <w:abstractNumId w:val="2"/>
  </w:num>
  <w:num w:numId="8" w16cid:durableId="1317565138">
    <w:abstractNumId w:val="3"/>
  </w:num>
  <w:num w:numId="9" w16cid:durableId="625504026">
    <w:abstractNumId w:val="8"/>
  </w:num>
  <w:num w:numId="10" w16cid:durableId="417675846">
    <w:abstractNumId w:val="4"/>
  </w:num>
  <w:num w:numId="11" w16cid:durableId="1612418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7B7"/>
    <w:rsid w:val="00005D86"/>
    <w:rsid w:val="00055B2F"/>
    <w:rsid w:val="00077D79"/>
    <w:rsid w:val="00092F19"/>
    <w:rsid w:val="00094D2C"/>
    <w:rsid w:val="000958B2"/>
    <w:rsid w:val="00157B09"/>
    <w:rsid w:val="00207720"/>
    <w:rsid w:val="00255BBB"/>
    <w:rsid w:val="00280C92"/>
    <w:rsid w:val="002C68E8"/>
    <w:rsid w:val="002C71E4"/>
    <w:rsid w:val="002F28F0"/>
    <w:rsid w:val="0033301A"/>
    <w:rsid w:val="00355E54"/>
    <w:rsid w:val="00357DB4"/>
    <w:rsid w:val="003637BC"/>
    <w:rsid w:val="00380F40"/>
    <w:rsid w:val="003A0789"/>
    <w:rsid w:val="003C644F"/>
    <w:rsid w:val="003D0AEF"/>
    <w:rsid w:val="0040381D"/>
    <w:rsid w:val="004311F8"/>
    <w:rsid w:val="0044365A"/>
    <w:rsid w:val="004673B0"/>
    <w:rsid w:val="004A36A0"/>
    <w:rsid w:val="00506324"/>
    <w:rsid w:val="005125EB"/>
    <w:rsid w:val="005B0620"/>
    <w:rsid w:val="005B671F"/>
    <w:rsid w:val="005C593D"/>
    <w:rsid w:val="005D5760"/>
    <w:rsid w:val="00631425"/>
    <w:rsid w:val="006402E2"/>
    <w:rsid w:val="006434AC"/>
    <w:rsid w:val="006925BC"/>
    <w:rsid w:val="006952C5"/>
    <w:rsid w:val="006F292D"/>
    <w:rsid w:val="00744C7A"/>
    <w:rsid w:val="00751170"/>
    <w:rsid w:val="007B78D8"/>
    <w:rsid w:val="007F25AC"/>
    <w:rsid w:val="00812B2F"/>
    <w:rsid w:val="00831ABF"/>
    <w:rsid w:val="00852F90"/>
    <w:rsid w:val="0086541B"/>
    <w:rsid w:val="008875E8"/>
    <w:rsid w:val="008A0DC8"/>
    <w:rsid w:val="00903A8A"/>
    <w:rsid w:val="009272F5"/>
    <w:rsid w:val="00930895"/>
    <w:rsid w:val="00966EA5"/>
    <w:rsid w:val="00971ADC"/>
    <w:rsid w:val="009C2000"/>
    <w:rsid w:val="009C77B7"/>
    <w:rsid w:val="009D46EE"/>
    <w:rsid w:val="009D7114"/>
    <w:rsid w:val="009E2D40"/>
    <w:rsid w:val="009E430B"/>
    <w:rsid w:val="009F1B6B"/>
    <w:rsid w:val="009F5100"/>
    <w:rsid w:val="00A14927"/>
    <w:rsid w:val="00A435F6"/>
    <w:rsid w:val="00A701CD"/>
    <w:rsid w:val="00A72C7F"/>
    <w:rsid w:val="00AD5F9C"/>
    <w:rsid w:val="00AE57E5"/>
    <w:rsid w:val="00B032AE"/>
    <w:rsid w:val="00B31C7E"/>
    <w:rsid w:val="00B32EA1"/>
    <w:rsid w:val="00B463A3"/>
    <w:rsid w:val="00B50DD9"/>
    <w:rsid w:val="00B6171C"/>
    <w:rsid w:val="00BB0D3B"/>
    <w:rsid w:val="00BD53E7"/>
    <w:rsid w:val="00C0090A"/>
    <w:rsid w:val="00CC04CA"/>
    <w:rsid w:val="00D36275"/>
    <w:rsid w:val="00D41521"/>
    <w:rsid w:val="00D908D9"/>
    <w:rsid w:val="00D9347C"/>
    <w:rsid w:val="00DC7E36"/>
    <w:rsid w:val="00DC7FE3"/>
    <w:rsid w:val="00DF219D"/>
    <w:rsid w:val="00DF5053"/>
    <w:rsid w:val="00E25341"/>
    <w:rsid w:val="00E33848"/>
    <w:rsid w:val="00E4132B"/>
    <w:rsid w:val="00E61678"/>
    <w:rsid w:val="00E732A3"/>
    <w:rsid w:val="00E82B22"/>
    <w:rsid w:val="00E834FF"/>
    <w:rsid w:val="00E97DBC"/>
    <w:rsid w:val="00ED4F2A"/>
    <w:rsid w:val="00F32E95"/>
    <w:rsid w:val="00F51116"/>
    <w:rsid w:val="00F66D43"/>
    <w:rsid w:val="00F748EC"/>
    <w:rsid w:val="00FA5155"/>
    <w:rsid w:val="00FD0FEF"/>
    <w:rsid w:val="00FD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66783"/>
  <w15:chartTrackingRefBased/>
  <w15:docId w15:val="{38B5984F-EFC7-4CE6-8B39-5F550B66A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" w:eastAsiaTheme="minorHAnsi" w:hAnsi="Noto Sans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37BC"/>
  </w:style>
  <w:style w:type="paragraph" w:styleId="1">
    <w:name w:val="heading 1"/>
    <w:basedOn w:val="a"/>
    <w:next w:val="a"/>
    <w:link w:val="10"/>
    <w:uiPriority w:val="9"/>
    <w:qFormat/>
    <w:rsid w:val="009C7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7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7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7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7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7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7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7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7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NR2">
    <w:name w:val="TNR_Заг. 2"/>
    <w:basedOn w:val="TNR1"/>
    <w:next w:val="a"/>
    <w:link w:val="TNR20"/>
    <w:qFormat/>
    <w:rsid w:val="00FD0FEF"/>
    <w:pPr>
      <w:numPr>
        <w:numId w:val="2"/>
      </w:numPr>
      <w:ind w:left="357" w:hanging="357"/>
      <w:outlineLvl w:val="1"/>
    </w:pPr>
    <w:rPr>
      <w:caps w:val="0"/>
      <w:sz w:val="40"/>
      <w:u w:val="single" w:color="000000" w:themeColor="text1"/>
    </w:rPr>
  </w:style>
  <w:style w:type="character" w:customStyle="1" w:styleId="TNR20">
    <w:name w:val="TNR_Заг. 2 Знак"/>
    <w:basedOn w:val="TNR10"/>
    <w:link w:val="TNR2"/>
    <w:rsid w:val="00FD0FEF"/>
    <w:rPr>
      <w:rFonts w:eastAsiaTheme="majorEastAsia" w:cstheme="majorBidi"/>
      <w:b/>
      <w:caps w:val="0"/>
      <w:color w:val="000000" w:themeColor="text1"/>
      <w:sz w:val="40"/>
      <w:szCs w:val="44"/>
      <w:u w:val="single" w:color="000000" w:themeColor="text1"/>
    </w:rPr>
  </w:style>
  <w:style w:type="paragraph" w:customStyle="1" w:styleId="TNR3">
    <w:name w:val="TNR_Заг. 3"/>
    <w:basedOn w:val="TNR2"/>
    <w:next w:val="a"/>
    <w:link w:val="TNR30"/>
    <w:qFormat/>
    <w:rsid w:val="00F51116"/>
    <w:pPr>
      <w:numPr>
        <w:numId w:val="3"/>
      </w:numPr>
      <w:spacing w:after="120"/>
      <w:jc w:val="left"/>
      <w:outlineLvl w:val="2"/>
    </w:pPr>
    <w:rPr>
      <w:sz w:val="32"/>
    </w:rPr>
  </w:style>
  <w:style w:type="character" w:customStyle="1" w:styleId="TNR30">
    <w:name w:val="TNR_Заг. 3 Знак"/>
    <w:basedOn w:val="TNR20"/>
    <w:link w:val="TNR3"/>
    <w:rsid w:val="00F51116"/>
    <w:rPr>
      <w:rFonts w:eastAsiaTheme="majorEastAsia" w:cstheme="majorBidi"/>
      <w:b/>
      <w:caps w:val="0"/>
      <w:color w:val="000000" w:themeColor="text1"/>
      <w:sz w:val="32"/>
      <w:szCs w:val="44"/>
      <w:u w:val="single" w:color="000000" w:themeColor="text1"/>
    </w:rPr>
  </w:style>
  <w:style w:type="paragraph" w:customStyle="1" w:styleId="TNR4">
    <w:name w:val="TNR_Заг. 4"/>
    <w:basedOn w:val="TNR3"/>
    <w:link w:val="TNR40"/>
    <w:qFormat/>
    <w:rsid w:val="00F51116"/>
    <w:pPr>
      <w:numPr>
        <w:numId w:val="0"/>
      </w:numPr>
      <w:ind w:left="1134"/>
      <w:outlineLvl w:val="3"/>
    </w:pPr>
    <w:rPr>
      <w:b w:val="0"/>
      <w:i/>
      <w:smallCaps/>
      <w:sz w:val="28"/>
    </w:rPr>
  </w:style>
  <w:style w:type="character" w:customStyle="1" w:styleId="TNR40">
    <w:name w:val="TNR_Заг. 4 Знак"/>
    <w:basedOn w:val="TNR30"/>
    <w:link w:val="TNR4"/>
    <w:rsid w:val="00F51116"/>
    <w:rPr>
      <w:rFonts w:eastAsiaTheme="majorEastAsia" w:cstheme="majorBidi"/>
      <w:b w:val="0"/>
      <w:i/>
      <w:caps w:val="0"/>
      <w:smallCaps/>
      <w:color w:val="000000" w:themeColor="text1"/>
      <w:sz w:val="28"/>
      <w:szCs w:val="44"/>
      <w:u w:val="single" w:color="000000" w:themeColor="text1"/>
    </w:rPr>
  </w:style>
  <w:style w:type="paragraph" w:customStyle="1" w:styleId="TNR1">
    <w:name w:val="TNR_Заг. 1"/>
    <w:next w:val="a"/>
    <w:link w:val="TNR10"/>
    <w:qFormat/>
    <w:rsid w:val="00FD0FEF"/>
    <w:pPr>
      <w:ind w:left="360" w:hanging="360"/>
      <w:jc w:val="center"/>
    </w:pPr>
    <w:rPr>
      <w:rFonts w:eastAsiaTheme="majorEastAsia" w:cstheme="majorBidi"/>
      <w:b/>
      <w:caps/>
      <w:sz w:val="52"/>
      <w:szCs w:val="44"/>
    </w:rPr>
  </w:style>
  <w:style w:type="character" w:customStyle="1" w:styleId="TNR10">
    <w:name w:val="TNR_Заг. 1 Знак"/>
    <w:basedOn w:val="a0"/>
    <w:link w:val="TNR1"/>
    <w:rsid w:val="00FD0FEF"/>
    <w:rPr>
      <w:rFonts w:eastAsiaTheme="majorEastAsia" w:cstheme="majorBidi"/>
      <w:b/>
      <w:caps/>
      <w:color w:val="000000" w:themeColor="text1"/>
      <w:sz w:val="52"/>
      <w:szCs w:val="44"/>
    </w:rPr>
  </w:style>
  <w:style w:type="character" w:customStyle="1" w:styleId="10">
    <w:name w:val="Заголовок 1 Знак"/>
    <w:basedOn w:val="a0"/>
    <w:link w:val="1"/>
    <w:uiPriority w:val="9"/>
    <w:rsid w:val="009C7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7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77B7"/>
    <w:rPr>
      <w:rFonts w:eastAsiaTheme="majorEastAsia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9C77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77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77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77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77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77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77B7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77B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77B7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9C77B7"/>
    <w:rPr>
      <w:rFonts w:eastAsiaTheme="majorEastAsia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9C7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77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77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77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7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77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77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3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Emelianenko</dc:creator>
  <cp:keywords/>
  <dc:description/>
  <cp:lastModifiedBy>Vladimir Emelianenko</cp:lastModifiedBy>
  <cp:revision>77</cp:revision>
  <dcterms:created xsi:type="dcterms:W3CDTF">2026-04-18T22:45:00Z</dcterms:created>
  <dcterms:modified xsi:type="dcterms:W3CDTF">2026-04-19T03:18:00Z</dcterms:modified>
</cp:coreProperties>
</file>