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6D36" w14:textId="300F2CAA" w:rsidR="00440AD6" w:rsidRPr="00955B17" w:rsidRDefault="00955B17" w:rsidP="00955B17">
      <w:pPr>
        <w:jc w:val="center"/>
        <w:rPr>
          <w:rFonts w:ascii="华文宋体" w:eastAsia="华文宋体" w:hAnsi="华文宋体"/>
          <w:sz w:val="32"/>
          <w:szCs w:val="32"/>
        </w:rPr>
      </w:pPr>
      <w:r w:rsidRPr="00955B17">
        <w:rPr>
          <w:rFonts w:ascii="华文宋体" w:eastAsia="华文宋体" w:hAnsi="华文宋体" w:hint="eastAsia"/>
          <w:sz w:val="32"/>
          <w:szCs w:val="32"/>
        </w:rPr>
        <w:t>11.24会议记录</w:t>
      </w:r>
    </w:p>
    <w:p w14:paraId="697D0CA2" w14:textId="09501180" w:rsidR="00955B17" w:rsidRDefault="00955B17" w:rsidP="00955B17">
      <w:pPr>
        <w:ind w:firstLineChars="200" w:firstLine="420"/>
        <w:jc w:val="left"/>
        <w:rPr>
          <w:rFonts w:ascii="华文宋体" w:eastAsia="华文宋体" w:hAnsi="华文宋体"/>
        </w:rPr>
      </w:pPr>
      <w:r>
        <w:rPr>
          <w:rFonts w:ascii="华文宋体" w:eastAsia="华文宋体" w:hAnsi="华文宋体" w:hint="eastAsia"/>
        </w:rPr>
        <w:t>截止11月24日，由三位小组成员负责的基本功能开发已经完成。对于立项时老师对项目提出的一些能够增加用户粘性的新想法，我们做了一些调整和修改，准备作为新的功能添加在我们的电子海洋里。具体内容如下：</w:t>
      </w:r>
    </w:p>
    <w:p w14:paraId="4C35A2E4" w14:textId="03E9CD11" w:rsidR="00955B17" w:rsidRPr="00955B17" w:rsidRDefault="00955B17" w:rsidP="00955B17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</w:rPr>
      </w:pPr>
      <w:r w:rsidRPr="00955B17">
        <w:rPr>
          <w:rFonts w:ascii="华文宋体" w:eastAsia="华文宋体" w:hAnsi="华文宋体" w:hint="eastAsia"/>
        </w:rPr>
        <w:t>海洋中的“</w:t>
      </w:r>
      <w:r>
        <w:rPr>
          <w:rFonts w:ascii="华文宋体" w:eastAsia="华文宋体" w:hAnsi="华文宋体" w:hint="eastAsia"/>
        </w:rPr>
        <w:t>鱼</w:t>
      </w:r>
      <w:r w:rsidRPr="00955B17">
        <w:rPr>
          <w:rFonts w:ascii="华文宋体" w:eastAsia="华文宋体" w:hAnsi="华文宋体" w:hint="eastAsia"/>
        </w:rPr>
        <w:t>”游动时有随机路径，可以左右翻转变换方向，速度有快有慢。</w:t>
      </w:r>
    </w:p>
    <w:p w14:paraId="6E97A1C3" w14:textId="25A91F21" w:rsidR="00955B17" w:rsidRDefault="00955B17" w:rsidP="00955B17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</w:rPr>
      </w:pPr>
      <w:r>
        <w:rPr>
          <w:rFonts w:ascii="华文宋体" w:eastAsia="华文宋体" w:hAnsi="华文宋体" w:hint="eastAsia"/>
        </w:rPr>
        <w:t>通过喂食的方式</w:t>
      </w:r>
      <w:r>
        <w:rPr>
          <w:rFonts w:ascii="华文宋体" w:eastAsia="华文宋体" w:hAnsi="华文宋体" w:hint="eastAsia"/>
        </w:rPr>
        <w:t>，自己画的“鱼”可以成长，生长到一定大小就会停止，可能会增加“鱼”因意外死亡的情节。</w:t>
      </w:r>
    </w:p>
    <w:p w14:paraId="1E83C577" w14:textId="370817A2" w:rsidR="00955B17" w:rsidRDefault="00AB1B8F" w:rsidP="00955B17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</w:rPr>
      </w:pPr>
      <w:r>
        <w:rPr>
          <w:rFonts w:ascii="华文宋体" w:eastAsia="华文宋体" w:hAnsi="华文宋体" w:hint="eastAsia"/>
        </w:rPr>
        <w:t>新增商店，“贝壳”作为货币。画“鱼”和点击泡泡可以获得贝壳。商店中可以购买新的背景，可以解锁新的NPC，可以买鱼食，可能可以复活你心爱的死去的小鱼。</w:t>
      </w:r>
    </w:p>
    <w:p w14:paraId="51574B5E" w14:textId="0D00A17F" w:rsidR="00AB1B8F" w:rsidRDefault="00AB1B8F" w:rsidP="00955B17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</w:rPr>
      </w:pPr>
      <w:r>
        <w:rPr>
          <w:rFonts w:ascii="华文宋体" w:eastAsia="华文宋体" w:hAnsi="华文宋体" w:hint="eastAsia"/>
        </w:rPr>
        <w:t>解锁的NPC可以进行对话</w:t>
      </w:r>
    </w:p>
    <w:p w14:paraId="78C579D0" w14:textId="2696E37C" w:rsidR="00AB1B8F" w:rsidRPr="00AB1B8F" w:rsidRDefault="00AB1B8F" w:rsidP="00AB1B8F">
      <w:pPr>
        <w:jc w:val="left"/>
        <w:rPr>
          <w:rFonts w:ascii="华文宋体" w:eastAsia="华文宋体" w:hAnsi="华文宋体" w:hint="eastAsia"/>
        </w:rPr>
      </w:pPr>
      <w:r>
        <w:rPr>
          <w:rFonts w:ascii="华文宋体" w:eastAsia="华文宋体" w:hAnsi="华文宋体" w:hint="eastAsia"/>
        </w:rPr>
        <w:t xml:space="preserve">    以上功能预计三位小组成员一周完成（12.1之前），12.1根据完成情况进行下一步计划。</w:t>
      </w:r>
    </w:p>
    <w:sectPr w:rsidR="00AB1B8F" w:rsidRPr="00AB1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072CF"/>
    <w:multiLevelType w:val="hybridMultilevel"/>
    <w:tmpl w:val="E9B085B4"/>
    <w:lvl w:ilvl="0" w:tplc="72C215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3253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17"/>
    <w:rsid w:val="00440AD6"/>
    <w:rsid w:val="00955B17"/>
    <w:rsid w:val="00AB1B8F"/>
    <w:rsid w:val="00C1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B0FF"/>
  <w15:chartTrackingRefBased/>
  <w15:docId w15:val="{9073C4D7-AE52-4418-9BBC-4C7FA6D1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5B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B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B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B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B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B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B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B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B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B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B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5B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B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B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B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B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B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B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B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B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B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B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唯淇 宁</dc:creator>
  <cp:keywords/>
  <dc:description/>
  <cp:lastModifiedBy>唯淇 宁</cp:lastModifiedBy>
  <cp:revision>1</cp:revision>
  <dcterms:created xsi:type="dcterms:W3CDTF">2025-11-25T10:21:00Z</dcterms:created>
  <dcterms:modified xsi:type="dcterms:W3CDTF">2025-11-25T10:39:00Z</dcterms:modified>
</cp:coreProperties>
</file>