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BFFEF" w14:textId="77777777" w:rsidR="002C7698" w:rsidRPr="00580403" w:rsidRDefault="00000000">
      <w:pPr>
        <w:spacing w:after="100"/>
        <w:jc w:val="center"/>
        <w:rPr>
          <w:lang w:val="en-US"/>
        </w:rPr>
      </w:pPr>
      <w:r w:rsidRPr="00580403">
        <w:rPr>
          <w:color w:val="666666"/>
          <w:sz w:val="24"/>
          <w:szCs w:val="24"/>
          <w:lang w:val="en-US"/>
        </w:rPr>
        <w:t>CEFR Level B2 | Standardisierte Reifeprüfung mündlich (Themenblock 2)</w:t>
      </w:r>
    </w:p>
    <w:p w14:paraId="2C3AF1CC" w14:textId="77777777" w:rsidR="002C7698" w:rsidRPr="00580403" w:rsidRDefault="00000000">
      <w:pPr>
        <w:pStyle w:val="berschrift1"/>
        <w:rPr>
          <w:lang w:val="en-US"/>
        </w:rPr>
      </w:pPr>
      <w:r w:rsidRPr="00580403">
        <w:rPr>
          <w:lang w:val="en-US"/>
        </w:rPr>
        <w:t>Themenblock 2: SCHOOL &amp; EDUCATION</w:t>
      </w:r>
    </w:p>
    <w:p w14:paraId="6C5AE265" w14:textId="77777777" w:rsidR="002C7698" w:rsidRPr="00580403" w:rsidRDefault="00000000">
      <w:pPr>
        <w:pStyle w:val="berschrift2"/>
        <w:shd w:val="clear" w:color="auto" w:fill="D5E8F0"/>
        <w:rPr>
          <w:lang w:val="en-US"/>
        </w:rPr>
      </w:pPr>
      <w:r w:rsidRPr="00580403">
        <w:rPr>
          <w:lang w:val="en-US"/>
        </w:rPr>
        <w:t>CATEGORY A: CONTRASTING IMAGES</w:t>
      </w:r>
    </w:p>
    <w:p w14:paraId="75AC1AE0" w14:textId="77777777" w:rsidR="002C7698" w:rsidRPr="00580403" w:rsidRDefault="00000000">
      <w:pPr>
        <w:pStyle w:val="berschrift3"/>
        <w:rPr>
          <w:lang w:val="en-US"/>
        </w:rPr>
      </w:pPr>
      <w:r w:rsidRPr="00580403">
        <w:rPr>
          <w:lang w:val="en-US"/>
        </w:rPr>
        <w:t>TASK SET A1: Learning Environments</w:t>
      </w:r>
    </w:p>
    <w:p w14:paraId="668FE9A6" w14:textId="77777777" w:rsidR="002C7698" w:rsidRPr="00580403" w:rsidRDefault="00000000">
      <w:pPr>
        <w:spacing w:before="300"/>
        <w:rPr>
          <w:lang w:val="en-US"/>
        </w:rPr>
      </w:pPr>
      <w:r w:rsidRPr="00580403">
        <w:rPr>
          <w:b/>
          <w:bCs/>
          <w:color w:val="2E75B6"/>
          <w:sz w:val="24"/>
          <w:szCs w:val="24"/>
          <w:lang w:val="en-US"/>
        </w:rPr>
        <w:t>PART 1 — Individual Long Turn</w:t>
      </w:r>
    </w:p>
    <w:p w14:paraId="3A038343" w14:textId="2DE46A2C" w:rsidR="002C7698" w:rsidRPr="00580403" w:rsidRDefault="00000000">
      <w:pPr>
        <w:spacing w:before="200"/>
        <w:rPr>
          <w:lang w:val="en-US"/>
        </w:rPr>
      </w:pPr>
      <w:r w:rsidRPr="00580403">
        <w:rPr>
          <w:lang w:val="en-US"/>
        </w:rPr>
        <w:t xml:space="preserve"> </w:t>
      </w:r>
      <w:r w:rsidR="00B55728" w:rsidRPr="00580403">
        <w:rPr>
          <w:b/>
          <w:bCs/>
          <w:noProof/>
          <w:lang w:val="en-US"/>
        </w:rPr>
        <w:drawing>
          <wp:inline distT="0" distB="0" distL="0" distR="0" wp14:anchorId="49434F40" wp14:editId="3644333A">
            <wp:extent cx="2913321" cy="2899514"/>
            <wp:effectExtent l="0" t="0" r="0" b="0"/>
            <wp:docPr id="657935777" name="Grafik 1" descr="Ein Bild, das Im Haus, Mobiliar, Kleidung, Stu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35777" name="Grafik 1" descr="Ein Bild, das Im Haus, Mobiliar, Kleidung, Stuhl enthält.&#10;&#10;KI-generierte Inhalte können fehlerhaft sein."/>
                    <pic:cNvPicPr/>
                  </pic:nvPicPr>
                  <pic:blipFill rotWithShape="1">
                    <a:blip r:embed="rId7" cstate="print">
                      <a:extLst>
                        <a:ext uri="{28A0092B-C50C-407E-A947-70E740481C1C}">
                          <a14:useLocalDpi xmlns:a14="http://schemas.microsoft.com/office/drawing/2010/main" val="0"/>
                        </a:ext>
                      </a:extLst>
                    </a:blip>
                    <a:srcRect l="2576" t="3005" r="2980" b="2999"/>
                    <a:stretch>
                      <a:fillRect/>
                    </a:stretch>
                  </pic:blipFill>
                  <pic:spPr bwMode="auto">
                    <a:xfrm>
                      <a:off x="0" y="0"/>
                      <a:ext cx="2970587" cy="2956509"/>
                    </a:xfrm>
                    <a:prstGeom prst="rect">
                      <a:avLst/>
                    </a:prstGeom>
                    <a:ln>
                      <a:noFill/>
                    </a:ln>
                    <a:extLst>
                      <a:ext uri="{53640926-AAD7-44D8-BBD7-CCE9431645EC}">
                        <a14:shadowObscured xmlns:a14="http://schemas.microsoft.com/office/drawing/2010/main"/>
                      </a:ext>
                    </a:extLst>
                  </pic:spPr>
                </pic:pic>
              </a:graphicData>
            </a:graphic>
          </wp:inline>
        </w:drawing>
      </w:r>
      <w:r w:rsidR="00B55728" w:rsidRPr="00580403">
        <w:rPr>
          <w:lang w:val="en-US"/>
        </w:rPr>
        <w:t xml:space="preserve">      </w:t>
      </w:r>
      <w:r w:rsidR="00B55728" w:rsidRPr="00580403">
        <w:rPr>
          <w:b/>
          <w:bCs/>
          <w:noProof/>
          <w:lang w:val="en-US"/>
        </w:rPr>
        <w:drawing>
          <wp:inline distT="0" distB="0" distL="0" distR="0" wp14:anchorId="7AE923CF" wp14:editId="5D0FADCA">
            <wp:extent cx="2892056" cy="2892056"/>
            <wp:effectExtent l="0" t="0" r="3810" b="3810"/>
            <wp:docPr id="202731199" name="Grafik 2" descr="Ein Bild, das Im Haus, Mobiliar, Stuhl, Wand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1199" name="Grafik 2" descr="Ein Bild, das Im Haus, Mobiliar, Stuhl, Wand enthält.&#10;&#10;KI-generierte Inhalte können fehlerhaft sein."/>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29053" cy="2929053"/>
                    </a:xfrm>
                    <a:prstGeom prst="rect">
                      <a:avLst/>
                    </a:prstGeom>
                  </pic:spPr>
                </pic:pic>
              </a:graphicData>
            </a:graphic>
          </wp:inline>
        </w:drawing>
      </w:r>
      <w:r w:rsidRPr="00580403">
        <w:rPr>
          <w:lang w:val="en-US"/>
        </w:rPr>
        <w:t xml:space="preserve">    </w:t>
      </w:r>
    </w:p>
    <w:p w14:paraId="33CF61C7" w14:textId="77777777" w:rsidR="002C7698" w:rsidRPr="00580403" w:rsidRDefault="00000000">
      <w:pPr>
        <w:spacing w:before="200"/>
        <w:rPr>
          <w:lang w:val="en-US"/>
        </w:rPr>
      </w:pPr>
      <w:r w:rsidRPr="00580403">
        <w:rPr>
          <w:b/>
          <w:bCs/>
          <w:lang w:val="en-US"/>
        </w:rPr>
        <w:t>Task:</w:t>
      </w:r>
    </w:p>
    <w:p w14:paraId="35E6F13A" w14:textId="77777777" w:rsidR="002C7698" w:rsidRPr="00580403" w:rsidRDefault="00000000">
      <w:pPr>
        <w:rPr>
          <w:lang w:val="en-US"/>
        </w:rPr>
      </w:pPr>
      <w:r w:rsidRPr="00580403">
        <w:rPr>
          <w:lang w:val="en-US"/>
        </w:rPr>
        <w:t>Give a five-minute talk on learning environments in which you</w:t>
      </w:r>
    </w:p>
    <w:p w14:paraId="77C1010E" w14:textId="77777777" w:rsidR="002C7698" w:rsidRPr="00580403" w:rsidRDefault="00000000">
      <w:pPr>
        <w:pStyle w:val="Listenabsatz"/>
        <w:numPr>
          <w:ilvl w:val="0"/>
          <w:numId w:val="2"/>
        </w:numPr>
        <w:rPr>
          <w:lang w:val="en-US"/>
        </w:rPr>
      </w:pPr>
      <w:r w:rsidRPr="00580403">
        <w:rPr>
          <w:b/>
          <w:bCs/>
          <w:lang w:val="en-US"/>
        </w:rPr>
        <w:t xml:space="preserve">describe, compare and contrast </w:t>
      </w:r>
      <w:r w:rsidRPr="00580403">
        <w:rPr>
          <w:lang w:val="en-US"/>
        </w:rPr>
        <w:t>the two classroom settings shown in the pictures above.</w:t>
      </w:r>
    </w:p>
    <w:p w14:paraId="42525EC3" w14:textId="77777777" w:rsidR="002C7698" w:rsidRPr="00580403" w:rsidRDefault="00000000">
      <w:pPr>
        <w:pStyle w:val="Listenabsatz"/>
        <w:numPr>
          <w:ilvl w:val="0"/>
          <w:numId w:val="2"/>
        </w:numPr>
        <w:rPr>
          <w:lang w:val="en-US"/>
        </w:rPr>
      </w:pPr>
      <w:r w:rsidRPr="00580403">
        <w:rPr>
          <w:b/>
          <w:bCs/>
          <w:lang w:val="en-US"/>
        </w:rPr>
        <w:t xml:space="preserve">analyze </w:t>
      </w:r>
      <w:r w:rsidRPr="00580403">
        <w:rPr>
          <w:lang w:val="en-US"/>
        </w:rPr>
        <w:t>how the physical environment might affect student learning and motivation.</w:t>
      </w:r>
    </w:p>
    <w:p w14:paraId="6D0A2F3C" w14:textId="77777777" w:rsidR="002C7698" w:rsidRPr="00580403" w:rsidRDefault="00000000">
      <w:pPr>
        <w:pStyle w:val="Listenabsatz"/>
        <w:numPr>
          <w:ilvl w:val="0"/>
          <w:numId w:val="2"/>
        </w:numPr>
        <w:rPr>
          <w:lang w:val="en-US"/>
        </w:rPr>
      </w:pPr>
      <w:r w:rsidRPr="00580403">
        <w:rPr>
          <w:b/>
          <w:bCs/>
          <w:lang w:val="en-US"/>
        </w:rPr>
        <w:t xml:space="preserve">discuss </w:t>
      </w:r>
      <w:r w:rsidRPr="00580403">
        <w:rPr>
          <w:lang w:val="en-US"/>
        </w:rPr>
        <w:t>whether schools should prioritize investing in modern learning spaces.</w:t>
      </w:r>
    </w:p>
    <w:p w14:paraId="3AC30D2E" w14:textId="77777777" w:rsidR="002C7698" w:rsidRPr="00580403" w:rsidRDefault="00000000">
      <w:pPr>
        <w:spacing w:before="300"/>
        <w:rPr>
          <w:lang w:val="en-US"/>
        </w:rPr>
      </w:pPr>
      <w:r w:rsidRPr="00580403">
        <w:rPr>
          <w:b/>
          <w:bCs/>
          <w:color w:val="2E75B6"/>
          <w:sz w:val="24"/>
          <w:szCs w:val="24"/>
          <w:lang w:val="en-US"/>
        </w:rPr>
        <w:t>PART 2 — Paired Activity</w:t>
      </w:r>
    </w:p>
    <w:p w14:paraId="67DD6544" w14:textId="77777777" w:rsidR="002C7698" w:rsidRPr="00580403" w:rsidRDefault="00000000">
      <w:pPr>
        <w:spacing w:before="200"/>
        <w:rPr>
          <w:lang w:val="en-US"/>
        </w:rPr>
      </w:pPr>
      <w:r w:rsidRPr="00580403">
        <w:rPr>
          <w:b/>
          <w:bCs/>
          <w:lang w:val="en-US"/>
        </w:rPr>
        <w:t>Task:</w:t>
      </w:r>
    </w:p>
    <w:p w14:paraId="3382CD73" w14:textId="77777777" w:rsidR="002C7698" w:rsidRPr="00580403" w:rsidRDefault="00000000">
      <w:pPr>
        <w:rPr>
          <w:lang w:val="en-US"/>
        </w:rPr>
      </w:pPr>
      <w:r w:rsidRPr="00580403">
        <w:rPr>
          <w:lang w:val="en-US"/>
        </w:rPr>
        <w:t xml:space="preserve">Your school has received a grant of €50,000 to improve learning environments. You and your partner are on the student committee that will advise on how to spend the money. Discuss the following options and </w:t>
      </w:r>
      <w:r w:rsidRPr="00580403">
        <w:rPr>
          <w:b/>
          <w:bCs/>
          <w:lang w:val="en-US"/>
        </w:rPr>
        <w:t>agree on two priorities</w:t>
      </w:r>
      <w:r w:rsidRPr="00580403">
        <w:rPr>
          <w:lang w:val="en-US"/>
        </w:rPr>
        <w:t>:</w:t>
      </w:r>
    </w:p>
    <w:p w14:paraId="3C109642" w14:textId="77777777" w:rsidR="002C7698" w:rsidRPr="00580403" w:rsidRDefault="00000000">
      <w:pPr>
        <w:pStyle w:val="Listenabsatz"/>
        <w:numPr>
          <w:ilvl w:val="0"/>
          <w:numId w:val="2"/>
        </w:numPr>
        <w:rPr>
          <w:lang w:val="en-US"/>
        </w:rPr>
      </w:pPr>
      <w:r w:rsidRPr="00580403">
        <w:rPr>
          <w:lang w:val="en-US"/>
        </w:rPr>
        <w:t>Creating flexible seating areas in classrooms</w:t>
      </w:r>
    </w:p>
    <w:p w14:paraId="636147E1" w14:textId="77777777" w:rsidR="002C7698" w:rsidRPr="00580403" w:rsidRDefault="00000000">
      <w:pPr>
        <w:pStyle w:val="Listenabsatz"/>
        <w:numPr>
          <w:ilvl w:val="0"/>
          <w:numId w:val="2"/>
        </w:numPr>
        <w:rPr>
          <w:lang w:val="en-US"/>
        </w:rPr>
      </w:pPr>
      <w:r w:rsidRPr="00580403">
        <w:rPr>
          <w:lang w:val="en-US"/>
        </w:rPr>
        <w:t>Installing interactive whiteboards and screens</w:t>
      </w:r>
    </w:p>
    <w:p w14:paraId="260F5DC7" w14:textId="77777777" w:rsidR="002C7698" w:rsidRPr="00580403" w:rsidRDefault="00000000">
      <w:pPr>
        <w:pStyle w:val="Listenabsatz"/>
        <w:numPr>
          <w:ilvl w:val="0"/>
          <w:numId w:val="2"/>
        </w:numPr>
        <w:rPr>
          <w:lang w:val="en-US"/>
        </w:rPr>
      </w:pPr>
      <w:r w:rsidRPr="00580403">
        <w:rPr>
          <w:lang w:val="en-US"/>
        </w:rPr>
        <w:t>Building outdoor learning spaces</w:t>
      </w:r>
    </w:p>
    <w:p w14:paraId="368D695F" w14:textId="77777777" w:rsidR="002C7698" w:rsidRPr="00580403" w:rsidRDefault="00000000">
      <w:pPr>
        <w:pStyle w:val="Listenabsatz"/>
        <w:numPr>
          <w:ilvl w:val="0"/>
          <w:numId w:val="2"/>
        </w:numPr>
        <w:rPr>
          <w:lang w:val="en-US"/>
        </w:rPr>
      </w:pPr>
      <w:r w:rsidRPr="00580403">
        <w:rPr>
          <w:lang w:val="en-US"/>
        </w:rPr>
        <w:t>Creating quiet study pods for individual work</w:t>
      </w:r>
    </w:p>
    <w:p w14:paraId="078EADBD" w14:textId="3A68810D" w:rsidR="002C7698" w:rsidRPr="00580403" w:rsidRDefault="00000000" w:rsidP="00580403">
      <w:pPr>
        <w:pStyle w:val="Listenabsatz"/>
        <w:numPr>
          <w:ilvl w:val="0"/>
          <w:numId w:val="2"/>
        </w:numPr>
        <w:rPr>
          <w:lang w:val="en-US"/>
        </w:rPr>
      </w:pPr>
      <w:r w:rsidRPr="00580403">
        <w:rPr>
          <w:lang w:val="en-US"/>
        </w:rPr>
        <w:t>Renovating the library into a modern learning hub</w:t>
      </w:r>
      <w:r w:rsidRPr="00580403">
        <w:rPr>
          <w:lang w:val="en-US"/>
        </w:rPr>
        <w:br w:type="page"/>
      </w:r>
    </w:p>
    <w:p w14:paraId="07ABE56F" w14:textId="77777777" w:rsidR="002C7698" w:rsidRPr="00580403" w:rsidRDefault="00000000">
      <w:pPr>
        <w:pStyle w:val="berschrift3"/>
        <w:rPr>
          <w:lang w:val="en-US"/>
        </w:rPr>
      </w:pPr>
      <w:r w:rsidRPr="00580403">
        <w:rPr>
          <w:lang w:val="en-US"/>
        </w:rPr>
        <w:lastRenderedPageBreak/>
        <w:t>TASK SET A2: Learning Approaches</w:t>
      </w:r>
    </w:p>
    <w:p w14:paraId="688D8885" w14:textId="77777777" w:rsidR="002C7698" w:rsidRPr="00580403" w:rsidRDefault="00000000">
      <w:pPr>
        <w:spacing w:before="300"/>
        <w:rPr>
          <w:lang w:val="en-US"/>
        </w:rPr>
      </w:pPr>
      <w:r w:rsidRPr="00580403">
        <w:rPr>
          <w:b/>
          <w:bCs/>
          <w:color w:val="2E75B6"/>
          <w:sz w:val="24"/>
          <w:szCs w:val="24"/>
          <w:lang w:val="en-US"/>
        </w:rPr>
        <w:t>PART 1 — Individual Long Turn</w:t>
      </w:r>
    </w:p>
    <w:p w14:paraId="18BB552C" w14:textId="1338AF70" w:rsidR="002C7698" w:rsidRPr="00580403" w:rsidRDefault="00297A3F">
      <w:pPr>
        <w:spacing w:before="200"/>
        <w:rPr>
          <w:lang w:val="en-US"/>
        </w:rPr>
      </w:pPr>
      <w:r w:rsidRPr="009A56FA">
        <w:rPr>
          <w:b/>
          <w:bCs/>
          <w:noProof/>
          <w:lang w:val="en-US"/>
        </w:rPr>
        <w:drawing>
          <wp:inline distT="0" distB="0" distL="0" distR="0" wp14:anchorId="1A222BA7" wp14:editId="2BF1539A">
            <wp:extent cx="2892056" cy="2892056"/>
            <wp:effectExtent l="0" t="0" r="3810" b="3810"/>
            <wp:docPr id="1123719671" name="Grafik 3" descr="Ein Bild, das Computer, Im Haus, Person, compu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19671" name="Grafik 3" descr="Ein Bild, das Computer, Im Haus, Person, computer enthält.&#10;&#10;KI-generierte Inhalte können fehlerhaft sein."/>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39360" cy="2939360"/>
                    </a:xfrm>
                    <a:prstGeom prst="rect">
                      <a:avLst/>
                    </a:prstGeom>
                  </pic:spPr>
                </pic:pic>
              </a:graphicData>
            </a:graphic>
          </wp:inline>
        </w:drawing>
      </w:r>
      <w:r>
        <w:rPr>
          <w:lang w:val="en-US"/>
        </w:rPr>
        <w:t xml:space="preserve"> </w:t>
      </w:r>
      <w:r w:rsidR="00582B6E">
        <w:rPr>
          <w:lang w:val="en-US"/>
        </w:rPr>
        <w:t xml:space="preserve">  </w:t>
      </w:r>
      <w:r>
        <w:rPr>
          <w:lang w:val="en-US"/>
        </w:rPr>
        <w:t xml:space="preserve">   </w:t>
      </w:r>
      <w:r w:rsidRPr="009A56FA">
        <w:rPr>
          <w:b/>
          <w:bCs/>
          <w:noProof/>
          <w:lang w:val="en-US"/>
        </w:rPr>
        <w:drawing>
          <wp:inline distT="0" distB="0" distL="0" distR="0" wp14:anchorId="02973174" wp14:editId="7D50CE02">
            <wp:extent cx="2881423" cy="2881423"/>
            <wp:effectExtent l="0" t="0" r="1905" b="1905"/>
            <wp:docPr id="1403385540" name="Grafik 4" descr="Ein Bild, das Kleidung, Person, Im Haus, Lern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85540" name="Grafik 4" descr="Ein Bild, das Kleidung, Person, Im Haus, Lernen enthält.&#10;&#10;KI-generierte Inhalte können fehlerhaft sei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00820" cy="2900820"/>
                    </a:xfrm>
                    <a:prstGeom prst="rect">
                      <a:avLst/>
                    </a:prstGeom>
                  </pic:spPr>
                </pic:pic>
              </a:graphicData>
            </a:graphic>
          </wp:inline>
        </w:drawing>
      </w:r>
      <w:r w:rsidRPr="00580403">
        <w:rPr>
          <w:lang w:val="en-US"/>
        </w:rPr>
        <w:t xml:space="preserve">     </w:t>
      </w:r>
    </w:p>
    <w:p w14:paraId="65BF4050" w14:textId="77777777" w:rsidR="002C7698" w:rsidRPr="00580403" w:rsidRDefault="00000000">
      <w:pPr>
        <w:spacing w:before="200"/>
        <w:rPr>
          <w:lang w:val="en-US"/>
        </w:rPr>
      </w:pPr>
      <w:r w:rsidRPr="00580403">
        <w:rPr>
          <w:b/>
          <w:bCs/>
          <w:lang w:val="en-US"/>
        </w:rPr>
        <w:t>Task:</w:t>
      </w:r>
    </w:p>
    <w:p w14:paraId="75133A44" w14:textId="77777777" w:rsidR="002C7698" w:rsidRPr="00580403" w:rsidRDefault="00000000">
      <w:pPr>
        <w:rPr>
          <w:lang w:val="en-US"/>
        </w:rPr>
      </w:pPr>
      <w:r w:rsidRPr="00580403">
        <w:rPr>
          <w:lang w:val="en-US"/>
        </w:rPr>
        <w:t>Give a five-minute talk on learning approaches in which you</w:t>
      </w:r>
    </w:p>
    <w:p w14:paraId="7DAF308B" w14:textId="77777777" w:rsidR="002C7698" w:rsidRPr="00580403" w:rsidRDefault="00000000">
      <w:pPr>
        <w:pStyle w:val="Listenabsatz"/>
        <w:numPr>
          <w:ilvl w:val="0"/>
          <w:numId w:val="2"/>
        </w:numPr>
        <w:rPr>
          <w:lang w:val="en-US"/>
        </w:rPr>
      </w:pPr>
      <w:r w:rsidRPr="00580403">
        <w:rPr>
          <w:b/>
          <w:bCs/>
          <w:lang w:val="en-US"/>
        </w:rPr>
        <w:t xml:space="preserve">describe, compare and contrast </w:t>
      </w:r>
      <w:r w:rsidRPr="00580403">
        <w:rPr>
          <w:lang w:val="en-US"/>
        </w:rPr>
        <w:t>the two learning situations shown in the pictures.</w:t>
      </w:r>
    </w:p>
    <w:p w14:paraId="44E64FA3" w14:textId="77777777" w:rsidR="002C7698" w:rsidRPr="00580403" w:rsidRDefault="00000000">
      <w:pPr>
        <w:pStyle w:val="Listenabsatz"/>
        <w:numPr>
          <w:ilvl w:val="0"/>
          <w:numId w:val="2"/>
        </w:numPr>
        <w:rPr>
          <w:lang w:val="en-US"/>
        </w:rPr>
      </w:pPr>
      <w:r w:rsidRPr="00580403">
        <w:rPr>
          <w:b/>
          <w:bCs/>
          <w:lang w:val="en-US"/>
        </w:rPr>
        <w:t xml:space="preserve">evaluate </w:t>
      </w:r>
      <w:r w:rsidRPr="00580403">
        <w:rPr>
          <w:lang w:val="en-US"/>
        </w:rPr>
        <w:t>the advantages and disadvantages of individual and group study.</w:t>
      </w:r>
    </w:p>
    <w:p w14:paraId="528A05E4" w14:textId="77777777" w:rsidR="002C7698" w:rsidRPr="00580403" w:rsidRDefault="00000000">
      <w:pPr>
        <w:pStyle w:val="Listenabsatz"/>
        <w:numPr>
          <w:ilvl w:val="0"/>
          <w:numId w:val="2"/>
        </w:numPr>
        <w:rPr>
          <w:lang w:val="en-US"/>
        </w:rPr>
      </w:pPr>
      <w:r w:rsidRPr="00580403">
        <w:rPr>
          <w:b/>
          <w:bCs/>
          <w:lang w:val="en-US"/>
        </w:rPr>
        <w:t xml:space="preserve">comment on </w:t>
      </w:r>
      <w:r w:rsidRPr="00580403">
        <w:rPr>
          <w:lang w:val="en-US"/>
        </w:rPr>
        <w:t>which approach works better for you personally and why.</w:t>
      </w:r>
    </w:p>
    <w:p w14:paraId="1410E854" w14:textId="77777777" w:rsidR="002C7698" w:rsidRPr="00580403" w:rsidRDefault="00000000">
      <w:pPr>
        <w:spacing w:before="300"/>
        <w:rPr>
          <w:lang w:val="en-US"/>
        </w:rPr>
      </w:pPr>
      <w:r w:rsidRPr="00580403">
        <w:rPr>
          <w:b/>
          <w:bCs/>
          <w:color w:val="2E75B6"/>
          <w:sz w:val="24"/>
          <w:szCs w:val="24"/>
          <w:lang w:val="en-US"/>
        </w:rPr>
        <w:t>PART 2 — Paired Activity</w:t>
      </w:r>
    </w:p>
    <w:p w14:paraId="67AD9297" w14:textId="77777777" w:rsidR="002C7698" w:rsidRPr="00580403" w:rsidRDefault="00000000">
      <w:pPr>
        <w:spacing w:before="200"/>
        <w:rPr>
          <w:lang w:val="en-US"/>
        </w:rPr>
      </w:pPr>
      <w:r w:rsidRPr="00580403">
        <w:rPr>
          <w:b/>
          <w:bCs/>
          <w:lang w:val="en-US"/>
        </w:rPr>
        <w:t>Task:</w:t>
      </w:r>
    </w:p>
    <w:p w14:paraId="08DD8DEA" w14:textId="77777777" w:rsidR="002C7698" w:rsidRPr="00580403" w:rsidRDefault="00000000">
      <w:pPr>
        <w:rPr>
          <w:lang w:val="en-US"/>
        </w:rPr>
      </w:pPr>
      <w:r w:rsidRPr="00580403">
        <w:rPr>
          <w:lang w:val="en-US"/>
        </w:rPr>
        <w:t xml:space="preserve">Your school wants to improve exam preparation support. The student council has been asked to recommend study programs. Discuss the following programs and </w:t>
      </w:r>
      <w:r w:rsidRPr="00580403">
        <w:rPr>
          <w:b/>
          <w:bCs/>
          <w:lang w:val="en-US"/>
        </w:rPr>
        <w:t>rank them from most to least beneficial</w:t>
      </w:r>
      <w:r w:rsidRPr="00580403">
        <w:rPr>
          <w:lang w:val="en-US"/>
        </w:rPr>
        <w:t>:</w:t>
      </w:r>
    </w:p>
    <w:p w14:paraId="369A026E" w14:textId="77777777" w:rsidR="002C7698" w:rsidRPr="00580403" w:rsidRDefault="00000000">
      <w:pPr>
        <w:pStyle w:val="Listenabsatz"/>
        <w:numPr>
          <w:ilvl w:val="0"/>
          <w:numId w:val="2"/>
        </w:numPr>
        <w:rPr>
          <w:lang w:val="en-US"/>
        </w:rPr>
      </w:pPr>
      <w:r w:rsidRPr="00580403">
        <w:rPr>
          <w:lang w:val="en-US"/>
        </w:rPr>
        <w:t>Peer tutoring sessions (students helping students)</w:t>
      </w:r>
    </w:p>
    <w:p w14:paraId="4D5C072F" w14:textId="77777777" w:rsidR="002C7698" w:rsidRPr="00580403" w:rsidRDefault="00000000">
      <w:pPr>
        <w:pStyle w:val="Listenabsatz"/>
        <w:numPr>
          <w:ilvl w:val="0"/>
          <w:numId w:val="2"/>
        </w:numPr>
        <w:rPr>
          <w:lang w:val="en-US"/>
        </w:rPr>
      </w:pPr>
      <w:r w:rsidRPr="00580403">
        <w:rPr>
          <w:lang w:val="en-US"/>
        </w:rPr>
        <w:t>Teacher-led revision workshops</w:t>
      </w:r>
    </w:p>
    <w:p w14:paraId="5E8C6C04" w14:textId="77777777" w:rsidR="002C7698" w:rsidRPr="00580403" w:rsidRDefault="00000000">
      <w:pPr>
        <w:pStyle w:val="Listenabsatz"/>
        <w:numPr>
          <w:ilvl w:val="0"/>
          <w:numId w:val="2"/>
        </w:numPr>
        <w:rPr>
          <w:lang w:val="en-US"/>
        </w:rPr>
      </w:pPr>
      <w:r w:rsidRPr="00580403">
        <w:rPr>
          <w:lang w:val="en-US"/>
        </w:rPr>
        <w:t>Online self-study platforms with practice tests</w:t>
      </w:r>
    </w:p>
    <w:p w14:paraId="4C18BC67" w14:textId="77777777" w:rsidR="002C7698" w:rsidRPr="00580403" w:rsidRDefault="00000000">
      <w:pPr>
        <w:pStyle w:val="Listenabsatz"/>
        <w:numPr>
          <w:ilvl w:val="0"/>
          <w:numId w:val="2"/>
        </w:numPr>
        <w:rPr>
          <w:lang w:val="en-US"/>
        </w:rPr>
      </w:pPr>
      <w:r w:rsidRPr="00580403">
        <w:rPr>
          <w:lang w:val="en-US"/>
        </w:rPr>
        <w:t>Study groups facilitated by older students</w:t>
      </w:r>
    </w:p>
    <w:p w14:paraId="6C00AB49" w14:textId="77777777" w:rsidR="002C7698" w:rsidRPr="00580403" w:rsidRDefault="00000000">
      <w:pPr>
        <w:pStyle w:val="Listenabsatz"/>
        <w:numPr>
          <w:ilvl w:val="0"/>
          <w:numId w:val="2"/>
        </w:numPr>
        <w:rPr>
          <w:lang w:val="en-US"/>
        </w:rPr>
      </w:pPr>
      <w:r w:rsidRPr="00580403">
        <w:rPr>
          <w:lang w:val="en-US"/>
        </w:rPr>
        <w:t>Silent study halls with teacher supervision</w:t>
      </w:r>
    </w:p>
    <w:p w14:paraId="70B7F0A0" w14:textId="77777777" w:rsidR="002C7698" w:rsidRPr="00580403" w:rsidRDefault="00000000">
      <w:pPr>
        <w:rPr>
          <w:lang w:val="en-US"/>
        </w:rPr>
      </w:pPr>
      <w:r w:rsidRPr="00580403">
        <w:rPr>
          <w:lang w:val="en-US"/>
        </w:rPr>
        <w:br w:type="page"/>
      </w:r>
    </w:p>
    <w:p w14:paraId="5B97138C" w14:textId="77777777" w:rsidR="002C7698" w:rsidRPr="00580403" w:rsidRDefault="00000000">
      <w:pPr>
        <w:pStyle w:val="berschrift3"/>
        <w:rPr>
          <w:lang w:val="en-US"/>
        </w:rPr>
      </w:pPr>
      <w:r w:rsidRPr="00580403">
        <w:rPr>
          <w:lang w:val="en-US"/>
        </w:rPr>
        <w:lastRenderedPageBreak/>
        <w:t>TASK SET A3: Learning Methods</w:t>
      </w:r>
    </w:p>
    <w:p w14:paraId="4DD5D194" w14:textId="77777777" w:rsidR="002C7698" w:rsidRPr="00580403" w:rsidRDefault="00000000">
      <w:pPr>
        <w:spacing w:before="300"/>
        <w:rPr>
          <w:lang w:val="en-US"/>
        </w:rPr>
      </w:pPr>
      <w:r w:rsidRPr="00580403">
        <w:rPr>
          <w:b/>
          <w:bCs/>
          <w:color w:val="2E75B6"/>
          <w:sz w:val="24"/>
          <w:szCs w:val="24"/>
          <w:lang w:val="en-US"/>
        </w:rPr>
        <w:t>PART 1 — Individual Long Turn</w:t>
      </w:r>
    </w:p>
    <w:p w14:paraId="1ED5EDF0" w14:textId="7CBB918E" w:rsidR="002C7698" w:rsidRPr="00580403" w:rsidRDefault="00600146">
      <w:pPr>
        <w:spacing w:before="200"/>
        <w:rPr>
          <w:lang w:val="en-US"/>
        </w:rPr>
      </w:pPr>
      <w:r>
        <w:rPr>
          <w:noProof/>
          <w:color w:val="666666"/>
          <w:sz w:val="18"/>
          <w:szCs w:val="18"/>
          <w:lang w:val="en-US"/>
        </w:rPr>
        <w:drawing>
          <wp:inline distT="0" distB="0" distL="0" distR="0" wp14:anchorId="5716FD61" wp14:editId="28034D94">
            <wp:extent cx="2833512" cy="2833512"/>
            <wp:effectExtent l="0" t="0" r="0" b="0"/>
            <wp:docPr id="285424952" name="Grafik 1" descr="Ein Bild, das Im Haus, Person, Kleidung, Compu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24952" name="Grafik 1" descr="Ein Bild, das Im Haus, Person, Kleidung, Computer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8835" cy="2848835"/>
                    </a:xfrm>
                    <a:prstGeom prst="rect">
                      <a:avLst/>
                    </a:prstGeom>
                  </pic:spPr>
                </pic:pic>
              </a:graphicData>
            </a:graphic>
          </wp:inline>
        </w:drawing>
      </w:r>
      <w:r w:rsidRPr="00580403">
        <w:rPr>
          <w:lang w:val="en-US"/>
        </w:rPr>
        <w:t xml:space="preserve">  </w:t>
      </w:r>
      <w:r>
        <w:rPr>
          <w:lang w:val="en-US"/>
        </w:rPr>
        <w:t xml:space="preserve"> </w:t>
      </w:r>
      <w:r w:rsidRPr="00580403">
        <w:rPr>
          <w:lang w:val="en-US"/>
        </w:rPr>
        <w:t xml:space="preserve">   </w:t>
      </w:r>
      <w:r>
        <w:rPr>
          <w:noProof/>
          <w:color w:val="666666"/>
          <w:sz w:val="18"/>
          <w:szCs w:val="18"/>
          <w:lang w:val="en-US"/>
        </w:rPr>
        <w:drawing>
          <wp:inline distT="0" distB="0" distL="0" distR="0" wp14:anchorId="2A1AE06B" wp14:editId="642020D7">
            <wp:extent cx="2833511" cy="2833511"/>
            <wp:effectExtent l="0" t="0" r="0" b="0"/>
            <wp:docPr id="1890163920" name="Grafik 2" descr="Ein Bild, das Im Haus, Kleidung, Wand, Perso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63920" name="Grafik 2" descr="Ein Bild, das Im Haus, Kleidung, Wand, Person enthält.&#10;&#10;KI-generierte Inhalte können fehlerhaft sei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54181" cy="2854181"/>
                    </a:xfrm>
                    <a:prstGeom prst="rect">
                      <a:avLst/>
                    </a:prstGeom>
                  </pic:spPr>
                </pic:pic>
              </a:graphicData>
            </a:graphic>
          </wp:inline>
        </w:drawing>
      </w:r>
    </w:p>
    <w:p w14:paraId="1015DB7E" w14:textId="77777777" w:rsidR="002C7698" w:rsidRPr="00580403" w:rsidRDefault="00000000">
      <w:pPr>
        <w:spacing w:before="200"/>
        <w:rPr>
          <w:lang w:val="en-US"/>
        </w:rPr>
      </w:pPr>
      <w:r w:rsidRPr="00580403">
        <w:rPr>
          <w:b/>
          <w:bCs/>
          <w:lang w:val="en-US"/>
        </w:rPr>
        <w:t>Task:</w:t>
      </w:r>
    </w:p>
    <w:p w14:paraId="3192394E" w14:textId="77777777" w:rsidR="002C7698" w:rsidRPr="00580403" w:rsidRDefault="00000000">
      <w:pPr>
        <w:rPr>
          <w:lang w:val="en-US"/>
        </w:rPr>
      </w:pPr>
      <w:r w:rsidRPr="00580403">
        <w:rPr>
          <w:lang w:val="en-US"/>
        </w:rPr>
        <w:t>Give a five-minute talk on learning methods in which you</w:t>
      </w:r>
    </w:p>
    <w:p w14:paraId="51AD3895" w14:textId="77777777" w:rsidR="002C7698" w:rsidRPr="00580403" w:rsidRDefault="00000000">
      <w:pPr>
        <w:pStyle w:val="Listenabsatz"/>
        <w:numPr>
          <w:ilvl w:val="0"/>
          <w:numId w:val="2"/>
        </w:numPr>
        <w:rPr>
          <w:lang w:val="en-US"/>
        </w:rPr>
      </w:pPr>
      <w:r w:rsidRPr="00580403">
        <w:rPr>
          <w:b/>
          <w:bCs/>
          <w:lang w:val="en-US"/>
        </w:rPr>
        <w:t xml:space="preserve">describe, compare and contrast </w:t>
      </w:r>
      <w:r w:rsidRPr="00580403">
        <w:rPr>
          <w:lang w:val="en-US"/>
        </w:rPr>
        <w:t>the two learning situations shown in the pictures.</w:t>
      </w:r>
    </w:p>
    <w:p w14:paraId="7D607E66" w14:textId="77777777" w:rsidR="002C7698" w:rsidRPr="00580403" w:rsidRDefault="00000000">
      <w:pPr>
        <w:pStyle w:val="Listenabsatz"/>
        <w:numPr>
          <w:ilvl w:val="0"/>
          <w:numId w:val="2"/>
        </w:numPr>
        <w:rPr>
          <w:lang w:val="en-US"/>
        </w:rPr>
      </w:pPr>
      <w:r w:rsidRPr="00580403">
        <w:rPr>
          <w:b/>
          <w:bCs/>
          <w:lang w:val="en-US"/>
        </w:rPr>
        <w:t xml:space="preserve">analyze </w:t>
      </w:r>
      <w:r w:rsidRPr="00580403">
        <w:rPr>
          <w:lang w:val="en-US"/>
        </w:rPr>
        <w:t>the benefits and limitations of digital learning compared to hands-on experiential learning.</w:t>
      </w:r>
    </w:p>
    <w:p w14:paraId="79DDF9D3" w14:textId="77777777" w:rsidR="002C7698" w:rsidRPr="00580403" w:rsidRDefault="00000000">
      <w:pPr>
        <w:pStyle w:val="Listenabsatz"/>
        <w:numPr>
          <w:ilvl w:val="0"/>
          <w:numId w:val="2"/>
        </w:numPr>
        <w:rPr>
          <w:lang w:val="en-US"/>
        </w:rPr>
      </w:pPr>
      <w:r w:rsidRPr="00580403">
        <w:rPr>
          <w:b/>
          <w:bCs/>
          <w:lang w:val="en-US"/>
        </w:rPr>
        <w:t xml:space="preserve">discuss </w:t>
      </w:r>
      <w:r w:rsidRPr="00580403">
        <w:rPr>
          <w:lang w:val="en-US"/>
        </w:rPr>
        <w:t>how schools can best combine technology with practical, real-world learning experiences.</w:t>
      </w:r>
    </w:p>
    <w:p w14:paraId="53C60DB6" w14:textId="77777777" w:rsidR="002C7698" w:rsidRPr="00580403" w:rsidRDefault="00000000">
      <w:pPr>
        <w:spacing w:before="300"/>
        <w:rPr>
          <w:lang w:val="en-US"/>
        </w:rPr>
      </w:pPr>
      <w:r w:rsidRPr="00580403">
        <w:rPr>
          <w:b/>
          <w:bCs/>
          <w:color w:val="2E75B6"/>
          <w:sz w:val="24"/>
          <w:szCs w:val="24"/>
          <w:lang w:val="en-US"/>
        </w:rPr>
        <w:t>PART 2 — Paired Activity</w:t>
      </w:r>
    </w:p>
    <w:p w14:paraId="7008D4E8" w14:textId="77777777" w:rsidR="002C7698" w:rsidRPr="00580403" w:rsidRDefault="00000000">
      <w:pPr>
        <w:spacing w:before="200"/>
        <w:rPr>
          <w:lang w:val="en-US"/>
        </w:rPr>
      </w:pPr>
      <w:r w:rsidRPr="00580403">
        <w:rPr>
          <w:b/>
          <w:bCs/>
          <w:lang w:val="en-US"/>
        </w:rPr>
        <w:t>Task:</w:t>
      </w:r>
    </w:p>
    <w:p w14:paraId="1DDCC7A9" w14:textId="77777777" w:rsidR="002C7698" w:rsidRPr="00580403" w:rsidRDefault="00000000">
      <w:pPr>
        <w:rPr>
          <w:lang w:val="en-US"/>
        </w:rPr>
      </w:pPr>
      <w:r w:rsidRPr="00580403">
        <w:rPr>
          <w:lang w:val="en-US"/>
        </w:rPr>
        <w:t xml:space="preserve">Your school is developing a new curriculum that balances digital and hands-on learning. The principal has asked for student input on how to integrate both approaches effectively. Discuss the following approaches and </w:t>
      </w:r>
      <w:r w:rsidRPr="00580403">
        <w:rPr>
          <w:b/>
          <w:bCs/>
          <w:lang w:val="en-US"/>
        </w:rPr>
        <w:t>agree on three to prioritize</w:t>
      </w:r>
      <w:r w:rsidRPr="00580403">
        <w:rPr>
          <w:lang w:val="en-US"/>
        </w:rPr>
        <w:t>:</w:t>
      </w:r>
    </w:p>
    <w:p w14:paraId="39E47024" w14:textId="77777777" w:rsidR="002C7698" w:rsidRPr="00580403" w:rsidRDefault="00000000">
      <w:pPr>
        <w:pStyle w:val="Listenabsatz"/>
        <w:numPr>
          <w:ilvl w:val="0"/>
          <w:numId w:val="2"/>
        </w:numPr>
        <w:rPr>
          <w:lang w:val="en-US"/>
        </w:rPr>
      </w:pPr>
      <w:r w:rsidRPr="00580403">
        <w:rPr>
          <w:lang w:val="en-US"/>
        </w:rPr>
        <w:t>Virtual reality field trips and simulations for subjects like history and geography</w:t>
      </w:r>
    </w:p>
    <w:p w14:paraId="0BAEF570" w14:textId="77777777" w:rsidR="002C7698" w:rsidRPr="00580403" w:rsidRDefault="00000000">
      <w:pPr>
        <w:pStyle w:val="Listenabsatz"/>
        <w:numPr>
          <w:ilvl w:val="0"/>
          <w:numId w:val="2"/>
        </w:numPr>
        <w:rPr>
          <w:lang w:val="en-US"/>
        </w:rPr>
      </w:pPr>
      <w:r w:rsidRPr="00580403">
        <w:rPr>
          <w:lang w:val="en-US"/>
        </w:rPr>
        <w:t>Maker spaces with 3D printers, robotics kits, and craft materials</w:t>
      </w:r>
    </w:p>
    <w:p w14:paraId="520A93CA" w14:textId="77777777" w:rsidR="002C7698" w:rsidRPr="00580403" w:rsidRDefault="00000000">
      <w:pPr>
        <w:pStyle w:val="Listenabsatz"/>
        <w:numPr>
          <w:ilvl w:val="0"/>
          <w:numId w:val="2"/>
        </w:numPr>
        <w:rPr>
          <w:lang w:val="en-US"/>
        </w:rPr>
      </w:pPr>
      <w:r w:rsidRPr="00580403">
        <w:rPr>
          <w:lang w:val="en-US"/>
        </w:rPr>
        <w:t>Blended learning with online theory modules followed by practical lab sessions</w:t>
      </w:r>
    </w:p>
    <w:p w14:paraId="7AD49EDF" w14:textId="77777777" w:rsidR="002C7698" w:rsidRPr="00580403" w:rsidRDefault="00000000">
      <w:pPr>
        <w:pStyle w:val="Listenabsatz"/>
        <w:numPr>
          <w:ilvl w:val="0"/>
          <w:numId w:val="2"/>
        </w:numPr>
        <w:rPr>
          <w:lang w:val="en-US"/>
        </w:rPr>
      </w:pPr>
      <w:r w:rsidRPr="00580403">
        <w:rPr>
          <w:lang w:val="en-US"/>
        </w:rPr>
        <w:t>School garden and environmental projects connected to biology and ecology curriculum</w:t>
      </w:r>
    </w:p>
    <w:p w14:paraId="49DFBFD5" w14:textId="77777777" w:rsidR="002C7698" w:rsidRPr="00580403" w:rsidRDefault="00000000">
      <w:pPr>
        <w:pStyle w:val="Listenabsatz"/>
        <w:numPr>
          <w:ilvl w:val="0"/>
          <w:numId w:val="2"/>
        </w:numPr>
        <w:rPr>
          <w:lang w:val="en-US"/>
        </w:rPr>
      </w:pPr>
      <w:r w:rsidRPr="00580403">
        <w:rPr>
          <w:lang w:val="en-US"/>
        </w:rPr>
        <w:t>Internship programs and real-world work experience placements</w:t>
      </w:r>
    </w:p>
    <w:p w14:paraId="27CF1ABC" w14:textId="77777777" w:rsidR="002C7698" w:rsidRPr="00580403" w:rsidRDefault="00000000">
      <w:pPr>
        <w:rPr>
          <w:lang w:val="en-US"/>
        </w:rPr>
      </w:pPr>
      <w:r w:rsidRPr="00580403">
        <w:rPr>
          <w:lang w:val="en-US"/>
        </w:rPr>
        <w:br w:type="page"/>
      </w:r>
    </w:p>
    <w:p w14:paraId="4F41554B" w14:textId="77777777" w:rsidR="002C7698" w:rsidRPr="00580403" w:rsidRDefault="00000000">
      <w:pPr>
        <w:pStyle w:val="berschrift2"/>
        <w:shd w:val="clear" w:color="auto" w:fill="FCE5CD"/>
        <w:rPr>
          <w:lang w:val="en-US"/>
        </w:rPr>
      </w:pPr>
      <w:r w:rsidRPr="00580403">
        <w:rPr>
          <w:lang w:val="en-US"/>
        </w:rPr>
        <w:lastRenderedPageBreak/>
        <w:t>CATEGORY B: QUOTES</w:t>
      </w:r>
    </w:p>
    <w:p w14:paraId="18720487" w14:textId="77777777" w:rsidR="002C7698" w:rsidRPr="00580403" w:rsidRDefault="00000000">
      <w:pPr>
        <w:pStyle w:val="berschrift3"/>
        <w:rPr>
          <w:lang w:val="en-US"/>
        </w:rPr>
      </w:pPr>
      <w:r w:rsidRPr="00580403">
        <w:rPr>
          <w:lang w:val="en-US"/>
        </w:rPr>
        <w:t>TASK SET B1: Education and Assessment</w:t>
      </w:r>
    </w:p>
    <w:p w14:paraId="69246032" w14:textId="77777777" w:rsidR="002C7698" w:rsidRPr="00580403" w:rsidRDefault="00000000">
      <w:pPr>
        <w:spacing w:before="300"/>
        <w:rPr>
          <w:lang w:val="en-US"/>
        </w:rPr>
      </w:pPr>
      <w:r w:rsidRPr="00580403">
        <w:rPr>
          <w:b/>
          <w:bCs/>
          <w:color w:val="2E75B6"/>
          <w:sz w:val="24"/>
          <w:szCs w:val="24"/>
          <w:lang w:val="en-US"/>
        </w:rPr>
        <w:t>PART 1 — Individual Long Turn</w:t>
      </w:r>
    </w:p>
    <w:p w14:paraId="338B3E00" w14:textId="77777777" w:rsidR="002C7698" w:rsidRPr="00580403" w:rsidRDefault="00000000">
      <w:pPr>
        <w:spacing w:before="200"/>
        <w:ind w:left="540"/>
        <w:rPr>
          <w:lang w:val="en-US"/>
        </w:rPr>
      </w:pPr>
      <w:r w:rsidRPr="00580403">
        <w:rPr>
          <w:b/>
          <w:bCs/>
          <w:color w:val="64748B"/>
          <w:sz w:val="20"/>
          <w:szCs w:val="20"/>
          <w:lang w:val="en-US"/>
        </w:rPr>
        <w:t>Quote 1:</w:t>
      </w:r>
    </w:p>
    <w:p w14:paraId="7FD645AF" w14:textId="77777777" w:rsidR="002C7698" w:rsidRPr="00580403" w:rsidRDefault="00000000">
      <w:pPr>
        <w:pStyle w:val="QuoteText"/>
        <w:rPr>
          <w:lang w:val="en-US"/>
        </w:rPr>
      </w:pPr>
      <w:r w:rsidRPr="00580403">
        <w:rPr>
          <w:lang w:val="en-US"/>
        </w:rPr>
        <w:t>"Education is the most powerful weapon which you can use to change the world."</w:t>
      </w:r>
    </w:p>
    <w:p w14:paraId="5A3C59E9" w14:textId="77777777" w:rsidR="002C7698" w:rsidRPr="00580403" w:rsidRDefault="00000000">
      <w:pPr>
        <w:pStyle w:val="QuoteAttribution"/>
        <w:rPr>
          <w:lang w:val="en-US"/>
        </w:rPr>
      </w:pPr>
      <w:r w:rsidRPr="00580403">
        <w:rPr>
          <w:lang w:val="en-US"/>
        </w:rPr>
        <w:t>— Nelson Mandela, speech at Madison Park High School, Boston, 23 June 1990</w:t>
      </w:r>
    </w:p>
    <w:p w14:paraId="58522BEA" w14:textId="77777777" w:rsidR="002C7698" w:rsidRPr="00580403" w:rsidRDefault="00000000">
      <w:pPr>
        <w:spacing w:before="150"/>
        <w:ind w:left="540"/>
        <w:rPr>
          <w:lang w:val="en-US"/>
        </w:rPr>
      </w:pPr>
      <w:r w:rsidRPr="00580403">
        <w:rPr>
          <w:b/>
          <w:bCs/>
          <w:color w:val="64748B"/>
          <w:sz w:val="20"/>
          <w:szCs w:val="20"/>
          <w:lang w:val="en-US"/>
        </w:rPr>
        <w:t>Quote 2:</w:t>
      </w:r>
    </w:p>
    <w:p w14:paraId="636B9BE7" w14:textId="77777777" w:rsidR="002C7698" w:rsidRPr="00580403" w:rsidRDefault="00000000">
      <w:pPr>
        <w:pStyle w:val="QuoteText"/>
        <w:rPr>
          <w:lang w:val="en-US"/>
        </w:rPr>
      </w:pPr>
      <w:r w:rsidRPr="00580403">
        <w:rPr>
          <w:lang w:val="en-US"/>
        </w:rPr>
        <w:t>"That is why assessment is, indeed, the bridge between teaching and learning."</w:t>
      </w:r>
    </w:p>
    <w:p w14:paraId="3248DC56" w14:textId="77777777" w:rsidR="002C7698" w:rsidRPr="00580403" w:rsidRDefault="00000000">
      <w:pPr>
        <w:pStyle w:val="QuoteAttribution"/>
        <w:spacing w:after="200"/>
        <w:rPr>
          <w:lang w:val="en-US"/>
        </w:rPr>
      </w:pPr>
      <w:r w:rsidRPr="00580403">
        <w:rPr>
          <w:lang w:val="en-US"/>
        </w:rPr>
        <w:t>— Dylan Wiliam, Embedded Formative Assessment (2011)</w:t>
      </w:r>
    </w:p>
    <w:p w14:paraId="3039ACE7" w14:textId="77777777" w:rsidR="002C7698" w:rsidRPr="00580403" w:rsidRDefault="00000000">
      <w:pPr>
        <w:spacing w:before="200"/>
        <w:rPr>
          <w:lang w:val="en-US"/>
        </w:rPr>
      </w:pPr>
      <w:r w:rsidRPr="00580403">
        <w:rPr>
          <w:b/>
          <w:bCs/>
          <w:lang w:val="en-US"/>
        </w:rPr>
        <w:t>Task:</w:t>
      </w:r>
    </w:p>
    <w:p w14:paraId="2FAAF5B5" w14:textId="77777777" w:rsidR="002C7698" w:rsidRPr="00580403" w:rsidRDefault="00000000">
      <w:pPr>
        <w:rPr>
          <w:lang w:val="en-US"/>
        </w:rPr>
      </w:pPr>
      <w:r w:rsidRPr="00580403">
        <w:rPr>
          <w:lang w:val="en-US"/>
        </w:rPr>
        <w:t>Give a five-minute talk on education and assessment in which you</w:t>
      </w:r>
    </w:p>
    <w:p w14:paraId="4CA0E7C9" w14:textId="77777777" w:rsidR="002C7698" w:rsidRPr="00580403" w:rsidRDefault="00000000">
      <w:pPr>
        <w:pStyle w:val="Listenabsatz"/>
        <w:numPr>
          <w:ilvl w:val="0"/>
          <w:numId w:val="2"/>
        </w:numPr>
        <w:rPr>
          <w:lang w:val="en-US"/>
        </w:rPr>
      </w:pPr>
      <w:r w:rsidRPr="00580403">
        <w:rPr>
          <w:b/>
          <w:bCs/>
          <w:lang w:val="en-US"/>
        </w:rPr>
        <w:t xml:space="preserve">critically analyze </w:t>
      </w:r>
      <w:r w:rsidRPr="00580403">
        <w:rPr>
          <w:lang w:val="en-US"/>
        </w:rPr>
        <w:t>the two perspectives on education and assessment expressed in the quotes above.</w:t>
      </w:r>
    </w:p>
    <w:p w14:paraId="53E8EB5A" w14:textId="77777777" w:rsidR="002C7698" w:rsidRPr="00580403" w:rsidRDefault="00000000">
      <w:pPr>
        <w:pStyle w:val="Listenabsatz"/>
        <w:numPr>
          <w:ilvl w:val="0"/>
          <w:numId w:val="2"/>
        </w:numPr>
        <w:rPr>
          <w:lang w:val="en-US"/>
        </w:rPr>
      </w:pPr>
      <w:r w:rsidRPr="00580403">
        <w:rPr>
          <w:b/>
          <w:bCs/>
          <w:lang w:val="en-US"/>
        </w:rPr>
        <w:t xml:space="preserve">evaluate </w:t>
      </w:r>
      <w:r w:rsidRPr="00580403">
        <w:rPr>
          <w:lang w:val="en-US"/>
        </w:rPr>
        <w:t>the role of assessment in helping students learn and achieve their potential.</w:t>
      </w:r>
    </w:p>
    <w:p w14:paraId="2999B3AA" w14:textId="77777777" w:rsidR="002C7698" w:rsidRPr="00580403" w:rsidRDefault="00000000">
      <w:pPr>
        <w:pStyle w:val="Listenabsatz"/>
        <w:numPr>
          <w:ilvl w:val="0"/>
          <w:numId w:val="2"/>
        </w:numPr>
        <w:rPr>
          <w:lang w:val="en-US"/>
        </w:rPr>
      </w:pPr>
      <w:r w:rsidRPr="00580403">
        <w:rPr>
          <w:b/>
          <w:bCs/>
          <w:lang w:val="en-US"/>
        </w:rPr>
        <w:t xml:space="preserve">suggest </w:t>
      </w:r>
      <w:r w:rsidRPr="00580403">
        <w:rPr>
          <w:lang w:val="en-US"/>
        </w:rPr>
        <w:t>how schools could use assessment more effectively to support learning.</w:t>
      </w:r>
    </w:p>
    <w:p w14:paraId="088E3DAE" w14:textId="77777777" w:rsidR="002C7698" w:rsidRPr="00580403" w:rsidRDefault="00000000">
      <w:pPr>
        <w:spacing w:before="300"/>
        <w:rPr>
          <w:lang w:val="en-US"/>
        </w:rPr>
      </w:pPr>
      <w:r w:rsidRPr="00580403">
        <w:rPr>
          <w:b/>
          <w:bCs/>
          <w:color w:val="2E75B6"/>
          <w:sz w:val="24"/>
          <w:szCs w:val="24"/>
          <w:lang w:val="en-US"/>
        </w:rPr>
        <w:t>PART 2 — Paired Activity</w:t>
      </w:r>
    </w:p>
    <w:p w14:paraId="53E0E32C" w14:textId="77777777" w:rsidR="002C7698" w:rsidRPr="00580403" w:rsidRDefault="00000000">
      <w:pPr>
        <w:spacing w:before="200"/>
        <w:rPr>
          <w:lang w:val="en-US"/>
        </w:rPr>
      </w:pPr>
      <w:r w:rsidRPr="00580403">
        <w:rPr>
          <w:b/>
          <w:bCs/>
          <w:lang w:val="en-US"/>
        </w:rPr>
        <w:t>Task:</w:t>
      </w:r>
    </w:p>
    <w:p w14:paraId="7577FA34" w14:textId="77777777" w:rsidR="002C7698" w:rsidRPr="00580403" w:rsidRDefault="00000000">
      <w:pPr>
        <w:rPr>
          <w:lang w:val="en-US"/>
        </w:rPr>
      </w:pPr>
      <w:r w:rsidRPr="00580403">
        <w:rPr>
          <w:lang w:val="en-US"/>
        </w:rPr>
        <w:t xml:space="preserve">Your school is reviewing its assessment policy. The administration wants student input on how grades should be determined. Discuss how much weight each component should carry and </w:t>
      </w:r>
      <w:r w:rsidRPr="00580403">
        <w:rPr>
          <w:b/>
          <w:bCs/>
          <w:lang w:val="en-US"/>
        </w:rPr>
        <w:t>agree on a percentage split</w:t>
      </w:r>
      <w:r w:rsidRPr="00580403">
        <w:rPr>
          <w:lang w:val="en-US"/>
        </w:rPr>
        <w:t>:</w:t>
      </w:r>
    </w:p>
    <w:p w14:paraId="16C69A53" w14:textId="77777777" w:rsidR="002C7698" w:rsidRPr="00580403" w:rsidRDefault="00000000">
      <w:pPr>
        <w:pStyle w:val="Listenabsatz"/>
        <w:numPr>
          <w:ilvl w:val="0"/>
          <w:numId w:val="2"/>
        </w:numPr>
        <w:rPr>
          <w:lang w:val="en-US"/>
        </w:rPr>
      </w:pPr>
      <w:r w:rsidRPr="00580403">
        <w:rPr>
          <w:lang w:val="en-US"/>
        </w:rPr>
        <w:t>Written exams and tests</w:t>
      </w:r>
    </w:p>
    <w:p w14:paraId="5C1B182D" w14:textId="77777777" w:rsidR="002C7698" w:rsidRPr="00580403" w:rsidRDefault="00000000">
      <w:pPr>
        <w:pStyle w:val="Listenabsatz"/>
        <w:numPr>
          <w:ilvl w:val="0"/>
          <w:numId w:val="2"/>
        </w:numPr>
        <w:rPr>
          <w:lang w:val="en-US"/>
        </w:rPr>
      </w:pPr>
      <w:r w:rsidRPr="00580403">
        <w:rPr>
          <w:lang w:val="en-US"/>
        </w:rPr>
        <w:t>Class participation and engagement</w:t>
      </w:r>
    </w:p>
    <w:p w14:paraId="167B4EC4" w14:textId="77777777" w:rsidR="002C7698" w:rsidRPr="00580403" w:rsidRDefault="00000000">
      <w:pPr>
        <w:pStyle w:val="Listenabsatz"/>
        <w:numPr>
          <w:ilvl w:val="0"/>
          <w:numId w:val="2"/>
        </w:numPr>
        <w:rPr>
          <w:lang w:val="en-US"/>
        </w:rPr>
      </w:pPr>
      <w:r w:rsidRPr="00580403">
        <w:rPr>
          <w:lang w:val="en-US"/>
        </w:rPr>
        <w:t>Project work and presentations</w:t>
      </w:r>
    </w:p>
    <w:p w14:paraId="13897592" w14:textId="77777777" w:rsidR="002C7698" w:rsidRPr="00580403" w:rsidRDefault="00000000">
      <w:pPr>
        <w:pStyle w:val="Listenabsatz"/>
        <w:numPr>
          <w:ilvl w:val="0"/>
          <w:numId w:val="2"/>
        </w:numPr>
        <w:rPr>
          <w:lang w:val="en-US"/>
        </w:rPr>
      </w:pPr>
      <w:r w:rsidRPr="00580403">
        <w:rPr>
          <w:lang w:val="en-US"/>
        </w:rPr>
        <w:t>Homework and assignments</w:t>
      </w:r>
    </w:p>
    <w:p w14:paraId="1B7016A4" w14:textId="77777777" w:rsidR="002C7698" w:rsidRPr="00580403" w:rsidRDefault="00000000">
      <w:pPr>
        <w:pStyle w:val="Listenabsatz"/>
        <w:numPr>
          <w:ilvl w:val="0"/>
          <w:numId w:val="2"/>
        </w:numPr>
        <w:rPr>
          <w:lang w:val="en-US"/>
        </w:rPr>
      </w:pPr>
      <w:r w:rsidRPr="00580403">
        <w:rPr>
          <w:lang w:val="en-US"/>
        </w:rPr>
        <w:t>Peer and self-assessment</w:t>
      </w:r>
    </w:p>
    <w:p w14:paraId="362158B0" w14:textId="77777777" w:rsidR="002C7698" w:rsidRPr="00580403" w:rsidRDefault="00000000">
      <w:pPr>
        <w:rPr>
          <w:lang w:val="en-US"/>
        </w:rPr>
      </w:pPr>
      <w:r w:rsidRPr="00580403">
        <w:rPr>
          <w:lang w:val="en-US"/>
        </w:rPr>
        <w:br w:type="page"/>
      </w:r>
    </w:p>
    <w:p w14:paraId="385419E0" w14:textId="77777777" w:rsidR="002C7698" w:rsidRPr="00580403" w:rsidRDefault="00000000">
      <w:pPr>
        <w:pStyle w:val="berschrift3"/>
        <w:rPr>
          <w:lang w:val="en-US"/>
        </w:rPr>
      </w:pPr>
      <w:r w:rsidRPr="00580403">
        <w:rPr>
          <w:lang w:val="en-US"/>
        </w:rPr>
        <w:lastRenderedPageBreak/>
        <w:t>TASK SET B2: Purpose of Education</w:t>
      </w:r>
    </w:p>
    <w:p w14:paraId="0D717A39" w14:textId="77777777" w:rsidR="002C7698" w:rsidRPr="00580403" w:rsidRDefault="00000000">
      <w:pPr>
        <w:spacing w:before="300"/>
        <w:rPr>
          <w:lang w:val="en-US"/>
        </w:rPr>
      </w:pPr>
      <w:r w:rsidRPr="00580403">
        <w:rPr>
          <w:b/>
          <w:bCs/>
          <w:color w:val="2E75B6"/>
          <w:sz w:val="24"/>
          <w:szCs w:val="24"/>
          <w:lang w:val="en-US"/>
        </w:rPr>
        <w:t>PART 1 — Individual Long Turn</w:t>
      </w:r>
    </w:p>
    <w:p w14:paraId="556A99FF" w14:textId="77777777" w:rsidR="002C7698" w:rsidRPr="00580403" w:rsidRDefault="00000000">
      <w:pPr>
        <w:spacing w:before="200"/>
        <w:ind w:left="540"/>
        <w:rPr>
          <w:lang w:val="en-US"/>
        </w:rPr>
      </w:pPr>
      <w:r w:rsidRPr="00580403">
        <w:rPr>
          <w:b/>
          <w:bCs/>
          <w:color w:val="64748B"/>
          <w:sz w:val="20"/>
          <w:szCs w:val="20"/>
          <w:lang w:val="en-US"/>
        </w:rPr>
        <w:t>Quote 1:</w:t>
      </w:r>
    </w:p>
    <w:p w14:paraId="75A2BBCD" w14:textId="77777777" w:rsidR="002C7698" w:rsidRPr="00580403" w:rsidRDefault="00000000">
      <w:pPr>
        <w:pStyle w:val="QuoteText"/>
        <w:rPr>
          <w:lang w:val="en-US"/>
        </w:rPr>
      </w:pPr>
      <w:r w:rsidRPr="00580403">
        <w:rPr>
          <w:lang w:val="en-US"/>
        </w:rPr>
        <w:t>"The roots of education are bitter, but the fruit is sweet."</w:t>
      </w:r>
    </w:p>
    <w:p w14:paraId="7F0BA473" w14:textId="77777777" w:rsidR="002C7698" w:rsidRPr="00580403" w:rsidRDefault="00000000">
      <w:pPr>
        <w:pStyle w:val="QuoteAttribution"/>
        <w:rPr>
          <w:lang w:val="en-US"/>
        </w:rPr>
      </w:pPr>
      <w:r w:rsidRPr="00580403">
        <w:rPr>
          <w:lang w:val="en-US"/>
        </w:rPr>
        <w:t>— Aristotle, as recorded in Diogenes Laertius, Lives of Philosophers (3rd century CE)</w:t>
      </w:r>
    </w:p>
    <w:p w14:paraId="7CB0CF14" w14:textId="77777777" w:rsidR="002C7698" w:rsidRPr="00580403" w:rsidRDefault="00000000">
      <w:pPr>
        <w:spacing w:before="150"/>
        <w:ind w:left="540"/>
        <w:rPr>
          <w:lang w:val="en-US"/>
        </w:rPr>
      </w:pPr>
      <w:r w:rsidRPr="00580403">
        <w:rPr>
          <w:b/>
          <w:bCs/>
          <w:color w:val="64748B"/>
          <w:sz w:val="20"/>
          <w:szCs w:val="20"/>
          <w:lang w:val="en-US"/>
        </w:rPr>
        <w:t>Quote 2:</w:t>
      </w:r>
    </w:p>
    <w:p w14:paraId="2605237C" w14:textId="77777777" w:rsidR="002C7698" w:rsidRPr="00580403" w:rsidRDefault="00000000">
      <w:pPr>
        <w:pStyle w:val="QuoteText"/>
        <w:rPr>
          <w:lang w:val="en-US"/>
        </w:rPr>
      </w:pPr>
      <w:r w:rsidRPr="00580403">
        <w:rPr>
          <w:lang w:val="en-US"/>
        </w:rPr>
        <w:t>"The function of education is to teach one to think intensively and to think critically. Intelligence plus character — that is the goal of true education."</w:t>
      </w:r>
    </w:p>
    <w:p w14:paraId="2E2F1135" w14:textId="77777777" w:rsidR="002C7698" w:rsidRPr="00580403" w:rsidRDefault="00000000">
      <w:pPr>
        <w:pStyle w:val="QuoteAttribution"/>
        <w:spacing w:after="200"/>
        <w:rPr>
          <w:lang w:val="en-US"/>
        </w:rPr>
      </w:pPr>
      <w:r w:rsidRPr="00580403">
        <w:rPr>
          <w:lang w:val="en-US"/>
        </w:rPr>
        <w:t>— Martin Luther King Jr., "The Purpose of Education," Morehouse College student newspaper, 1947</w:t>
      </w:r>
    </w:p>
    <w:p w14:paraId="5EB3EAD4" w14:textId="77777777" w:rsidR="002C7698" w:rsidRPr="00580403" w:rsidRDefault="00000000">
      <w:pPr>
        <w:spacing w:before="200"/>
        <w:rPr>
          <w:lang w:val="en-US"/>
        </w:rPr>
      </w:pPr>
      <w:r w:rsidRPr="00580403">
        <w:rPr>
          <w:b/>
          <w:bCs/>
          <w:lang w:val="en-US"/>
        </w:rPr>
        <w:t>Task:</w:t>
      </w:r>
    </w:p>
    <w:p w14:paraId="3744B948" w14:textId="77777777" w:rsidR="002C7698" w:rsidRPr="00580403" w:rsidRDefault="00000000">
      <w:pPr>
        <w:rPr>
          <w:lang w:val="en-US"/>
        </w:rPr>
      </w:pPr>
      <w:r w:rsidRPr="00580403">
        <w:rPr>
          <w:lang w:val="en-US"/>
        </w:rPr>
        <w:t>Give a five-minute talk on the purpose of education in which you</w:t>
      </w:r>
    </w:p>
    <w:p w14:paraId="6284D912" w14:textId="77777777" w:rsidR="002C7698" w:rsidRDefault="00000000">
      <w:pPr>
        <w:pStyle w:val="Listenabsatz"/>
        <w:numPr>
          <w:ilvl w:val="0"/>
          <w:numId w:val="2"/>
        </w:numPr>
        <w:rPr>
          <w:lang w:val="en-US"/>
        </w:rPr>
      </w:pPr>
      <w:r w:rsidRPr="00580403">
        <w:rPr>
          <w:b/>
          <w:bCs/>
          <w:lang w:val="en-US"/>
        </w:rPr>
        <w:t xml:space="preserve">explain and compare </w:t>
      </w:r>
      <w:r w:rsidRPr="00580403">
        <w:rPr>
          <w:lang w:val="en-US"/>
        </w:rPr>
        <w:t>the different views on education expressed in the two quotes.</w:t>
      </w:r>
    </w:p>
    <w:p w14:paraId="4F432A36" w14:textId="3DBD2EBC" w:rsidR="007F1FB6" w:rsidRPr="00580403" w:rsidRDefault="007F1FB6">
      <w:pPr>
        <w:pStyle w:val="Listenabsatz"/>
        <w:numPr>
          <w:ilvl w:val="0"/>
          <w:numId w:val="2"/>
        </w:numPr>
        <w:rPr>
          <w:lang w:val="en-US"/>
        </w:rPr>
      </w:pPr>
      <w:r>
        <w:rPr>
          <w:rStyle w:val="Fett"/>
        </w:rPr>
        <w:t>discuss</w:t>
      </w:r>
      <w:r>
        <w:t xml:space="preserve"> whether schools should prioritize academics or character development.</w:t>
      </w:r>
    </w:p>
    <w:p w14:paraId="13DE99FB" w14:textId="77777777" w:rsidR="002C7698" w:rsidRPr="00580403" w:rsidRDefault="00000000">
      <w:pPr>
        <w:pStyle w:val="Listenabsatz"/>
        <w:numPr>
          <w:ilvl w:val="0"/>
          <w:numId w:val="2"/>
        </w:numPr>
        <w:rPr>
          <w:lang w:val="en-US"/>
        </w:rPr>
      </w:pPr>
      <w:r w:rsidRPr="00580403">
        <w:rPr>
          <w:b/>
          <w:bCs/>
          <w:lang w:val="en-US"/>
        </w:rPr>
        <w:t xml:space="preserve">outline </w:t>
      </w:r>
      <w:r w:rsidRPr="00580403">
        <w:rPr>
          <w:lang w:val="en-US"/>
        </w:rPr>
        <w:t>what you consider the most important goals of education in the 21st century.</w:t>
      </w:r>
    </w:p>
    <w:p w14:paraId="5DC600C8" w14:textId="77777777" w:rsidR="002C7698" w:rsidRPr="00580403" w:rsidRDefault="00000000">
      <w:pPr>
        <w:spacing w:before="300"/>
        <w:rPr>
          <w:lang w:val="en-US"/>
        </w:rPr>
      </w:pPr>
      <w:r w:rsidRPr="00580403">
        <w:rPr>
          <w:b/>
          <w:bCs/>
          <w:color w:val="2E75B6"/>
          <w:sz w:val="24"/>
          <w:szCs w:val="24"/>
          <w:lang w:val="en-US"/>
        </w:rPr>
        <w:t>PART 2 — Paired Activity</w:t>
      </w:r>
    </w:p>
    <w:p w14:paraId="1018E741" w14:textId="77777777" w:rsidR="002C7698" w:rsidRPr="00580403" w:rsidRDefault="00000000">
      <w:pPr>
        <w:spacing w:before="200"/>
        <w:rPr>
          <w:lang w:val="en-US"/>
        </w:rPr>
      </w:pPr>
      <w:r w:rsidRPr="00580403">
        <w:rPr>
          <w:b/>
          <w:bCs/>
          <w:lang w:val="en-US"/>
        </w:rPr>
        <w:t>Task:</w:t>
      </w:r>
    </w:p>
    <w:p w14:paraId="266C5FFD" w14:textId="77777777" w:rsidR="002C7698" w:rsidRPr="00580403" w:rsidRDefault="00000000">
      <w:pPr>
        <w:rPr>
          <w:lang w:val="en-US"/>
        </w:rPr>
      </w:pPr>
      <w:r w:rsidRPr="00580403">
        <w:rPr>
          <w:lang w:val="en-US"/>
        </w:rPr>
        <w:t xml:space="preserve">A local newspaper has asked students to contribute to a feature about "The Ideal School of the Future." You and your partner need to write a short article together. Discuss which aspects to include and </w:t>
      </w:r>
      <w:r w:rsidRPr="00580403">
        <w:rPr>
          <w:b/>
          <w:bCs/>
          <w:lang w:val="en-US"/>
        </w:rPr>
        <w:t>agree on three main points</w:t>
      </w:r>
      <w:r w:rsidRPr="00580403">
        <w:rPr>
          <w:lang w:val="en-US"/>
        </w:rPr>
        <w:t xml:space="preserve"> for your article:</w:t>
      </w:r>
    </w:p>
    <w:p w14:paraId="26AB294E" w14:textId="77777777" w:rsidR="002C7698" w:rsidRPr="00580403" w:rsidRDefault="00000000">
      <w:pPr>
        <w:pStyle w:val="Listenabsatz"/>
        <w:numPr>
          <w:ilvl w:val="0"/>
          <w:numId w:val="2"/>
        </w:numPr>
        <w:rPr>
          <w:lang w:val="en-US"/>
        </w:rPr>
      </w:pPr>
      <w:r w:rsidRPr="00580403">
        <w:rPr>
          <w:lang w:val="en-US"/>
        </w:rPr>
        <w:t>Personalized learning paths based on individual strengths</w:t>
      </w:r>
    </w:p>
    <w:p w14:paraId="0F5C5840" w14:textId="77777777" w:rsidR="002C7698" w:rsidRPr="00580403" w:rsidRDefault="00000000">
      <w:pPr>
        <w:pStyle w:val="Listenabsatz"/>
        <w:numPr>
          <w:ilvl w:val="0"/>
          <w:numId w:val="2"/>
        </w:numPr>
        <w:rPr>
          <w:lang w:val="en-US"/>
        </w:rPr>
      </w:pPr>
      <w:r w:rsidRPr="00580403">
        <w:rPr>
          <w:lang w:val="en-US"/>
        </w:rPr>
        <w:t>Strong focus on mental health and wellbeing</w:t>
      </w:r>
    </w:p>
    <w:p w14:paraId="64B24A97" w14:textId="77777777" w:rsidR="002C7698" w:rsidRPr="00580403" w:rsidRDefault="00000000">
      <w:pPr>
        <w:pStyle w:val="Listenabsatz"/>
        <w:numPr>
          <w:ilvl w:val="0"/>
          <w:numId w:val="2"/>
        </w:numPr>
        <w:rPr>
          <w:lang w:val="en-US"/>
        </w:rPr>
      </w:pPr>
      <w:r w:rsidRPr="00580403">
        <w:rPr>
          <w:lang w:val="en-US"/>
        </w:rPr>
        <w:t>Real-world problem-solving and community projects</w:t>
      </w:r>
    </w:p>
    <w:p w14:paraId="26E47DAA" w14:textId="77777777" w:rsidR="002C7698" w:rsidRPr="00580403" w:rsidRDefault="00000000">
      <w:pPr>
        <w:pStyle w:val="Listenabsatz"/>
        <w:numPr>
          <w:ilvl w:val="0"/>
          <w:numId w:val="2"/>
        </w:numPr>
        <w:rPr>
          <w:lang w:val="en-US"/>
        </w:rPr>
      </w:pPr>
      <w:r w:rsidRPr="00580403">
        <w:rPr>
          <w:lang w:val="en-US"/>
        </w:rPr>
        <w:t>Global connections through technology and exchanges</w:t>
      </w:r>
    </w:p>
    <w:p w14:paraId="26B5B16F" w14:textId="77777777" w:rsidR="002C7698" w:rsidRPr="00580403" w:rsidRDefault="00000000">
      <w:pPr>
        <w:pStyle w:val="Listenabsatz"/>
        <w:numPr>
          <w:ilvl w:val="0"/>
          <w:numId w:val="2"/>
        </w:numPr>
        <w:rPr>
          <w:lang w:val="en-US"/>
        </w:rPr>
      </w:pPr>
      <w:r w:rsidRPr="00580403">
        <w:rPr>
          <w:lang w:val="en-US"/>
        </w:rPr>
        <w:t>Preparation for careers that don't yet exist</w:t>
      </w:r>
    </w:p>
    <w:p w14:paraId="2364BE87" w14:textId="77777777" w:rsidR="002C7698" w:rsidRPr="00580403" w:rsidRDefault="00000000">
      <w:pPr>
        <w:rPr>
          <w:lang w:val="en-US"/>
        </w:rPr>
      </w:pPr>
      <w:r w:rsidRPr="00580403">
        <w:rPr>
          <w:lang w:val="en-US"/>
        </w:rPr>
        <w:br w:type="page"/>
      </w:r>
    </w:p>
    <w:p w14:paraId="6AEDF44B" w14:textId="77777777" w:rsidR="002C7698" w:rsidRPr="00580403" w:rsidRDefault="00000000">
      <w:pPr>
        <w:pStyle w:val="berschrift2"/>
        <w:shd w:val="clear" w:color="auto" w:fill="E6D9F2"/>
        <w:rPr>
          <w:lang w:val="en-US"/>
        </w:rPr>
      </w:pPr>
      <w:r w:rsidRPr="00580403">
        <w:rPr>
          <w:lang w:val="en-US"/>
        </w:rPr>
        <w:lastRenderedPageBreak/>
        <w:t>CATEGORY C: ALTERNATIVE PROMPTS</w:t>
      </w:r>
    </w:p>
    <w:p w14:paraId="45C1C460" w14:textId="77777777" w:rsidR="002C7698" w:rsidRPr="00580403" w:rsidRDefault="00000000">
      <w:pPr>
        <w:pStyle w:val="berschrift3"/>
        <w:rPr>
          <w:lang w:val="en-US"/>
        </w:rPr>
      </w:pPr>
      <w:r w:rsidRPr="00580403">
        <w:rPr>
          <w:lang w:val="en-US"/>
        </w:rPr>
        <w:t>TASK SET C1: International Education Systems</w:t>
      </w:r>
    </w:p>
    <w:p w14:paraId="35977CB4" w14:textId="77777777" w:rsidR="002C7698" w:rsidRPr="00580403" w:rsidRDefault="00000000">
      <w:pPr>
        <w:spacing w:before="300"/>
        <w:rPr>
          <w:lang w:val="en-US"/>
        </w:rPr>
      </w:pPr>
      <w:r w:rsidRPr="00580403">
        <w:rPr>
          <w:b/>
          <w:bCs/>
          <w:color w:val="2E75B6"/>
          <w:sz w:val="24"/>
          <w:szCs w:val="24"/>
          <w:lang w:val="en-US"/>
        </w:rPr>
        <w:t>PART 1 — Individual Long Turn</w:t>
      </w:r>
    </w:p>
    <w:p w14:paraId="0F97D977" w14:textId="77777777" w:rsidR="002C7698" w:rsidRPr="00580403" w:rsidRDefault="00000000">
      <w:pPr>
        <w:spacing w:before="300"/>
        <w:rPr>
          <w:lang w:val="en-US"/>
        </w:rPr>
      </w:pPr>
      <w:r w:rsidRPr="00580403">
        <w:rPr>
          <w:b/>
          <w:bCs/>
          <w:color w:val="64748B"/>
          <w:sz w:val="20"/>
          <w:szCs w:val="20"/>
          <w:lang w:val="en-US"/>
        </w:rPr>
        <w:t>Text Extract:</w:t>
      </w:r>
    </w:p>
    <w:p w14:paraId="4F7E5610" w14:textId="77777777" w:rsidR="002C7698" w:rsidRPr="00580403" w:rsidRDefault="00000000">
      <w:pPr>
        <w:pStyle w:val="ContextText"/>
        <w:pBdr>
          <w:left w:val="single" w:sz="24" w:space="0" w:color="2563EB"/>
        </w:pBdr>
        <w:shd w:val="clear" w:color="auto" w:fill="F1F5F9"/>
        <w:rPr>
          <w:lang w:val="en-US"/>
        </w:rPr>
      </w:pPr>
      <w:r w:rsidRPr="00580403">
        <w:rPr>
          <w:lang w:val="en-US"/>
        </w:rPr>
        <w:t>Finland's education system consistently ranks among the world's best in PISA assessments, yet Finnish students spend fewer hours in school than their peers in most other countries. There are no standardized tests until age 16, homework is minimal, and recess time is generous. Meanwhile, South Korean students typically spend 12 to 16 hours a day focused on education, including after-school academies called 'hagwons.' Both countries perform well academically, raising questions about what truly makes an education system successful.</w:t>
      </w:r>
    </w:p>
    <w:p w14:paraId="3CB8879E" w14:textId="77777777" w:rsidR="002C7698" w:rsidRPr="00580403" w:rsidRDefault="00000000">
      <w:pPr>
        <w:pStyle w:val="SourceText"/>
        <w:rPr>
          <w:lang w:val="en-US"/>
        </w:rPr>
      </w:pPr>
      <w:r w:rsidRPr="00580403">
        <w:rPr>
          <w:lang w:val="en-US"/>
        </w:rPr>
        <w:t>— Adapted from OECD Education at a Glance reports and PISA data</w:t>
      </w:r>
    </w:p>
    <w:p w14:paraId="0E379025" w14:textId="77777777" w:rsidR="002C7698" w:rsidRPr="00580403" w:rsidRDefault="00000000">
      <w:pPr>
        <w:spacing w:before="200"/>
        <w:rPr>
          <w:lang w:val="en-US"/>
        </w:rPr>
      </w:pPr>
      <w:r w:rsidRPr="00580403">
        <w:rPr>
          <w:b/>
          <w:bCs/>
          <w:lang w:val="en-US"/>
        </w:rPr>
        <w:t>Task:</w:t>
      </w:r>
    </w:p>
    <w:p w14:paraId="04A18375" w14:textId="77777777" w:rsidR="002C7698" w:rsidRPr="00580403" w:rsidRDefault="00000000">
      <w:pPr>
        <w:rPr>
          <w:lang w:val="en-US"/>
        </w:rPr>
      </w:pPr>
      <w:r w:rsidRPr="00580403">
        <w:rPr>
          <w:lang w:val="en-US"/>
        </w:rPr>
        <w:t>Give a five-minute talk on international education systems in which you</w:t>
      </w:r>
    </w:p>
    <w:p w14:paraId="433CD2D4" w14:textId="77777777" w:rsidR="002C7698" w:rsidRPr="00580403" w:rsidRDefault="00000000">
      <w:pPr>
        <w:pStyle w:val="Listenabsatz"/>
        <w:numPr>
          <w:ilvl w:val="0"/>
          <w:numId w:val="2"/>
        </w:numPr>
        <w:rPr>
          <w:lang w:val="en-US"/>
        </w:rPr>
      </w:pPr>
      <w:r w:rsidRPr="00580403">
        <w:rPr>
          <w:b/>
          <w:bCs/>
          <w:lang w:val="en-US"/>
        </w:rPr>
        <w:t xml:space="preserve">analyze </w:t>
      </w:r>
      <w:r w:rsidRPr="00580403">
        <w:rPr>
          <w:lang w:val="en-US"/>
        </w:rPr>
        <w:t>the contrasting approaches to education described in the text extract.</w:t>
      </w:r>
    </w:p>
    <w:p w14:paraId="0F70F91E" w14:textId="77777777" w:rsidR="002C7698" w:rsidRPr="00580403" w:rsidRDefault="00000000">
      <w:pPr>
        <w:pStyle w:val="Listenabsatz"/>
        <w:numPr>
          <w:ilvl w:val="0"/>
          <w:numId w:val="2"/>
        </w:numPr>
        <w:rPr>
          <w:lang w:val="en-US"/>
        </w:rPr>
      </w:pPr>
      <w:r w:rsidRPr="00580403">
        <w:rPr>
          <w:b/>
          <w:bCs/>
          <w:lang w:val="en-US"/>
        </w:rPr>
        <w:t xml:space="preserve">discuss </w:t>
      </w:r>
      <w:r w:rsidRPr="00580403">
        <w:rPr>
          <w:lang w:val="en-US"/>
        </w:rPr>
        <w:t>what factors might contribute to a successful education system beyond academic results.</w:t>
      </w:r>
    </w:p>
    <w:p w14:paraId="7C11AF2A" w14:textId="77777777" w:rsidR="002C7698" w:rsidRPr="00580403" w:rsidRDefault="00000000">
      <w:pPr>
        <w:pStyle w:val="Listenabsatz"/>
        <w:numPr>
          <w:ilvl w:val="0"/>
          <w:numId w:val="2"/>
        </w:numPr>
        <w:rPr>
          <w:lang w:val="en-US"/>
        </w:rPr>
      </w:pPr>
      <w:r w:rsidRPr="00580403">
        <w:rPr>
          <w:b/>
          <w:bCs/>
          <w:lang w:val="en-US"/>
        </w:rPr>
        <w:t xml:space="preserve">evaluate </w:t>
      </w:r>
      <w:r w:rsidRPr="00580403">
        <w:rPr>
          <w:lang w:val="en-US"/>
        </w:rPr>
        <w:t>what aspects of other countries' education systems Austria could learn from.</w:t>
      </w:r>
    </w:p>
    <w:p w14:paraId="4D79D219" w14:textId="77777777" w:rsidR="002C7698" w:rsidRPr="00580403" w:rsidRDefault="00000000">
      <w:pPr>
        <w:spacing w:before="300"/>
        <w:rPr>
          <w:lang w:val="en-US"/>
        </w:rPr>
      </w:pPr>
      <w:r w:rsidRPr="00580403">
        <w:rPr>
          <w:b/>
          <w:bCs/>
          <w:color w:val="2E75B6"/>
          <w:sz w:val="24"/>
          <w:szCs w:val="24"/>
          <w:lang w:val="en-US"/>
        </w:rPr>
        <w:t>PART 2 — Paired Activity</w:t>
      </w:r>
    </w:p>
    <w:p w14:paraId="557DDBE0" w14:textId="77777777" w:rsidR="002C7698" w:rsidRPr="00580403" w:rsidRDefault="00000000">
      <w:pPr>
        <w:spacing w:before="200"/>
        <w:rPr>
          <w:lang w:val="en-US"/>
        </w:rPr>
      </w:pPr>
      <w:r w:rsidRPr="00580403">
        <w:rPr>
          <w:b/>
          <w:bCs/>
          <w:lang w:val="en-US"/>
        </w:rPr>
        <w:t>Task:</w:t>
      </w:r>
    </w:p>
    <w:p w14:paraId="58691590" w14:textId="77777777" w:rsidR="002C7698" w:rsidRPr="00580403" w:rsidRDefault="00000000">
      <w:pPr>
        <w:rPr>
          <w:lang w:val="en-US"/>
        </w:rPr>
      </w:pPr>
      <w:r w:rsidRPr="00580403">
        <w:rPr>
          <w:lang w:val="en-US"/>
        </w:rPr>
        <w:t xml:space="preserve">The Austrian Ministry of Education is seeking student input on potential reforms. You and your partner have been invited to a focus group. Discuss the following proposed changes and </w:t>
      </w:r>
      <w:r w:rsidRPr="00580403">
        <w:rPr>
          <w:b/>
          <w:bCs/>
          <w:lang w:val="en-US"/>
        </w:rPr>
        <w:t>agree on two that would be most beneficial</w:t>
      </w:r>
      <w:r w:rsidRPr="00580403">
        <w:rPr>
          <w:lang w:val="en-US"/>
        </w:rPr>
        <w:t>:</w:t>
      </w:r>
    </w:p>
    <w:p w14:paraId="526D1273" w14:textId="77777777" w:rsidR="002C7698" w:rsidRPr="00580403" w:rsidRDefault="00000000">
      <w:pPr>
        <w:pStyle w:val="Listenabsatz"/>
        <w:numPr>
          <w:ilvl w:val="0"/>
          <w:numId w:val="2"/>
        </w:numPr>
        <w:rPr>
          <w:lang w:val="en-US"/>
        </w:rPr>
      </w:pPr>
      <w:r w:rsidRPr="00580403">
        <w:rPr>
          <w:lang w:val="en-US"/>
        </w:rPr>
        <w:t>Later school start times (beginning at 9:00 AM)</w:t>
      </w:r>
    </w:p>
    <w:p w14:paraId="3D699726" w14:textId="77777777" w:rsidR="002C7698" w:rsidRPr="00580403" w:rsidRDefault="00000000">
      <w:pPr>
        <w:pStyle w:val="Listenabsatz"/>
        <w:numPr>
          <w:ilvl w:val="0"/>
          <w:numId w:val="2"/>
        </w:numPr>
        <w:rPr>
          <w:lang w:val="en-US"/>
        </w:rPr>
      </w:pPr>
      <w:r w:rsidRPr="00580403">
        <w:rPr>
          <w:lang w:val="en-US"/>
        </w:rPr>
        <w:t>Longer break times between lessons</w:t>
      </w:r>
    </w:p>
    <w:p w14:paraId="16D870B0" w14:textId="77777777" w:rsidR="002C7698" w:rsidRPr="00580403" w:rsidRDefault="00000000">
      <w:pPr>
        <w:pStyle w:val="Listenabsatz"/>
        <w:numPr>
          <w:ilvl w:val="0"/>
          <w:numId w:val="2"/>
        </w:numPr>
        <w:rPr>
          <w:lang w:val="en-US"/>
        </w:rPr>
      </w:pPr>
      <w:r w:rsidRPr="00580403">
        <w:rPr>
          <w:lang w:val="en-US"/>
        </w:rPr>
        <w:t>More project-based learning instead of traditional subjects</w:t>
      </w:r>
    </w:p>
    <w:p w14:paraId="0867C84A" w14:textId="77777777" w:rsidR="002C7698" w:rsidRPr="00580403" w:rsidRDefault="00000000">
      <w:pPr>
        <w:pStyle w:val="Listenabsatz"/>
        <w:numPr>
          <w:ilvl w:val="0"/>
          <w:numId w:val="2"/>
        </w:numPr>
        <w:rPr>
          <w:lang w:val="en-US"/>
        </w:rPr>
      </w:pPr>
      <w:r w:rsidRPr="00580403">
        <w:rPr>
          <w:lang w:val="en-US"/>
        </w:rPr>
        <w:t>Reducing homework and increasing in-class practice time</w:t>
      </w:r>
    </w:p>
    <w:p w14:paraId="107B62C7" w14:textId="77777777" w:rsidR="002C7698" w:rsidRPr="00580403" w:rsidRDefault="00000000">
      <w:pPr>
        <w:pStyle w:val="Listenabsatz"/>
        <w:numPr>
          <w:ilvl w:val="0"/>
          <w:numId w:val="2"/>
        </w:numPr>
        <w:rPr>
          <w:lang w:val="en-US"/>
        </w:rPr>
      </w:pPr>
      <w:r w:rsidRPr="00580403">
        <w:rPr>
          <w:lang w:val="en-US"/>
        </w:rPr>
        <w:t>Adding life skills courses (financial literacy, cooking, etc.)</w:t>
      </w:r>
    </w:p>
    <w:p w14:paraId="68891FFE" w14:textId="77777777" w:rsidR="002C7698" w:rsidRPr="00580403" w:rsidRDefault="00000000">
      <w:pPr>
        <w:rPr>
          <w:lang w:val="en-US"/>
        </w:rPr>
      </w:pPr>
      <w:r w:rsidRPr="00580403">
        <w:rPr>
          <w:lang w:val="en-US"/>
        </w:rPr>
        <w:br w:type="page"/>
      </w:r>
    </w:p>
    <w:p w14:paraId="6F9D39D9" w14:textId="77777777" w:rsidR="002C7698" w:rsidRPr="00580403" w:rsidRDefault="00000000">
      <w:pPr>
        <w:pStyle w:val="berschrift3"/>
        <w:rPr>
          <w:lang w:val="en-US"/>
        </w:rPr>
      </w:pPr>
      <w:r w:rsidRPr="00580403">
        <w:rPr>
          <w:lang w:val="en-US"/>
        </w:rPr>
        <w:lastRenderedPageBreak/>
        <w:t>TASK SET C2: Student Wellbeing and Pressure</w:t>
      </w:r>
    </w:p>
    <w:p w14:paraId="7DC12D38" w14:textId="77777777" w:rsidR="002C7698" w:rsidRPr="00580403" w:rsidRDefault="00000000">
      <w:pPr>
        <w:spacing w:before="300"/>
        <w:rPr>
          <w:lang w:val="en-US"/>
        </w:rPr>
      </w:pPr>
      <w:r w:rsidRPr="00580403">
        <w:rPr>
          <w:b/>
          <w:bCs/>
          <w:color w:val="2E75B6"/>
          <w:sz w:val="24"/>
          <w:szCs w:val="24"/>
          <w:lang w:val="en-US"/>
        </w:rPr>
        <w:t>PART 1 — Individual Long Turn</w:t>
      </w:r>
    </w:p>
    <w:p w14:paraId="76F0B30E" w14:textId="6A0953A1" w:rsidR="002C7698" w:rsidRDefault="005D052B">
      <w:pPr>
        <w:spacing w:before="200"/>
        <w:rPr>
          <w:lang w:val="en-US"/>
        </w:rPr>
      </w:pPr>
      <w:r>
        <w:rPr>
          <w:b/>
          <w:bCs/>
          <w:noProof/>
          <w:lang w:val="en-US"/>
        </w:rPr>
        <w:drawing>
          <wp:inline distT="0" distB="0" distL="0" distR="0" wp14:anchorId="02DA3DF4" wp14:editId="22937181">
            <wp:extent cx="6120130" cy="3487479"/>
            <wp:effectExtent l="0" t="0" r="1270" b="5080"/>
            <wp:docPr id="1614250850"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50850" name="Grafik 1" descr="Ein Bild, das Text, Screenshot, Schrift, Zahl enthält.&#10;&#10;KI-generierte Inhalte können fehlerhaft sein."/>
                    <pic:cNvPicPr/>
                  </pic:nvPicPr>
                  <pic:blipFill rotWithShape="1">
                    <a:blip r:embed="rId13" cstate="print">
                      <a:extLst>
                        <a:ext uri="{28A0092B-C50C-407E-A947-70E740481C1C}">
                          <a14:useLocalDpi xmlns:a14="http://schemas.microsoft.com/office/drawing/2010/main" val="0"/>
                        </a:ext>
                      </a:extLst>
                    </a:blip>
                    <a:srcRect b="5145"/>
                    <a:stretch>
                      <a:fillRect/>
                    </a:stretch>
                  </pic:blipFill>
                  <pic:spPr bwMode="auto">
                    <a:xfrm>
                      <a:off x="0" y="0"/>
                      <a:ext cx="6120130" cy="3487479"/>
                    </a:xfrm>
                    <a:prstGeom prst="rect">
                      <a:avLst/>
                    </a:prstGeom>
                    <a:ln>
                      <a:noFill/>
                    </a:ln>
                    <a:extLst>
                      <a:ext uri="{53640926-AAD7-44D8-BBD7-CCE9431645EC}">
                        <a14:shadowObscured xmlns:a14="http://schemas.microsoft.com/office/drawing/2010/main"/>
                      </a:ext>
                    </a:extLst>
                  </pic:spPr>
                </pic:pic>
              </a:graphicData>
            </a:graphic>
          </wp:inline>
        </w:drawing>
      </w:r>
    </w:p>
    <w:p w14:paraId="3C482D8C" w14:textId="7630AE75" w:rsidR="005D052B" w:rsidRPr="00580403" w:rsidRDefault="005D052B">
      <w:pPr>
        <w:spacing w:before="200"/>
        <w:rPr>
          <w:lang w:val="en-US"/>
        </w:rPr>
      </w:pPr>
      <w:r>
        <w:rPr>
          <w:b/>
          <w:bCs/>
          <w:noProof/>
          <w:lang w:val="en-US"/>
        </w:rPr>
        <w:drawing>
          <wp:inline distT="0" distB="0" distL="0" distR="0" wp14:anchorId="44A1B2CB" wp14:editId="7250D8A0">
            <wp:extent cx="5846513" cy="922655"/>
            <wp:effectExtent l="0" t="0" r="0" b="4445"/>
            <wp:docPr id="2084097081" name="Grafik 2" descr="Ein Bild, das Text, Schrift, Screensho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97081" name="Grafik 2" descr="Ein Bild, das Text, Schrift, Screenshot, Quittung enthält.&#10;&#10;KI-generierte Inhalte können fehlerhaft sein."/>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73269" cy="926877"/>
                    </a:xfrm>
                    <a:prstGeom prst="rect">
                      <a:avLst/>
                    </a:prstGeom>
                  </pic:spPr>
                </pic:pic>
              </a:graphicData>
            </a:graphic>
          </wp:inline>
        </w:drawing>
      </w:r>
    </w:p>
    <w:p w14:paraId="0B1207B7" w14:textId="77777777" w:rsidR="002C7698" w:rsidRPr="00580403" w:rsidRDefault="00000000">
      <w:pPr>
        <w:spacing w:before="200"/>
        <w:rPr>
          <w:lang w:val="en-US"/>
        </w:rPr>
      </w:pPr>
      <w:r w:rsidRPr="00580403">
        <w:rPr>
          <w:b/>
          <w:bCs/>
          <w:lang w:val="en-US"/>
        </w:rPr>
        <w:t>Task:</w:t>
      </w:r>
    </w:p>
    <w:p w14:paraId="4DBEB30C" w14:textId="77777777" w:rsidR="002C7698" w:rsidRPr="00580403" w:rsidRDefault="00000000">
      <w:pPr>
        <w:rPr>
          <w:lang w:val="en-US"/>
        </w:rPr>
      </w:pPr>
      <w:r w:rsidRPr="00580403">
        <w:rPr>
          <w:lang w:val="en-US"/>
        </w:rPr>
        <w:t>Give a five-minute talk on student wellbeing in which you</w:t>
      </w:r>
    </w:p>
    <w:p w14:paraId="27E7BCB6" w14:textId="77777777" w:rsidR="002C7698" w:rsidRPr="00580403" w:rsidRDefault="00000000">
      <w:pPr>
        <w:pStyle w:val="Listenabsatz"/>
        <w:numPr>
          <w:ilvl w:val="0"/>
          <w:numId w:val="2"/>
        </w:numPr>
        <w:rPr>
          <w:lang w:val="en-US"/>
        </w:rPr>
      </w:pPr>
      <w:r w:rsidRPr="00580403">
        <w:rPr>
          <w:b/>
          <w:bCs/>
          <w:lang w:val="en-US"/>
        </w:rPr>
        <w:t xml:space="preserve">analyze </w:t>
      </w:r>
      <w:r w:rsidRPr="00580403">
        <w:rPr>
          <w:lang w:val="en-US"/>
        </w:rPr>
        <w:t>the statistics presented and what they reveal about student experiences today.</w:t>
      </w:r>
    </w:p>
    <w:p w14:paraId="003F546F" w14:textId="77777777" w:rsidR="002C7698" w:rsidRPr="00580403" w:rsidRDefault="00000000">
      <w:pPr>
        <w:pStyle w:val="Listenabsatz"/>
        <w:numPr>
          <w:ilvl w:val="0"/>
          <w:numId w:val="2"/>
        </w:numPr>
        <w:rPr>
          <w:lang w:val="en-US"/>
        </w:rPr>
      </w:pPr>
      <w:r w:rsidRPr="00580403">
        <w:rPr>
          <w:b/>
          <w:bCs/>
          <w:lang w:val="en-US"/>
        </w:rPr>
        <w:t xml:space="preserve">discuss </w:t>
      </w:r>
      <w:r w:rsidRPr="00580403">
        <w:rPr>
          <w:lang w:val="en-US"/>
        </w:rPr>
        <w:t>the main sources of stress for students and how schools could address them.</w:t>
      </w:r>
    </w:p>
    <w:p w14:paraId="1896D049" w14:textId="77777777" w:rsidR="002C7698" w:rsidRPr="00580403" w:rsidRDefault="00000000">
      <w:pPr>
        <w:pStyle w:val="Listenabsatz"/>
        <w:numPr>
          <w:ilvl w:val="0"/>
          <w:numId w:val="2"/>
        </w:numPr>
        <w:rPr>
          <w:lang w:val="en-US"/>
        </w:rPr>
      </w:pPr>
      <w:r w:rsidRPr="00580403">
        <w:rPr>
          <w:b/>
          <w:bCs/>
          <w:lang w:val="en-US"/>
        </w:rPr>
        <w:t xml:space="preserve">suggest </w:t>
      </w:r>
      <w:r w:rsidRPr="00580403">
        <w:rPr>
          <w:lang w:val="en-US"/>
        </w:rPr>
        <w:t>strategies students can use to manage academic pressure and maintain their wellbeing.</w:t>
      </w:r>
    </w:p>
    <w:p w14:paraId="6CC14F91" w14:textId="77777777" w:rsidR="002C7698" w:rsidRPr="00580403" w:rsidRDefault="00000000">
      <w:pPr>
        <w:spacing w:before="300"/>
        <w:rPr>
          <w:lang w:val="en-US"/>
        </w:rPr>
      </w:pPr>
      <w:r w:rsidRPr="00580403">
        <w:rPr>
          <w:b/>
          <w:bCs/>
          <w:color w:val="2E75B6"/>
          <w:sz w:val="24"/>
          <w:szCs w:val="24"/>
          <w:lang w:val="en-US"/>
        </w:rPr>
        <w:t>PART 2 — Paired Activity</w:t>
      </w:r>
    </w:p>
    <w:p w14:paraId="4F166E15" w14:textId="77777777" w:rsidR="002C7698" w:rsidRPr="00580403" w:rsidRDefault="00000000">
      <w:pPr>
        <w:spacing w:before="200"/>
        <w:rPr>
          <w:lang w:val="en-US"/>
        </w:rPr>
      </w:pPr>
      <w:r w:rsidRPr="00580403">
        <w:rPr>
          <w:b/>
          <w:bCs/>
          <w:lang w:val="en-US"/>
        </w:rPr>
        <w:t>Task:</w:t>
      </w:r>
    </w:p>
    <w:p w14:paraId="2A8A0A00" w14:textId="77777777" w:rsidR="002C7698" w:rsidRPr="00580403" w:rsidRDefault="00000000">
      <w:pPr>
        <w:rPr>
          <w:lang w:val="en-US"/>
        </w:rPr>
      </w:pPr>
      <w:r w:rsidRPr="00580403">
        <w:rPr>
          <w:lang w:val="en-US"/>
        </w:rPr>
        <w:t xml:space="preserve">Your school is creating a "Student Wellbeing Week" to address mental health and stress. You and your partner are helping to plan the program. Discuss the following activities and </w:t>
      </w:r>
      <w:r w:rsidRPr="00580403">
        <w:rPr>
          <w:b/>
          <w:bCs/>
          <w:lang w:val="en-US"/>
        </w:rPr>
        <w:t>agree on three to include</w:t>
      </w:r>
      <w:r w:rsidRPr="00580403">
        <w:rPr>
          <w:lang w:val="en-US"/>
        </w:rPr>
        <w:t xml:space="preserve"> in the week's program:</w:t>
      </w:r>
    </w:p>
    <w:p w14:paraId="0CAE6AD5" w14:textId="77777777" w:rsidR="002C7698" w:rsidRPr="00580403" w:rsidRDefault="00000000">
      <w:pPr>
        <w:pStyle w:val="Listenabsatz"/>
        <w:numPr>
          <w:ilvl w:val="0"/>
          <w:numId w:val="2"/>
        </w:numPr>
        <w:rPr>
          <w:lang w:val="en-US"/>
        </w:rPr>
      </w:pPr>
      <w:r w:rsidRPr="00580403">
        <w:rPr>
          <w:lang w:val="en-US"/>
        </w:rPr>
        <w:t>Workshops on study techniques and time management</w:t>
      </w:r>
    </w:p>
    <w:p w14:paraId="1A453623" w14:textId="77777777" w:rsidR="002C7698" w:rsidRPr="00580403" w:rsidRDefault="00000000">
      <w:pPr>
        <w:pStyle w:val="Listenabsatz"/>
        <w:numPr>
          <w:ilvl w:val="0"/>
          <w:numId w:val="2"/>
        </w:numPr>
        <w:rPr>
          <w:lang w:val="en-US"/>
        </w:rPr>
      </w:pPr>
      <w:r w:rsidRPr="00580403">
        <w:rPr>
          <w:lang w:val="en-US"/>
        </w:rPr>
        <w:t>Relaxation sessions (yoga, meditation, breathing exercises)</w:t>
      </w:r>
    </w:p>
    <w:p w14:paraId="6C3A9E80" w14:textId="77777777" w:rsidR="002C7698" w:rsidRPr="00580403" w:rsidRDefault="00000000">
      <w:pPr>
        <w:pStyle w:val="Listenabsatz"/>
        <w:numPr>
          <w:ilvl w:val="0"/>
          <w:numId w:val="2"/>
        </w:numPr>
        <w:rPr>
          <w:lang w:val="en-US"/>
        </w:rPr>
      </w:pPr>
      <w:r w:rsidRPr="00580403">
        <w:rPr>
          <w:lang w:val="en-US"/>
        </w:rPr>
        <w:t>Panel discussion with psychologists about coping strategies</w:t>
      </w:r>
    </w:p>
    <w:p w14:paraId="1FDF80C6" w14:textId="77777777" w:rsidR="002C7698" w:rsidRPr="00580403" w:rsidRDefault="00000000">
      <w:pPr>
        <w:pStyle w:val="Listenabsatz"/>
        <w:numPr>
          <w:ilvl w:val="0"/>
          <w:numId w:val="2"/>
        </w:numPr>
        <w:rPr>
          <w:lang w:val="en-US"/>
        </w:rPr>
      </w:pPr>
      <w:r w:rsidRPr="00580403">
        <w:rPr>
          <w:lang w:val="en-US"/>
        </w:rPr>
        <w:t>Sports and outdoor activities day</w:t>
      </w:r>
    </w:p>
    <w:p w14:paraId="5C5BF189" w14:textId="77777777" w:rsidR="002C7698" w:rsidRPr="00580403" w:rsidRDefault="00000000">
      <w:pPr>
        <w:pStyle w:val="Listenabsatz"/>
        <w:numPr>
          <w:ilvl w:val="0"/>
          <w:numId w:val="2"/>
        </w:numPr>
        <w:rPr>
          <w:lang w:val="en-US"/>
        </w:rPr>
      </w:pPr>
      <w:r w:rsidRPr="00580403">
        <w:rPr>
          <w:lang w:val="en-US"/>
        </w:rPr>
        <w:t>Creative expression workshops (art, music, drama therapy)</w:t>
      </w:r>
    </w:p>
    <w:sectPr w:rsidR="002C7698" w:rsidRPr="00580403">
      <w:footerReference w:type="default" r:id="rId15"/>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C7390" w14:textId="77777777" w:rsidR="0006503B" w:rsidRDefault="0006503B">
      <w:r>
        <w:separator/>
      </w:r>
    </w:p>
  </w:endnote>
  <w:endnote w:type="continuationSeparator" w:id="0">
    <w:p w14:paraId="6CC3FDA6" w14:textId="77777777" w:rsidR="0006503B" w:rsidRDefault="00065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54B30" w14:textId="77777777" w:rsidR="002C7698"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B55728">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B55728">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E70FB" w14:textId="77777777" w:rsidR="0006503B" w:rsidRDefault="0006503B">
      <w:r>
        <w:separator/>
      </w:r>
    </w:p>
  </w:footnote>
  <w:footnote w:type="continuationSeparator" w:id="0">
    <w:p w14:paraId="7934C9F6" w14:textId="77777777" w:rsidR="0006503B" w:rsidRDefault="000650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74E19"/>
    <w:multiLevelType w:val="hybridMultilevel"/>
    <w:tmpl w:val="A43E66D0"/>
    <w:lvl w:ilvl="0" w:tplc="A97C70B2">
      <w:start w:val="1"/>
      <w:numFmt w:val="bullet"/>
      <w:lvlText w:val="•"/>
      <w:lvlJc w:val="left"/>
      <w:pPr>
        <w:ind w:left="720" w:hanging="360"/>
      </w:pPr>
    </w:lvl>
    <w:lvl w:ilvl="1" w:tplc="C80AA9C4">
      <w:numFmt w:val="decimal"/>
      <w:lvlText w:val=""/>
      <w:lvlJc w:val="left"/>
    </w:lvl>
    <w:lvl w:ilvl="2" w:tplc="31305A44">
      <w:numFmt w:val="decimal"/>
      <w:lvlText w:val=""/>
      <w:lvlJc w:val="left"/>
    </w:lvl>
    <w:lvl w:ilvl="3" w:tplc="540822A4">
      <w:numFmt w:val="decimal"/>
      <w:lvlText w:val=""/>
      <w:lvlJc w:val="left"/>
    </w:lvl>
    <w:lvl w:ilvl="4" w:tplc="4ADE9814">
      <w:numFmt w:val="decimal"/>
      <w:lvlText w:val=""/>
      <w:lvlJc w:val="left"/>
    </w:lvl>
    <w:lvl w:ilvl="5" w:tplc="D1EA7894">
      <w:numFmt w:val="decimal"/>
      <w:lvlText w:val=""/>
      <w:lvlJc w:val="left"/>
    </w:lvl>
    <w:lvl w:ilvl="6" w:tplc="3FFAD964">
      <w:numFmt w:val="decimal"/>
      <w:lvlText w:val=""/>
      <w:lvlJc w:val="left"/>
    </w:lvl>
    <w:lvl w:ilvl="7" w:tplc="493E5BBA">
      <w:numFmt w:val="decimal"/>
      <w:lvlText w:val=""/>
      <w:lvlJc w:val="left"/>
    </w:lvl>
    <w:lvl w:ilvl="8" w:tplc="5F76BC0A">
      <w:numFmt w:val="decimal"/>
      <w:lvlText w:val=""/>
      <w:lvlJc w:val="left"/>
    </w:lvl>
  </w:abstractNum>
  <w:abstractNum w:abstractNumId="1" w15:restartNumberingAfterBreak="0">
    <w:nsid w:val="62906E79"/>
    <w:multiLevelType w:val="hybridMultilevel"/>
    <w:tmpl w:val="DE1C9AB6"/>
    <w:lvl w:ilvl="0" w:tplc="DDC09A2E">
      <w:start w:val="1"/>
      <w:numFmt w:val="bullet"/>
      <w:lvlText w:val="●"/>
      <w:lvlJc w:val="left"/>
      <w:pPr>
        <w:ind w:left="720" w:hanging="360"/>
      </w:pPr>
    </w:lvl>
    <w:lvl w:ilvl="1" w:tplc="770099A0">
      <w:start w:val="1"/>
      <w:numFmt w:val="bullet"/>
      <w:lvlText w:val="○"/>
      <w:lvlJc w:val="left"/>
      <w:pPr>
        <w:ind w:left="1440" w:hanging="360"/>
      </w:pPr>
    </w:lvl>
    <w:lvl w:ilvl="2" w:tplc="FCAE223C">
      <w:start w:val="1"/>
      <w:numFmt w:val="bullet"/>
      <w:lvlText w:val="■"/>
      <w:lvlJc w:val="left"/>
      <w:pPr>
        <w:ind w:left="2160" w:hanging="360"/>
      </w:pPr>
    </w:lvl>
    <w:lvl w:ilvl="3" w:tplc="A26EE272">
      <w:start w:val="1"/>
      <w:numFmt w:val="bullet"/>
      <w:lvlText w:val="●"/>
      <w:lvlJc w:val="left"/>
      <w:pPr>
        <w:ind w:left="2880" w:hanging="360"/>
      </w:pPr>
    </w:lvl>
    <w:lvl w:ilvl="4" w:tplc="B286621E">
      <w:start w:val="1"/>
      <w:numFmt w:val="bullet"/>
      <w:lvlText w:val="○"/>
      <w:lvlJc w:val="left"/>
      <w:pPr>
        <w:ind w:left="3600" w:hanging="360"/>
      </w:pPr>
    </w:lvl>
    <w:lvl w:ilvl="5" w:tplc="9D12425A">
      <w:start w:val="1"/>
      <w:numFmt w:val="bullet"/>
      <w:lvlText w:val="■"/>
      <w:lvlJc w:val="left"/>
      <w:pPr>
        <w:ind w:left="4320" w:hanging="360"/>
      </w:pPr>
    </w:lvl>
    <w:lvl w:ilvl="6" w:tplc="FD6A8B0E">
      <w:start w:val="1"/>
      <w:numFmt w:val="bullet"/>
      <w:lvlText w:val="●"/>
      <w:lvlJc w:val="left"/>
      <w:pPr>
        <w:ind w:left="5040" w:hanging="360"/>
      </w:pPr>
    </w:lvl>
    <w:lvl w:ilvl="7" w:tplc="0F6AC216">
      <w:start w:val="1"/>
      <w:numFmt w:val="bullet"/>
      <w:lvlText w:val="●"/>
      <w:lvlJc w:val="left"/>
      <w:pPr>
        <w:ind w:left="5760" w:hanging="360"/>
      </w:pPr>
    </w:lvl>
    <w:lvl w:ilvl="8" w:tplc="733063BC">
      <w:start w:val="1"/>
      <w:numFmt w:val="bullet"/>
      <w:lvlText w:val="●"/>
      <w:lvlJc w:val="left"/>
      <w:pPr>
        <w:ind w:left="6480" w:hanging="360"/>
      </w:pPr>
    </w:lvl>
  </w:abstractNum>
  <w:num w:numId="1" w16cid:durableId="671490007">
    <w:abstractNumId w:val="1"/>
    <w:lvlOverride w:ilvl="0">
      <w:startOverride w:val="1"/>
    </w:lvlOverride>
  </w:num>
  <w:num w:numId="2" w16cid:durableId="7700039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698"/>
    <w:rsid w:val="0006503B"/>
    <w:rsid w:val="000F5C8A"/>
    <w:rsid w:val="00297A3F"/>
    <w:rsid w:val="002C7698"/>
    <w:rsid w:val="00300E6E"/>
    <w:rsid w:val="004B5C13"/>
    <w:rsid w:val="00580403"/>
    <w:rsid w:val="00582B6E"/>
    <w:rsid w:val="005D052B"/>
    <w:rsid w:val="00600146"/>
    <w:rsid w:val="007F1FB6"/>
    <w:rsid w:val="00B55728"/>
    <w:rsid w:val="00C41945"/>
    <w:rsid w:val="00F11BE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5D032BD1"/>
  <w15:docId w15:val="{45933BC4-E8EF-C24E-866D-A4AA1869B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AT"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00" w:after="200"/>
      <w:outlineLvl w:val="0"/>
    </w:pPr>
    <w:rPr>
      <w:b/>
      <w:bCs/>
      <w:color w:val="000000"/>
      <w:sz w:val="36"/>
      <w:szCs w:val="36"/>
    </w:rPr>
  </w:style>
  <w:style w:type="paragraph" w:styleId="berschrift2">
    <w:name w:val="heading 2"/>
    <w:uiPriority w:val="9"/>
    <w:unhideWhenUsed/>
    <w:qFormat/>
    <w:pPr>
      <w:spacing w:before="300" w:after="200"/>
      <w:outlineLvl w:val="1"/>
    </w:pPr>
    <w:rPr>
      <w:b/>
      <w:bCs/>
      <w:color w:val="000000"/>
      <w:sz w:val="28"/>
      <w:szCs w:val="28"/>
    </w:rPr>
  </w:style>
  <w:style w:type="paragraph" w:styleId="berschrift3">
    <w:name w:val="heading 3"/>
    <w:uiPriority w:val="9"/>
    <w:unhideWhenUsed/>
    <w:qFormat/>
    <w:pPr>
      <w:spacing w:before="300" w:after="100"/>
      <w:outlineLvl w:val="2"/>
    </w:pPr>
    <w:rPr>
      <w:b/>
      <w:bCs/>
      <w:color w:val="000000"/>
      <w:sz w:val="26"/>
      <w:szCs w:val="26"/>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paragraph" w:customStyle="1" w:styleId="QuoteText">
    <w:name w:val="Quote Text"/>
    <w:pPr>
      <w:ind w:left="720" w:right="720"/>
    </w:pPr>
    <w:rPr>
      <w:rFonts w:ascii="Georgia" w:eastAsia="Georgia" w:hAnsi="Georgia" w:cs="Georgia"/>
      <w:i/>
      <w:iCs/>
      <w:color w:val="334155"/>
      <w:sz w:val="23"/>
      <w:szCs w:val="23"/>
    </w:rPr>
  </w:style>
  <w:style w:type="paragraph" w:customStyle="1" w:styleId="QuoteAttribution">
    <w:name w:val="Quote Attribution"/>
    <w:pPr>
      <w:ind w:left="720" w:right="720"/>
      <w:jc w:val="right"/>
    </w:pPr>
    <w:rPr>
      <w:color w:val="64748B"/>
      <w:sz w:val="20"/>
      <w:szCs w:val="20"/>
    </w:rPr>
  </w:style>
  <w:style w:type="paragraph" w:customStyle="1" w:styleId="ContextText">
    <w:name w:val="Context Text"/>
    <w:pPr>
      <w:spacing w:before="100" w:after="100"/>
      <w:ind w:left="360" w:right="360"/>
    </w:pPr>
    <w:rPr>
      <w:color w:val="334155"/>
      <w:sz w:val="21"/>
      <w:szCs w:val="21"/>
    </w:rPr>
  </w:style>
  <w:style w:type="paragraph" w:customStyle="1" w:styleId="SourceText">
    <w:name w:val="Source Text"/>
    <w:pPr>
      <w:spacing w:after="200"/>
      <w:ind w:left="360"/>
    </w:pPr>
    <w:rPr>
      <w:i/>
      <w:iCs/>
      <w:color w:val="64748B"/>
      <w:sz w:val="18"/>
      <w:szCs w:val="18"/>
    </w:rPr>
  </w:style>
  <w:style w:type="character" w:styleId="Fett">
    <w:name w:val="Strong"/>
    <w:basedOn w:val="Absatz-Standardschriftart"/>
    <w:uiPriority w:val="22"/>
    <w:qFormat/>
    <w:rsid w:val="007F1F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1073</Words>
  <Characters>6762</Characters>
  <Application>Microsoft Office Word</Application>
  <DocSecurity>0</DocSecurity>
  <Lines>56</Lines>
  <Paragraphs>15</Paragraphs>
  <ScaleCrop>false</ScaleCrop>
  <Company/>
  <LinksUpToDate>false</LinksUpToDate>
  <CharactersWithSpaces>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Orhan Vehabovic</cp:lastModifiedBy>
  <cp:revision>10</cp:revision>
  <dcterms:created xsi:type="dcterms:W3CDTF">2025-12-31T17:35:00Z</dcterms:created>
  <dcterms:modified xsi:type="dcterms:W3CDTF">2026-01-04T10:01:00Z</dcterms:modified>
</cp:coreProperties>
</file>