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Look at this image of Professor Lux, a crazy time traveller with her time machine, and write a story about her in the </w:t>
      </w:r>
      <w:r w:rsidDel="00000000" w:rsidR="00000000" w:rsidRPr="00000000">
        <w:rPr>
          <w:rFonts w:ascii="Calibri" w:cs="Calibri" w:eastAsia="Calibri" w:hAnsi="Calibri"/>
          <w:b w:val="1"/>
          <w:color w:val="262626"/>
          <w:sz w:val="24"/>
          <w:szCs w:val="24"/>
          <w:rtl w:val="0"/>
        </w:rPr>
        <w:t xml:space="preserve">past tense </w:t>
      </w: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(100 words).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color w:val="262626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9050" distT="19050" distL="19050" distR="19050">
            <wp:extent cx="3700463" cy="2214940"/>
            <wp:effectExtent b="0" l="0" r="0" t="0"/>
            <wp:docPr descr="Bildschirmfoto 2025-03-13 um 05.12.28.png" id="1" name="image1.png"/>
            <a:graphic>
              <a:graphicData uri="http://schemas.openxmlformats.org/drawingml/2006/picture">
                <pic:pic>
                  <pic:nvPicPr>
                    <pic:cNvPr descr="Bildschirmfoto 2025-03-13 um 05.12.28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21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Calibri" w:cs="Calibri" w:eastAsia="Calibri" w:hAnsi="Calibri"/>
          <w:color w:val="26262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Think about: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Calibri" w:cs="Calibri" w:eastAsia="Calibri" w:hAnsi="Calibri"/>
          <w:color w:val="262626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What happened when she turned on her time machine?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Calibri" w:cs="Calibri" w:eastAsia="Calibri" w:hAnsi="Calibri"/>
          <w:color w:val="262626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What year in the past or future did she travel to?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Calibri" w:cs="Calibri" w:eastAsia="Calibri" w:hAnsi="Calibri"/>
          <w:color w:val="262626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Why did she build the time machine?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Calibri" w:cs="Calibri" w:eastAsia="Calibri" w:hAnsi="Calibri"/>
          <w:color w:val="262626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Did she want to change something in history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Calibri" w:cs="Calibri" w:eastAsia="Calibri" w:hAnsi="Calibri"/>
          <w:color w:val="262626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Did she meet anyone important?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6262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Tell the story!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