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E077F" w14:textId="77777777" w:rsidR="00AC2CE9" w:rsidRDefault="00F13B38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репозиторий, в котором будет лежать тестовый проект. В проекте должны находиться папки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feature</w:t>
      </w:r>
      <w:r>
        <w:rPr>
          <w:rFonts w:ascii="Times New Roman" w:hAnsi="Times New Roman" w:cs="Times New Roman"/>
          <w:sz w:val="28"/>
          <w:szCs w:val="28"/>
        </w:rPr>
        <w:t xml:space="preserve">, в которой хранится тест-кейс, 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defs</w:t>
      </w:r>
      <w:r>
        <w:rPr>
          <w:rFonts w:ascii="Times New Roman" w:hAnsi="Times New Roman" w:cs="Times New Roman"/>
          <w:sz w:val="28"/>
          <w:szCs w:val="28"/>
        </w:rPr>
        <w:t xml:space="preserve">, в которой будет хранится сам скрипт, и в корне проекта 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requirements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в котором </w:t>
      </w:r>
      <w:r>
        <w:rPr>
          <w:rFonts w:ascii="Times New Roman" w:hAnsi="Times New Roman" w:cs="Times New Roman"/>
          <w:sz w:val="28"/>
          <w:szCs w:val="28"/>
        </w:rPr>
        <w:t>перечислены все используемые библиотеки с их версиями.</w:t>
      </w:r>
    </w:p>
    <w:p w14:paraId="4E429297" w14:textId="414C9559" w:rsidR="00AC2CE9" w:rsidRDefault="00F13B38">
      <w:pPr>
        <w:shd w:val="clear" w:color="auto" w:fill="FFFFFF"/>
        <w:tabs>
          <w:tab w:val="left" w:pos="720"/>
        </w:tabs>
        <w:spacing w:beforeAutospacing="1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6.2.4)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pytest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bdd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4.0.2)</w:t>
      </w:r>
      <w:r w:rsidR="00087A4C" w:rsidRPr="00087A4C">
        <w:rPr>
          <w:rFonts w:ascii="Times New Roman" w:hAnsi="Times New Roman" w:cs="Times New Roman"/>
          <w:sz w:val="28"/>
          <w:szCs w:val="28"/>
        </w:rPr>
        <w:t xml:space="preserve">, </w:t>
      </w:r>
      <w:r w:rsidR="007D0723">
        <w:rPr>
          <w:rFonts w:ascii="Times New Roman" w:hAnsi="Times New Roman" w:cs="Times New Roman"/>
          <w:b/>
          <w:bCs/>
          <w:sz w:val="28"/>
          <w:szCs w:val="28"/>
          <w:lang w:val="en-US"/>
        </w:rPr>
        <w:t>webdriver</w:t>
      </w:r>
      <w:r w:rsidR="007D0723" w:rsidRPr="00087A4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D0723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="007D072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D0723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7D072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D0723" w:rsidRPr="007D0723">
        <w:rPr>
          <w:rFonts w:ascii="Times New Roman" w:hAnsi="Times New Roman" w:cs="Times New Roman"/>
          <w:b/>
          <w:bCs/>
          <w:sz w:val="28"/>
          <w:szCs w:val="28"/>
        </w:rPr>
        <w:t>.4.2</w:t>
      </w:r>
      <w:r w:rsidR="007D072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D0723" w:rsidRPr="007D072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selenium</w:t>
      </w:r>
      <w:r w:rsidR="00087A4C" w:rsidRPr="00087A4C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0723">
        <w:rPr>
          <w:rFonts w:ascii="Times New Roman" w:hAnsi="Times New Roman" w:cs="Times New Roman"/>
          <w:sz w:val="28"/>
          <w:szCs w:val="28"/>
        </w:rPr>
        <w:t xml:space="preserve">а также браузер </w:t>
      </w:r>
      <w:r w:rsidR="007D0723" w:rsidRPr="007D0723">
        <w:rPr>
          <w:rFonts w:ascii="Times New Roman" w:hAnsi="Times New Roman" w:cs="Times New Roman"/>
          <w:b/>
          <w:bCs/>
          <w:sz w:val="28"/>
          <w:szCs w:val="28"/>
          <w:lang w:val="en-US"/>
        </w:rPr>
        <w:t>Chrome</w:t>
      </w:r>
      <w:r w:rsidR="007D0723" w:rsidRPr="007D072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7D0723" w:rsidRPr="007D0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6AFE83A5" w14:textId="77777777" w:rsidR="00AC2CE9" w:rsidRDefault="00F13B38">
      <w:pPr>
        <w:pStyle w:val="a8"/>
        <w:numPr>
          <w:ilvl w:val="0"/>
          <w:numId w:val="1"/>
        </w:numPr>
        <w:shd w:val="clear" w:color="auto" w:fill="FFFFFF"/>
        <w:spacing w:beforeAutospacing="1"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Написать тест-кейс при помощи </w:t>
      </w:r>
      <w:hyperlink r:id="rId5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Gherkin</w:t>
        </w:r>
      </w:hyperlink>
      <w:r>
        <w:rPr>
          <w:rFonts w:ascii="Times New Roman" w:hAnsi="Times New Roman" w:cs="Times New Roman"/>
          <w:sz w:val="28"/>
          <w:szCs w:val="28"/>
        </w:rPr>
        <w:t>:</w:t>
      </w:r>
    </w:p>
    <w:p w14:paraId="410D3426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Открыть браузер и развернуть на весь экран.</w:t>
      </w:r>
    </w:p>
    <w:p w14:paraId="32965C2A" w14:textId="64B1B039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Зайти на </w:t>
      </w:r>
      <w:hyperlink r:id="rId6" w:history="1">
        <w:r w:rsidR="00087A4C" w:rsidRPr="00087A4C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market.yandex.ru</w:t>
        </w:r>
      </w:hyperlink>
    </w:p>
    <w:p w14:paraId="4D5A803D" w14:textId="40973239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разделе «</w:t>
      </w:r>
      <w:r w:rsidR="00087A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Каталог</w:t>
      </w:r>
      <w:r w:rsidR="007D0723" w:rsidRPr="007D072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D072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→</w:t>
      </w:r>
      <w:r w:rsidR="007D0723" w:rsidRPr="007D072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D072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Электроника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выбрать «Смартфоны».</w:t>
      </w:r>
    </w:p>
    <w:p w14:paraId="23F67ADB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Перейти в «Все фильтры».</w:t>
      </w:r>
    </w:p>
    <w:p w14:paraId="41D3DD1B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Задать параметр поиска до 20000 рублей и Диагональ экрана от 3 дюймов.</w:t>
      </w:r>
    </w:p>
    <w:p w14:paraId="77D61B77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Выбрать не менее 5 любых производителей.</w:t>
      </w:r>
    </w:p>
    <w:p w14:paraId="6BE88915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Нажать кнопку «Показать».</w:t>
      </w:r>
    </w:p>
    <w:p w14:paraId="52DFD759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Посчитать кол-во смартфонов на одной странице.</w:t>
      </w:r>
    </w:p>
    <w:p w14:paraId="705560BF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Запомнить последний из списка.</w:t>
      </w:r>
    </w:p>
    <w:p w14:paraId="166D836A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Изменить Сортировку на другую (</w:t>
      </w:r>
      <w:r>
        <w:rPr>
          <w:rFonts w:ascii="Times New Roman" w:hAnsi="Times New Roman" w:cs="Times New Roman"/>
          <w:sz w:val="28"/>
          <w:szCs w:val="28"/>
        </w:rPr>
        <w:t>по цене/</w:t>
      </w:r>
      <w:r>
        <w:rPr>
          <w:rFonts w:ascii="Times New Roman" w:hAnsi="Times New Roman" w:cs="Times New Roman"/>
          <w:sz w:val="28"/>
          <w:szCs w:val="28"/>
        </w:rPr>
        <w:t xml:space="preserve"> по рейтингу/ по скидке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14:paraId="02572F16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Найти и нажать по имени запомненного объекта.</w:t>
      </w:r>
    </w:p>
    <w:p w14:paraId="65B60D98" w14:textId="77777777" w:rsidR="00AC2CE9" w:rsidRDefault="00F13B38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Вывести рейтинг выбранного товара.</w:t>
      </w:r>
    </w:p>
    <w:p w14:paraId="14347FAD" w14:textId="77777777" w:rsidR="00AC2CE9" w:rsidRDefault="00F13B38">
      <w:pPr>
        <w:numPr>
          <w:ilvl w:val="1"/>
          <w:numId w:val="1"/>
        </w:numPr>
        <w:shd w:val="clear" w:color="auto" w:fill="FFFFFF"/>
        <w:spacing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Закрыть браузер.</w:t>
      </w:r>
    </w:p>
    <w:p w14:paraId="3D12D934" w14:textId="24C541B8" w:rsidR="00AC2CE9" w:rsidRDefault="00F13B38" w:rsidP="009112E0">
      <w:pPr>
        <w:pStyle w:val="a8"/>
        <w:numPr>
          <w:ilvl w:val="0"/>
          <w:numId w:val="1"/>
        </w:numPr>
        <w:shd w:val="clear" w:color="auto" w:fill="FFFFFF"/>
        <w:tabs>
          <w:tab w:val="left" w:pos="720"/>
        </w:tabs>
        <w:spacing w:beforeAutospacing="1" w:afterAutospacing="1" w:line="240" w:lineRule="auto"/>
      </w:pPr>
      <w:r w:rsidRPr="009112E0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9112E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pytest</w:t>
      </w:r>
      <w:r w:rsidRPr="009112E0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112E0">
        <w:rPr>
          <w:rFonts w:ascii="Times New Roman" w:hAnsi="Times New Roman" w:cs="Times New Roman"/>
          <w:b/>
          <w:bCs/>
          <w:sz w:val="28"/>
          <w:szCs w:val="28"/>
          <w:lang w:val="en-US"/>
        </w:rPr>
        <w:t>bdd</w:t>
      </w:r>
      <w:r w:rsidRPr="009112E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112E0">
        <w:rPr>
          <w:rFonts w:ascii="Times New Roman" w:hAnsi="Times New Roman" w:cs="Times New Roman"/>
          <w:sz w:val="28"/>
          <w:szCs w:val="28"/>
        </w:rPr>
        <w:t>написать автоматизированный скрипт и связать его с тест-кейсом(</w:t>
      </w:r>
      <w:hyperlink r:id="rId7" w:anchor="readme" w:history="1">
        <w:r w:rsidRPr="009112E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readme</w:t>
        </w:r>
      </w:hyperlink>
      <w:r w:rsidRPr="009112E0">
        <w:rPr>
          <w:rFonts w:ascii="Times New Roman" w:hAnsi="Times New Roman" w:cs="Times New Roman"/>
          <w:sz w:val="28"/>
          <w:szCs w:val="28"/>
        </w:rPr>
        <w:t>).</w:t>
      </w:r>
    </w:p>
    <w:p w14:paraId="17237310" w14:textId="77777777" w:rsidR="00AC2CE9" w:rsidRDefault="00F13B38">
      <w:pPr>
        <w:shd w:val="clear" w:color="auto" w:fill="FFFFFF"/>
        <w:tabs>
          <w:tab w:val="left" w:pos="720"/>
        </w:tabs>
        <w:spacing w:beforeAutospacing="1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Доп. задание: </w:t>
      </w:r>
    </w:p>
    <w:p w14:paraId="4601F81E" w14:textId="77777777" w:rsidR="00AC2CE9" w:rsidRDefault="00F13B38">
      <w:pPr>
        <w:pStyle w:val="a8"/>
        <w:numPr>
          <w:ilvl w:val="0"/>
          <w:numId w:val="2"/>
        </w:numPr>
        <w:shd w:val="clear" w:color="auto" w:fill="FFFFFF"/>
        <w:tabs>
          <w:tab w:val="left" w:pos="720"/>
        </w:tabs>
        <w:spacing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логирование действий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91D234" w14:textId="3F4ADE84" w:rsidR="00AC2CE9" w:rsidRPr="00716DAC" w:rsidRDefault="00F13B38" w:rsidP="00716DAC">
      <w:pPr>
        <w:pStyle w:val="a8"/>
        <w:numPr>
          <w:ilvl w:val="0"/>
          <w:numId w:val="2"/>
        </w:numPr>
        <w:shd w:val="clear" w:color="auto" w:fill="FFFFFF"/>
        <w:tabs>
          <w:tab w:val="left" w:pos="720"/>
        </w:tabs>
        <w:spacing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conftest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, в котором будут определены тестовые конфигурации. Создать минимум 1 </w:t>
      </w:r>
      <w:r>
        <w:rPr>
          <w:rFonts w:ascii="Times New Roman" w:hAnsi="Times New Roman" w:cs="Times New Roman"/>
          <w:sz w:val="28"/>
          <w:szCs w:val="28"/>
          <w:lang w:val="en-US"/>
        </w:rPr>
        <w:t>fixture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A0D87" w14:textId="77777777" w:rsidR="00AC2CE9" w:rsidRPr="00716DAC" w:rsidRDefault="00F13B38" w:rsidP="00716DAC">
      <w:pPr>
        <w:shd w:val="clear" w:color="auto" w:fill="FFFFFF"/>
        <w:tabs>
          <w:tab w:val="left" w:pos="720"/>
        </w:tabs>
        <w:spacing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16DAC">
        <w:rPr>
          <w:rFonts w:ascii="Times New Roman" w:hAnsi="Times New Roman"/>
          <w:b/>
          <w:bCs/>
          <w:sz w:val="28"/>
          <w:szCs w:val="28"/>
        </w:rPr>
        <w:t>Ожи</w:t>
      </w:r>
      <w:r w:rsidRPr="00716DAC">
        <w:rPr>
          <w:rFonts w:ascii="Times New Roman" w:hAnsi="Times New Roman"/>
          <w:b/>
          <w:bCs/>
          <w:sz w:val="28"/>
          <w:szCs w:val="28"/>
        </w:rPr>
        <w:t>даемый результат:</w:t>
      </w:r>
      <w:r w:rsidRPr="00716DAC">
        <w:rPr>
          <w:rFonts w:ascii="Times New Roman" w:hAnsi="Times New Roman"/>
          <w:sz w:val="28"/>
          <w:szCs w:val="28"/>
        </w:rPr>
        <w:t xml:space="preserve"> при клонировании проекта и запуске теста той командой, которая указана в readme тестового проекта кандидата, отобразится браузер и выполнятся действия из тест-кейса, шаги которого описаны выше.  </w:t>
      </w:r>
    </w:p>
    <w:p w14:paraId="6325B89A" w14:textId="77777777" w:rsidR="00AC2CE9" w:rsidRDefault="00AC2CE9">
      <w:pPr>
        <w:pStyle w:val="a8"/>
        <w:shd w:val="clear" w:color="auto" w:fill="FFFFFF"/>
        <w:tabs>
          <w:tab w:val="left" w:pos="720"/>
        </w:tabs>
        <w:spacing w:afterAutospacing="1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AC2CE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21845"/>
    <w:multiLevelType w:val="multilevel"/>
    <w:tmpl w:val="95901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42153C"/>
    <w:multiLevelType w:val="multilevel"/>
    <w:tmpl w:val="923C94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BE04C2"/>
    <w:multiLevelType w:val="multilevel"/>
    <w:tmpl w:val="5A7CA9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E9"/>
    <w:rsid w:val="00087A4C"/>
    <w:rsid w:val="00716DAC"/>
    <w:rsid w:val="007D0723"/>
    <w:rsid w:val="009112E0"/>
    <w:rsid w:val="00AC2CE9"/>
    <w:rsid w:val="00F13B38"/>
    <w:rsid w:val="00F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945F"/>
  <w15:docId w15:val="{98E804DE-A2BB-4D01-98F1-F2E8E4CF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57"/>
    <w:rPr>
      <w:color w:val="0000FF"/>
      <w:u w:val="single"/>
    </w:rPr>
  </w:style>
  <w:style w:type="character" w:styleId="a4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1785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087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ytest-dev/pytest-b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atalia\Downloads\Telegram%20Desktop\market.yandex.ru" TargetMode="External"/><Relationship Id="rId5" Type="http://schemas.openxmlformats.org/officeDocument/2006/relationships/hyperlink" Target="https://wellbehaved.readthedocs.io/Gherki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Астраханцев</dc:creator>
  <dc:description/>
  <cp:lastModifiedBy>Учетная запись Майкрософт</cp:lastModifiedBy>
  <cp:revision>2</cp:revision>
  <dcterms:created xsi:type="dcterms:W3CDTF">2023-05-12T10:45:00Z</dcterms:created>
  <dcterms:modified xsi:type="dcterms:W3CDTF">2023-05-12T10:45:00Z</dcterms:modified>
  <dc:language>en-US</dc:language>
</cp:coreProperties>
</file>