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32E" w:rsidRDefault="00E1332E">
      <w:r>
        <w:t xml:space="preserve">Breakdown/conditioning  functions </w:t>
      </w:r>
    </w:p>
    <w:p w:rsidR="00E1332E" w:rsidRDefault="00E1332E">
      <w:r>
        <w:t>Read in config file with parameters</w:t>
      </w:r>
    </w:p>
    <w:p w:rsidR="00E1332E" w:rsidRDefault="00E1332E">
      <w:proofErr w:type="spellStart"/>
      <w:r>
        <w:t>Initialse</w:t>
      </w:r>
      <w:proofErr w:type="spellEnd"/>
      <w:r>
        <w:t xml:space="preserve"> RF </w:t>
      </w:r>
    </w:p>
    <w:p w:rsidR="00E1332E" w:rsidRDefault="00E1332E">
      <w:r>
        <w:t xml:space="preserve">Set averaging for </w:t>
      </w:r>
      <w:proofErr w:type="spellStart"/>
      <w:r>
        <w:t>cav_rev</w:t>
      </w:r>
      <w:proofErr w:type="spellEnd"/>
      <w:r>
        <w:t xml:space="preserve"> and </w:t>
      </w:r>
      <w:proofErr w:type="spellStart"/>
      <w:r>
        <w:t>cav_fwd</w:t>
      </w:r>
      <w:proofErr w:type="spellEnd"/>
    </w:p>
    <w:p w:rsidR="00E1332E" w:rsidRDefault="00E1332E">
      <w:r>
        <w:t>Monitor traces required for breakdow</w:t>
      </w:r>
      <w:bookmarkStart w:id="0" w:name="_GoBack"/>
      <w:bookmarkEnd w:id="0"/>
      <w:r>
        <w:t>n data</w:t>
      </w:r>
    </w:p>
    <w:p w:rsidR="00E1332E" w:rsidRDefault="00E1332E">
      <w:r>
        <w:t>Set masks (after / before a power increase)</w:t>
      </w:r>
    </w:p>
    <w:p w:rsidR="00E1332E" w:rsidRDefault="00E1332E">
      <w:r>
        <w:t>Set mean trace position for klystron and cavity (fwd  &amp; rev)</w:t>
      </w:r>
    </w:p>
    <w:p w:rsidR="00E1332E" w:rsidRDefault="00E1332E">
      <w:r>
        <w:t xml:space="preserve">Set </w:t>
      </w:r>
      <w:proofErr w:type="spellStart"/>
      <w:r>
        <w:t>monitoringfor</w:t>
      </w:r>
      <w:proofErr w:type="spellEnd"/>
      <w:r>
        <w:t xml:space="preserve"> continuous </w:t>
      </w:r>
      <w:proofErr w:type="spellStart"/>
      <w:r>
        <w:t>acq</w:t>
      </w:r>
      <w:proofErr w:type="spellEnd"/>
    </w:p>
    <w:p w:rsidR="00E1332E" w:rsidRDefault="00E1332E">
      <w:r>
        <w:t xml:space="preserve">Create and Connect up the </w:t>
      </w:r>
      <w:proofErr w:type="spellStart"/>
      <w:r>
        <w:t>gui</w:t>
      </w:r>
      <w:proofErr w:type="spellEnd"/>
    </w:p>
    <w:p w:rsidR="00E1332E" w:rsidRDefault="00E1332E">
      <w:r>
        <w:t xml:space="preserve">Update </w:t>
      </w:r>
      <w:proofErr w:type="spellStart"/>
      <w:r>
        <w:t>gui</w:t>
      </w:r>
      <w:proofErr w:type="spellEnd"/>
      <w:r>
        <w:t xml:space="preserve"> </w:t>
      </w:r>
    </w:p>
    <w:p w:rsidR="00F26A4C" w:rsidRDefault="00734129">
      <w:r>
        <w:t>If we can increase RF:</w:t>
      </w:r>
    </w:p>
    <w:p w:rsidR="00734129" w:rsidRDefault="00734129"/>
    <w:p w:rsidR="00734129" w:rsidRDefault="00734129"/>
    <w:p w:rsidR="00734129" w:rsidRDefault="00734129"/>
    <w:p w:rsidR="00734129" w:rsidRDefault="00734129"/>
    <w:p w:rsidR="00734129" w:rsidRDefault="00734129"/>
    <w:p w:rsidR="00734129" w:rsidRDefault="00734129"/>
    <w:p w:rsidR="00734129" w:rsidRDefault="00734129"/>
    <w:sectPr w:rsidR="00734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129"/>
    <w:rsid w:val="004A2096"/>
    <w:rsid w:val="00734129"/>
    <w:rsid w:val="00E1332E"/>
    <w:rsid w:val="00F2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Daresbury Laboratory (STFC)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2017-11-27T12:09:00Z</dcterms:created>
  <dcterms:modified xsi:type="dcterms:W3CDTF">2017-11-28T12:37:00Z</dcterms:modified>
</cp:coreProperties>
</file>