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5F8CF" w14:textId="4D9EDF2A" w:rsidR="00EC5C03" w:rsidRDefault="00F003E2">
      <w:pPr>
        <w:rPr>
          <w:u w:val="single"/>
        </w:rPr>
      </w:pPr>
      <w:r>
        <w:t xml:space="preserve">Le fonctionnement et la Structure de notre base de </w:t>
      </w:r>
      <w:r w:rsidR="00E37DD4">
        <w:t>données</w:t>
      </w:r>
      <w:r>
        <w:t xml:space="preserve"> est la suivante :</w:t>
      </w:r>
      <w:r>
        <w:br/>
      </w:r>
      <w:r>
        <w:br/>
      </w:r>
      <w:r w:rsidRPr="00F003E2">
        <w:rPr>
          <w:u w:val="single"/>
        </w:rPr>
        <w:t xml:space="preserve">Table : </w:t>
      </w:r>
      <w:proofErr w:type="spellStart"/>
      <w:r w:rsidRPr="00F003E2">
        <w:rPr>
          <w:u w:val="single"/>
        </w:rPr>
        <w:t>custommer</w:t>
      </w:r>
      <w:proofErr w:type="spellEnd"/>
      <w:r w:rsidRPr="00F003E2">
        <w:rPr>
          <w:u w:val="single"/>
        </w:rPr>
        <w:t>, cuisinier et utilisateurs</w:t>
      </w:r>
      <w:r>
        <w:rPr>
          <w:u w:val="single"/>
        </w:rPr>
        <w:br/>
      </w:r>
    </w:p>
    <w:p w14:paraId="7F9B6BD8" w14:textId="49859AEB" w:rsidR="00F003E2" w:rsidRDefault="00F003E2">
      <w:r w:rsidRPr="00F003E2">
        <w:t>Puisqu</w:t>
      </w:r>
      <w:r>
        <w:t xml:space="preserve">’un cuisinier peut </w:t>
      </w:r>
      <w:r w:rsidR="00E37DD4">
        <w:t xml:space="preserve">aussi être </w:t>
      </w:r>
      <w:r>
        <w:t xml:space="preserve">client </w:t>
      </w:r>
      <w:r w:rsidR="00E37DD4">
        <w:t>nous avons choisi de les regrouper dans une table utilisateurs et d’ajouter des Héritages.</w:t>
      </w:r>
      <w:r w:rsidR="00E37DD4">
        <w:br/>
      </w:r>
    </w:p>
    <w:p w14:paraId="0C1C0AC0" w14:textId="28386EF2" w:rsidR="001E781A" w:rsidRDefault="00E37DD4">
      <w:r>
        <w:t xml:space="preserve">Nous savons </w:t>
      </w:r>
      <w:r w:rsidRPr="00E37DD4">
        <w:rPr>
          <w:b/>
          <w:bCs/>
        </w:rPr>
        <w:t xml:space="preserve">qu’il y à une relation 1,1-1,1 entre les tables utilisateurs et </w:t>
      </w:r>
      <w:proofErr w:type="spellStart"/>
      <w:r w:rsidRPr="00E37DD4">
        <w:rPr>
          <w:b/>
          <w:bCs/>
        </w:rPr>
        <w:t>custommer</w:t>
      </w:r>
      <w:proofErr w:type="spellEnd"/>
      <w:r>
        <w:t xml:space="preserve"> et idem pour cuisinier, </w:t>
      </w:r>
      <w:r w:rsidRPr="00E37DD4">
        <w:rPr>
          <w:b/>
          <w:bCs/>
        </w:rPr>
        <w:t xml:space="preserve">mais pour des raisons de </w:t>
      </w:r>
      <w:proofErr w:type="spellStart"/>
      <w:r w:rsidRPr="00E37DD4">
        <w:rPr>
          <w:b/>
          <w:bCs/>
        </w:rPr>
        <w:t>clarité</w:t>
      </w:r>
      <w:proofErr w:type="spellEnd"/>
      <w:r>
        <w:t xml:space="preserve"> du MCD nous avons choisi de </w:t>
      </w:r>
      <w:r w:rsidRPr="00E37DD4">
        <w:rPr>
          <w:b/>
          <w:bCs/>
        </w:rPr>
        <w:t xml:space="preserve">ne pas mettre de </w:t>
      </w:r>
      <w:proofErr w:type="gramStart"/>
      <w:r w:rsidRPr="00E37DD4">
        <w:rPr>
          <w:b/>
          <w:bCs/>
        </w:rPr>
        <w:t>relations réflexive</w:t>
      </w:r>
      <w:proofErr w:type="gramEnd"/>
      <w:r>
        <w:t xml:space="preserve"> de la table utilisateur vers elle-même comme vu en cours. </w:t>
      </w:r>
      <w:r>
        <w:br/>
      </w:r>
      <w:r>
        <w:br/>
        <w:t xml:space="preserve">Les tables </w:t>
      </w:r>
      <w:proofErr w:type="spellStart"/>
      <w:r>
        <w:t>custommer</w:t>
      </w:r>
      <w:proofErr w:type="spellEnd"/>
      <w:r>
        <w:t xml:space="preserve"> et cuisinier héritent donc de tous les attributs de la table utilisateur, elles </w:t>
      </w:r>
      <w:r w:rsidR="00205C9E">
        <w:t xml:space="preserve">ont uniquement un attribut, </w:t>
      </w:r>
      <w:proofErr w:type="gramStart"/>
      <w:r w:rsidR="00205C9E" w:rsidRPr="00205C9E">
        <w:rPr>
          <w:b/>
          <w:bCs/>
          <w:u w:val="single"/>
        </w:rPr>
        <w:t>id</w:t>
      </w:r>
      <w:r w:rsidR="00205C9E">
        <w:t xml:space="preserve">  chacune</w:t>
      </w:r>
      <w:proofErr w:type="gramEnd"/>
      <w:r w:rsidR="00205C9E">
        <w:t xml:space="preserve"> pour identifier chaque client et cuisinier. </w:t>
      </w:r>
      <w:r w:rsidR="00205C9E">
        <w:br/>
      </w:r>
      <w:r w:rsidR="00205C9E">
        <w:br/>
      </w:r>
      <w:r w:rsidR="00205C9E" w:rsidRPr="005B4A5A">
        <w:rPr>
          <w:u w:val="single"/>
        </w:rPr>
        <w:t xml:space="preserve">Table </w:t>
      </w:r>
      <w:proofErr w:type="gramStart"/>
      <w:r w:rsidR="00205C9E" w:rsidRPr="005B4A5A">
        <w:rPr>
          <w:u w:val="single"/>
        </w:rPr>
        <w:t>avis </w:t>
      </w:r>
      <w:r w:rsidR="001E781A" w:rsidRPr="005B4A5A">
        <w:rPr>
          <w:u w:val="single"/>
        </w:rPr>
        <w:t xml:space="preserve"> et</w:t>
      </w:r>
      <w:proofErr w:type="gramEnd"/>
      <w:r w:rsidR="001E781A" w:rsidRPr="005B4A5A">
        <w:rPr>
          <w:u w:val="single"/>
        </w:rPr>
        <w:t xml:space="preserve"> Commande</w:t>
      </w:r>
      <w:r w:rsidR="00205C9E" w:rsidRPr="005B4A5A">
        <w:rPr>
          <w:u w:val="single"/>
        </w:rPr>
        <w:t>:</w:t>
      </w:r>
      <w:r w:rsidR="00205C9E" w:rsidRPr="005B4A5A">
        <w:rPr>
          <w:u w:val="single"/>
        </w:rPr>
        <w:br/>
      </w:r>
      <w:r w:rsidR="001E781A" w:rsidRPr="005B4A5A">
        <w:rPr>
          <w:u w:val="single"/>
        </w:rPr>
        <w:br/>
      </w:r>
      <w:r w:rsidR="001E781A">
        <w:t>L</w:t>
      </w:r>
      <w:r w:rsidR="00205C9E">
        <w:t xml:space="preserve">a table avis à un liens avec la table commande puisqu’un avis porte sur </w:t>
      </w:r>
      <w:r w:rsidR="001E781A">
        <w:t>une commande</w:t>
      </w:r>
      <w:r w:rsidR="00205C9E">
        <w:t xml:space="preserve">. Elle a </w:t>
      </w:r>
      <w:r w:rsidR="001E781A">
        <w:t>tous les attributs nécessaires</w:t>
      </w:r>
      <w:r w:rsidR="00205C9E">
        <w:t xml:space="preserve"> à un avis.</w:t>
      </w:r>
      <w:r w:rsidR="001E781A">
        <w:t xml:space="preserve"> Le client et le cuisinier font un retour et le client donne un nombre d’étoile aux plats reçu.</w:t>
      </w:r>
    </w:p>
    <w:p w14:paraId="265DED48" w14:textId="7CFEC3D0" w:rsidR="005B4A5A" w:rsidRDefault="001E781A">
      <w:r>
        <w:t xml:space="preserve">La table commande est centrale dans notre base de </w:t>
      </w:r>
      <w:proofErr w:type="gramStart"/>
      <w:r>
        <w:t>donnée</w:t>
      </w:r>
      <w:proofErr w:type="gramEnd"/>
      <w:r>
        <w:t xml:space="preserve">. </w:t>
      </w:r>
      <w:r w:rsidR="005B4A5A">
        <w:t>Le client passe une commande préparer par le cuisinier. Cette commande comporte des lignes.</w:t>
      </w:r>
    </w:p>
    <w:p w14:paraId="4FD2E403" w14:textId="5CF05E1C" w:rsidR="005B4A5A" w:rsidRDefault="005B4A5A"/>
    <w:p w14:paraId="786E8C44" w14:textId="5E914BA8" w:rsidR="005B4A5A" w:rsidRDefault="005B4A5A">
      <w:proofErr w:type="gramStart"/>
      <w:r>
        <w:t>table</w:t>
      </w:r>
      <w:proofErr w:type="gramEnd"/>
      <w:r>
        <w:t xml:space="preserve"> ligne de commande et livraison :</w:t>
      </w:r>
    </w:p>
    <w:p w14:paraId="1A3DA0AE" w14:textId="5CCD2E55" w:rsidR="005B4A5A" w:rsidRDefault="005B4A5A">
      <w:r>
        <w:t xml:space="preserve">Chaque ligne de commande à 1 seule livraison et chaque </w:t>
      </w:r>
      <w:proofErr w:type="gramStart"/>
      <w:r>
        <w:t>livraisons</w:t>
      </w:r>
      <w:proofErr w:type="gramEnd"/>
      <w:r>
        <w:t xml:space="preserve"> à au moins 1 ligne de commande.</w:t>
      </w:r>
    </w:p>
    <w:p w14:paraId="6BE36833" w14:textId="4A19E210" w:rsidR="005B4A5A" w:rsidRDefault="005B4A5A">
      <w:r>
        <w:t xml:space="preserve">Les livraisons </w:t>
      </w:r>
      <w:r w:rsidR="0075264D">
        <w:t xml:space="preserve">ont un id, une date et heure de livraison enregistré au moment de </w:t>
      </w:r>
      <w:proofErr w:type="gramStart"/>
      <w:r w:rsidR="0075264D">
        <w:t>la livraisons</w:t>
      </w:r>
      <w:proofErr w:type="gramEnd"/>
    </w:p>
    <w:p w14:paraId="1DEDCE0C" w14:textId="77777777" w:rsidR="0075264D" w:rsidRDefault="0075264D"/>
    <w:p w14:paraId="590C44EE" w14:textId="3A15D8E2" w:rsidR="0075264D" w:rsidRDefault="0075264D">
      <w:proofErr w:type="gramStart"/>
      <w:r>
        <w:t>Tables plat</w:t>
      </w:r>
      <w:proofErr w:type="gramEnd"/>
      <w:r>
        <w:t>, pays et ingrédients :</w:t>
      </w:r>
    </w:p>
    <w:p w14:paraId="6A136A20" w14:textId="167CDAD4" w:rsidR="0075264D" w:rsidRDefault="0075264D">
      <w:r>
        <w:t xml:space="preserve">Chaque plat contient n ingrédient et chaque ingrédient est contenu dans n plats. </w:t>
      </w:r>
    </w:p>
    <w:p w14:paraId="11101E6E" w14:textId="30BF8922" w:rsidR="0075264D" w:rsidRPr="0075264D" w:rsidRDefault="0075264D">
      <w:pPr>
        <w:rPr>
          <w:i/>
          <w:iCs/>
        </w:rPr>
      </w:pPr>
      <w:r>
        <w:t xml:space="preserve">De plus dans l’association contient nous avons ajouter une colonne quantité, comme cela chaque plat à une quantité précise pour chaque </w:t>
      </w:r>
      <w:proofErr w:type="gramStart"/>
      <w:r>
        <w:t>ingrédients</w:t>
      </w:r>
      <w:proofErr w:type="gramEnd"/>
      <w:r>
        <w:t xml:space="preserve"> de sa recette. </w:t>
      </w:r>
      <w:r>
        <w:br/>
      </w:r>
      <w:r>
        <w:br/>
        <w:t xml:space="preserve">La table Pays sert à éviter de dupliquer </w:t>
      </w:r>
      <w:r w:rsidR="00E43853">
        <w:t>des données récurrentes</w:t>
      </w:r>
      <w:r>
        <w:t xml:space="preserve">, puisque les pays sont connus à l’avance. </w:t>
      </w:r>
      <w:r>
        <w:br/>
      </w:r>
      <w:r>
        <w:br/>
        <w:t>Les plats ont une nationalité/origine et les ingrédients une provenance d’importation/</w:t>
      </w:r>
      <w:proofErr w:type="gramStart"/>
      <w:r>
        <w:t>fabrication ,</w:t>
      </w:r>
      <w:proofErr w:type="gramEnd"/>
      <w:r>
        <w:t xml:space="preserve"> d’où leurs liens avec la table pays. </w:t>
      </w:r>
      <w:r>
        <w:br/>
      </w:r>
      <w:r>
        <w:br/>
        <w:t xml:space="preserve">L’attribut </w:t>
      </w:r>
      <w:proofErr w:type="spellStart"/>
      <w:r>
        <w:t>prix_</w:t>
      </w:r>
      <w:proofErr w:type="gramStart"/>
      <w:r>
        <w:t>Kg</w:t>
      </w:r>
      <w:proofErr w:type="spellEnd"/>
      <w:r>
        <w:t xml:space="preserve">  sera</w:t>
      </w:r>
      <w:proofErr w:type="gramEnd"/>
      <w:r>
        <w:t xml:space="preserve"> utile plus tard pour calculer le cout en matière </w:t>
      </w:r>
      <w:r w:rsidR="00B33D48">
        <w:t>première</w:t>
      </w:r>
      <w:r>
        <w:t xml:space="preserve"> de chaque plats et ainsi fixé le </w:t>
      </w:r>
      <w:r w:rsidR="00B33D48">
        <w:t>prix</w:t>
      </w:r>
      <w:r>
        <w:t xml:space="preserve"> de ven</w:t>
      </w:r>
      <w:r w:rsidR="00B33D48">
        <w:t xml:space="preserve">te du plat. </w:t>
      </w:r>
    </w:p>
    <w:p w14:paraId="027F8212" w14:textId="77777777" w:rsidR="005B4A5A" w:rsidRDefault="005B4A5A"/>
    <w:p w14:paraId="63AE3D80" w14:textId="4408039D" w:rsidR="00E37DD4" w:rsidRDefault="001E781A">
      <w:r>
        <w:lastRenderedPageBreak/>
        <w:br/>
      </w:r>
      <w:r>
        <w:br/>
      </w:r>
    </w:p>
    <w:p w14:paraId="59B6BEE3" w14:textId="77777777" w:rsidR="00E37DD4" w:rsidRPr="00F003E2" w:rsidRDefault="00E37DD4"/>
    <w:p w14:paraId="6D8F8C2C" w14:textId="77777777" w:rsidR="00F003E2" w:rsidRDefault="00F003E2"/>
    <w:sectPr w:rsidR="00F0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E2"/>
    <w:rsid w:val="001B0AE3"/>
    <w:rsid w:val="001E781A"/>
    <w:rsid w:val="00205C9E"/>
    <w:rsid w:val="004D4109"/>
    <w:rsid w:val="00521F34"/>
    <w:rsid w:val="005B4A5A"/>
    <w:rsid w:val="005F2B04"/>
    <w:rsid w:val="0075264D"/>
    <w:rsid w:val="009037F5"/>
    <w:rsid w:val="00B33D48"/>
    <w:rsid w:val="00E37DD4"/>
    <w:rsid w:val="00E43853"/>
    <w:rsid w:val="00EC5C03"/>
    <w:rsid w:val="00ED69F3"/>
    <w:rsid w:val="00F0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AEF8"/>
  <w15:chartTrackingRefBased/>
  <w15:docId w15:val="{D10751C1-04D0-4259-A271-F4C8F709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0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0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0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0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03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03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03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03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03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03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03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03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03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0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03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0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DUFOURMANTELLE Nils</dc:creator>
  <cp:keywords/>
  <dc:description/>
  <cp:lastModifiedBy>DUFOURMANTELLE Nils</cp:lastModifiedBy>
  <cp:revision>1</cp:revision>
  <dcterms:created xsi:type="dcterms:W3CDTF">2025-02-28T18:38:00Z</dcterms:created>
  <dcterms:modified xsi:type="dcterms:W3CDTF">2025-03-01T18:27:00Z</dcterms:modified>
</cp:coreProperties>
</file>