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D3102">
      <w:pPr>
        <w:ind w:left="0" w:leftChars="0" w:firstLine="0" w:firstLineChars="0"/>
      </w:pPr>
      <w:bookmarkStart w:id="0" w:name="_GoBack"/>
      <w:bookmarkEnd w:id="0"/>
      <w:r>
        <w:rPr>
          <w:rFonts w:hint="default"/>
          <w:sz w:val="20"/>
          <w:lang w:val="en-US"/>
        </w:rPr>
        <w:t>T.Venkata Gowri sankar</w:t>
      </w:r>
      <w:r>
        <w:rPr>
          <w:sz w:val="20"/>
        </w:rPr>
        <w:t>(192</w:t>
      </w:r>
      <w:r>
        <w:rPr>
          <w:rFonts w:hint="default"/>
          <w:sz w:val="20"/>
          <w:lang w:val="en-US"/>
        </w:rPr>
        <w:t>373025</w:t>
      </w:r>
      <w:r>
        <w:rPr>
          <w:sz w:val="20"/>
        </w:rPr>
        <w:t>)</w:t>
      </w:r>
    </w:p>
    <w:tbl>
      <w:tblPr>
        <w:tblStyle w:val="4"/>
        <w:tblW w:w="9801" w:type="dxa"/>
        <w:tblInd w:w="5" w:type="dxa"/>
        <w:tblLayout w:type="autofit"/>
        <w:tblCellMar>
          <w:top w:w="62" w:type="dxa"/>
          <w:left w:w="108" w:type="dxa"/>
          <w:bottom w:w="0" w:type="dxa"/>
          <w:right w:w="115" w:type="dxa"/>
        </w:tblCellMar>
      </w:tblPr>
      <w:tblGrid>
        <w:gridCol w:w="9801"/>
      </w:tblGrid>
      <w:tr w14:paraId="097E5EAC">
        <w:tblPrEx>
          <w:tblCellMar>
            <w:top w:w="62" w:type="dxa"/>
            <w:left w:w="108" w:type="dxa"/>
            <w:bottom w:w="0" w:type="dxa"/>
            <w:right w:w="115" w:type="dxa"/>
          </w:tblCellMar>
        </w:tblPrEx>
        <w:trPr>
          <w:trHeight w:val="341" w:hRule="atLeast"/>
        </w:trPr>
        <w:tc>
          <w:tcPr>
            <w:tcW w:w="9801" w:type="dxa"/>
            <w:tcBorders>
              <w:top w:val="single" w:color="000000" w:sz="4" w:space="0"/>
              <w:left w:val="single" w:color="000000" w:sz="4" w:space="0"/>
              <w:bottom w:val="single" w:color="000000" w:sz="4" w:space="0"/>
              <w:right w:val="single" w:color="000000" w:sz="4" w:space="0"/>
            </w:tcBorders>
          </w:tcPr>
          <w:p w14:paraId="2FB68E50">
            <w:pPr>
              <w:spacing w:after="0" w:line="240" w:lineRule="auto"/>
              <w:ind w:left="0" w:firstLine="0"/>
            </w:pPr>
            <w:r>
              <w:t xml:space="preserve">EX NO: 3| EXAM REGISTRATION SYSTEM </w:t>
            </w:r>
          </w:p>
        </w:tc>
      </w:tr>
      <w:tr w14:paraId="0DBCE931">
        <w:tblPrEx>
          <w:tblCellMar>
            <w:top w:w="62" w:type="dxa"/>
            <w:left w:w="108" w:type="dxa"/>
            <w:bottom w:w="0" w:type="dxa"/>
            <w:right w:w="115" w:type="dxa"/>
          </w:tblCellMar>
        </w:tblPrEx>
        <w:trPr>
          <w:trHeight w:val="341" w:hRule="atLeast"/>
        </w:trPr>
        <w:tc>
          <w:tcPr>
            <w:tcW w:w="9801" w:type="dxa"/>
            <w:tcBorders>
              <w:top w:val="single" w:color="000000" w:sz="4" w:space="0"/>
              <w:left w:val="single" w:color="000000" w:sz="4" w:space="0"/>
              <w:bottom w:val="single" w:color="000000" w:sz="4" w:space="0"/>
              <w:right w:val="single" w:color="000000" w:sz="4" w:space="0"/>
            </w:tcBorders>
          </w:tcPr>
          <w:p w14:paraId="5002928C">
            <w:pPr>
              <w:spacing w:after="0" w:line="240" w:lineRule="auto"/>
              <w:ind w:left="0" w:firstLine="0"/>
            </w:pPr>
            <w:r>
              <w:t xml:space="preserve">DATE:     | </w:t>
            </w:r>
          </w:p>
        </w:tc>
      </w:tr>
    </w:tbl>
    <w:p w14:paraId="234AB898">
      <w:pPr>
        <w:spacing w:after="156"/>
        <w:ind w:left="0" w:firstLine="0"/>
      </w:pPr>
      <w:r>
        <w:t xml:space="preserve"> </w:t>
      </w:r>
    </w:p>
    <w:p w14:paraId="0498771D">
      <w:pPr>
        <w:spacing w:after="158"/>
        <w:ind w:left="-5" w:right="44"/>
      </w:pPr>
      <w:r>
        <w:t xml:space="preserve">AIM: </w:t>
      </w:r>
    </w:p>
    <w:p w14:paraId="681E497B">
      <w:pPr>
        <w:spacing w:after="158" w:line="358" w:lineRule="auto"/>
        <w:ind w:left="-5" w:right="44"/>
      </w:pPr>
      <w:r>
        <w:t xml:space="preserve">To draw the diagrams [use case, activity, sequence, collaboration, class, statechart, component, deployment, package] for the Exam registration system. </w:t>
      </w:r>
    </w:p>
    <w:p w14:paraId="6CF5EB7E">
      <w:pPr>
        <w:spacing w:after="273"/>
        <w:ind w:left="0" w:firstLine="0"/>
      </w:pPr>
      <w:r>
        <w:t xml:space="preserve"> </w:t>
      </w:r>
    </w:p>
    <w:p w14:paraId="31582B9F">
      <w:pPr>
        <w:ind w:left="-5" w:right="44"/>
      </w:pPr>
      <w:r>
        <w:t xml:space="preserve">SL.NO SOFTWARE REQUIREMENTS SPECIFICATION </w:t>
      </w:r>
    </w:p>
    <w:p w14:paraId="1E8E4D81">
      <w:pPr>
        <w:ind w:left="-5" w:right="44"/>
      </w:pPr>
      <w:r>
        <w:t xml:space="preserve">1.0 Hardware Requirements </w:t>
      </w:r>
    </w:p>
    <w:p w14:paraId="54400010">
      <w:pPr>
        <w:ind w:left="-5" w:right="44"/>
      </w:pPr>
      <w:r>
        <w:t xml:space="preserve">1.1 Software Requirements </w:t>
      </w:r>
    </w:p>
    <w:p w14:paraId="364F5A7A">
      <w:pPr>
        <w:ind w:left="-5" w:right="44"/>
      </w:pPr>
      <w:r>
        <w:t xml:space="preserve">1.2 Problem Analysis and Project Plan </w:t>
      </w:r>
    </w:p>
    <w:p w14:paraId="1D4ECD0B">
      <w:pPr>
        <w:ind w:left="-5" w:right="44"/>
      </w:pPr>
      <w:r>
        <w:t xml:space="preserve">1.3 Project Description </w:t>
      </w:r>
    </w:p>
    <w:p w14:paraId="731CE6D9">
      <w:pPr>
        <w:ind w:left="-5" w:right="44"/>
      </w:pPr>
      <w:r>
        <w:t xml:space="preserve">1.4 Reference </w:t>
      </w:r>
    </w:p>
    <w:p w14:paraId="36D11A74">
      <w:pPr>
        <w:spacing w:after="274"/>
        <w:ind w:left="0" w:firstLine="0"/>
      </w:pPr>
      <w:r>
        <w:t xml:space="preserve"> </w:t>
      </w:r>
    </w:p>
    <w:p w14:paraId="0EF0A54B">
      <w:pPr>
        <w:ind w:left="-5" w:right="44"/>
      </w:pPr>
      <w:r>
        <w:t xml:space="preserve">1.0 HARDWARE REQUIREMENTS: </w:t>
      </w:r>
    </w:p>
    <w:p w14:paraId="4101D6DC">
      <w:pPr>
        <w:ind w:left="-5" w:right="44"/>
      </w:pPr>
      <w:r>
        <w:t xml:space="preserve">Intel Pentium Processor I3/I5 </w:t>
      </w:r>
    </w:p>
    <w:p w14:paraId="7E9C7AA1">
      <w:pPr>
        <w:ind w:left="-5" w:right="44"/>
      </w:pPr>
      <w:r>
        <w:t xml:space="preserve">1.1 SOFTWARE REQUIREMENTS: </w:t>
      </w:r>
    </w:p>
    <w:p w14:paraId="541961FB">
      <w:pPr>
        <w:ind w:left="-5" w:right="44"/>
      </w:pPr>
      <w:r>
        <w:t xml:space="preserve">Rational rose / Argo UML </w:t>
      </w:r>
    </w:p>
    <w:p w14:paraId="6CD0BECF">
      <w:pPr>
        <w:spacing w:after="276"/>
        <w:ind w:left="0" w:firstLine="0"/>
      </w:pPr>
      <w:r>
        <w:t xml:space="preserve"> </w:t>
      </w:r>
    </w:p>
    <w:p w14:paraId="1F35093B">
      <w:pPr>
        <w:ind w:left="-5" w:right="44"/>
      </w:pPr>
      <w:r>
        <w:t xml:space="preserve">1.2 PROBLEM ANALYSIS AND PROJECT PLANNING </w:t>
      </w:r>
    </w:p>
    <w:p w14:paraId="50AFE3FD">
      <w:pPr>
        <w:spacing w:after="157" w:line="358" w:lineRule="auto"/>
        <w:ind w:left="-5" w:right="55"/>
        <w:jc w:val="both"/>
      </w:pPr>
      <w:r>
        <w:t xml:space="preserve">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 </w:t>
      </w:r>
    </w:p>
    <w:p w14:paraId="06CA4CA9">
      <w:pPr>
        <w:spacing w:after="0"/>
        <w:ind w:left="0" w:firstLine="0"/>
      </w:pPr>
      <w:r>
        <w:t xml:space="preserve"> </w:t>
      </w:r>
    </w:p>
    <w:p w14:paraId="19EBAA84">
      <w:pPr>
        <w:ind w:left="-5" w:right="44"/>
      </w:pPr>
      <w:r>
        <w:t xml:space="preserve">1.3 PROJECT DESCRIPTION: </w:t>
      </w:r>
    </w:p>
    <w:p w14:paraId="00F9497F">
      <w:pPr>
        <w:spacing w:after="157" w:line="358" w:lineRule="auto"/>
        <w:ind w:left="-5" w:right="55"/>
        <w:jc w:val="both"/>
      </w:pPr>
      <w: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approval .Then the hall ticket will be issued from the office to the candidate. </w:t>
      </w:r>
    </w:p>
    <w:p w14:paraId="768541CF">
      <w:pPr>
        <w:spacing w:after="273"/>
        <w:ind w:left="0" w:firstLine="0"/>
      </w:pPr>
      <w:r>
        <w:t xml:space="preserve"> </w:t>
      </w:r>
    </w:p>
    <w:p w14:paraId="713A96A3">
      <w:pPr>
        <w:ind w:left="-5" w:right="44"/>
      </w:pPr>
      <w:r>
        <w:t xml:space="preserve">1.4 REFERENCES: </w:t>
      </w:r>
    </w:p>
    <w:p w14:paraId="6FB1DAEE">
      <w:pPr>
        <w:ind w:left="-5" w:right="44"/>
      </w:pPr>
      <w:r>
        <w:t xml:space="preserve">IEEE Software Requirement Specification format. </w:t>
      </w:r>
    </w:p>
    <w:p w14:paraId="1528D613">
      <w:pPr>
        <w:spacing w:after="273"/>
        <w:ind w:left="0" w:firstLine="0"/>
      </w:pPr>
      <w:r>
        <w:t xml:space="preserve"> </w:t>
      </w:r>
    </w:p>
    <w:p w14:paraId="5AA942E2">
      <w:pPr>
        <w:ind w:left="-5" w:right="44"/>
      </w:pPr>
      <w:r>
        <w:t xml:space="preserve">USE CASE DIAGRAM: </w:t>
      </w:r>
    </w:p>
    <w:p w14:paraId="2A77C9D8">
      <w:pPr>
        <w:spacing w:after="0" w:line="495" w:lineRule="auto"/>
        <w:ind w:left="-5" w:right="1619"/>
      </w:pPr>
      <w:r>
        <w:t xml:space="preserve">This diagram will contain the actors, use cases which are given below Actors: Student, educational officer.. </w:t>
      </w:r>
    </w:p>
    <w:p w14:paraId="508732F8">
      <w:pPr>
        <w:ind w:left="-5" w:right="44"/>
      </w:pPr>
      <w:r>
        <w:t xml:space="preserve">Use case: Student details, student photo, student proof submission of proof </w:t>
      </w:r>
    </w:p>
    <w:p w14:paraId="6DBB2337">
      <w:pPr>
        <w:spacing w:after="216"/>
        <w:ind w:left="-5" w:right="44"/>
      </w:pPr>
      <w:r>
        <w:t xml:space="preserve">,verification of proof, payment of fees, issue of hall ticket </w:t>
      </w:r>
    </w:p>
    <w:p w14:paraId="3F42EDFD">
      <w:pPr>
        <w:spacing w:after="218"/>
        <w:ind w:left="0" w:firstLine="0"/>
        <w:jc w:val="right"/>
      </w:pPr>
      <w:r>
        <w:drawing>
          <wp:inline distT="0" distB="0" distL="0" distR="0">
            <wp:extent cx="5731510" cy="322389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05B0EA3D">
      <w:pPr>
        <w:ind w:left="-5" w:right="44"/>
      </w:pPr>
      <w:r>
        <w:t xml:space="preserve">CLASS DIAGRAM: </w:t>
      </w:r>
    </w:p>
    <w:p w14:paraId="6F16EC24">
      <w:pPr>
        <w:ind w:left="-5" w:right="44"/>
      </w:pPr>
      <w:r>
        <w:t xml:space="preserve">This diagram consists of the following classes, attributes and their operations </w:t>
      </w:r>
    </w:p>
    <w:p w14:paraId="5D6E13F1">
      <w:pPr>
        <w:ind w:left="-5" w:right="44"/>
      </w:pPr>
      <w:r>
        <w:t xml:space="preserve">CLASSES ATTRIBUTES OPERATIONS </w:t>
      </w:r>
    </w:p>
    <w:p w14:paraId="62FFEFEC">
      <w:pPr>
        <w:ind w:left="-5" w:right="44"/>
      </w:pPr>
      <w:r>
        <w:t xml:space="preserve">Central educational system Student details Print hall ticket(), </w:t>
      </w:r>
    </w:p>
    <w:p w14:paraId="0FA415BE">
      <w:pPr>
        <w:ind w:left="-5" w:right="44"/>
      </w:pPr>
      <w:r>
        <w:t xml:space="preserve">Issue hall ticket() </w:t>
      </w:r>
    </w:p>
    <w:p w14:paraId="24E2C7CE">
      <w:pPr>
        <w:spacing w:after="276"/>
        <w:ind w:left="0" w:firstLine="0"/>
      </w:pPr>
      <w:r>
        <w:t xml:space="preserve"> </w:t>
      </w:r>
    </w:p>
    <w:p w14:paraId="2B180301">
      <w:pPr>
        <w:ind w:left="-5" w:right="44"/>
      </w:pPr>
      <w:r>
        <w:t xml:space="preserve">Stud Submit details, </w:t>
      </w:r>
    </w:p>
    <w:p w14:paraId="5337F6AF">
      <w:pPr>
        <w:ind w:left="-5" w:right="44"/>
      </w:pPr>
      <w:r>
        <w:t xml:space="preserve">Submit photo </w:t>
      </w:r>
    </w:p>
    <w:p w14:paraId="24FF6FB1">
      <w:pPr>
        <w:spacing w:after="274"/>
        <w:ind w:left="0" w:firstLine="0"/>
      </w:pPr>
      <w:r>
        <w:t xml:space="preserve"> </w:t>
      </w:r>
    </w:p>
    <w:p w14:paraId="766CA427">
      <w:pPr>
        <w:ind w:left="-5" w:right="44"/>
      </w:pPr>
      <w:r>
        <w:t xml:space="preserve">Payment of fees() </w:t>
      </w:r>
    </w:p>
    <w:p w14:paraId="40E2579E">
      <w:pPr>
        <w:ind w:left="-5" w:right="44"/>
      </w:pPr>
      <w:r>
        <w:t xml:space="preserve">Edu officer Enter details Issue hall ticket(), </w:t>
      </w:r>
    </w:p>
    <w:p w14:paraId="46480E28">
      <w:pPr>
        <w:spacing w:after="217"/>
        <w:ind w:left="-5" w:right="44"/>
      </w:pPr>
      <w:r>
        <w:t xml:space="preserve">Verify proof() </w:t>
      </w:r>
    </w:p>
    <w:p w14:paraId="5553F27E">
      <w:pPr>
        <w:spacing w:after="219"/>
        <w:ind w:left="0" w:firstLine="0"/>
        <w:jc w:val="right"/>
      </w:pPr>
      <w:r>
        <w:drawing>
          <wp:inline distT="0" distB="0" distL="0" distR="0">
            <wp:extent cx="5731510" cy="32238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108A9D13">
      <w:pPr>
        <w:spacing w:after="273"/>
        <w:ind w:left="0" w:firstLine="0"/>
      </w:pPr>
      <w:r>
        <w:t xml:space="preserve"> </w:t>
      </w:r>
    </w:p>
    <w:p w14:paraId="30B89874">
      <w:pPr>
        <w:ind w:left="-5" w:right="44"/>
      </w:pPr>
      <w:r>
        <w:t xml:space="preserve">ACTIVITY DIAGRAM: </w:t>
      </w:r>
    </w:p>
    <w:p w14:paraId="34BD569C">
      <w:pPr>
        <w:spacing w:after="0" w:line="495" w:lineRule="auto"/>
        <w:ind w:left="-5" w:right="44"/>
      </w:pPr>
      <w:r>
        <w:t xml:space="preserve">This diagram will have the activities as Start point, End point, Decision boxes as given below: </w:t>
      </w:r>
    </w:p>
    <w:p w14:paraId="5EB0688D">
      <w:pPr>
        <w:spacing w:after="0"/>
        <w:ind w:left="0" w:firstLine="0"/>
      </w:pPr>
      <w:r>
        <w:t xml:space="preserve"> </w:t>
      </w:r>
    </w:p>
    <w:p w14:paraId="30A7C6CF">
      <w:pPr>
        <w:spacing w:after="0" w:line="495" w:lineRule="auto"/>
        <w:ind w:left="-5" w:right="638"/>
      </w:pPr>
      <w:r>
        <w:t xml:space="preserve">Activities: Enter student details , submit student proof and photo, payment of fees, issue of hall ticket. </w:t>
      </w:r>
    </w:p>
    <w:p w14:paraId="2F82C805">
      <w:pPr>
        <w:spacing w:after="217"/>
        <w:ind w:left="-5" w:right="44"/>
      </w:pPr>
      <w:r>
        <w:t xml:space="preserve">Decision box: Verification of proof. </w:t>
      </w:r>
    </w:p>
    <w:p w14:paraId="474032F8">
      <w:pPr>
        <w:spacing w:after="218"/>
        <w:ind w:left="0" w:firstLine="0"/>
        <w:jc w:val="right"/>
      </w:pPr>
      <w:r>
        <w:drawing>
          <wp:inline distT="0" distB="0" distL="0" distR="0">
            <wp:extent cx="5731510" cy="32238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04F0350E">
      <w:pPr>
        <w:spacing w:after="276"/>
        <w:ind w:left="0" w:firstLine="0"/>
      </w:pPr>
      <w:r>
        <w:t xml:space="preserve"> </w:t>
      </w:r>
    </w:p>
    <w:p w14:paraId="0E300F37">
      <w:pPr>
        <w:ind w:left="-5" w:right="44"/>
      </w:pPr>
      <w:r>
        <w:t xml:space="preserve">SEQUENCE DIAGRAM: </w:t>
      </w:r>
    </w:p>
    <w:p w14:paraId="64C45C23">
      <w:pPr>
        <w:ind w:left="-5" w:right="44"/>
      </w:pPr>
      <w:r>
        <w:t xml:space="preserve">This diagram consists of the objects, messages and return messages. </w:t>
      </w:r>
    </w:p>
    <w:p w14:paraId="5C0F9C88">
      <w:pPr>
        <w:spacing w:after="215"/>
        <w:ind w:left="-5" w:right="44"/>
      </w:pPr>
      <w:r>
        <w:t xml:space="preserve">Object: student, educational officer, central education system. </w:t>
      </w:r>
    </w:p>
    <w:p w14:paraId="5DF4E3DF">
      <w:pPr>
        <w:spacing w:after="0"/>
        <w:ind w:left="0" w:right="804" w:firstLine="0"/>
        <w:jc w:val="right"/>
      </w:pPr>
      <w:r>
        <w:drawing>
          <wp:inline distT="0" distB="0" distL="0" distR="0">
            <wp:extent cx="5222875" cy="266128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9"/>
                    <a:stretch>
                      <a:fillRect/>
                    </a:stretch>
                  </pic:blipFill>
                  <pic:spPr>
                    <a:xfrm>
                      <a:off x="0" y="0"/>
                      <a:ext cx="5222875" cy="2661793"/>
                    </a:xfrm>
                    <a:prstGeom prst="rect">
                      <a:avLst/>
                    </a:prstGeom>
                  </pic:spPr>
                </pic:pic>
              </a:graphicData>
            </a:graphic>
          </wp:inline>
        </w:drawing>
      </w:r>
      <w:r>
        <w:t xml:space="preserve"> </w:t>
      </w:r>
    </w:p>
    <w:p w14:paraId="16D6D362">
      <w:pPr>
        <w:spacing w:after="274"/>
        <w:ind w:left="0" w:firstLine="0"/>
      </w:pPr>
      <w:r>
        <w:t xml:space="preserve"> </w:t>
      </w:r>
    </w:p>
    <w:p w14:paraId="4A780342">
      <w:pPr>
        <w:ind w:left="-5" w:right="44"/>
      </w:pPr>
      <w:r>
        <w:t xml:space="preserve">COLLABORATION DIAGRAM: </w:t>
      </w:r>
    </w:p>
    <w:p w14:paraId="7921DEB4">
      <w:pPr>
        <w:spacing w:after="0" w:line="495" w:lineRule="auto"/>
        <w:ind w:left="-5" w:right="266"/>
      </w:pPr>
      <w:r>
        <w:t xml:space="preserve">This diagram contains the objects and actors. This will be obtained by the completion of the sequence diagram and pressing the F5 key. </w:t>
      </w:r>
    </w:p>
    <w:p w14:paraId="23699687">
      <w:pPr>
        <w:spacing w:after="218"/>
        <w:ind w:left="0" w:firstLine="0"/>
        <w:jc w:val="right"/>
      </w:pPr>
      <w:r>
        <w:drawing>
          <wp:inline distT="0" distB="0" distL="0" distR="0">
            <wp:extent cx="5731510" cy="322389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24C08BB1">
      <w:pPr>
        <w:spacing w:after="273"/>
        <w:ind w:left="0" w:firstLine="0"/>
      </w:pPr>
      <w:r>
        <w:t xml:space="preserve"> </w:t>
      </w:r>
    </w:p>
    <w:p w14:paraId="09BBC631">
      <w:pPr>
        <w:ind w:left="-5" w:right="44"/>
      </w:pPr>
      <w:r>
        <w:t xml:space="preserve">STATE CHART DIAGRAM: </w:t>
      </w:r>
    </w:p>
    <w:p w14:paraId="03AF04D2">
      <w:pPr>
        <w:spacing w:line="495"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6C58968C">
      <w:pPr>
        <w:spacing w:after="216"/>
        <w:ind w:left="0" w:right="1406" w:firstLine="0"/>
        <w:jc w:val="right"/>
      </w:pPr>
      <w:r>
        <w:drawing>
          <wp:inline distT="0" distB="0" distL="0" distR="0">
            <wp:extent cx="4840605" cy="272288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11"/>
                    <a:stretch>
                      <a:fillRect/>
                    </a:stretch>
                  </pic:blipFill>
                  <pic:spPr>
                    <a:xfrm>
                      <a:off x="0" y="0"/>
                      <a:ext cx="4840732" cy="2722880"/>
                    </a:xfrm>
                    <a:prstGeom prst="rect">
                      <a:avLst/>
                    </a:prstGeom>
                  </pic:spPr>
                </pic:pic>
              </a:graphicData>
            </a:graphic>
          </wp:inline>
        </w:drawing>
      </w:r>
      <w:r>
        <w:t xml:space="preserve"> </w:t>
      </w:r>
    </w:p>
    <w:p w14:paraId="1D9463C9">
      <w:pPr>
        <w:spacing w:after="273"/>
        <w:ind w:left="0" w:firstLine="0"/>
      </w:pPr>
      <w:r>
        <w:t xml:space="preserve"> </w:t>
      </w:r>
    </w:p>
    <w:p w14:paraId="60C4D149">
      <w:pPr>
        <w:ind w:left="-5" w:right="44"/>
      </w:pPr>
      <w:r>
        <w:t xml:space="preserve">COMPONENT DIAGRAM: </w:t>
      </w:r>
    </w:p>
    <w:p w14:paraId="799DD15B">
      <w:pPr>
        <w:spacing w:after="0" w:line="496" w:lineRule="auto"/>
        <w:ind w:left="-5" w:right="44"/>
      </w:pPr>
      <w:r>
        <w:t xml:space="preserve">The component diagram's main purpose is to show the structural relationships between the components of a system. It is represented by boxed figure. Dependencies are represented by communication association </w:t>
      </w:r>
    </w:p>
    <w:p w14:paraId="36758938">
      <w:pPr>
        <w:spacing w:after="218"/>
        <w:ind w:left="0" w:firstLine="0"/>
        <w:jc w:val="right"/>
      </w:pPr>
      <w:r>
        <w:drawing>
          <wp:inline distT="0" distB="0" distL="0" distR="0">
            <wp:extent cx="5731510" cy="322389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561DF83E">
      <w:pPr>
        <w:spacing w:after="273"/>
        <w:ind w:left="0" w:firstLine="0"/>
      </w:pPr>
      <w:r>
        <w:t xml:space="preserve"> </w:t>
      </w:r>
    </w:p>
    <w:p w14:paraId="56C946A0">
      <w:pPr>
        <w:ind w:left="-5" w:right="44"/>
      </w:pPr>
      <w:r>
        <w:t xml:space="preserve">DEPLOYMENT DIAGRAM: </w:t>
      </w:r>
    </w:p>
    <w:p w14:paraId="02A75BBE">
      <w:pPr>
        <w:spacing w:after="0" w:line="495" w:lineRule="auto"/>
        <w:ind w:left="-5" w:right="44"/>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dimensional box. Dependencies are represented by communication association. </w:t>
      </w:r>
    </w:p>
    <w:p w14:paraId="697745E9">
      <w:pPr>
        <w:spacing w:after="218"/>
        <w:ind w:left="0" w:right="1380" w:firstLine="0"/>
        <w:jc w:val="right"/>
      </w:pPr>
      <w:r>
        <w:drawing>
          <wp:inline distT="0" distB="0" distL="0" distR="0">
            <wp:extent cx="4856480" cy="273177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3"/>
                    <a:stretch>
                      <a:fillRect/>
                    </a:stretch>
                  </pic:blipFill>
                  <pic:spPr>
                    <a:xfrm>
                      <a:off x="0" y="0"/>
                      <a:ext cx="4856480" cy="2731770"/>
                    </a:xfrm>
                    <a:prstGeom prst="rect">
                      <a:avLst/>
                    </a:prstGeom>
                  </pic:spPr>
                </pic:pic>
              </a:graphicData>
            </a:graphic>
          </wp:inline>
        </w:drawing>
      </w:r>
      <w:r>
        <w:t xml:space="preserve"> </w:t>
      </w:r>
    </w:p>
    <w:p w14:paraId="1FC1FD33">
      <w:pPr>
        <w:ind w:left="-5" w:right="44"/>
      </w:pPr>
      <w:r>
        <w:t xml:space="preserve">PACKAGE DIAGRAM </w:t>
      </w:r>
    </w:p>
    <w:p w14:paraId="701B5A2D">
      <w:pPr>
        <w:spacing w:after="79" w:line="427" w:lineRule="auto"/>
        <w:ind w:left="-5" w:right="55"/>
        <w:jc w:val="both"/>
      </w:pPr>
      <w:r>
        <w:t xml:space="preserve">A package diagram in unified modelling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w:t>
      </w:r>
    </w:p>
    <w:p w14:paraId="645F6994">
      <w:pPr>
        <w:spacing w:line="495" w:lineRule="auto"/>
        <w:ind w:left="-5" w:right="2668"/>
      </w:pPr>
      <w:r>
        <w:t xml:space="preserve">(CPDs), or groups of processors in Deployment Diagrams (DPDs). There are three types of layer. They are o User interface layer o Domain layer o Technical services layer </w:t>
      </w:r>
    </w:p>
    <w:p w14:paraId="3B624F12">
      <w:pPr>
        <w:spacing w:after="218"/>
        <w:ind w:left="0" w:firstLine="0"/>
        <w:jc w:val="right"/>
      </w:pPr>
      <w:r>
        <w:drawing>
          <wp:inline distT="0" distB="0" distL="0" distR="0">
            <wp:extent cx="5731510" cy="307403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4"/>
                    <a:stretch>
                      <a:fillRect/>
                    </a:stretch>
                  </pic:blipFill>
                  <pic:spPr>
                    <a:xfrm>
                      <a:off x="0" y="0"/>
                      <a:ext cx="5731510" cy="3074035"/>
                    </a:xfrm>
                    <a:prstGeom prst="rect">
                      <a:avLst/>
                    </a:prstGeom>
                  </pic:spPr>
                </pic:pic>
              </a:graphicData>
            </a:graphic>
          </wp:inline>
        </w:drawing>
      </w:r>
      <w:r>
        <w:t xml:space="preserve"> </w:t>
      </w:r>
    </w:p>
    <w:p w14:paraId="45804C7E">
      <w:pPr>
        <w:ind w:left="-5" w:right="44"/>
      </w:pPr>
      <w:r>
        <w:t xml:space="preserve">RESULT: </w:t>
      </w:r>
    </w:p>
    <w:p w14:paraId="66034747">
      <w:pPr>
        <w:spacing w:line="356" w:lineRule="auto"/>
        <w:ind w:left="-5" w:right="44"/>
      </w:pPr>
      <w:r>
        <w:t xml:space="preserve">Thus the diagrams [use case, activity, sequence, collaboration, class, state chart, component, deployment, package] for the Exam registration system. </w:t>
      </w:r>
    </w:p>
    <w:sectPr>
      <w:pgSz w:w="11906" w:h="16838"/>
      <w:pgMar w:top="1440" w:right="1376" w:bottom="162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39A"/>
    <w:rsid w:val="0046439A"/>
    <w:rsid w:val="00933A35"/>
    <w:rsid w:val="00B4176F"/>
    <w:rsid w:val="170A63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2" w:line="259" w:lineRule="auto"/>
      <w:ind w:left="10" w:hanging="10"/>
    </w:pPr>
    <w:rPr>
      <w:rFonts w:ascii="Times New Roman" w:hAnsi="Times New Roman" w:eastAsia="Times New Roman" w:cs="Times New Roman"/>
      <w:color w:val="000000"/>
      <w:sz w:val="24"/>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647</Words>
  <Characters>3694</Characters>
  <Lines>30</Lines>
  <Paragraphs>8</Paragraphs>
  <TotalTime>14</TotalTime>
  <ScaleCrop>false</ScaleCrop>
  <LinksUpToDate>false</LinksUpToDate>
  <CharactersWithSpaces>4333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2025-12-27T06:53:00Z</dcterms:created>
  <dc:creator>dhanu shree</dc:creator>
  <cp:lastModifiedBy>WPS_1713240384</cp:lastModifiedBy>
  <dcterms:modified xsi:type="dcterms:W3CDTF">2025-12-29T04:55:13Z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1807FEB3C82B4D8BA2850D0427109144_13</vt:lpwstr>
  </property>
</Properties>
</file>