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F941" w14:textId="77777777" w:rsidR="009D4C84" w:rsidRDefault="009D4C84">
      <w:pPr>
        <w:spacing w:after="2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77897D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342"/>
            <w:tcMar>
              <w:top w:w="500" w:type="dxa"/>
              <w:left w:w="500" w:type="dxa"/>
              <w:bottom w:w="500" w:type="dxa"/>
              <w:right w:w="500" w:type="dxa"/>
            </w:tcMar>
          </w:tcPr>
          <w:p w14:paraId="3B4B1CCA" w14:textId="77777777" w:rsidR="009D4C84" w:rsidRDefault="00000000">
            <w:pPr>
              <w:spacing w:after="160"/>
              <w:jc w:val="center"/>
            </w:pPr>
            <w:proofErr w:type="gramStart"/>
            <w:r>
              <w:rPr>
                <w:b/>
                <w:bCs/>
                <w:caps/>
                <w:color w:val="D6EBFF"/>
                <w:sz w:val="26"/>
                <w:szCs w:val="26"/>
              </w:rPr>
              <w:t>🏥  HEALTHCARE</w:t>
            </w:r>
            <w:proofErr w:type="gramEnd"/>
            <w:r>
              <w:rPr>
                <w:b/>
                <w:bCs/>
                <w:caps/>
                <w:color w:val="D6EBFF"/>
                <w:sz w:val="26"/>
                <w:szCs w:val="26"/>
              </w:rPr>
              <w:t xml:space="preserve"> INSURANCE</w:t>
            </w:r>
          </w:p>
          <w:p w14:paraId="4B9C33B2" w14:textId="77777777" w:rsidR="009D4C84" w:rsidRDefault="00000000">
            <w:pPr>
              <w:spacing w:after="200"/>
              <w:jc w:val="center"/>
            </w:pPr>
            <w:r>
              <w:rPr>
                <w:b/>
                <w:bCs/>
                <w:color w:val="FFFFFF"/>
                <w:sz w:val="56"/>
                <w:szCs w:val="56"/>
              </w:rPr>
              <w:t>Azure Data Engineering Platform</w:t>
            </w:r>
          </w:p>
          <w:p w14:paraId="427803FD" w14:textId="77777777" w:rsidR="009D4C84" w:rsidRDefault="00000000">
            <w:pPr>
              <w:spacing w:after="300"/>
              <w:jc w:val="center"/>
            </w:pPr>
            <w:r>
              <w:rPr>
                <w:i/>
                <w:iCs/>
                <w:color w:val="A8C8F0"/>
                <w:sz w:val="28"/>
                <w:szCs w:val="28"/>
              </w:rPr>
              <w:t>Enterprise Architecture Design Document</w:t>
            </w:r>
          </w:p>
          <w:p w14:paraId="113DCFF6" w14:textId="77777777" w:rsidR="009D4C84" w:rsidRDefault="00000000">
            <w:pPr>
              <w:spacing w:after="200"/>
              <w:jc w:val="center"/>
            </w:pPr>
            <w:r>
              <w:rPr>
                <w:color w:val="7FB3E0"/>
                <w:sz w:val="20"/>
                <w:szCs w:val="20"/>
              </w:rPr>
              <w:t xml:space="preserve">HIPAA </w:t>
            </w:r>
            <w:proofErr w:type="gramStart"/>
            <w:r>
              <w:rPr>
                <w:color w:val="7FB3E0"/>
                <w:sz w:val="20"/>
                <w:szCs w:val="20"/>
              </w:rPr>
              <w:t>Compliant  •</w:t>
            </w:r>
            <w:proofErr w:type="gramEnd"/>
            <w:r>
              <w:rPr>
                <w:color w:val="7FB3E0"/>
                <w:sz w:val="20"/>
                <w:szCs w:val="20"/>
              </w:rPr>
              <w:t xml:space="preserve">  GDPR </w:t>
            </w:r>
            <w:proofErr w:type="gramStart"/>
            <w:r>
              <w:rPr>
                <w:color w:val="7FB3E0"/>
                <w:sz w:val="20"/>
                <w:szCs w:val="20"/>
              </w:rPr>
              <w:t>Compliant  •</w:t>
            </w:r>
            <w:proofErr w:type="gramEnd"/>
            <w:r>
              <w:rPr>
                <w:color w:val="7FB3E0"/>
                <w:sz w:val="20"/>
                <w:szCs w:val="20"/>
              </w:rPr>
              <w:t xml:space="preserve">  99.9% </w:t>
            </w:r>
            <w:proofErr w:type="gramStart"/>
            <w:r>
              <w:rPr>
                <w:color w:val="7FB3E0"/>
                <w:sz w:val="20"/>
                <w:szCs w:val="20"/>
              </w:rPr>
              <w:t>SLA  •</w:t>
            </w:r>
            <w:proofErr w:type="gramEnd"/>
            <w:r>
              <w:rPr>
                <w:color w:val="7FB3E0"/>
                <w:sz w:val="20"/>
                <w:szCs w:val="20"/>
              </w:rPr>
              <w:t xml:space="preserve">  1–5 TB/</w:t>
            </w:r>
            <w:proofErr w:type="gramStart"/>
            <w:r>
              <w:rPr>
                <w:color w:val="7FB3E0"/>
                <w:sz w:val="20"/>
                <w:szCs w:val="20"/>
              </w:rPr>
              <w:t>day  •</w:t>
            </w:r>
            <w:proofErr w:type="gramEnd"/>
            <w:r>
              <w:rPr>
                <w:color w:val="7FB3E0"/>
                <w:sz w:val="20"/>
                <w:szCs w:val="20"/>
              </w:rPr>
              <w:t xml:space="preserve">  PHI/PII Protected</w:t>
            </w:r>
          </w:p>
          <w:p w14:paraId="0B5FDC0C" w14:textId="77777777" w:rsidR="009D4C84" w:rsidRDefault="00000000">
            <w:pPr>
              <w:jc w:val="center"/>
            </w:pPr>
            <w:r>
              <w:rPr>
                <w:color w:val="8A8A8A"/>
                <w:sz w:val="18"/>
                <w:szCs w:val="18"/>
              </w:rPr>
              <w:t xml:space="preserve">Version </w:t>
            </w:r>
            <w:proofErr w:type="gramStart"/>
            <w:r>
              <w:rPr>
                <w:color w:val="8A8A8A"/>
                <w:sz w:val="18"/>
                <w:szCs w:val="18"/>
              </w:rPr>
              <w:t>1.0  |</w:t>
            </w:r>
            <w:proofErr w:type="gramEnd"/>
            <w:r>
              <w:rPr>
                <w:color w:val="8A8A8A"/>
                <w:sz w:val="18"/>
                <w:szCs w:val="18"/>
              </w:rPr>
              <w:t xml:space="preserve">  Senior Azure Data Architect Review</w:t>
            </w:r>
          </w:p>
        </w:tc>
      </w:tr>
    </w:tbl>
    <w:p w14:paraId="709B6426" w14:textId="77777777" w:rsidR="009D4C84" w:rsidRDefault="009D4C84">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D4C84" w14:paraId="073835C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120" w:type="dxa"/>
              <w:left w:w="120" w:type="dxa"/>
              <w:bottom w:w="120" w:type="dxa"/>
              <w:right w:w="120" w:type="dxa"/>
            </w:tcMar>
          </w:tcPr>
          <w:p w14:paraId="145E0051" w14:textId="77777777" w:rsidR="009D4C84" w:rsidRDefault="00000000">
            <w:pPr>
              <w:spacing w:after="40"/>
              <w:jc w:val="center"/>
            </w:pPr>
            <w:r>
              <w:rPr>
                <w:b/>
                <w:bCs/>
                <w:color w:val="DC2626"/>
                <w:sz w:val="22"/>
                <w:szCs w:val="22"/>
              </w:rPr>
              <w:t>HIPAA</w:t>
            </w:r>
          </w:p>
          <w:p w14:paraId="753ED64D" w14:textId="77777777" w:rsidR="009D4C84" w:rsidRDefault="00000000">
            <w:pPr>
              <w:jc w:val="center"/>
            </w:pPr>
            <w:r>
              <w:rPr>
                <w:color w:val="1F2937"/>
                <w:sz w:val="18"/>
                <w:szCs w:val="18"/>
              </w:rPr>
              <w:t>PHI Data Protected</w:t>
            </w:r>
          </w:p>
        </w:tc>
        <w:tc>
          <w:tcPr>
            <w:tcW w:w="2340" w:type="dxa"/>
            <w:tcBorders>
              <w:top w:val="single" w:sz="1" w:space="0" w:color="CBD5E1"/>
              <w:left w:val="single" w:sz="1" w:space="0" w:color="CBD5E1"/>
              <w:bottom w:val="single" w:sz="1" w:space="0" w:color="CBD5E1"/>
              <w:right w:val="single" w:sz="1" w:space="0" w:color="CBD5E1"/>
            </w:tcBorders>
            <w:shd w:val="clear" w:color="auto" w:fill="F3E8FF"/>
            <w:tcMar>
              <w:top w:w="120" w:type="dxa"/>
              <w:left w:w="120" w:type="dxa"/>
              <w:bottom w:w="120" w:type="dxa"/>
              <w:right w:w="120" w:type="dxa"/>
            </w:tcMar>
          </w:tcPr>
          <w:p w14:paraId="06B02EA1" w14:textId="77777777" w:rsidR="009D4C84" w:rsidRDefault="00000000">
            <w:pPr>
              <w:spacing w:after="40"/>
              <w:jc w:val="center"/>
            </w:pPr>
            <w:r>
              <w:rPr>
                <w:b/>
                <w:bCs/>
                <w:color w:val="6B21A8"/>
                <w:sz w:val="22"/>
                <w:szCs w:val="22"/>
              </w:rPr>
              <w:t>GDPR</w:t>
            </w:r>
          </w:p>
          <w:p w14:paraId="2FF98445" w14:textId="77777777" w:rsidR="009D4C84" w:rsidRDefault="00000000">
            <w:pPr>
              <w:jc w:val="center"/>
            </w:pPr>
            <w:r>
              <w:rPr>
                <w:color w:val="1F2937"/>
                <w:sz w:val="18"/>
                <w:szCs w:val="18"/>
              </w:rPr>
              <w:t>PII Data Governed</w:t>
            </w:r>
          </w:p>
        </w:tc>
        <w:tc>
          <w:tcPr>
            <w:tcW w:w="2340" w:type="dxa"/>
            <w:tcBorders>
              <w:top w:val="single" w:sz="1" w:space="0" w:color="CBD5E1"/>
              <w:left w:val="single" w:sz="1" w:space="0" w:color="CBD5E1"/>
              <w:bottom w:val="single" w:sz="1" w:space="0" w:color="CBD5E1"/>
              <w:right w:val="single" w:sz="1" w:space="0" w:color="CBD5E1"/>
            </w:tcBorders>
            <w:shd w:val="clear" w:color="auto" w:fill="DFF6DD"/>
            <w:tcMar>
              <w:top w:w="120" w:type="dxa"/>
              <w:left w:w="120" w:type="dxa"/>
              <w:bottom w:w="120" w:type="dxa"/>
              <w:right w:w="120" w:type="dxa"/>
            </w:tcMar>
          </w:tcPr>
          <w:p w14:paraId="1254243C" w14:textId="77777777" w:rsidR="009D4C84" w:rsidRDefault="00000000">
            <w:pPr>
              <w:spacing w:after="40"/>
              <w:jc w:val="center"/>
            </w:pPr>
            <w:r>
              <w:rPr>
                <w:b/>
                <w:bCs/>
                <w:color w:val="006D5B"/>
                <w:sz w:val="22"/>
                <w:szCs w:val="22"/>
              </w:rPr>
              <w:t>SLA 99.9%</w:t>
            </w:r>
          </w:p>
          <w:p w14:paraId="40FECB1E" w14:textId="77777777" w:rsidR="009D4C84" w:rsidRDefault="00000000">
            <w:pPr>
              <w:jc w:val="center"/>
            </w:pPr>
            <w:r>
              <w:rPr>
                <w:color w:val="1F2937"/>
                <w:sz w:val="18"/>
                <w:szCs w:val="18"/>
              </w:rPr>
              <w:t>High Availability</w:t>
            </w:r>
          </w:p>
        </w:tc>
        <w:tc>
          <w:tcPr>
            <w:tcW w:w="2340" w:type="dxa"/>
            <w:tcBorders>
              <w:top w:val="single" w:sz="1" w:space="0" w:color="CBD5E1"/>
              <w:left w:val="single" w:sz="1" w:space="0" w:color="CBD5E1"/>
              <w:bottom w:val="single" w:sz="1" w:space="0" w:color="CBD5E1"/>
              <w:right w:val="single" w:sz="1" w:space="0" w:color="CBD5E1"/>
            </w:tcBorders>
            <w:shd w:val="clear" w:color="auto" w:fill="D6EBFF"/>
            <w:tcMar>
              <w:top w:w="120" w:type="dxa"/>
              <w:left w:w="120" w:type="dxa"/>
              <w:bottom w:w="120" w:type="dxa"/>
              <w:right w:w="120" w:type="dxa"/>
            </w:tcMar>
          </w:tcPr>
          <w:p w14:paraId="09C31605" w14:textId="77777777" w:rsidR="009D4C84" w:rsidRDefault="00000000">
            <w:pPr>
              <w:spacing w:after="40"/>
              <w:jc w:val="center"/>
            </w:pPr>
            <w:r>
              <w:rPr>
                <w:b/>
                <w:bCs/>
                <w:color w:val="0A2342"/>
                <w:sz w:val="22"/>
                <w:szCs w:val="22"/>
              </w:rPr>
              <w:t>ZERO TRUST</w:t>
            </w:r>
          </w:p>
          <w:p w14:paraId="1C30624F" w14:textId="77777777" w:rsidR="009D4C84" w:rsidRDefault="00000000">
            <w:pPr>
              <w:jc w:val="center"/>
            </w:pPr>
            <w:r>
              <w:rPr>
                <w:color w:val="1F2937"/>
                <w:sz w:val="18"/>
                <w:szCs w:val="18"/>
              </w:rPr>
              <w:t>No Public Access</w:t>
            </w:r>
          </w:p>
        </w:tc>
      </w:tr>
    </w:tbl>
    <w:p w14:paraId="127425A2" w14:textId="77777777" w:rsidR="009D4C84" w:rsidRDefault="00000000">
      <w:r>
        <w:br w:type="page"/>
      </w:r>
    </w:p>
    <w:p w14:paraId="0CD46184" w14:textId="77777777" w:rsidR="009D4C84" w:rsidRDefault="00000000">
      <w:pPr>
        <w:pStyle w:val="Heading1"/>
      </w:pPr>
      <w:r>
        <w:lastRenderedPageBreak/>
        <w:t>1.  High-Level Architecture Overview</w:t>
      </w:r>
    </w:p>
    <w:p w14:paraId="4AADB821" w14:textId="77777777" w:rsidR="009D4C84" w:rsidRDefault="009D4C84">
      <w:pPr>
        <w:pBdr>
          <w:bottom w:val="single" w:sz="6" w:space="2" w:color="0078D4"/>
        </w:pBdr>
        <w:spacing w:after="100"/>
      </w:pPr>
    </w:p>
    <w:p w14:paraId="057DA627" w14:textId="77777777" w:rsidR="009D4C84" w:rsidRDefault="009D4C84">
      <w:pPr>
        <w:spacing w:after="90"/>
      </w:pPr>
    </w:p>
    <w:p w14:paraId="405BE9AE" w14:textId="77777777" w:rsidR="009D4C84" w:rsidRDefault="00000000">
      <w:pPr>
        <w:spacing w:before="60" w:after="100"/>
      </w:pPr>
      <w:r>
        <w:rPr>
          <w:color w:val="1F2937"/>
        </w:rPr>
        <w:t>This architecture establishes a production-grade, cloud-native data engineering platform on Microsoft Azure, purpose-built for a Healthcare Insurance organisation. It enforces HIPAA and GDPR compliance at every layer — from network topology and encryption through to access control and data lineage tracking. The platform handles 1–5 TB of daily data ingestion across batch and streaming channels, supports 100+ concurrent BI users, and delivers sub-minute fraud detection via a dedicated streaming pipeline.</w:t>
      </w:r>
    </w:p>
    <w:p w14:paraId="212084F1" w14:textId="77777777" w:rsidR="009D4C84" w:rsidRDefault="009D4C84">
      <w:pPr>
        <w:spacing w:after="90"/>
      </w:pPr>
    </w:p>
    <w:p w14:paraId="7798C506" w14:textId="77777777" w:rsidR="009D4C84" w:rsidRDefault="00000000">
      <w:pPr>
        <w:spacing w:before="60" w:after="100"/>
      </w:pPr>
      <w:r>
        <w:rPr>
          <w:b/>
          <w:bCs/>
          <w:color w:val="1F2937"/>
        </w:rPr>
        <w:t>The architecture is grounded in four foundational design principles:</w:t>
      </w:r>
    </w:p>
    <w:p w14:paraId="3ACB6F37" w14:textId="77777777" w:rsidR="009D4C84" w:rsidRDefault="00000000">
      <w:pPr>
        <w:pStyle w:val="ListParagraph"/>
        <w:numPr>
          <w:ilvl w:val="0"/>
          <w:numId w:val="2"/>
        </w:numPr>
        <w:spacing w:before="50" w:after="50"/>
      </w:pPr>
      <w:r>
        <w:rPr>
          <w:color w:val="1F2937"/>
        </w:rPr>
        <w:t xml:space="preserve">Zero-Trust Networking: All services deployed exclusively inside private </w:t>
      </w:r>
      <w:proofErr w:type="spellStart"/>
      <w:r>
        <w:rPr>
          <w:color w:val="1F2937"/>
        </w:rPr>
        <w:t>VNets</w:t>
      </w:r>
      <w:proofErr w:type="spellEnd"/>
      <w:r>
        <w:rPr>
          <w:color w:val="1F2937"/>
        </w:rPr>
        <w:t xml:space="preserve"> with private endpoints. No public internet exposure on any data service.</w:t>
      </w:r>
    </w:p>
    <w:p w14:paraId="29766A85" w14:textId="77777777" w:rsidR="009D4C84" w:rsidRDefault="00000000">
      <w:pPr>
        <w:pStyle w:val="ListParagraph"/>
        <w:numPr>
          <w:ilvl w:val="0"/>
          <w:numId w:val="2"/>
        </w:numPr>
        <w:spacing w:before="50" w:after="50"/>
      </w:pPr>
      <w:r>
        <w:rPr>
          <w:color w:val="1F2937"/>
        </w:rPr>
        <w:t>Defence-in-Depth Security: Identity controls (AAD + RBAC + Managed Identities), network controls (NSGs + Azure Firewall + Private Link), data controls (CMK encryption + Dynamic Data Masking + Row-Level Security), and audit controls (Purview + Monitor + Log Analytics).</w:t>
      </w:r>
    </w:p>
    <w:p w14:paraId="3EE14C7B" w14:textId="77777777" w:rsidR="009D4C84" w:rsidRDefault="00000000">
      <w:pPr>
        <w:pStyle w:val="ListParagraph"/>
        <w:numPr>
          <w:ilvl w:val="0"/>
          <w:numId w:val="2"/>
        </w:numPr>
        <w:spacing w:before="50" w:after="50"/>
      </w:pPr>
      <w:r>
        <w:rPr>
          <w:color w:val="1F2937"/>
        </w:rPr>
        <w:t>Medallion Data Architecture: Bronze (raw, immutable) → Silver (validated, cleansed, PII-masked) → Gold (business-modelled, aggregated). Each layer has distinct access controls and retention policies.</w:t>
      </w:r>
    </w:p>
    <w:p w14:paraId="643FCE31" w14:textId="77777777" w:rsidR="009D4C84" w:rsidRDefault="00000000">
      <w:pPr>
        <w:pStyle w:val="ListParagraph"/>
        <w:numPr>
          <w:ilvl w:val="0"/>
          <w:numId w:val="2"/>
        </w:numPr>
        <w:spacing w:before="50" w:after="50"/>
      </w:pPr>
      <w:proofErr w:type="spellStart"/>
      <w:r>
        <w:rPr>
          <w:color w:val="1F2937"/>
        </w:rPr>
        <w:t>GitOps</w:t>
      </w:r>
      <w:proofErr w:type="spellEnd"/>
      <w:r>
        <w:rPr>
          <w:color w:val="1F2937"/>
        </w:rPr>
        <w:t xml:space="preserve"> + </w:t>
      </w:r>
      <w:proofErr w:type="spellStart"/>
      <w:r>
        <w:rPr>
          <w:color w:val="1F2937"/>
        </w:rPr>
        <w:t>IaC</w:t>
      </w:r>
      <w:proofErr w:type="spellEnd"/>
      <w:r>
        <w:rPr>
          <w:color w:val="1F2937"/>
        </w:rPr>
        <w:t xml:space="preserve"> First: Every resource is defined in Terraform and deployed through Azure DevOps. No manual portal provisioning in test or production.</w:t>
      </w:r>
    </w:p>
    <w:p w14:paraId="7ED620E3" w14:textId="77777777" w:rsidR="009D4C84" w:rsidRDefault="009D4C84">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400"/>
      </w:tblGrid>
      <w:tr w:rsidR="009D4C84" w14:paraId="019205D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342"/>
            <w:tcMar>
              <w:top w:w="100" w:type="dxa"/>
              <w:left w:w="200" w:type="dxa"/>
              <w:bottom w:w="100" w:type="dxa"/>
              <w:right w:w="200" w:type="dxa"/>
            </w:tcMar>
          </w:tcPr>
          <w:p w14:paraId="77B8A4AA" w14:textId="77777777" w:rsidR="009D4C84" w:rsidRDefault="00000000">
            <w:pPr>
              <w:jc w:val="center"/>
            </w:pPr>
            <w:r>
              <w:rPr>
                <w:b/>
                <w:bCs/>
                <w:color w:val="FFFFFF"/>
                <w:sz w:val="24"/>
                <w:szCs w:val="24"/>
              </w:rPr>
              <w:t>PLATFORM ARCHITECTURE LAYERS</w:t>
            </w:r>
          </w:p>
        </w:tc>
      </w:tr>
      <w:tr w:rsidR="009D4C84" w14:paraId="0CC650DD"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5C4033"/>
            <w:tcMar>
              <w:top w:w="120" w:type="dxa"/>
              <w:left w:w="140" w:type="dxa"/>
              <w:bottom w:w="120" w:type="dxa"/>
              <w:right w:w="140" w:type="dxa"/>
            </w:tcMar>
            <w:vAlign w:val="center"/>
          </w:tcPr>
          <w:p w14:paraId="59F7F614" w14:textId="77777777" w:rsidR="009D4C84" w:rsidRDefault="00000000">
            <w:pPr>
              <w:jc w:val="center"/>
            </w:pPr>
            <w:r>
              <w:rPr>
                <w:b/>
                <w:bCs/>
                <w:color w:val="FFFFFF"/>
              </w:rPr>
              <w:t>SOURCES</w:t>
            </w:r>
          </w:p>
        </w:tc>
        <w:tc>
          <w:tcPr>
            <w:tcW w:w="7400" w:type="dxa"/>
            <w:tcBorders>
              <w:top w:val="single" w:sz="1" w:space="0" w:color="CBD5E1"/>
              <w:left w:val="single" w:sz="1" w:space="0" w:color="CBD5E1"/>
              <w:bottom w:val="single" w:sz="1" w:space="0" w:color="CBD5E1"/>
              <w:right w:val="single" w:sz="1" w:space="0" w:color="CBD5E1"/>
            </w:tcBorders>
            <w:shd w:val="clear" w:color="auto" w:fill="FDF0E7"/>
            <w:tcMar>
              <w:top w:w="100" w:type="dxa"/>
              <w:left w:w="160" w:type="dxa"/>
              <w:bottom w:w="100" w:type="dxa"/>
              <w:right w:w="160" w:type="dxa"/>
            </w:tcMar>
          </w:tcPr>
          <w:p w14:paraId="18A854B5" w14:textId="77777777" w:rsidR="009D4C84" w:rsidRDefault="00000000">
            <w:r>
              <w:rPr>
                <w:color w:val="1F2937"/>
                <w:sz w:val="20"/>
                <w:szCs w:val="20"/>
              </w:rPr>
              <w:t xml:space="preserve">On-Prem SQL </w:t>
            </w:r>
            <w:proofErr w:type="gramStart"/>
            <w:r>
              <w:rPr>
                <w:color w:val="1F2937"/>
                <w:sz w:val="20"/>
                <w:szCs w:val="20"/>
              </w:rPr>
              <w:t>Server  •</w:t>
            </w:r>
            <w:proofErr w:type="gramEnd"/>
            <w:r>
              <w:rPr>
                <w:color w:val="1F2937"/>
                <w:sz w:val="20"/>
                <w:szCs w:val="20"/>
              </w:rPr>
              <w:t xml:space="preserve">  Azure SQL </w:t>
            </w:r>
            <w:proofErr w:type="gramStart"/>
            <w:r>
              <w:rPr>
                <w:color w:val="1F2937"/>
                <w:sz w:val="20"/>
                <w:szCs w:val="20"/>
              </w:rPr>
              <w:t>DB  •</w:t>
            </w:r>
            <w:proofErr w:type="gramEnd"/>
            <w:r>
              <w:rPr>
                <w:color w:val="1F2937"/>
                <w:sz w:val="20"/>
                <w:szCs w:val="20"/>
              </w:rPr>
              <w:t xml:space="preserve">  REST </w:t>
            </w:r>
            <w:proofErr w:type="gramStart"/>
            <w:r>
              <w:rPr>
                <w:color w:val="1F2937"/>
                <w:sz w:val="20"/>
                <w:szCs w:val="20"/>
              </w:rPr>
              <w:t>APIs  •</w:t>
            </w:r>
            <w:proofErr w:type="gramEnd"/>
            <w:r>
              <w:rPr>
                <w:color w:val="1F2937"/>
                <w:sz w:val="20"/>
                <w:szCs w:val="20"/>
              </w:rPr>
              <w:t xml:space="preserve">  CSV </w:t>
            </w:r>
            <w:proofErr w:type="gramStart"/>
            <w:r>
              <w:rPr>
                <w:color w:val="1F2937"/>
                <w:sz w:val="20"/>
                <w:szCs w:val="20"/>
              </w:rPr>
              <w:t>Files  •</w:t>
            </w:r>
            <w:proofErr w:type="gramEnd"/>
            <w:r>
              <w:rPr>
                <w:color w:val="1F2937"/>
                <w:sz w:val="20"/>
                <w:szCs w:val="20"/>
              </w:rPr>
              <w:t xml:space="preserve">  External Kafka Streams</w:t>
            </w:r>
          </w:p>
        </w:tc>
      </w:tr>
      <w:tr w:rsidR="009D4C84" w14:paraId="1B7D6685"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C55300"/>
            <w:tcMar>
              <w:top w:w="120" w:type="dxa"/>
              <w:left w:w="140" w:type="dxa"/>
              <w:bottom w:w="120" w:type="dxa"/>
              <w:right w:w="140" w:type="dxa"/>
            </w:tcMar>
            <w:vAlign w:val="center"/>
          </w:tcPr>
          <w:p w14:paraId="2F18EF19" w14:textId="77777777" w:rsidR="009D4C84" w:rsidRDefault="00000000">
            <w:pPr>
              <w:jc w:val="center"/>
            </w:pPr>
            <w:r>
              <w:rPr>
                <w:b/>
                <w:bCs/>
                <w:color w:val="FFFFFF"/>
              </w:rPr>
              <w:t>INGESTION</w:t>
            </w:r>
          </w:p>
        </w:tc>
        <w:tc>
          <w:tcPr>
            <w:tcW w:w="7400" w:type="dxa"/>
            <w:tcBorders>
              <w:top w:val="single" w:sz="1" w:space="0" w:color="CBD5E1"/>
              <w:left w:val="single" w:sz="1" w:space="0" w:color="CBD5E1"/>
              <w:bottom w:val="single" w:sz="1" w:space="0" w:color="CBD5E1"/>
              <w:right w:val="single" w:sz="1" w:space="0" w:color="CBD5E1"/>
            </w:tcBorders>
            <w:shd w:val="clear" w:color="auto" w:fill="FFF4CE"/>
            <w:tcMar>
              <w:top w:w="100" w:type="dxa"/>
              <w:left w:w="160" w:type="dxa"/>
              <w:bottom w:w="100" w:type="dxa"/>
              <w:right w:w="160" w:type="dxa"/>
            </w:tcMar>
          </w:tcPr>
          <w:p w14:paraId="6A99707D" w14:textId="77777777" w:rsidR="009D4C84" w:rsidRDefault="00000000">
            <w:r>
              <w:rPr>
                <w:color w:val="1F2937"/>
                <w:sz w:val="20"/>
                <w:szCs w:val="20"/>
              </w:rPr>
              <w:t>Azure Data Factory v2 (</w:t>
            </w:r>
            <w:proofErr w:type="gramStart"/>
            <w:r>
              <w:rPr>
                <w:color w:val="1F2937"/>
                <w:sz w:val="20"/>
                <w:szCs w:val="20"/>
              </w:rPr>
              <w:t>batch)  •</w:t>
            </w:r>
            <w:proofErr w:type="gramEnd"/>
            <w:r>
              <w:rPr>
                <w:color w:val="1F2937"/>
                <w:sz w:val="20"/>
                <w:szCs w:val="20"/>
              </w:rPr>
              <w:t xml:space="preserve">  Azure Event Hubs (Kafka-</w:t>
            </w:r>
            <w:proofErr w:type="spellStart"/>
            <w:r>
              <w:rPr>
                <w:color w:val="1F2937"/>
                <w:sz w:val="20"/>
                <w:szCs w:val="20"/>
              </w:rPr>
              <w:t>compat</w:t>
            </w:r>
            <w:proofErr w:type="spellEnd"/>
            <w:r>
              <w:rPr>
                <w:color w:val="1F2937"/>
                <w:sz w:val="20"/>
                <w:szCs w:val="20"/>
              </w:rPr>
              <w:t xml:space="preserve"> </w:t>
            </w:r>
            <w:proofErr w:type="gramStart"/>
            <w:r>
              <w:rPr>
                <w:color w:val="1F2937"/>
                <w:sz w:val="20"/>
                <w:szCs w:val="20"/>
              </w:rPr>
              <w:t>streaming)  •</w:t>
            </w:r>
            <w:proofErr w:type="gramEnd"/>
            <w:r>
              <w:rPr>
                <w:color w:val="1F2937"/>
                <w:sz w:val="20"/>
                <w:szCs w:val="20"/>
              </w:rPr>
              <w:t xml:space="preserve">  Self-Hosted IR (on-prem)</w:t>
            </w:r>
          </w:p>
        </w:tc>
      </w:tr>
      <w:tr w:rsidR="009D4C84" w14:paraId="09D4AFE2"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6B21A8"/>
            <w:tcMar>
              <w:top w:w="120" w:type="dxa"/>
              <w:left w:w="140" w:type="dxa"/>
              <w:bottom w:w="120" w:type="dxa"/>
              <w:right w:w="140" w:type="dxa"/>
            </w:tcMar>
            <w:vAlign w:val="center"/>
          </w:tcPr>
          <w:p w14:paraId="34D2C081" w14:textId="77777777" w:rsidR="009D4C84" w:rsidRDefault="00000000">
            <w:pPr>
              <w:jc w:val="center"/>
            </w:pPr>
            <w:r>
              <w:rPr>
                <w:b/>
                <w:bCs/>
                <w:color w:val="FFFFFF"/>
              </w:rPr>
              <w:t>STORAGE</w:t>
            </w:r>
          </w:p>
        </w:tc>
        <w:tc>
          <w:tcPr>
            <w:tcW w:w="7400" w:type="dxa"/>
            <w:tcBorders>
              <w:top w:val="single" w:sz="1" w:space="0" w:color="CBD5E1"/>
              <w:left w:val="single" w:sz="1" w:space="0" w:color="CBD5E1"/>
              <w:bottom w:val="single" w:sz="1" w:space="0" w:color="CBD5E1"/>
              <w:right w:val="single" w:sz="1" w:space="0" w:color="CBD5E1"/>
            </w:tcBorders>
            <w:shd w:val="clear" w:color="auto" w:fill="F3E8FF"/>
            <w:tcMar>
              <w:top w:w="100" w:type="dxa"/>
              <w:left w:w="160" w:type="dxa"/>
              <w:bottom w:w="100" w:type="dxa"/>
              <w:right w:w="160" w:type="dxa"/>
            </w:tcMar>
          </w:tcPr>
          <w:p w14:paraId="142FD395" w14:textId="77777777" w:rsidR="009D4C84" w:rsidRDefault="00000000">
            <w:r>
              <w:rPr>
                <w:color w:val="1F2937"/>
                <w:sz w:val="20"/>
                <w:szCs w:val="20"/>
              </w:rPr>
              <w:t>ADLS Gen</w:t>
            </w:r>
            <w:proofErr w:type="gramStart"/>
            <w:r>
              <w:rPr>
                <w:color w:val="1F2937"/>
                <w:sz w:val="20"/>
                <w:szCs w:val="20"/>
              </w:rPr>
              <w:t>2  —</w:t>
            </w:r>
            <w:proofErr w:type="gramEnd"/>
            <w:r>
              <w:rPr>
                <w:color w:val="1F2937"/>
                <w:sz w:val="20"/>
                <w:szCs w:val="20"/>
              </w:rPr>
              <w:t xml:space="preserve">  Bronze (raw) / Silver (cleansed, masked) / Gold (curated) — Delta Lake format</w:t>
            </w:r>
          </w:p>
        </w:tc>
      </w:tr>
      <w:tr w:rsidR="009D4C84" w14:paraId="15901014"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006D5B"/>
            <w:tcMar>
              <w:top w:w="120" w:type="dxa"/>
              <w:left w:w="140" w:type="dxa"/>
              <w:bottom w:w="120" w:type="dxa"/>
              <w:right w:w="140" w:type="dxa"/>
            </w:tcMar>
            <w:vAlign w:val="center"/>
          </w:tcPr>
          <w:p w14:paraId="3F6C1FC8" w14:textId="77777777" w:rsidR="009D4C84" w:rsidRDefault="00000000">
            <w:pPr>
              <w:jc w:val="center"/>
            </w:pPr>
            <w:r>
              <w:rPr>
                <w:b/>
                <w:bCs/>
                <w:color w:val="FFFFFF"/>
              </w:rPr>
              <w:t>PROCESSING</w:t>
            </w:r>
          </w:p>
        </w:tc>
        <w:tc>
          <w:tcPr>
            <w:tcW w:w="7400" w:type="dxa"/>
            <w:tcBorders>
              <w:top w:val="single" w:sz="1" w:space="0" w:color="CBD5E1"/>
              <w:left w:val="single" w:sz="1" w:space="0" w:color="CBD5E1"/>
              <w:bottom w:val="single" w:sz="1" w:space="0" w:color="CBD5E1"/>
              <w:right w:val="single" w:sz="1" w:space="0" w:color="CBD5E1"/>
            </w:tcBorders>
            <w:shd w:val="clear" w:color="auto" w:fill="DFF6DD"/>
            <w:tcMar>
              <w:top w:w="100" w:type="dxa"/>
              <w:left w:w="160" w:type="dxa"/>
              <w:bottom w:w="100" w:type="dxa"/>
              <w:right w:w="160" w:type="dxa"/>
            </w:tcMar>
          </w:tcPr>
          <w:p w14:paraId="320C1BB7" w14:textId="77777777" w:rsidR="009D4C84" w:rsidRDefault="00000000">
            <w:r>
              <w:rPr>
                <w:color w:val="1F2937"/>
                <w:sz w:val="20"/>
                <w:szCs w:val="20"/>
              </w:rPr>
              <w:t>Azure Databricks (Spark ETL + Streaming + ML</w:t>
            </w:r>
            <w:proofErr w:type="gramStart"/>
            <w:r>
              <w:rPr>
                <w:color w:val="1F2937"/>
                <w:sz w:val="20"/>
                <w:szCs w:val="20"/>
              </w:rPr>
              <w:t>)  •</w:t>
            </w:r>
            <w:proofErr w:type="gramEnd"/>
            <w:r>
              <w:rPr>
                <w:color w:val="1F2937"/>
                <w:sz w:val="20"/>
                <w:szCs w:val="20"/>
              </w:rPr>
              <w:t xml:space="preserve">  Azure Stream Analytics (CEP for fraud)</w:t>
            </w:r>
          </w:p>
        </w:tc>
      </w:tr>
      <w:tr w:rsidR="009D4C84" w14:paraId="565DC802"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005A9E"/>
            <w:tcMar>
              <w:top w:w="120" w:type="dxa"/>
              <w:left w:w="140" w:type="dxa"/>
              <w:bottom w:w="120" w:type="dxa"/>
              <w:right w:w="140" w:type="dxa"/>
            </w:tcMar>
            <w:vAlign w:val="center"/>
          </w:tcPr>
          <w:p w14:paraId="52C58583" w14:textId="77777777" w:rsidR="009D4C84" w:rsidRDefault="00000000">
            <w:pPr>
              <w:jc w:val="center"/>
            </w:pPr>
            <w:r>
              <w:rPr>
                <w:b/>
                <w:bCs/>
                <w:color w:val="FFFFFF"/>
              </w:rPr>
              <w:t>WAREHOUSING</w:t>
            </w:r>
          </w:p>
        </w:tc>
        <w:tc>
          <w:tcPr>
            <w:tcW w:w="7400" w:type="dxa"/>
            <w:tcBorders>
              <w:top w:val="single" w:sz="1" w:space="0" w:color="CBD5E1"/>
              <w:left w:val="single" w:sz="1" w:space="0" w:color="CBD5E1"/>
              <w:bottom w:val="single" w:sz="1" w:space="0" w:color="CBD5E1"/>
              <w:right w:val="single" w:sz="1" w:space="0" w:color="CBD5E1"/>
            </w:tcBorders>
            <w:shd w:val="clear" w:color="auto" w:fill="D6EBFF"/>
            <w:tcMar>
              <w:top w:w="100" w:type="dxa"/>
              <w:left w:w="160" w:type="dxa"/>
              <w:bottom w:w="100" w:type="dxa"/>
              <w:right w:w="160" w:type="dxa"/>
            </w:tcMar>
          </w:tcPr>
          <w:p w14:paraId="7E9FDFE8" w14:textId="77777777" w:rsidR="009D4C84" w:rsidRDefault="00000000">
            <w:r>
              <w:rPr>
                <w:color w:val="1F2937"/>
                <w:sz w:val="20"/>
                <w:szCs w:val="20"/>
              </w:rPr>
              <w:t xml:space="preserve">Azure Synapse Analytics (dedicated SQL </w:t>
            </w:r>
            <w:proofErr w:type="gramStart"/>
            <w:r>
              <w:rPr>
                <w:color w:val="1F2937"/>
                <w:sz w:val="20"/>
                <w:szCs w:val="20"/>
              </w:rPr>
              <w:t>pool)  •</w:t>
            </w:r>
            <w:proofErr w:type="gramEnd"/>
            <w:r>
              <w:rPr>
                <w:color w:val="1F2937"/>
                <w:sz w:val="20"/>
                <w:szCs w:val="20"/>
              </w:rPr>
              <w:t xml:space="preserve">  Azure Analysis Services (semantic cache)</w:t>
            </w:r>
          </w:p>
        </w:tc>
      </w:tr>
      <w:tr w:rsidR="009D4C84" w14:paraId="78B20638"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006D5B"/>
            <w:tcMar>
              <w:top w:w="120" w:type="dxa"/>
              <w:left w:w="140" w:type="dxa"/>
              <w:bottom w:w="120" w:type="dxa"/>
              <w:right w:w="140" w:type="dxa"/>
            </w:tcMar>
            <w:vAlign w:val="center"/>
          </w:tcPr>
          <w:p w14:paraId="66CED0F6" w14:textId="77777777" w:rsidR="009D4C84" w:rsidRDefault="00000000">
            <w:pPr>
              <w:jc w:val="center"/>
            </w:pPr>
            <w:r>
              <w:rPr>
                <w:b/>
                <w:bCs/>
                <w:color w:val="FFFFFF"/>
              </w:rPr>
              <w:t>SERVING</w:t>
            </w:r>
          </w:p>
        </w:tc>
        <w:tc>
          <w:tcPr>
            <w:tcW w:w="7400" w:type="dxa"/>
            <w:tcBorders>
              <w:top w:val="single" w:sz="1" w:space="0" w:color="CBD5E1"/>
              <w:left w:val="single" w:sz="1" w:space="0" w:color="CBD5E1"/>
              <w:bottom w:val="single" w:sz="1" w:space="0" w:color="CBD5E1"/>
              <w:right w:val="single" w:sz="1" w:space="0" w:color="CBD5E1"/>
            </w:tcBorders>
            <w:shd w:val="clear" w:color="auto" w:fill="DFF6DD"/>
            <w:tcMar>
              <w:top w:w="100" w:type="dxa"/>
              <w:left w:w="160" w:type="dxa"/>
              <w:bottom w:w="100" w:type="dxa"/>
              <w:right w:w="160" w:type="dxa"/>
            </w:tcMar>
          </w:tcPr>
          <w:p w14:paraId="27335E36" w14:textId="77777777" w:rsidR="009D4C84" w:rsidRDefault="00000000">
            <w:r>
              <w:rPr>
                <w:color w:val="1F2937"/>
                <w:sz w:val="20"/>
                <w:szCs w:val="20"/>
              </w:rPr>
              <w:t xml:space="preserve">Power BI Premium (dashboards + </w:t>
            </w:r>
            <w:proofErr w:type="gramStart"/>
            <w:r>
              <w:rPr>
                <w:color w:val="1F2937"/>
                <w:sz w:val="20"/>
                <w:szCs w:val="20"/>
              </w:rPr>
              <w:t>RLS)  •</w:t>
            </w:r>
            <w:proofErr w:type="gramEnd"/>
            <w:r>
              <w:rPr>
                <w:color w:val="1F2937"/>
                <w:sz w:val="20"/>
                <w:szCs w:val="20"/>
              </w:rPr>
              <w:t xml:space="preserve">  Databricks ML Runtime (fraud / risk models)</w:t>
            </w:r>
          </w:p>
        </w:tc>
      </w:tr>
      <w:tr w:rsidR="009D4C84" w14:paraId="2EDA0A40"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A4262C"/>
            <w:tcMar>
              <w:top w:w="120" w:type="dxa"/>
              <w:left w:w="140" w:type="dxa"/>
              <w:bottom w:w="120" w:type="dxa"/>
              <w:right w:w="140" w:type="dxa"/>
            </w:tcMar>
            <w:vAlign w:val="center"/>
          </w:tcPr>
          <w:p w14:paraId="60A592EB" w14:textId="77777777" w:rsidR="009D4C84" w:rsidRDefault="00000000">
            <w:pPr>
              <w:jc w:val="center"/>
            </w:pPr>
            <w:r>
              <w:rPr>
                <w:b/>
                <w:bCs/>
                <w:color w:val="FFFFFF"/>
              </w:rPr>
              <w:t>SECURITY</w:t>
            </w:r>
          </w:p>
        </w:tc>
        <w:tc>
          <w:tcPr>
            <w:tcW w:w="7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60" w:type="dxa"/>
              <w:bottom w:w="100" w:type="dxa"/>
              <w:right w:w="160" w:type="dxa"/>
            </w:tcMar>
          </w:tcPr>
          <w:p w14:paraId="4B0235E2" w14:textId="77777777" w:rsidR="009D4C84" w:rsidRDefault="00000000">
            <w:r>
              <w:rPr>
                <w:color w:val="1F2937"/>
                <w:sz w:val="20"/>
                <w:szCs w:val="20"/>
              </w:rPr>
              <w:t>Azure Key Vault (</w:t>
            </w:r>
            <w:proofErr w:type="gramStart"/>
            <w:r>
              <w:rPr>
                <w:color w:val="1F2937"/>
                <w:sz w:val="20"/>
                <w:szCs w:val="20"/>
              </w:rPr>
              <w:t>CMK)  •</w:t>
            </w:r>
            <w:proofErr w:type="gramEnd"/>
            <w:r>
              <w:rPr>
                <w:color w:val="1F2937"/>
                <w:sz w:val="20"/>
                <w:szCs w:val="20"/>
              </w:rPr>
              <w:t xml:space="preserve">  Microsoft </w:t>
            </w:r>
            <w:proofErr w:type="gramStart"/>
            <w:r>
              <w:rPr>
                <w:color w:val="1F2937"/>
                <w:sz w:val="20"/>
                <w:szCs w:val="20"/>
              </w:rPr>
              <w:t>Purview  •</w:t>
            </w:r>
            <w:proofErr w:type="gramEnd"/>
            <w:r>
              <w:rPr>
                <w:color w:val="1F2937"/>
                <w:sz w:val="20"/>
                <w:szCs w:val="20"/>
              </w:rPr>
              <w:t xml:space="preserve">  Defender for </w:t>
            </w:r>
            <w:proofErr w:type="gramStart"/>
            <w:r>
              <w:rPr>
                <w:color w:val="1F2937"/>
                <w:sz w:val="20"/>
                <w:szCs w:val="20"/>
              </w:rPr>
              <w:t>Cloud  •</w:t>
            </w:r>
            <w:proofErr w:type="gramEnd"/>
            <w:r>
              <w:rPr>
                <w:color w:val="1F2937"/>
                <w:sz w:val="20"/>
                <w:szCs w:val="20"/>
              </w:rPr>
              <w:t xml:space="preserve">  AAD + PIM + RBAC</w:t>
            </w:r>
          </w:p>
        </w:tc>
      </w:tr>
      <w:tr w:rsidR="009D4C84" w14:paraId="7F6ABF25"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374151"/>
            <w:tcMar>
              <w:top w:w="120" w:type="dxa"/>
              <w:left w:w="140" w:type="dxa"/>
              <w:bottom w:w="120" w:type="dxa"/>
              <w:right w:w="140" w:type="dxa"/>
            </w:tcMar>
            <w:vAlign w:val="center"/>
          </w:tcPr>
          <w:p w14:paraId="7DC80958" w14:textId="77777777" w:rsidR="009D4C84" w:rsidRDefault="00000000">
            <w:pPr>
              <w:jc w:val="center"/>
            </w:pPr>
            <w:r>
              <w:rPr>
                <w:b/>
                <w:bCs/>
                <w:color w:val="FFFFFF"/>
              </w:rPr>
              <w:t>DEVOPS</w:t>
            </w:r>
          </w:p>
        </w:tc>
        <w:tc>
          <w:tcPr>
            <w:tcW w:w="740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60" w:type="dxa"/>
              <w:bottom w:w="100" w:type="dxa"/>
              <w:right w:w="160" w:type="dxa"/>
            </w:tcMar>
          </w:tcPr>
          <w:p w14:paraId="7E1B7BD6" w14:textId="77777777" w:rsidR="009D4C84" w:rsidRDefault="00000000">
            <w:r>
              <w:rPr>
                <w:color w:val="1F2937"/>
                <w:sz w:val="20"/>
                <w:szCs w:val="20"/>
              </w:rPr>
              <w:t xml:space="preserve">Azure DevOps </w:t>
            </w:r>
            <w:proofErr w:type="gramStart"/>
            <w:r>
              <w:rPr>
                <w:color w:val="1F2937"/>
                <w:sz w:val="20"/>
                <w:szCs w:val="20"/>
              </w:rPr>
              <w:t>Pipelines  •</w:t>
            </w:r>
            <w:proofErr w:type="gramEnd"/>
            <w:r>
              <w:rPr>
                <w:color w:val="1F2937"/>
                <w:sz w:val="20"/>
                <w:szCs w:val="20"/>
              </w:rPr>
              <w:t xml:space="preserve">  Terraform </w:t>
            </w:r>
            <w:proofErr w:type="spellStart"/>
            <w:proofErr w:type="gramStart"/>
            <w:r>
              <w:rPr>
                <w:color w:val="1F2937"/>
                <w:sz w:val="20"/>
                <w:szCs w:val="20"/>
              </w:rPr>
              <w:t>IaC</w:t>
            </w:r>
            <w:proofErr w:type="spellEnd"/>
            <w:r>
              <w:rPr>
                <w:color w:val="1F2937"/>
                <w:sz w:val="20"/>
                <w:szCs w:val="20"/>
              </w:rPr>
              <w:t xml:space="preserve">  •</w:t>
            </w:r>
            <w:proofErr w:type="gramEnd"/>
            <w:r>
              <w:rPr>
                <w:color w:val="1F2937"/>
                <w:sz w:val="20"/>
                <w:szCs w:val="20"/>
              </w:rPr>
              <w:t xml:space="preserve">  Databricks Asset </w:t>
            </w:r>
            <w:proofErr w:type="gramStart"/>
            <w:r>
              <w:rPr>
                <w:color w:val="1F2937"/>
                <w:sz w:val="20"/>
                <w:szCs w:val="20"/>
              </w:rPr>
              <w:t>Bundles  •</w:t>
            </w:r>
            <w:proofErr w:type="gramEnd"/>
            <w:r>
              <w:rPr>
                <w:color w:val="1F2937"/>
                <w:sz w:val="20"/>
                <w:szCs w:val="20"/>
              </w:rPr>
              <w:t xml:space="preserve">  Git Integration</w:t>
            </w:r>
          </w:p>
        </w:tc>
      </w:tr>
      <w:tr w:rsidR="009D4C84" w14:paraId="3897D539" w14:textId="77777777">
        <w:tblPrEx>
          <w:tblCellMar>
            <w:top w:w="0" w:type="dxa"/>
            <w:bottom w:w="0" w:type="dxa"/>
          </w:tblCellMar>
        </w:tblPrEx>
        <w:tc>
          <w:tcPr>
            <w:tcW w:w="1960" w:type="dxa"/>
            <w:tcBorders>
              <w:top w:val="single" w:sz="1" w:space="0" w:color="CBD5E1"/>
              <w:left w:val="single" w:sz="1" w:space="0" w:color="CBD5E1"/>
              <w:bottom w:val="single" w:sz="1" w:space="0" w:color="CBD5E1"/>
              <w:right w:val="single" w:sz="1" w:space="0" w:color="CBD5E1"/>
            </w:tcBorders>
            <w:shd w:val="clear" w:color="auto" w:fill="1F2937"/>
            <w:tcMar>
              <w:top w:w="120" w:type="dxa"/>
              <w:left w:w="140" w:type="dxa"/>
              <w:bottom w:w="120" w:type="dxa"/>
              <w:right w:w="140" w:type="dxa"/>
            </w:tcMar>
            <w:vAlign w:val="center"/>
          </w:tcPr>
          <w:p w14:paraId="3D33D8C4" w14:textId="77777777" w:rsidR="009D4C84" w:rsidRDefault="00000000">
            <w:pPr>
              <w:jc w:val="center"/>
            </w:pPr>
            <w:r>
              <w:rPr>
                <w:b/>
                <w:bCs/>
                <w:color w:val="FFFFFF"/>
              </w:rPr>
              <w:t>MONITORING</w:t>
            </w:r>
          </w:p>
        </w:tc>
        <w:tc>
          <w:tcPr>
            <w:tcW w:w="7400" w:type="dxa"/>
            <w:tcBorders>
              <w:top w:val="single" w:sz="1" w:space="0" w:color="CBD5E1"/>
              <w:left w:val="single" w:sz="1" w:space="0" w:color="CBD5E1"/>
              <w:bottom w:val="single" w:sz="1" w:space="0" w:color="CBD5E1"/>
              <w:right w:val="single" w:sz="1" w:space="0" w:color="CBD5E1"/>
            </w:tcBorders>
            <w:shd w:val="clear" w:color="auto" w:fill="E5E7EB"/>
            <w:tcMar>
              <w:top w:w="100" w:type="dxa"/>
              <w:left w:w="160" w:type="dxa"/>
              <w:bottom w:w="100" w:type="dxa"/>
              <w:right w:w="160" w:type="dxa"/>
            </w:tcMar>
          </w:tcPr>
          <w:p w14:paraId="090FA774" w14:textId="77777777" w:rsidR="009D4C84" w:rsidRDefault="00000000">
            <w:r>
              <w:rPr>
                <w:color w:val="1F2937"/>
                <w:sz w:val="20"/>
                <w:szCs w:val="20"/>
              </w:rPr>
              <w:t xml:space="preserve">Azure </w:t>
            </w:r>
            <w:proofErr w:type="gramStart"/>
            <w:r>
              <w:rPr>
                <w:color w:val="1F2937"/>
                <w:sz w:val="20"/>
                <w:szCs w:val="20"/>
              </w:rPr>
              <w:t>Monitor  •</w:t>
            </w:r>
            <w:proofErr w:type="gramEnd"/>
            <w:r>
              <w:rPr>
                <w:color w:val="1F2937"/>
                <w:sz w:val="20"/>
                <w:szCs w:val="20"/>
              </w:rPr>
              <w:t xml:space="preserve">  Log </w:t>
            </w:r>
            <w:proofErr w:type="gramStart"/>
            <w:r>
              <w:rPr>
                <w:color w:val="1F2937"/>
                <w:sz w:val="20"/>
                <w:szCs w:val="20"/>
              </w:rPr>
              <w:t>Analytics  •</w:t>
            </w:r>
            <w:proofErr w:type="gramEnd"/>
            <w:r>
              <w:rPr>
                <w:color w:val="1F2937"/>
                <w:sz w:val="20"/>
                <w:szCs w:val="20"/>
              </w:rPr>
              <w:t xml:space="preserve">  Application </w:t>
            </w:r>
            <w:proofErr w:type="gramStart"/>
            <w:r>
              <w:rPr>
                <w:color w:val="1F2937"/>
                <w:sz w:val="20"/>
                <w:szCs w:val="20"/>
              </w:rPr>
              <w:t>Insights  •</w:t>
            </w:r>
            <w:proofErr w:type="gramEnd"/>
            <w:r>
              <w:rPr>
                <w:color w:val="1F2937"/>
                <w:sz w:val="20"/>
                <w:szCs w:val="20"/>
              </w:rPr>
              <w:t xml:space="preserve">  Cost </w:t>
            </w:r>
            <w:proofErr w:type="gramStart"/>
            <w:r>
              <w:rPr>
                <w:color w:val="1F2937"/>
                <w:sz w:val="20"/>
                <w:szCs w:val="20"/>
              </w:rPr>
              <w:t>Management  •</w:t>
            </w:r>
            <w:proofErr w:type="gramEnd"/>
            <w:r>
              <w:rPr>
                <w:color w:val="1F2937"/>
                <w:sz w:val="20"/>
                <w:szCs w:val="20"/>
              </w:rPr>
              <w:t xml:space="preserve">  Alerts</w:t>
            </w:r>
          </w:p>
        </w:tc>
      </w:tr>
    </w:tbl>
    <w:p w14:paraId="33DBBB82" w14:textId="77777777" w:rsidR="009D4C84" w:rsidRDefault="00000000">
      <w:r>
        <w:br w:type="page"/>
      </w:r>
    </w:p>
    <w:p w14:paraId="0FB52EDD" w14:textId="77777777" w:rsidR="009D4C84" w:rsidRDefault="00000000">
      <w:pPr>
        <w:pStyle w:val="Heading1"/>
      </w:pPr>
      <w:r>
        <w:lastRenderedPageBreak/>
        <w:t>2.  Azure Services Selection &amp; Justification</w:t>
      </w:r>
    </w:p>
    <w:p w14:paraId="34D39673" w14:textId="77777777" w:rsidR="009D4C84" w:rsidRDefault="009D4C84">
      <w:pPr>
        <w:pBdr>
          <w:bottom w:val="single" w:sz="6" w:space="2" w:color="0078D4"/>
        </w:pBdr>
        <w:spacing w:after="100"/>
      </w:pPr>
    </w:p>
    <w:p w14:paraId="343F7C2A" w14:textId="77777777" w:rsidR="009D4C84" w:rsidRDefault="009D4C84">
      <w:pPr>
        <w:spacing w:after="90"/>
      </w:pPr>
    </w:p>
    <w:p w14:paraId="028B2E8E" w14:textId="77777777" w:rsidR="009D4C84" w:rsidRDefault="00000000">
      <w:pPr>
        <w:pStyle w:val="Heading2"/>
      </w:pPr>
      <w:proofErr w:type="gramStart"/>
      <w:r>
        <w:t>2.1  Data</w:t>
      </w:r>
      <w:proofErr w:type="gramEnd"/>
      <w:r>
        <w:t xml:space="preserve"> Ingestion</w:t>
      </w:r>
    </w:p>
    <w:p w14:paraId="3085A227"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D4C84" w14:paraId="4920DE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1AA7E3A" w14:textId="77777777" w:rsidR="009D4C84" w:rsidRDefault="00000000">
            <w:r>
              <w:rPr>
                <w:b/>
                <w:bCs/>
                <w:color w:val="FFFFFF"/>
                <w:sz w:val="20"/>
                <w:szCs w:val="20"/>
              </w:rPr>
              <w:t>Service</w:t>
            </w:r>
          </w:p>
        </w:tc>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4B92932" w14:textId="77777777" w:rsidR="009D4C84" w:rsidRDefault="00000000">
            <w:r>
              <w:rPr>
                <w:b/>
                <w:bCs/>
                <w:color w:val="FFFFFF"/>
                <w:sz w:val="20"/>
                <w:szCs w:val="20"/>
              </w:rPr>
              <w:t>Role</w:t>
            </w:r>
          </w:p>
        </w:tc>
        <w:tc>
          <w:tcPr>
            <w:tcW w:w="41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E6E50DC" w14:textId="77777777" w:rsidR="009D4C84" w:rsidRDefault="00000000">
            <w:r>
              <w:rPr>
                <w:b/>
                <w:bCs/>
                <w:color w:val="FFFFFF"/>
                <w:sz w:val="20"/>
                <w:szCs w:val="20"/>
              </w:rPr>
              <w:t>Why Selected for Healthcare</w:t>
            </w:r>
          </w:p>
        </w:tc>
      </w:tr>
      <w:tr w:rsidR="009D4C84" w14:paraId="67C06D2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D0ECCB0" w14:textId="77777777" w:rsidR="009D4C84" w:rsidRDefault="00000000">
            <w:r>
              <w:rPr>
                <w:color w:val="1F2937"/>
                <w:sz w:val="20"/>
                <w:szCs w:val="20"/>
              </w:rPr>
              <w:t>Azure Data Factory v2</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BCF3A5B" w14:textId="77777777" w:rsidR="009D4C84" w:rsidRDefault="00000000">
            <w:r>
              <w:rPr>
                <w:color w:val="1F2937"/>
                <w:sz w:val="20"/>
                <w:szCs w:val="20"/>
              </w:rPr>
              <w:t>Primary batch orchestration engine</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7FE744D" w14:textId="77777777" w:rsidR="009D4C84" w:rsidRDefault="00000000">
            <w:r>
              <w:rPr>
                <w:color w:val="1F2937"/>
                <w:sz w:val="20"/>
                <w:szCs w:val="20"/>
              </w:rPr>
              <w:t>90+ built-in connectors; Self-Hosted IR for on-prem SQL Server behind firewall; Pipeline-level encryption; ADF Managed Identity eliminates credential storage; HIPAA BAA covered service</w:t>
            </w:r>
          </w:p>
        </w:tc>
      </w:tr>
      <w:tr w:rsidR="009D4C84" w14:paraId="757C602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C27B646" w14:textId="77777777" w:rsidR="009D4C84" w:rsidRDefault="00000000">
            <w:r>
              <w:rPr>
                <w:color w:val="1F2937"/>
                <w:sz w:val="20"/>
                <w:szCs w:val="20"/>
              </w:rPr>
              <w:t>Azure Event Hubs (Kafka-compatible)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A887E1B" w14:textId="77777777" w:rsidR="009D4C84" w:rsidRDefault="00000000">
            <w:r>
              <w:rPr>
                <w:color w:val="1F2937"/>
                <w:sz w:val="20"/>
                <w:szCs w:val="20"/>
              </w:rPr>
              <w:t>Streaming ingestion gateway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15ADA7A" w14:textId="77777777" w:rsidR="009D4C84" w:rsidRDefault="00000000">
            <w:r>
              <w:rPr>
                <w:color w:val="1F2937"/>
                <w:sz w:val="20"/>
                <w:szCs w:val="20"/>
              </w:rPr>
              <w:t>Drop-in Kafka protocol support — external Kafka producers connect without code changes; Capture to ADLS Gen2 for replay; Private Endpoint support; end-to-end TLS; 7-day message retention for compliance</w:t>
            </w:r>
          </w:p>
        </w:tc>
      </w:tr>
      <w:tr w:rsidR="009D4C84" w14:paraId="0364F1F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F8165E0" w14:textId="77777777" w:rsidR="009D4C84" w:rsidRDefault="00000000">
            <w:r>
              <w:rPr>
                <w:color w:val="1F2937"/>
                <w:sz w:val="20"/>
                <w:szCs w:val="20"/>
              </w:rPr>
              <w:t>Self-Hosted Integration Runtime</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22E14B8" w14:textId="77777777" w:rsidR="009D4C84" w:rsidRDefault="00000000">
            <w:r>
              <w:rPr>
                <w:color w:val="1F2937"/>
                <w:sz w:val="20"/>
                <w:szCs w:val="20"/>
              </w:rPr>
              <w:t>On-premises bridge</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CDDC896" w14:textId="77777777" w:rsidR="009D4C84" w:rsidRDefault="00000000">
            <w:r>
              <w:rPr>
                <w:color w:val="1F2937"/>
                <w:sz w:val="20"/>
                <w:szCs w:val="20"/>
              </w:rPr>
              <w:t>Runs inside corporate network; encrypted channel to ADF; no inbound firewall rules needed; supports SQL Server, Oracle, SAP for claims data</w:t>
            </w:r>
          </w:p>
        </w:tc>
      </w:tr>
      <w:tr w:rsidR="009D4C84" w14:paraId="21B86A2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2A46C66" w14:textId="77777777" w:rsidR="009D4C84" w:rsidRDefault="00000000">
            <w:r>
              <w:rPr>
                <w:color w:val="1F2937"/>
                <w:sz w:val="20"/>
                <w:szCs w:val="20"/>
              </w:rPr>
              <w:t>Azure Event Grid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8DF57B4" w14:textId="77777777" w:rsidR="009D4C84" w:rsidRDefault="00000000">
            <w:r>
              <w:rPr>
                <w:color w:val="1F2937"/>
                <w:sz w:val="20"/>
                <w:szCs w:val="20"/>
              </w:rPr>
              <w:t>Event-driven CSV/file triggers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B345546" w14:textId="77777777" w:rsidR="009D4C84" w:rsidRDefault="00000000">
            <w:r>
              <w:rPr>
                <w:color w:val="1F2937"/>
                <w:sz w:val="20"/>
                <w:szCs w:val="20"/>
              </w:rPr>
              <w:t>Triggers ADF pipelines on new CSV arrivals in ADLS; eliminates polling; sub-second latency; native ADLS integration</w:t>
            </w:r>
          </w:p>
        </w:tc>
      </w:tr>
    </w:tbl>
    <w:p w14:paraId="3ACDEAAF" w14:textId="77777777" w:rsidR="009D4C84" w:rsidRDefault="009D4C84">
      <w:pPr>
        <w:spacing w:after="180"/>
      </w:pPr>
    </w:p>
    <w:p w14:paraId="08B1071B" w14:textId="77777777" w:rsidR="009D4C84" w:rsidRDefault="00000000">
      <w:pPr>
        <w:pStyle w:val="Heading2"/>
      </w:pPr>
      <w:proofErr w:type="gramStart"/>
      <w:r>
        <w:t>2.2  Data</w:t>
      </w:r>
      <w:proofErr w:type="gramEnd"/>
      <w:r>
        <w:t xml:space="preserve"> Storage</w:t>
      </w:r>
    </w:p>
    <w:p w14:paraId="0A6A4DE2"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D4C84" w14:paraId="68C6B50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B3A9DFC" w14:textId="77777777" w:rsidR="009D4C84" w:rsidRDefault="00000000">
            <w:r>
              <w:rPr>
                <w:b/>
                <w:bCs/>
                <w:color w:val="FFFFFF"/>
                <w:sz w:val="20"/>
                <w:szCs w:val="20"/>
              </w:rPr>
              <w:t>Service</w:t>
            </w:r>
          </w:p>
        </w:tc>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2CB9FF2" w14:textId="77777777" w:rsidR="009D4C84" w:rsidRDefault="00000000">
            <w:r>
              <w:rPr>
                <w:b/>
                <w:bCs/>
                <w:color w:val="FFFFFF"/>
                <w:sz w:val="20"/>
                <w:szCs w:val="20"/>
              </w:rPr>
              <w:t>Role</w:t>
            </w:r>
          </w:p>
        </w:tc>
        <w:tc>
          <w:tcPr>
            <w:tcW w:w="41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8C3C0C2" w14:textId="77777777" w:rsidR="009D4C84" w:rsidRDefault="00000000">
            <w:r>
              <w:rPr>
                <w:b/>
                <w:bCs/>
                <w:color w:val="FFFFFF"/>
                <w:sz w:val="20"/>
                <w:szCs w:val="20"/>
              </w:rPr>
              <w:t>Justification</w:t>
            </w:r>
          </w:p>
        </w:tc>
      </w:tr>
      <w:tr w:rsidR="009D4C84" w14:paraId="59E158E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A1AF91A" w14:textId="77777777" w:rsidR="009D4C84" w:rsidRDefault="00000000">
            <w:r>
              <w:rPr>
                <w:color w:val="1F2937"/>
                <w:sz w:val="20"/>
                <w:szCs w:val="20"/>
              </w:rPr>
              <w:t>Azure Data Lake Storage Gen2</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7D31915" w14:textId="77777777" w:rsidR="009D4C84" w:rsidRDefault="00000000">
            <w:r>
              <w:rPr>
                <w:color w:val="1F2937"/>
                <w:sz w:val="20"/>
                <w:szCs w:val="20"/>
              </w:rPr>
              <w:t>Central data lake (Bronze/Silver/Gold)</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8763523" w14:textId="77777777" w:rsidR="009D4C84" w:rsidRDefault="00000000">
            <w:r>
              <w:rPr>
                <w:color w:val="1F2937"/>
                <w:sz w:val="20"/>
                <w:szCs w:val="20"/>
              </w:rPr>
              <w:t>Hierarchical namespace for POSIX ACLs; 99.999999999% durability; ZRS for HA; Customer-Managed Keys (CMK) via Key Vault; native Delta Lake support; Private Endpoint; HIPAA BAA covered</w:t>
            </w:r>
          </w:p>
        </w:tc>
      </w:tr>
      <w:tr w:rsidR="009D4C84" w14:paraId="396EFB6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51B8F6C" w14:textId="77777777" w:rsidR="009D4C84" w:rsidRDefault="00000000">
            <w:r>
              <w:rPr>
                <w:color w:val="1F2937"/>
                <w:sz w:val="20"/>
                <w:szCs w:val="20"/>
              </w:rPr>
              <w:t>Delta Lake (open format on ADLS)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D59FA59" w14:textId="77777777" w:rsidR="009D4C84" w:rsidRDefault="00000000">
            <w:r>
              <w:rPr>
                <w:color w:val="1F2937"/>
                <w:sz w:val="20"/>
                <w:szCs w:val="20"/>
              </w:rPr>
              <w:t>Table format for Silver + Gold</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E6198C" w14:textId="77777777" w:rsidR="009D4C84" w:rsidRDefault="00000000">
            <w:r>
              <w:rPr>
                <w:color w:val="1F2937"/>
                <w:sz w:val="20"/>
                <w:szCs w:val="20"/>
              </w:rPr>
              <w:t>ACID transactions for PHI data integrity; schema enforcement prevents bad data propagation; time-travel for audit and re-processing; Z-order clustering for query performance on claims data</w:t>
            </w:r>
          </w:p>
        </w:tc>
      </w:tr>
      <w:tr w:rsidR="009D4C84" w14:paraId="1B60B9D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1AEAB40" w14:textId="77777777" w:rsidR="009D4C84" w:rsidRDefault="00000000">
            <w:r>
              <w:rPr>
                <w:color w:val="1F2937"/>
                <w:sz w:val="20"/>
                <w:szCs w:val="20"/>
              </w:rPr>
              <w:t>Azure SQL Database (Business Critical)</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4ECAF7C" w14:textId="77777777" w:rsidR="009D4C84" w:rsidRDefault="00000000">
            <w:r>
              <w:rPr>
                <w:color w:val="1F2937"/>
                <w:sz w:val="20"/>
                <w:szCs w:val="20"/>
              </w:rPr>
              <w:t>Operational metadata + reference data</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714FDFE" w14:textId="77777777" w:rsidR="009D4C84" w:rsidRDefault="00000000">
            <w:r>
              <w:rPr>
                <w:color w:val="1F2937"/>
                <w:sz w:val="20"/>
                <w:szCs w:val="20"/>
              </w:rPr>
              <w:t>Always Encrypted for PHI columns; Transparent Data Encryption; Private Endpoint; Geo-replication for DR; used for ADF pipeline metadata and reference policy tables</w:t>
            </w:r>
          </w:p>
        </w:tc>
      </w:tr>
      <w:tr w:rsidR="009D4C84" w14:paraId="5FB5D10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8C71CCA" w14:textId="77777777" w:rsidR="009D4C84" w:rsidRDefault="00000000">
            <w:r>
              <w:rPr>
                <w:color w:val="1F2937"/>
                <w:sz w:val="20"/>
                <w:szCs w:val="20"/>
              </w:rPr>
              <w:lastRenderedPageBreak/>
              <w:t>Azure Cosmos DB (serverless)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9A8527E" w14:textId="77777777" w:rsidR="009D4C84" w:rsidRDefault="00000000">
            <w:r>
              <w:rPr>
                <w:color w:val="1F2937"/>
                <w:sz w:val="20"/>
                <w:szCs w:val="20"/>
              </w:rPr>
              <w:t>Real-time fraud event store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9716ED7" w14:textId="77777777" w:rsidR="009D4C84" w:rsidRDefault="00000000">
            <w:r>
              <w:rPr>
                <w:color w:val="1F2937"/>
                <w:sz w:val="20"/>
                <w:szCs w:val="20"/>
              </w:rPr>
              <w:t>Sub-10ms reads for fraud scoring service; multi-region writes for HA; per-request encryption; TTL-based automatic data purge for compliance</w:t>
            </w:r>
          </w:p>
        </w:tc>
      </w:tr>
    </w:tbl>
    <w:p w14:paraId="5D209F61" w14:textId="77777777" w:rsidR="009D4C84" w:rsidRDefault="009D4C84">
      <w:pPr>
        <w:spacing w:after="180"/>
      </w:pPr>
    </w:p>
    <w:p w14:paraId="478F4207" w14:textId="77777777" w:rsidR="009D4C84" w:rsidRDefault="00000000">
      <w:pPr>
        <w:pStyle w:val="Heading2"/>
      </w:pPr>
      <w:proofErr w:type="gramStart"/>
      <w:r>
        <w:t>2.3  Data</w:t>
      </w:r>
      <w:proofErr w:type="gramEnd"/>
      <w:r>
        <w:t xml:space="preserve"> Processing</w:t>
      </w:r>
    </w:p>
    <w:p w14:paraId="5DE4CEB3"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9D4C84" w14:paraId="2F7061A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DDA7FCC" w14:textId="77777777" w:rsidR="009D4C84" w:rsidRDefault="00000000">
            <w:r>
              <w:rPr>
                <w:b/>
                <w:bCs/>
                <w:color w:val="FFFFFF"/>
                <w:sz w:val="20"/>
                <w:szCs w:val="20"/>
              </w:rPr>
              <w:t>Service</w:t>
            </w:r>
          </w:p>
        </w:tc>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26575A0" w14:textId="77777777" w:rsidR="009D4C84" w:rsidRDefault="00000000">
            <w:r>
              <w:rPr>
                <w:b/>
                <w:bCs/>
                <w:color w:val="FFFFFF"/>
                <w:sz w:val="20"/>
                <w:szCs w:val="20"/>
              </w:rPr>
              <w:t>Role</w:t>
            </w:r>
          </w:p>
        </w:tc>
        <w:tc>
          <w:tcPr>
            <w:tcW w:w="43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95E3DA8" w14:textId="77777777" w:rsidR="009D4C84" w:rsidRDefault="00000000">
            <w:r>
              <w:rPr>
                <w:b/>
                <w:bCs/>
                <w:color w:val="FFFFFF"/>
                <w:sz w:val="20"/>
                <w:szCs w:val="20"/>
              </w:rPr>
              <w:t>Justification</w:t>
            </w:r>
          </w:p>
        </w:tc>
      </w:tr>
      <w:tr w:rsidR="009D4C84" w14:paraId="060909F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55DF9E4" w14:textId="77777777" w:rsidR="009D4C84" w:rsidRDefault="00000000">
            <w:r>
              <w:rPr>
                <w:color w:val="1F2937"/>
                <w:sz w:val="20"/>
                <w:szCs w:val="20"/>
              </w:rPr>
              <w:t>Azure Databricks Premium</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1484D3D" w14:textId="77777777" w:rsidR="009D4C84" w:rsidRDefault="00000000">
            <w:r>
              <w:rPr>
                <w:color w:val="1F2937"/>
                <w:sz w:val="20"/>
                <w:szCs w:val="20"/>
              </w:rPr>
              <w:t>Primary compute — ETL, streaming, ML</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DC7D37C" w14:textId="77777777" w:rsidR="009D4C84" w:rsidRDefault="00000000">
            <w:r>
              <w:rPr>
                <w:color w:val="1F2937"/>
                <w:sz w:val="20"/>
                <w:szCs w:val="20"/>
              </w:rPr>
              <w:t xml:space="preserve">Unity </w:t>
            </w:r>
            <w:proofErr w:type="spellStart"/>
            <w:r>
              <w:rPr>
                <w:color w:val="1F2937"/>
                <w:sz w:val="20"/>
                <w:szCs w:val="20"/>
              </w:rPr>
              <w:t>Catalog</w:t>
            </w:r>
            <w:proofErr w:type="spellEnd"/>
            <w:r>
              <w:rPr>
                <w:color w:val="1F2937"/>
                <w:sz w:val="20"/>
                <w:szCs w:val="20"/>
              </w:rPr>
              <w:t xml:space="preserve"> for fine-grained data governance on PHI; Delta Live Tables for declarative pipeline quality; Photon engine for 2–3x faster claims processing; HIPAA BAA available; </w:t>
            </w:r>
            <w:proofErr w:type="spellStart"/>
            <w:r>
              <w:rPr>
                <w:color w:val="1F2937"/>
                <w:sz w:val="20"/>
                <w:szCs w:val="20"/>
              </w:rPr>
              <w:t>VNet</w:t>
            </w:r>
            <w:proofErr w:type="spellEnd"/>
            <w:r>
              <w:rPr>
                <w:color w:val="1F2937"/>
                <w:sz w:val="20"/>
                <w:szCs w:val="20"/>
              </w:rPr>
              <w:t xml:space="preserve"> injection; no persistent storage of PHI outside ADLS; </w:t>
            </w:r>
            <w:proofErr w:type="spellStart"/>
            <w:r>
              <w:rPr>
                <w:color w:val="1F2937"/>
                <w:sz w:val="20"/>
                <w:szCs w:val="20"/>
              </w:rPr>
              <w:t>MLflow</w:t>
            </w:r>
            <w:proofErr w:type="spellEnd"/>
            <w:r>
              <w:rPr>
                <w:color w:val="1F2937"/>
                <w:sz w:val="20"/>
                <w:szCs w:val="20"/>
              </w:rPr>
              <w:t xml:space="preserve"> for model governance</w:t>
            </w:r>
          </w:p>
        </w:tc>
      </w:tr>
      <w:tr w:rsidR="009D4C84" w14:paraId="0623AD6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3D0772A" w14:textId="77777777" w:rsidR="009D4C84" w:rsidRDefault="00000000">
            <w:r>
              <w:rPr>
                <w:color w:val="1F2937"/>
                <w:sz w:val="20"/>
                <w:szCs w:val="20"/>
              </w:rPr>
              <w:t>Azure Stream Analytics (ASA)</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F785AB5" w14:textId="77777777" w:rsidR="009D4C84" w:rsidRDefault="00000000">
            <w:r>
              <w:rPr>
                <w:color w:val="1F2937"/>
                <w:sz w:val="20"/>
                <w:szCs w:val="20"/>
              </w:rPr>
              <w:t>Real-time fraud CEP (Complex Event Processing)</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73C7A11" w14:textId="77777777" w:rsidR="009D4C84" w:rsidRDefault="00000000">
            <w:r>
              <w:rPr>
                <w:color w:val="1F2937"/>
                <w:sz w:val="20"/>
                <w:szCs w:val="20"/>
              </w:rPr>
              <w:t>SQL-like queries on streaming data; sub-second latency; built-in anomaly detection ML functions; native Event Hubs source + Cosmos DB sink; scales to millions of events/</w:t>
            </w:r>
            <w:proofErr w:type="gramStart"/>
            <w:r>
              <w:rPr>
                <w:color w:val="1F2937"/>
                <w:sz w:val="20"/>
                <w:szCs w:val="20"/>
              </w:rPr>
              <w:t>sec</w:t>
            </w:r>
            <w:proofErr w:type="gramEnd"/>
            <w:r>
              <w:rPr>
                <w:color w:val="1F2937"/>
                <w:sz w:val="20"/>
                <w:szCs w:val="20"/>
              </w:rPr>
              <w:t>; no cluster management overhead</w:t>
            </w:r>
          </w:p>
        </w:tc>
      </w:tr>
      <w:tr w:rsidR="009D4C84" w14:paraId="37CFAF9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1BF157E" w14:textId="77777777" w:rsidR="009D4C84" w:rsidRDefault="00000000">
            <w:r>
              <w:rPr>
                <w:color w:val="1F2937"/>
                <w:sz w:val="20"/>
                <w:szCs w:val="20"/>
              </w:rPr>
              <w:t>Azure Synapse Analytics</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AA83F8A" w14:textId="77777777" w:rsidR="009D4C84" w:rsidRDefault="00000000">
            <w:r>
              <w:rPr>
                <w:color w:val="1F2937"/>
                <w:sz w:val="20"/>
                <w:szCs w:val="20"/>
              </w:rPr>
              <w:t>Enterprise data warehouse</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39A76E2" w14:textId="77777777" w:rsidR="009D4C84" w:rsidRDefault="00000000">
            <w:r>
              <w:rPr>
                <w:color w:val="1F2937"/>
                <w:sz w:val="20"/>
                <w:szCs w:val="20"/>
              </w:rPr>
              <w:t xml:space="preserve">Serverless SQL pool for ad-hoc </w:t>
            </w:r>
            <w:proofErr w:type="gramStart"/>
            <w:r>
              <w:rPr>
                <w:color w:val="1F2937"/>
                <w:sz w:val="20"/>
                <w:szCs w:val="20"/>
              </w:rPr>
              <w:t>Gold</w:t>
            </w:r>
            <w:proofErr w:type="gramEnd"/>
            <w:r>
              <w:rPr>
                <w:color w:val="1F2937"/>
                <w:sz w:val="20"/>
                <w:szCs w:val="20"/>
              </w:rPr>
              <w:t xml:space="preserve"> layer queries; dedicated pool for Power BI </w:t>
            </w:r>
            <w:proofErr w:type="spellStart"/>
            <w:r>
              <w:rPr>
                <w:color w:val="1F2937"/>
                <w:sz w:val="20"/>
                <w:szCs w:val="20"/>
              </w:rPr>
              <w:t>DirectQuery</w:t>
            </w:r>
            <w:proofErr w:type="spellEnd"/>
            <w:r>
              <w:rPr>
                <w:color w:val="1F2937"/>
                <w:sz w:val="20"/>
                <w:szCs w:val="20"/>
              </w:rPr>
              <w:t xml:space="preserve"> at scale; Synapse Link for Cosmos DB (near real-time); fully managed </w:t>
            </w:r>
            <w:proofErr w:type="spellStart"/>
            <w:r>
              <w:rPr>
                <w:color w:val="1F2937"/>
                <w:sz w:val="20"/>
                <w:szCs w:val="20"/>
              </w:rPr>
              <w:t>VNet</w:t>
            </w:r>
            <w:proofErr w:type="spellEnd"/>
            <w:r>
              <w:rPr>
                <w:color w:val="1F2937"/>
                <w:sz w:val="20"/>
                <w:szCs w:val="20"/>
              </w:rPr>
              <w:t>; HIPAA BAA covered; column-level security for PHI</w:t>
            </w:r>
          </w:p>
        </w:tc>
      </w:tr>
    </w:tbl>
    <w:p w14:paraId="358F23FE" w14:textId="77777777" w:rsidR="009D4C84" w:rsidRDefault="009D4C84">
      <w:pPr>
        <w:spacing w:after="180"/>
      </w:pPr>
    </w:p>
    <w:p w14:paraId="4F64AAB4" w14:textId="77777777" w:rsidR="009D4C84" w:rsidRDefault="00000000">
      <w:pPr>
        <w:pStyle w:val="Heading2"/>
      </w:pPr>
      <w:proofErr w:type="gramStart"/>
      <w:r>
        <w:t>2.4  Security</w:t>
      </w:r>
      <w:proofErr w:type="gramEnd"/>
      <w:r>
        <w:t xml:space="preserve"> &amp; Governance</w:t>
      </w:r>
    </w:p>
    <w:p w14:paraId="63F596A7"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D4C84" w14:paraId="55ADDCE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FA167A6" w14:textId="77777777" w:rsidR="009D4C84" w:rsidRDefault="00000000">
            <w:r>
              <w:rPr>
                <w:b/>
                <w:bCs/>
                <w:color w:val="FFFFFF"/>
                <w:sz w:val="20"/>
                <w:szCs w:val="20"/>
              </w:rPr>
              <w:t>Service</w:t>
            </w:r>
          </w:p>
        </w:tc>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E12231F" w14:textId="77777777" w:rsidR="009D4C84" w:rsidRDefault="00000000">
            <w:r>
              <w:rPr>
                <w:b/>
                <w:bCs/>
                <w:color w:val="FFFFFF"/>
                <w:sz w:val="20"/>
                <w:szCs w:val="20"/>
              </w:rPr>
              <w:t>Role</w:t>
            </w:r>
          </w:p>
        </w:tc>
        <w:tc>
          <w:tcPr>
            <w:tcW w:w="4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8DA319B" w14:textId="77777777" w:rsidR="009D4C84" w:rsidRDefault="00000000">
            <w:r>
              <w:rPr>
                <w:b/>
                <w:bCs/>
                <w:color w:val="FFFFFF"/>
                <w:sz w:val="20"/>
                <w:szCs w:val="20"/>
              </w:rPr>
              <w:t>Justification</w:t>
            </w:r>
          </w:p>
        </w:tc>
      </w:tr>
      <w:tr w:rsidR="009D4C84" w14:paraId="56CF74B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9FF67DA" w14:textId="77777777" w:rsidR="009D4C84" w:rsidRDefault="00000000">
            <w:r>
              <w:rPr>
                <w:color w:val="1F2937"/>
                <w:sz w:val="20"/>
                <w:szCs w:val="20"/>
              </w:rPr>
              <w:t>Azure Key Vault (Premium HSM)</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63FCDF2" w14:textId="77777777" w:rsidR="009D4C84" w:rsidRDefault="00000000">
            <w:r>
              <w:rPr>
                <w:color w:val="1F2937"/>
                <w:sz w:val="20"/>
                <w:szCs w:val="20"/>
              </w:rPr>
              <w:t>CMK, secrets, certificates</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8CC75C8" w14:textId="77777777" w:rsidR="009D4C84" w:rsidRDefault="00000000">
            <w:r>
              <w:rPr>
                <w:color w:val="1F2937"/>
                <w:sz w:val="20"/>
                <w:szCs w:val="20"/>
              </w:rPr>
              <w:t>HSM-backed keys for HIPAA-grade CMK encryption of ADLS, Synapse, SQL DB, Databricks; soft-delete + purge protection mandatory; RBAC access model; all secret access logged to Log Analytics</w:t>
            </w:r>
          </w:p>
        </w:tc>
      </w:tr>
      <w:tr w:rsidR="009D4C84" w14:paraId="0082A2F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FBC67AA" w14:textId="77777777" w:rsidR="009D4C84" w:rsidRDefault="00000000">
            <w:r>
              <w:rPr>
                <w:color w:val="1F2937"/>
                <w:sz w:val="20"/>
                <w:szCs w:val="20"/>
              </w:rPr>
              <w:t>Microsoft Purview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9E1DBE5" w14:textId="77777777" w:rsidR="009D4C84" w:rsidRDefault="00000000">
            <w:r>
              <w:rPr>
                <w:color w:val="1F2937"/>
                <w:sz w:val="20"/>
                <w:szCs w:val="20"/>
              </w:rPr>
              <w:t xml:space="preserve">Data </w:t>
            </w:r>
            <w:proofErr w:type="spellStart"/>
            <w:r>
              <w:rPr>
                <w:color w:val="1F2937"/>
                <w:sz w:val="20"/>
                <w:szCs w:val="20"/>
              </w:rPr>
              <w:t>catalog</w:t>
            </w:r>
            <w:proofErr w:type="spellEnd"/>
            <w:r>
              <w:rPr>
                <w:color w:val="1F2937"/>
                <w:sz w:val="20"/>
                <w:szCs w:val="20"/>
              </w:rPr>
              <w:t>, lineage, classification, DLP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8BDB2D6" w14:textId="77777777" w:rsidR="009D4C84" w:rsidRDefault="00000000">
            <w:r>
              <w:rPr>
                <w:color w:val="1F2937"/>
                <w:sz w:val="20"/>
                <w:szCs w:val="20"/>
              </w:rPr>
              <w:t>Auto-discovers and classifies PHI/PII columns using built-in healthcare classifiers (SSN, ICD codes, NPI numbers); end-to-end lineage from source to Power BI; glossary for HIPAA data elements; policy enforcement</w:t>
            </w:r>
          </w:p>
        </w:tc>
      </w:tr>
      <w:tr w:rsidR="009D4C84" w14:paraId="2E6F33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EB3CFA7" w14:textId="77777777" w:rsidR="009D4C84" w:rsidRDefault="00000000">
            <w:r>
              <w:rPr>
                <w:color w:val="1F2937"/>
                <w:sz w:val="20"/>
                <w:szCs w:val="20"/>
              </w:rPr>
              <w:t>Microsoft Entra ID (AAD)</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3320A4B" w14:textId="77777777" w:rsidR="009D4C84" w:rsidRDefault="00000000">
            <w:r>
              <w:rPr>
                <w:color w:val="1F2937"/>
                <w:sz w:val="20"/>
                <w:szCs w:val="20"/>
              </w:rPr>
              <w:t>Identity platform, SSO, MFA, PIM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1C1AF4E" w14:textId="77777777" w:rsidR="009D4C84" w:rsidRDefault="00000000">
            <w:r>
              <w:rPr>
                <w:color w:val="1F2937"/>
                <w:sz w:val="20"/>
                <w:szCs w:val="20"/>
              </w:rPr>
              <w:t>Conditional Access enforces MFA + compliant device for all data platform access; PIM for just-in-time privileged access; B2B for auditor/vendor access; supports HIPAA access control requirements</w:t>
            </w:r>
          </w:p>
        </w:tc>
      </w:tr>
      <w:tr w:rsidR="009D4C84" w14:paraId="766226E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B1A927F" w14:textId="77777777" w:rsidR="009D4C84" w:rsidRDefault="00000000">
            <w:r>
              <w:rPr>
                <w:color w:val="1F2937"/>
                <w:sz w:val="20"/>
                <w:szCs w:val="20"/>
              </w:rPr>
              <w:t>Microsoft Defender for Cloud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5731B41" w14:textId="77777777" w:rsidR="009D4C84" w:rsidRDefault="00000000">
            <w:r>
              <w:rPr>
                <w:color w:val="1F2937"/>
                <w:sz w:val="20"/>
                <w:szCs w:val="20"/>
              </w:rPr>
              <w:t>Threat protection, security posture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BE97609" w14:textId="77777777" w:rsidR="009D4C84" w:rsidRDefault="00000000">
            <w:r>
              <w:rPr>
                <w:color w:val="1F2937"/>
                <w:sz w:val="20"/>
                <w:szCs w:val="20"/>
              </w:rPr>
              <w:t xml:space="preserve">CSPM score tracking; threat detection for SQL injection, anomalous ADLS access, Databricks </w:t>
            </w:r>
            <w:r>
              <w:rPr>
                <w:color w:val="1F2937"/>
                <w:sz w:val="20"/>
                <w:szCs w:val="20"/>
              </w:rPr>
              <w:lastRenderedPageBreak/>
              <w:t>exfiltration; HIPAA compliance dashboard; integration with Sentinel for SIEM</w:t>
            </w:r>
          </w:p>
        </w:tc>
      </w:tr>
      <w:tr w:rsidR="009D4C84" w14:paraId="0A7A653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E7BAB5C" w14:textId="77777777" w:rsidR="009D4C84" w:rsidRDefault="00000000">
            <w:r>
              <w:rPr>
                <w:color w:val="1F2937"/>
                <w:sz w:val="20"/>
                <w:szCs w:val="20"/>
              </w:rPr>
              <w:lastRenderedPageBreak/>
              <w:t>Azure Policy</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969C5DB" w14:textId="77777777" w:rsidR="009D4C84" w:rsidRDefault="00000000">
            <w:r>
              <w:rPr>
                <w:color w:val="1F2937"/>
                <w:sz w:val="20"/>
                <w:szCs w:val="20"/>
              </w:rPr>
              <w:t>Governance guardrails</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9D84FCE" w14:textId="77777777" w:rsidR="009D4C84" w:rsidRDefault="00000000">
            <w:r>
              <w:rPr>
                <w:color w:val="1F2937"/>
                <w:sz w:val="20"/>
                <w:szCs w:val="20"/>
              </w:rPr>
              <w:t>Deny policies: no public IPs on storage, require CMK, enforce Private Endpoints, require diagnostic logs; applied at Management Group level; non-compliant resources auto-remediated or blocked</w:t>
            </w:r>
          </w:p>
        </w:tc>
      </w:tr>
    </w:tbl>
    <w:p w14:paraId="148A68A5" w14:textId="77777777" w:rsidR="009D4C84" w:rsidRDefault="009D4C84">
      <w:pPr>
        <w:spacing w:after="180"/>
      </w:pPr>
    </w:p>
    <w:p w14:paraId="1CDD3E1C" w14:textId="77777777" w:rsidR="009D4C84" w:rsidRDefault="00000000">
      <w:pPr>
        <w:pStyle w:val="Heading2"/>
      </w:pPr>
      <w:proofErr w:type="gramStart"/>
      <w:r>
        <w:t>2.5  Orchestration</w:t>
      </w:r>
      <w:proofErr w:type="gramEnd"/>
      <w:r>
        <w:t>, Serving &amp; Monitoring</w:t>
      </w:r>
    </w:p>
    <w:p w14:paraId="6EA48C8A"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D4C84" w14:paraId="3FB7B81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9B07834" w14:textId="77777777" w:rsidR="009D4C84" w:rsidRDefault="00000000">
            <w:r>
              <w:rPr>
                <w:b/>
                <w:bCs/>
                <w:color w:val="FFFFFF"/>
                <w:sz w:val="20"/>
                <w:szCs w:val="20"/>
              </w:rPr>
              <w:t>Service</w:t>
            </w:r>
          </w:p>
        </w:tc>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2003649" w14:textId="77777777" w:rsidR="009D4C84" w:rsidRDefault="00000000">
            <w:r>
              <w:rPr>
                <w:b/>
                <w:bCs/>
                <w:color w:val="FFFFFF"/>
                <w:sz w:val="20"/>
                <w:szCs w:val="20"/>
              </w:rPr>
              <w:t>Role</w:t>
            </w:r>
          </w:p>
        </w:tc>
        <w:tc>
          <w:tcPr>
            <w:tcW w:w="41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D2F6EBB" w14:textId="77777777" w:rsidR="009D4C84" w:rsidRDefault="00000000">
            <w:r>
              <w:rPr>
                <w:b/>
                <w:bCs/>
                <w:color w:val="FFFFFF"/>
                <w:sz w:val="20"/>
                <w:szCs w:val="20"/>
              </w:rPr>
              <w:t>Justification</w:t>
            </w:r>
          </w:p>
        </w:tc>
      </w:tr>
      <w:tr w:rsidR="009D4C84" w14:paraId="075F59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61E91D2" w14:textId="77777777" w:rsidR="009D4C84" w:rsidRDefault="00000000">
            <w:r>
              <w:rPr>
                <w:color w:val="1F2937"/>
                <w:sz w:val="20"/>
                <w:szCs w:val="20"/>
              </w:rPr>
              <w:t>Azure DevOps Pipelines</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DCCC6A1" w14:textId="77777777" w:rsidR="009D4C84" w:rsidRDefault="00000000">
            <w:r>
              <w:rPr>
                <w:color w:val="1F2937"/>
                <w:sz w:val="20"/>
                <w:szCs w:val="20"/>
              </w:rPr>
              <w:t xml:space="preserve">CI/CD for </w:t>
            </w:r>
            <w:proofErr w:type="spellStart"/>
            <w:r>
              <w:rPr>
                <w:color w:val="1F2937"/>
                <w:sz w:val="20"/>
                <w:szCs w:val="20"/>
              </w:rPr>
              <w:t>IaC</w:t>
            </w:r>
            <w:proofErr w:type="spellEnd"/>
            <w:r>
              <w:rPr>
                <w:color w:val="1F2937"/>
                <w:sz w:val="20"/>
                <w:szCs w:val="20"/>
              </w:rPr>
              <w:t xml:space="preserve"> and data pipelines</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3ED082D" w14:textId="77777777" w:rsidR="009D4C84" w:rsidRDefault="00000000">
            <w:r>
              <w:rPr>
                <w:color w:val="1F2937"/>
                <w:sz w:val="20"/>
                <w:szCs w:val="20"/>
              </w:rPr>
              <w:t>YAML pipelines with environment gates; deployment approvals; integration with Terraform and Databricks Asset Bundles; audit trail for all deployments — supports HIPAA change management requirements</w:t>
            </w:r>
          </w:p>
        </w:tc>
      </w:tr>
      <w:tr w:rsidR="009D4C84" w14:paraId="392CADE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FEEC65B" w14:textId="77777777" w:rsidR="009D4C84" w:rsidRDefault="00000000">
            <w:r>
              <w:rPr>
                <w:color w:val="1F2937"/>
                <w:sz w:val="20"/>
                <w:szCs w:val="20"/>
              </w:rPr>
              <w:t>Power BI Premium (P1 SKU)</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63C8B6B" w14:textId="77777777" w:rsidR="009D4C84" w:rsidRDefault="00000000">
            <w:r>
              <w:rPr>
                <w:color w:val="1F2937"/>
                <w:sz w:val="20"/>
                <w:szCs w:val="20"/>
              </w:rPr>
              <w:t>Executive + operational dashboards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BBD532C" w14:textId="77777777" w:rsidR="009D4C84" w:rsidRDefault="00000000">
            <w:r>
              <w:rPr>
                <w:color w:val="1F2937"/>
                <w:sz w:val="20"/>
                <w:szCs w:val="20"/>
              </w:rPr>
              <w:t>Row-Level Security for PHI data segmentation by user role; on-premises data gateway not needed (Synapse direct); HIPAA BAA covered in Premium; paginated reports for regulatory reporting; 100+ concurrent users supported</w:t>
            </w:r>
          </w:p>
        </w:tc>
      </w:tr>
      <w:tr w:rsidR="009D4C84" w14:paraId="51A675A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21763FD" w14:textId="77777777" w:rsidR="009D4C84" w:rsidRDefault="00000000">
            <w:r>
              <w:rPr>
                <w:color w:val="1F2937"/>
                <w:sz w:val="20"/>
                <w:szCs w:val="20"/>
              </w:rPr>
              <w:t>Azure Monitor + Log Analytics</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6638CD1" w14:textId="77777777" w:rsidR="009D4C84" w:rsidRDefault="00000000">
            <w:r>
              <w:rPr>
                <w:color w:val="1F2937"/>
                <w:sz w:val="20"/>
                <w:szCs w:val="20"/>
              </w:rPr>
              <w:t>Platform observability</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41E18B3" w14:textId="77777777" w:rsidR="009D4C84" w:rsidRDefault="00000000">
            <w:r>
              <w:rPr>
                <w:color w:val="1F2937"/>
                <w:sz w:val="20"/>
                <w:szCs w:val="20"/>
              </w:rPr>
              <w:t>Single pane of glass across all services; KQL for cross-service queries; 90-day hot retention + 2-year archive for HIPAA audit requirements; workspace-based Application Insights</w:t>
            </w:r>
          </w:p>
        </w:tc>
      </w:tr>
      <w:tr w:rsidR="009D4C84" w14:paraId="63414C7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9FC4D59" w14:textId="77777777" w:rsidR="009D4C84" w:rsidRDefault="00000000">
            <w:r>
              <w:rPr>
                <w:color w:val="1F2937"/>
                <w:sz w:val="20"/>
                <w:szCs w:val="20"/>
              </w:rPr>
              <w:t>Azure Analysis Services (Standard S2)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F304CAF" w14:textId="77777777" w:rsidR="009D4C84" w:rsidRDefault="00000000">
            <w:r>
              <w:rPr>
                <w:color w:val="1F2937"/>
                <w:sz w:val="20"/>
                <w:szCs w:val="20"/>
              </w:rPr>
              <w:t>Semantic cache for Power BI</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AFAD16E" w14:textId="77777777" w:rsidR="009D4C84" w:rsidRDefault="00000000">
            <w:r>
              <w:rPr>
                <w:color w:val="1F2937"/>
                <w:sz w:val="20"/>
                <w:szCs w:val="20"/>
              </w:rPr>
              <w:t xml:space="preserve">Offloads heavy aggregation from Synapse; 100+ concurrent user support; row-level security inheritance; auto-pause when idle; </w:t>
            </w:r>
            <w:proofErr w:type="spellStart"/>
            <w:r>
              <w:rPr>
                <w:color w:val="1F2937"/>
                <w:sz w:val="20"/>
                <w:szCs w:val="20"/>
              </w:rPr>
              <w:t>DirectQuery</w:t>
            </w:r>
            <w:proofErr w:type="spellEnd"/>
            <w:r>
              <w:rPr>
                <w:color w:val="1F2937"/>
                <w:sz w:val="20"/>
                <w:szCs w:val="20"/>
              </w:rPr>
              <w:t xml:space="preserve"> fallback to Synapse</w:t>
            </w:r>
          </w:p>
        </w:tc>
      </w:tr>
    </w:tbl>
    <w:p w14:paraId="5B1F5376" w14:textId="77777777" w:rsidR="009D4C84" w:rsidRDefault="00000000">
      <w:r>
        <w:br w:type="page"/>
      </w:r>
    </w:p>
    <w:p w14:paraId="5BD1B4BA" w14:textId="77777777" w:rsidR="009D4C84" w:rsidRDefault="00000000">
      <w:pPr>
        <w:pStyle w:val="Heading1"/>
      </w:pPr>
      <w:r>
        <w:lastRenderedPageBreak/>
        <w:t>3.  IAM and RBAC Model</w:t>
      </w:r>
    </w:p>
    <w:p w14:paraId="170F1BC4" w14:textId="77777777" w:rsidR="009D4C84" w:rsidRDefault="009D4C84">
      <w:pPr>
        <w:pBdr>
          <w:bottom w:val="single" w:sz="6" w:space="2" w:color="0078D4"/>
        </w:pBdr>
        <w:spacing w:after="100"/>
      </w:pPr>
    </w:p>
    <w:p w14:paraId="39A8D9AA" w14:textId="77777777" w:rsidR="009D4C84" w:rsidRDefault="009D4C84">
      <w:pPr>
        <w:spacing w:after="90"/>
      </w:pPr>
    </w:p>
    <w:p w14:paraId="1DB30FB9" w14:textId="77777777" w:rsidR="009D4C84" w:rsidRDefault="00000000">
      <w:pPr>
        <w:spacing w:before="60" w:after="100"/>
      </w:pPr>
      <w:r>
        <w:rPr>
          <w:color w:val="1F2937"/>
        </w:rPr>
        <w:t>The IAM model implements a least-privilege, zero-standing-access design. All privileged roles require PIM activation with business justification and manager approval. Service-to-service authentication uses Managed Identities exclusively — no passwords or connection strings in code.</w:t>
      </w:r>
    </w:p>
    <w:p w14:paraId="796EF230" w14:textId="77777777" w:rsidR="009D4C84" w:rsidRDefault="009D4C84">
      <w:pPr>
        <w:spacing w:after="180"/>
      </w:pPr>
    </w:p>
    <w:p w14:paraId="304E0E4E" w14:textId="77777777" w:rsidR="009D4C84" w:rsidRDefault="00000000">
      <w:pPr>
        <w:pStyle w:val="Heading2"/>
      </w:pPr>
      <w:proofErr w:type="gramStart"/>
      <w:r>
        <w:t>3.1  Security</w:t>
      </w:r>
      <w:proofErr w:type="gramEnd"/>
      <w:r>
        <w:t xml:space="preserve"> Groups and RBAC Assignments</w:t>
      </w:r>
    </w:p>
    <w:p w14:paraId="3D878B58"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760"/>
        <w:gridCol w:w="1600"/>
      </w:tblGrid>
      <w:tr w:rsidR="009D4C84" w14:paraId="1A15A2A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3F993FA" w14:textId="77777777" w:rsidR="009D4C84" w:rsidRDefault="00000000">
            <w:r>
              <w:rPr>
                <w:b/>
                <w:bCs/>
                <w:color w:val="FFFFFF"/>
                <w:sz w:val="20"/>
                <w:szCs w:val="20"/>
              </w:rPr>
              <w:t>Security Group</w:t>
            </w:r>
          </w:p>
        </w:tc>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8AE8B99" w14:textId="77777777" w:rsidR="009D4C84" w:rsidRDefault="00000000">
            <w:r>
              <w:rPr>
                <w:b/>
                <w:bCs/>
                <w:color w:val="FFFFFF"/>
                <w:sz w:val="20"/>
                <w:szCs w:val="20"/>
              </w:rPr>
              <w:t>Azure RBAC Role</w:t>
            </w:r>
          </w:p>
        </w:tc>
        <w:tc>
          <w:tcPr>
            <w:tcW w:w="27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B2E6C1D" w14:textId="77777777" w:rsidR="009D4C84" w:rsidRDefault="00000000">
            <w:r>
              <w:rPr>
                <w:b/>
                <w:bCs/>
                <w:color w:val="FFFFFF"/>
                <w:sz w:val="20"/>
                <w:szCs w:val="20"/>
              </w:rPr>
              <w:t>Resource Scope</w:t>
            </w:r>
          </w:p>
        </w:tc>
        <w:tc>
          <w:tcPr>
            <w:tcW w:w="1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EF64DDC" w14:textId="77777777" w:rsidR="009D4C84" w:rsidRDefault="00000000">
            <w:r>
              <w:rPr>
                <w:b/>
                <w:bCs/>
                <w:color w:val="FFFFFF"/>
                <w:sz w:val="20"/>
                <w:szCs w:val="20"/>
              </w:rPr>
              <w:t>PIM Required?</w:t>
            </w:r>
          </w:p>
        </w:tc>
      </w:tr>
      <w:tr w:rsidR="009D4C84" w14:paraId="0A440C9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B0E91B3" w14:textId="77777777" w:rsidR="009D4C84" w:rsidRDefault="00000000">
            <w:r>
              <w:rPr>
                <w:color w:val="1F2937"/>
                <w:sz w:val="20"/>
                <w:szCs w:val="20"/>
              </w:rPr>
              <w:t>grp-platform-admins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8F86B7A" w14:textId="77777777" w:rsidR="009D4C84" w:rsidRDefault="00000000">
            <w:r>
              <w:rPr>
                <w:color w:val="1F2937"/>
                <w:sz w:val="20"/>
                <w:szCs w:val="20"/>
              </w:rPr>
              <w:t>Owner</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D3FECEE" w14:textId="77777777" w:rsidR="009D4C84" w:rsidRDefault="00000000">
            <w:r>
              <w:rPr>
                <w:color w:val="1F2937"/>
                <w:sz w:val="20"/>
                <w:szCs w:val="20"/>
              </w:rPr>
              <w:t>Subscription (time-limited via PIM)</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871367C" w14:textId="77777777" w:rsidR="009D4C84" w:rsidRDefault="00000000">
            <w:r>
              <w:rPr>
                <w:color w:val="1F2937"/>
                <w:sz w:val="20"/>
                <w:szCs w:val="20"/>
              </w:rPr>
              <w:t>Yes — 4hr max</w:t>
            </w:r>
          </w:p>
        </w:tc>
      </w:tr>
      <w:tr w:rsidR="009D4C84" w14:paraId="09CCD5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FA3B2A7" w14:textId="77777777" w:rsidR="009D4C84" w:rsidRDefault="00000000">
            <w:r>
              <w:rPr>
                <w:color w:val="1F2937"/>
                <w:sz w:val="20"/>
                <w:szCs w:val="20"/>
              </w:rPr>
              <w:t>grp-</w:t>
            </w:r>
            <w:proofErr w:type="spellStart"/>
            <w:r>
              <w:rPr>
                <w:color w:val="1F2937"/>
                <w:sz w:val="20"/>
                <w:szCs w:val="20"/>
              </w:rPr>
              <w:t>devops</w:t>
            </w:r>
            <w:proofErr w:type="spellEnd"/>
            <w:r>
              <w:rPr>
                <w:color w:val="1F2937"/>
                <w:sz w:val="20"/>
                <w:szCs w:val="20"/>
              </w:rPr>
              <w:t>-engineers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6099A8A" w14:textId="77777777" w:rsidR="009D4C84" w:rsidRDefault="00000000">
            <w:r>
              <w:rPr>
                <w:color w:val="1F2937"/>
                <w:sz w:val="20"/>
                <w:szCs w:val="20"/>
              </w:rPr>
              <w:t>Contributor + User Access Admin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97A934C" w14:textId="77777777" w:rsidR="009D4C84" w:rsidRDefault="00000000">
            <w:r>
              <w:rPr>
                <w:color w:val="1F2937"/>
                <w:sz w:val="20"/>
                <w:szCs w:val="20"/>
              </w:rPr>
              <w:t>Resource Group level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E71AB7E" w14:textId="77777777" w:rsidR="009D4C84" w:rsidRDefault="00000000">
            <w:r>
              <w:rPr>
                <w:color w:val="1F2937"/>
                <w:sz w:val="20"/>
                <w:szCs w:val="20"/>
              </w:rPr>
              <w:t>Yes — 8hr max</w:t>
            </w:r>
          </w:p>
        </w:tc>
      </w:tr>
      <w:tr w:rsidR="009D4C84" w14:paraId="3FE715F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21F73E4" w14:textId="77777777" w:rsidR="009D4C84" w:rsidRDefault="00000000">
            <w:r>
              <w:rPr>
                <w:color w:val="1F2937"/>
                <w:sz w:val="20"/>
                <w:szCs w:val="20"/>
              </w:rPr>
              <w:t>grp-data-engineers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BADBCE8" w14:textId="77777777" w:rsidR="009D4C84" w:rsidRDefault="00000000">
            <w:r>
              <w:rPr>
                <w:color w:val="1F2937"/>
                <w:sz w:val="20"/>
                <w:szCs w:val="20"/>
              </w:rPr>
              <w:t>Contributor on ADF, Databricks; Blob Data Contributor (Silver only)</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334EA45" w14:textId="77777777" w:rsidR="009D4C84" w:rsidRDefault="00000000">
            <w:r>
              <w:rPr>
                <w:color w:val="1F2937"/>
                <w:sz w:val="20"/>
                <w:szCs w:val="20"/>
              </w:rPr>
              <w:t>Resource level</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00C38AE" w14:textId="77777777" w:rsidR="009D4C84" w:rsidRDefault="00000000">
            <w:r>
              <w:rPr>
                <w:color w:val="1F2937"/>
                <w:sz w:val="20"/>
                <w:szCs w:val="20"/>
              </w:rPr>
              <w:t>No (standing)</w:t>
            </w:r>
          </w:p>
        </w:tc>
      </w:tr>
      <w:tr w:rsidR="009D4C84" w14:paraId="7E26584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F43A69D" w14:textId="77777777" w:rsidR="009D4C84" w:rsidRDefault="00000000">
            <w:r>
              <w:rPr>
                <w:color w:val="1F2937"/>
                <w:sz w:val="20"/>
                <w:szCs w:val="20"/>
              </w:rPr>
              <w:t>grp-data-scientists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15B99C0" w14:textId="77777777" w:rsidR="009D4C84" w:rsidRDefault="00000000">
            <w:r>
              <w:rPr>
                <w:color w:val="1F2937"/>
                <w:sz w:val="20"/>
                <w:szCs w:val="20"/>
              </w:rPr>
              <w:t>Databricks Contributor; Blob Data Reader (</w:t>
            </w:r>
            <w:proofErr w:type="spellStart"/>
            <w:r>
              <w:rPr>
                <w:color w:val="1F2937"/>
                <w:sz w:val="20"/>
                <w:szCs w:val="20"/>
              </w:rPr>
              <w:t>Silver+Gold</w:t>
            </w:r>
            <w:proofErr w:type="spellEnd"/>
            <w:r>
              <w:rPr>
                <w:color w:val="1F2937"/>
                <w:sz w:val="20"/>
                <w:szCs w:val="20"/>
              </w:rPr>
              <w: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225FD85" w14:textId="77777777" w:rsidR="009D4C84" w:rsidRDefault="00000000">
            <w:r>
              <w:rPr>
                <w:color w:val="1F2937"/>
                <w:sz w:val="20"/>
                <w:szCs w:val="20"/>
              </w:rPr>
              <w:t>Resource level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67B9594" w14:textId="77777777" w:rsidR="009D4C84" w:rsidRDefault="00000000">
            <w:r>
              <w:rPr>
                <w:color w:val="1F2937"/>
                <w:sz w:val="20"/>
                <w:szCs w:val="20"/>
              </w:rPr>
              <w:t>No (standing)</w:t>
            </w:r>
          </w:p>
        </w:tc>
      </w:tr>
      <w:tr w:rsidR="009D4C84" w14:paraId="29B9765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01631B4" w14:textId="77777777" w:rsidR="009D4C84" w:rsidRDefault="00000000">
            <w:r>
              <w:rPr>
                <w:color w:val="1F2937"/>
                <w:sz w:val="20"/>
                <w:szCs w:val="20"/>
              </w:rPr>
              <w:t>grp-bi-developers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7D94FE" w14:textId="77777777" w:rsidR="009D4C84" w:rsidRDefault="00000000">
            <w:r>
              <w:rPr>
                <w:color w:val="1F2937"/>
                <w:sz w:val="20"/>
                <w:szCs w:val="20"/>
              </w:rPr>
              <w:t>Synapse SQL Contributor; Reader on Gold ADLS</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2C99C82" w14:textId="77777777" w:rsidR="009D4C84" w:rsidRDefault="00000000">
            <w:r>
              <w:rPr>
                <w:color w:val="1F2937"/>
                <w:sz w:val="20"/>
                <w:szCs w:val="20"/>
              </w:rPr>
              <w:t>Resource level</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B85DE9A" w14:textId="77777777" w:rsidR="009D4C84" w:rsidRDefault="00000000">
            <w:r>
              <w:rPr>
                <w:color w:val="1F2937"/>
                <w:sz w:val="20"/>
                <w:szCs w:val="20"/>
              </w:rPr>
              <w:t>No (standing)</w:t>
            </w:r>
          </w:p>
        </w:tc>
      </w:tr>
      <w:tr w:rsidR="009D4C84" w14:paraId="48A72C5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AFDC182" w14:textId="77777777" w:rsidR="009D4C84" w:rsidRDefault="00000000">
            <w:r>
              <w:rPr>
                <w:color w:val="1F2937"/>
                <w:sz w:val="20"/>
                <w:szCs w:val="20"/>
              </w:rPr>
              <w:t>grp-data-analysts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3F587FC" w14:textId="77777777" w:rsidR="009D4C84" w:rsidRDefault="00000000">
            <w:r>
              <w:rPr>
                <w:color w:val="1F2937"/>
                <w:sz w:val="20"/>
                <w:szCs w:val="20"/>
              </w:rPr>
              <w:t>Synapse SQL Reader; Power BI Viewer</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D6E91FB" w14:textId="77777777" w:rsidR="009D4C84" w:rsidRDefault="00000000">
            <w:r>
              <w:rPr>
                <w:color w:val="1F2937"/>
                <w:sz w:val="20"/>
                <w:szCs w:val="20"/>
              </w:rPr>
              <w:t>Workspace level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5E3364F" w14:textId="77777777" w:rsidR="009D4C84" w:rsidRDefault="00000000">
            <w:r>
              <w:rPr>
                <w:color w:val="1F2937"/>
                <w:sz w:val="20"/>
                <w:szCs w:val="20"/>
              </w:rPr>
              <w:t>No (standing)</w:t>
            </w:r>
          </w:p>
        </w:tc>
      </w:tr>
      <w:tr w:rsidR="009D4C84" w14:paraId="7391D56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05E10C7" w14:textId="77777777" w:rsidR="009D4C84" w:rsidRDefault="00000000">
            <w:r>
              <w:rPr>
                <w:color w:val="1F2937"/>
                <w:sz w:val="20"/>
                <w:szCs w:val="20"/>
              </w:rPr>
              <w:t>grp-compliance-auditors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3B67B15" w14:textId="77777777" w:rsidR="009D4C84" w:rsidRDefault="00000000">
            <w:r>
              <w:rPr>
                <w:color w:val="1F2937"/>
                <w:sz w:val="20"/>
                <w:szCs w:val="20"/>
              </w:rPr>
              <w:t>Reader (all); Key Vault Secrets List (no Get); Purview Data Reader</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A9CB7D5" w14:textId="77777777" w:rsidR="009D4C84" w:rsidRDefault="00000000">
            <w:r>
              <w:rPr>
                <w:color w:val="1F2937"/>
                <w:sz w:val="20"/>
                <w:szCs w:val="20"/>
              </w:rPr>
              <w:t>Subscription (read only)</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9455319" w14:textId="77777777" w:rsidR="009D4C84" w:rsidRDefault="00000000">
            <w:r>
              <w:rPr>
                <w:color w:val="1F2937"/>
                <w:sz w:val="20"/>
                <w:szCs w:val="20"/>
              </w:rPr>
              <w:t>No (standing)</w:t>
            </w:r>
          </w:p>
        </w:tc>
      </w:tr>
      <w:tr w:rsidR="009D4C84" w14:paraId="7DD6F39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CB58D71" w14:textId="77777777" w:rsidR="009D4C84" w:rsidRDefault="00000000">
            <w:r>
              <w:rPr>
                <w:color w:val="1F2937"/>
                <w:sz w:val="20"/>
                <w:szCs w:val="20"/>
              </w:rPr>
              <w:t>grp-security-ops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BFFEF9C" w14:textId="77777777" w:rsidR="009D4C84" w:rsidRDefault="00000000">
            <w:r>
              <w:rPr>
                <w:color w:val="1F2937"/>
                <w:sz w:val="20"/>
                <w:szCs w:val="20"/>
              </w:rPr>
              <w:t>Defender for Cloud Admin; Log Analytics Reader</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497F90E" w14:textId="77777777" w:rsidR="009D4C84" w:rsidRDefault="00000000">
            <w:r>
              <w:rPr>
                <w:color w:val="1F2937"/>
                <w:sz w:val="20"/>
                <w:szCs w:val="20"/>
              </w:rPr>
              <w:t>Subscription level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53A6F92" w14:textId="77777777" w:rsidR="009D4C84" w:rsidRDefault="00000000">
            <w:r>
              <w:rPr>
                <w:color w:val="1F2937"/>
                <w:sz w:val="20"/>
                <w:szCs w:val="20"/>
              </w:rPr>
              <w:t>No (standing)</w:t>
            </w:r>
          </w:p>
        </w:tc>
      </w:tr>
      <w:tr w:rsidR="009D4C84" w14:paraId="1AAF5E1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A4B4FCE" w14:textId="77777777" w:rsidR="009D4C84" w:rsidRDefault="00000000">
            <w:r>
              <w:rPr>
                <w:color w:val="1F2937"/>
                <w:sz w:val="20"/>
                <w:szCs w:val="20"/>
              </w:rPr>
              <w:t>grp-ml-engineers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6415FFC" w14:textId="77777777" w:rsidR="009D4C84" w:rsidRDefault="00000000">
            <w:r>
              <w:rPr>
                <w:color w:val="1F2937"/>
                <w:sz w:val="20"/>
                <w:szCs w:val="20"/>
              </w:rPr>
              <w:t>Databricks Contributor; AML Contributor; Blob Data Reader (Gold)</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50C31B2" w14:textId="77777777" w:rsidR="009D4C84" w:rsidRDefault="00000000">
            <w:r>
              <w:rPr>
                <w:color w:val="1F2937"/>
                <w:sz w:val="20"/>
                <w:szCs w:val="20"/>
              </w:rPr>
              <w:t>Resource level</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FDB49E9" w14:textId="77777777" w:rsidR="009D4C84" w:rsidRDefault="00000000">
            <w:r>
              <w:rPr>
                <w:color w:val="1F2937"/>
                <w:sz w:val="20"/>
                <w:szCs w:val="20"/>
              </w:rPr>
              <w:t>No (standing)</w:t>
            </w:r>
          </w:p>
        </w:tc>
      </w:tr>
    </w:tbl>
    <w:p w14:paraId="54B9684E" w14:textId="77777777" w:rsidR="009D4C84" w:rsidRDefault="009D4C84">
      <w:pPr>
        <w:spacing w:after="180"/>
      </w:pPr>
    </w:p>
    <w:p w14:paraId="67E34AE8" w14:textId="77777777" w:rsidR="009D4C84" w:rsidRDefault="00000000">
      <w:pPr>
        <w:pStyle w:val="Heading2"/>
      </w:pPr>
      <w:proofErr w:type="gramStart"/>
      <w:r>
        <w:t>3.2  Managed</w:t>
      </w:r>
      <w:proofErr w:type="gramEnd"/>
      <w:r>
        <w:t xml:space="preserve"> Identity Assignments</w:t>
      </w:r>
    </w:p>
    <w:p w14:paraId="15BD8691"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3500"/>
        <w:gridCol w:w="1360"/>
      </w:tblGrid>
      <w:tr w:rsidR="009D4C84" w14:paraId="6E4ECFBB"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2E02BD0" w14:textId="77777777" w:rsidR="009D4C84" w:rsidRDefault="00000000">
            <w:r>
              <w:rPr>
                <w:b/>
                <w:bCs/>
                <w:color w:val="FFFFFF"/>
                <w:sz w:val="20"/>
                <w:szCs w:val="20"/>
              </w:rPr>
              <w:t>Azure Service</w:t>
            </w:r>
          </w:p>
        </w:tc>
        <w:tc>
          <w:tcPr>
            <w:tcW w:w="2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CFD9AD0" w14:textId="77777777" w:rsidR="009D4C84" w:rsidRDefault="00000000">
            <w:r>
              <w:rPr>
                <w:b/>
                <w:bCs/>
                <w:color w:val="FFFFFF"/>
                <w:sz w:val="20"/>
                <w:szCs w:val="20"/>
              </w:rPr>
              <w:t>Identity Type</w:t>
            </w:r>
          </w:p>
        </w:tc>
        <w:tc>
          <w:tcPr>
            <w:tcW w:w="35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828E5A4" w14:textId="77777777" w:rsidR="009D4C84" w:rsidRDefault="00000000">
            <w:r>
              <w:rPr>
                <w:b/>
                <w:bCs/>
                <w:color w:val="FFFFFF"/>
                <w:sz w:val="20"/>
                <w:szCs w:val="20"/>
              </w:rPr>
              <w:t>Permissions Granted</w:t>
            </w:r>
          </w:p>
        </w:tc>
        <w:tc>
          <w:tcPr>
            <w:tcW w:w="13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3FEBABD" w14:textId="77777777" w:rsidR="009D4C84" w:rsidRDefault="00000000">
            <w:r>
              <w:rPr>
                <w:b/>
                <w:bCs/>
                <w:color w:val="FFFFFF"/>
                <w:sz w:val="20"/>
                <w:szCs w:val="20"/>
              </w:rPr>
              <w:t>Secret Storage?</w:t>
            </w:r>
          </w:p>
        </w:tc>
      </w:tr>
      <w:tr w:rsidR="009D4C84" w14:paraId="57086E0F"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84286D" w14:textId="77777777" w:rsidR="009D4C84" w:rsidRDefault="00000000">
            <w:r>
              <w:rPr>
                <w:color w:val="1F2937"/>
                <w:sz w:val="20"/>
                <w:szCs w:val="20"/>
              </w:rPr>
              <w:lastRenderedPageBreak/>
              <w:t>Azure Data Factory</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90FC23A" w14:textId="77777777" w:rsidR="009D4C84" w:rsidRDefault="00000000">
            <w:r>
              <w:rPr>
                <w:color w:val="1F2937"/>
                <w:sz w:val="20"/>
                <w:szCs w:val="20"/>
              </w:rPr>
              <w:t>System-Assigned MI</w:t>
            </w:r>
          </w:p>
        </w:tc>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C9B02BC" w14:textId="77777777" w:rsidR="009D4C84" w:rsidRDefault="00000000">
            <w:r>
              <w:rPr>
                <w:color w:val="1F2937"/>
                <w:sz w:val="20"/>
                <w:szCs w:val="20"/>
              </w:rPr>
              <w:t>ADLS Blob Data Contributor (</w:t>
            </w:r>
            <w:proofErr w:type="spellStart"/>
            <w:r>
              <w:rPr>
                <w:color w:val="1F2937"/>
                <w:sz w:val="20"/>
                <w:szCs w:val="20"/>
              </w:rPr>
              <w:t>Bronze+Silver</w:t>
            </w:r>
            <w:proofErr w:type="spellEnd"/>
            <w:r>
              <w:rPr>
                <w:color w:val="1F2937"/>
                <w:sz w:val="20"/>
                <w:szCs w:val="20"/>
              </w:rPr>
              <w:t>); Key Vault Secrets User; SQL DB Contributor</w:t>
            </w:r>
          </w:p>
        </w:tc>
        <w:tc>
          <w:tcPr>
            <w:tcW w:w="1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1C4D411" w14:textId="77777777" w:rsidR="009D4C84" w:rsidRDefault="00000000">
            <w:r>
              <w:rPr>
                <w:color w:val="1F2937"/>
                <w:sz w:val="20"/>
                <w:szCs w:val="20"/>
              </w:rPr>
              <w:t>None — MI auth only</w:t>
            </w:r>
          </w:p>
        </w:tc>
      </w:tr>
      <w:tr w:rsidR="009D4C84" w14:paraId="6491918B"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9732623" w14:textId="77777777" w:rsidR="009D4C84" w:rsidRDefault="00000000">
            <w:r>
              <w:rPr>
                <w:color w:val="1F2937"/>
                <w:sz w:val="20"/>
                <w:szCs w:val="20"/>
              </w:rPr>
              <w:t>Azure Databricks (cluster)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18B141C" w14:textId="77777777" w:rsidR="009D4C84" w:rsidRDefault="00000000">
            <w:r>
              <w:rPr>
                <w:color w:val="1F2937"/>
                <w:sz w:val="20"/>
                <w:szCs w:val="20"/>
              </w:rPr>
              <w:t>User-Assigned MI (shared per env)</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F8F58B3" w14:textId="77777777" w:rsidR="009D4C84" w:rsidRDefault="00000000">
            <w:r>
              <w:rPr>
                <w:color w:val="1F2937"/>
                <w:sz w:val="20"/>
                <w:szCs w:val="20"/>
              </w:rPr>
              <w:t>ADLS Blob Data Contributor; Key Vault Secrets User; Synapse SQL Contributor</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94AC5C3" w14:textId="77777777" w:rsidR="009D4C84" w:rsidRDefault="00000000">
            <w:r>
              <w:rPr>
                <w:color w:val="1F2937"/>
                <w:sz w:val="20"/>
                <w:szCs w:val="20"/>
              </w:rPr>
              <w:t>None — MI auth only</w:t>
            </w:r>
          </w:p>
        </w:tc>
      </w:tr>
      <w:tr w:rsidR="009D4C84" w14:paraId="69FD05BB"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F897B2E" w14:textId="77777777" w:rsidR="009D4C84" w:rsidRDefault="00000000">
            <w:r>
              <w:rPr>
                <w:color w:val="1F2937"/>
                <w:sz w:val="20"/>
                <w:szCs w:val="20"/>
              </w:rPr>
              <w:t>Azure Synapse Analytics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8476CF4" w14:textId="77777777" w:rsidR="009D4C84" w:rsidRDefault="00000000">
            <w:r>
              <w:rPr>
                <w:color w:val="1F2937"/>
                <w:sz w:val="20"/>
                <w:szCs w:val="20"/>
              </w:rPr>
              <w:t>System-Assigned MI</w:t>
            </w:r>
          </w:p>
        </w:tc>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72B8CEF" w14:textId="77777777" w:rsidR="009D4C84" w:rsidRDefault="00000000">
            <w:r>
              <w:rPr>
                <w:color w:val="1F2937"/>
                <w:sz w:val="20"/>
                <w:szCs w:val="20"/>
              </w:rPr>
              <w:t>ADLS Blob Data Contributor (Gold); Key Vault Secrets User</w:t>
            </w:r>
          </w:p>
        </w:tc>
        <w:tc>
          <w:tcPr>
            <w:tcW w:w="1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CCA5A75" w14:textId="77777777" w:rsidR="009D4C84" w:rsidRDefault="00000000">
            <w:r>
              <w:rPr>
                <w:color w:val="1F2937"/>
                <w:sz w:val="20"/>
                <w:szCs w:val="20"/>
              </w:rPr>
              <w:t>None — MI auth only</w:t>
            </w:r>
          </w:p>
        </w:tc>
      </w:tr>
      <w:tr w:rsidR="009D4C84" w14:paraId="5D8373B8"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AD1BEDC" w14:textId="77777777" w:rsidR="009D4C84" w:rsidRDefault="00000000">
            <w:r>
              <w:rPr>
                <w:color w:val="1F2937"/>
                <w:sz w:val="20"/>
                <w:szCs w:val="20"/>
              </w:rPr>
              <w:t>Azure Stream Analytics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B93D54A" w14:textId="77777777" w:rsidR="009D4C84" w:rsidRDefault="00000000">
            <w:r>
              <w:rPr>
                <w:color w:val="1F2937"/>
                <w:sz w:val="20"/>
                <w:szCs w:val="20"/>
              </w:rPr>
              <w:t>System-Assigned MI</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16A49C9" w14:textId="77777777" w:rsidR="009D4C84" w:rsidRDefault="00000000">
            <w:r>
              <w:rPr>
                <w:color w:val="1F2937"/>
                <w:sz w:val="20"/>
                <w:szCs w:val="20"/>
              </w:rPr>
              <w:t>Event Hubs Data Receiver; Cosmos DB Contributor; ADLS Blob Data Contributor</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59D4596" w14:textId="77777777" w:rsidR="009D4C84" w:rsidRDefault="00000000">
            <w:r>
              <w:rPr>
                <w:color w:val="1F2937"/>
                <w:sz w:val="20"/>
                <w:szCs w:val="20"/>
              </w:rPr>
              <w:t>None — MI auth only</w:t>
            </w:r>
          </w:p>
        </w:tc>
      </w:tr>
      <w:tr w:rsidR="009D4C84" w14:paraId="26041631"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6FB3230" w14:textId="77777777" w:rsidR="009D4C84" w:rsidRDefault="00000000">
            <w:r>
              <w:rPr>
                <w:color w:val="1F2937"/>
                <w:sz w:val="20"/>
                <w:szCs w:val="20"/>
              </w:rPr>
              <w:t>Azure Logic Apps (API triggers)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DC114D5" w14:textId="77777777" w:rsidR="009D4C84" w:rsidRDefault="00000000">
            <w:r>
              <w:rPr>
                <w:color w:val="1F2937"/>
                <w:sz w:val="20"/>
                <w:szCs w:val="20"/>
              </w:rPr>
              <w:t>System-Assigned MI</w:t>
            </w:r>
          </w:p>
        </w:tc>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3490E77" w14:textId="77777777" w:rsidR="009D4C84" w:rsidRDefault="00000000">
            <w:r>
              <w:rPr>
                <w:color w:val="1F2937"/>
                <w:sz w:val="20"/>
                <w:szCs w:val="20"/>
              </w:rPr>
              <w:t>Key Vault Secrets User; Event Hubs Data Sender</w:t>
            </w:r>
          </w:p>
        </w:tc>
        <w:tc>
          <w:tcPr>
            <w:tcW w:w="1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4BCB1F7" w14:textId="77777777" w:rsidR="009D4C84" w:rsidRDefault="00000000">
            <w:r>
              <w:rPr>
                <w:color w:val="1F2937"/>
                <w:sz w:val="20"/>
                <w:szCs w:val="20"/>
              </w:rPr>
              <w:t>None — MI auth only</w:t>
            </w:r>
          </w:p>
        </w:tc>
      </w:tr>
      <w:tr w:rsidR="009D4C84" w14:paraId="330F7F9E"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5D417E4" w14:textId="77777777" w:rsidR="009D4C84" w:rsidRDefault="00000000">
            <w:r>
              <w:rPr>
                <w:color w:val="1F2937"/>
                <w:sz w:val="20"/>
                <w:szCs w:val="20"/>
              </w:rPr>
              <w:t>Power BI Premium (gateway)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4A5413F" w14:textId="77777777" w:rsidR="009D4C84" w:rsidRDefault="00000000">
            <w:r>
              <w:rPr>
                <w:color w:val="1F2937"/>
                <w:sz w:val="20"/>
                <w:szCs w:val="20"/>
              </w:rPr>
              <w:t>Service Principal (cert-based)</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2C4E94D" w14:textId="77777777" w:rsidR="009D4C84" w:rsidRDefault="00000000">
            <w:r>
              <w:rPr>
                <w:color w:val="1F2937"/>
                <w:sz w:val="20"/>
                <w:szCs w:val="20"/>
              </w:rPr>
              <w:t>Synapse SQL Reader; Analysis Services Read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736F987" w14:textId="77777777" w:rsidR="009D4C84" w:rsidRDefault="00000000">
            <w:r>
              <w:rPr>
                <w:color w:val="1F2937"/>
                <w:sz w:val="20"/>
                <w:szCs w:val="20"/>
              </w:rPr>
              <w:t>Cert in Key Vault</w:t>
            </w:r>
          </w:p>
        </w:tc>
      </w:tr>
      <w:tr w:rsidR="009D4C84" w14:paraId="66E2C532"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49FA67D" w14:textId="77777777" w:rsidR="009D4C84" w:rsidRDefault="00000000">
            <w:r>
              <w:rPr>
                <w:color w:val="1F2937"/>
                <w:sz w:val="20"/>
                <w:szCs w:val="20"/>
              </w:rPr>
              <w:t>Azure DevOps (CI/CD)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BC2FE4D" w14:textId="77777777" w:rsidR="009D4C84" w:rsidRDefault="00000000">
            <w:r>
              <w:rPr>
                <w:color w:val="1F2937"/>
                <w:sz w:val="20"/>
                <w:szCs w:val="20"/>
              </w:rPr>
              <w:t>Service Principal (OIDC)</w:t>
            </w:r>
          </w:p>
        </w:tc>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2A2913C" w14:textId="77777777" w:rsidR="009D4C84" w:rsidRDefault="00000000">
            <w:r>
              <w:rPr>
                <w:color w:val="1F2937"/>
                <w:sz w:val="20"/>
                <w:szCs w:val="20"/>
              </w:rPr>
              <w:t>Contributor on resource groups; State Storage Blob Contributor</w:t>
            </w:r>
          </w:p>
        </w:tc>
        <w:tc>
          <w:tcPr>
            <w:tcW w:w="1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1AA8CA7" w14:textId="77777777" w:rsidR="009D4C84" w:rsidRDefault="00000000">
            <w:r>
              <w:rPr>
                <w:color w:val="1F2937"/>
                <w:sz w:val="20"/>
                <w:szCs w:val="20"/>
              </w:rPr>
              <w:t>OIDC — no secret</w:t>
            </w:r>
          </w:p>
        </w:tc>
      </w:tr>
    </w:tbl>
    <w:p w14:paraId="24B409E6" w14:textId="77777777" w:rsidR="009D4C84" w:rsidRDefault="009D4C84">
      <w:pPr>
        <w:spacing w:after="180"/>
      </w:pPr>
    </w:p>
    <w:p w14:paraId="29EC8443" w14:textId="77777777" w:rsidR="009D4C84" w:rsidRDefault="00000000">
      <w:pPr>
        <w:pStyle w:val="Heading2"/>
      </w:pPr>
      <w:proofErr w:type="gramStart"/>
      <w:r>
        <w:t>3.3  Databricks</w:t>
      </w:r>
      <w:proofErr w:type="gramEnd"/>
      <w:r>
        <w:t xml:space="preserve"> Unity </w:t>
      </w:r>
      <w:proofErr w:type="spellStart"/>
      <w:r>
        <w:t>Catalog</w:t>
      </w:r>
      <w:proofErr w:type="spellEnd"/>
      <w:r>
        <w:t xml:space="preserve"> — Data Access Model</w:t>
      </w:r>
    </w:p>
    <w:p w14:paraId="719AD1A8"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1066429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80" w:type="dxa"/>
              <w:bottom w:w="90" w:type="dxa"/>
              <w:right w:w="180" w:type="dxa"/>
            </w:tcMar>
          </w:tcPr>
          <w:p w14:paraId="5B6A19A2" w14:textId="77777777" w:rsidR="009D4C84" w:rsidRDefault="00000000">
            <w:r>
              <w:rPr>
                <w:b/>
                <w:bCs/>
                <w:color w:val="FFFFFF"/>
                <w:sz w:val="22"/>
                <w:szCs w:val="22"/>
              </w:rPr>
              <w:t xml:space="preserve">Unity </w:t>
            </w:r>
            <w:proofErr w:type="spellStart"/>
            <w:r>
              <w:rPr>
                <w:b/>
                <w:bCs/>
                <w:color w:val="FFFFFF"/>
                <w:sz w:val="22"/>
                <w:szCs w:val="22"/>
              </w:rPr>
              <w:t>Catalog</w:t>
            </w:r>
            <w:proofErr w:type="spellEnd"/>
            <w:r>
              <w:rPr>
                <w:b/>
                <w:bCs/>
                <w:color w:val="FFFFFF"/>
                <w:sz w:val="22"/>
                <w:szCs w:val="22"/>
              </w:rPr>
              <w:t xml:space="preserve"> Privilege Hierarchy (Healthcare-Specific)</w:t>
            </w:r>
          </w:p>
        </w:tc>
      </w:tr>
      <w:tr w:rsidR="009D4C84" w14:paraId="4716870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3E1502BB" w14:textId="77777777" w:rsidR="009D4C84" w:rsidRDefault="00000000">
            <w:proofErr w:type="spellStart"/>
            <w:r>
              <w:rPr>
                <w:color w:val="1F2937"/>
                <w:sz w:val="20"/>
                <w:szCs w:val="20"/>
              </w:rPr>
              <w:t>Metastore</w:t>
            </w:r>
            <w:proofErr w:type="spellEnd"/>
            <w:r>
              <w:rPr>
                <w:color w:val="1F2937"/>
                <w:sz w:val="20"/>
                <w:szCs w:val="20"/>
              </w:rPr>
              <w:t>:  grp-platform-admins only — full control</w:t>
            </w:r>
          </w:p>
        </w:tc>
      </w:tr>
      <w:tr w:rsidR="009D4C84" w14:paraId="3E110EA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464772EF" w14:textId="77777777" w:rsidR="009D4C84" w:rsidRDefault="00000000">
            <w:proofErr w:type="spellStart"/>
            <w:r>
              <w:rPr>
                <w:color w:val="1F2937"/>
                <w:sz w:val="20"/>
                <w:szCs w:val="20"/>
              </w:rPr>
              <w:t>Catalog</w:t>
            </w:r>
            <w:proofErr w:type="spellEnd"/>
            <w:r>
              <w:rPr>
                <w:color w:val="1F2937"/>
                <w:sz w:val="20"/>
                <w:szCs w:val="20"/>
              </w:rPr>
              <w:t xml:space="preserve">: </w:t>
            </w:r>
            <w:proofErr w:type="spellStart"/>
            <w:r>
              <w:rPr>
                <w:color w:val="1F2937"/>
                <w:sz w:val="20"/>
                <w:szCs w:val="20"/>
              </w:rPr>
              <w:t>hc_bronze_catalog</w:t>
            </w:r>
            <w:proofErr w:type="spellEnd"/>
            <w:r>
              <w:rPr>
                <w:color w:val="1F2937"/>
                <w:sz w:val="20"/>
                <w:szCs w:val="20"/>
              </w:rPr>
              <w:t xml:space="preserve"> → grp-data-engineers (READ); ADF MI (WRITE)</w:t>
            </w:r>
          </w:p>
        </w:tc>
      </w:tr>
      <w:tr w:rsidR="009D4C84" w14:paraId="7454311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2F6C99C7" w14:textId="77777777" w:rsidR="009D4C84" w:rsidRDefault="00000000">
            <w:proofErr w:type="spellStart"/>
            <w:r>
              <w:rPr>
                <w:color w:val="1F2937"/>
                <w:sz w:val="20"/>
                <w:szCs w:val="20"/>
              </w:rPr>
              <w:t>Catalog</w:t>
            </w:r>
            <w:proofErr w:type="spellEnd"/>
            <w:r>
              <w:rPr>
                <w:color w:val="1F2937"/>
                <w:sz w:val="20"/>
                <w:szCs w:val="20"/>
              </w:rPr>
              <w:t xml:space="preserve">: </w:t>
            </w:r>
            <w:proofErr w:type="spellStart"/>
            <w:r>
              <w:rPr>
                <w:color w:val="1F2937"/>
                <w:sz w:val="20"/>
                <w:szCs w:val="20"/>
              </w:rPr>
              <w:t>hc_silver_catalog</w:t>
            </w:r>
            <w:proofErr w:type="spellEnd"/>
            <w:r>
              <w:rPr>
                <w:color w:val="1F2937"/>
                <w:sz w:val="20"/>
                <w:szCs w:val="20"/>
              </w:rPr>
              <w:t xml:space="preserve"> → grp-data-engineers (READ/WRITE); grp-data-scientists (READ); Synapse MI (READ)</w:t>
            </w:r>
          </w:p>
        </w:tc>
      </w:tr>
      <w:tr w:rsidR="009D4C84" w14:paraId="739345F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5CEC62B3" w14:textId="77777777" w:rsidR="009D4C84" w:rsidRDefault="00000000">
            <w:proofErr w:type="spellStart"/>
            <w:r>
              <w:rPr>
                <w:color w:val="1F2937"/>
                <w:sz w:val="20"/>
                <w:szCs w:val="20"/>
              </w:rPr>
              <w:t>Catalog</w:t>
            </w:r>
            <w:proofErr w:type="spellEnd"/>
            <w:r>
              <w:rPr>
                <w:color w:val="1F2937"/>
                <w:sz w:val="20"/>
                <w:szCs w:val="20"/>
              </w:rPr>
              <w:t xml:space="preserve">: </w:t>
            </w:r>
            <w:proofErr w:type="spellStart"/>
            <w:r>
              <w:rPr>
                <w:color w:val="1F2937"/>
                <w:sz w:val="20"/>
                <w:szCs w:val="20"/>
              </w:rPr>
              <w:t>hc_gold_catalog</w:t>
            </w:r>
            <w:proofErr w:type="spellEnd"/>
            <w:r>
              <w:rPr>
                <w:color w:val="1F2937"/>
                <w:sz w:val="20"/>
                <w:szCs w:val="20"/>
              </w:rPr>
              <w:t xml:space="preserve">   → grp-data-scientists (READ); grp-bi-developers (READ); Synapse MI (READ)</w:t>
            </w:r>
          </w:p>
        </w:tc>
      </w:tr>
      <w:tr w:rsidR="009D4C84" w14:paraId="5A1E20A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73F005DF" w14:textId="77777777" w:rsidR="009D4C84" w:rsidRDefault="00000000">
            <w:r>
              <w:rPr>
                <w:color w:val="1F2937"/>
                <w:sz w:val="20"/>
                <w:szCs w:val="20"/>
              </w:rPr>
              <w:t xml:space="preserve">PHI Schema: </w:t>
            </w:r>
            <w:proofErr w:type="spellStart"/>
            <w:r>
              <w:rPr>
                <w:color w:val="1F2937"/>
                <w:sz w:val="20"/>
                <w:szCs w:val="20"/>
              </w:rPr>
              <w:t>phi_silver</w:t>
            </w:r>
            <w:proofErr w:type="spellEnd"/>
            <w:r>
              <w:rPr>
                <w:color w:val="1F2937"/>
                <w:sz w:val="20"/>
                <w:szCs w:val="20"/>
              </w:rPr>
              <w:t xml:space="preserve">, </w:t>
            </w:r>
            <w:proofErr w:type="spellStart"/>
            <w:r>
              <w:rPr>
                <w:color w:val="1F2937"/>
                <w:sz w:val="20"/>
                <w:szCs w:val="20"/>
              </w:rPr>
              <w:t>phi_gold</w:t>
            </w:r>
            <w:proofErr w:type="spellEnd"/>
            <w:r>
              <w:rPr>
                <w:color w:val="1F2937"/>
                <w:sz w:val="20"/>
                <w:szCs w:val="20"/>
              </w:rPr>
              <w:t xml:space="preserve"> → additional AAD group membership check via Row Filters + Column Masks</w:t>
            </w:r>
          </w:p>
        </w:tc>
      </w:tr>
      <w:tr w:rsidR="009D4C84" w14:paraId="64DA172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50D70B52" w14:textId="77777777" w:rsidR="009D4C84" w:rsidRDefault="00000000">
            <w:r>
              <w:rPr>
                <w:color w:val="1F2937"/>
                <w:sz w:val="20"/>
                <w:szCs w:val="20"/>
              </w:rPr>
              <w:t xml:space="preserve">Column Masking: SSN, DOB, </w:t>
            </w:r>
            <w:proofErr w:type="spellStart"/>
            <w:r>
              <w:rPr>
                <w:color w:val="1F2937"/>
                <w:sz w:val="20"/>
                <w:szCs w:val="20"/>
              </w:rPr>
              <w:t>MemberID</w:t>
            </w:r>
            <w:proofErr w:type="spellEnd"/>
            <w:r>
              <w:rPr>
                <w:color w:val="1F2937"/>
                <w:sz w:val="20"/>
                <w:szCs w:val="20"/>
              </w:rPr>
              <w:t xml:space="preserve"> masked for grp-data-analysts; unmasked for grp-data-engineers + grp-compliance-auditors (with audit log)</w:t>
            </w:r>
          </w:p>
        </w:tc>
      </w:tr>
      <w:tr w:rsidR="009D4C84" w14:paraId="23B451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3E8FF"/>
            <w:tcMar>
              <w:top w:w="70" w:type="dxa"/>
              <w:left w:w="180" w:type="dxa"/>
              <w:bottom w:w="70" w:type="dxa"/>
              <w:right w:w="180" w:type="dxa"/>
            </w:tcMar>
          </w:tcPr>
          <w:p w14:paraId="1DB77FF3" w14:textId="77777777" w:rsidR="009D4C84" w:rsidRDefault="00000000">
            <w:r>
              <w:rPr>
                <w:color w:val="1F2937"/>
                <w:sz w:val="20"/>
                <w:szCs w:val="20"/>
              </w:rPr>
              <w:t xml:space="preserve">Row Filters: Claims data filtered by </w:t>
            </w:r>
            <w:proofErr w:type="spellStart"/>
            <w:r>
              <w:rPr>
                <w:color w:val="1F2937"/>
                <w:sz w:val="20"/>
                <w:szCs w:val="20"/>
              </w:rPr>
              <w:t>RegionID</w:t>
            </w:r>
            <w:proofErr w:type="spellEnd"/>
            <w:r>
              <w:rPr>
                <w:color w:val="1F2937"/>
                <w:sz w:val="20"/>
                <w:szCs w:val="20"/>
              </w:rPr>
              <w:t xml:space="preserve"> matching user's assigned regions — enforced at </w:t>
            </w:r>
            <w:proofErr w:type="spellStart"/>
            <w:r>
              <w:rPr>
                <w:color w:val="1F2937"/>
                <w:sz w:val="20"/>
                <w:szCs w:val="20"/>
              </w:rPr>
              <w:t>catalog</w:t>
            </w:r>
            <w:proofErr w:type="spellEnd"/>
            <w:r>
              <w:rPr>
                <w:color w:val="1F2937"/>
                <w:sz w:val="20"/>
                <w:szCs w:val="20"/>
              </w:rPr>
              <w:t xml:space="preserve"> level, propagates to all tools</w:t>
            </w:r>
          </w:p>
        </w:tc>
      </w:tr>
    </w:tbl>
    <w:p w14:paraId="5794C1B8" w14:textId="77777777" w:rsidR="009D4C84" w:rsidRDefault="00000000">
      <w:r>
        <w:br w:type="page"/>
      </w:r>
    </w:p>
    <w:p w14:paraId="00D8A3B0" w14:textId="77777777" w:rsidR="009D4C84" w:rsidRDefault="00000000">
      <w:pPr>
        <w:pStyle w:val="Heading1"/>
      </w:pPr>
      <w:r>
        <w:lastRenderedPageBreak/>
        <w:t>4.  Networking Architecture</w:t>
      </w:r>
    </w:p>
    <w:p w14:paraId="120C4360" w14:textId="77777777" w:rsidR="009D4C84" w:rsidRDefault="009D4C84">
      <w:pPr>
        <w:pBdr>
          <w:bottom w:val="single" w:sz="6" w:space="2" w:color="0078D4"/>
        </w:pBdr>
        <w:spacing w:after="100"/>
      </w:pPr>
    </w:p>
    <w:p w14:paraId="7B816256" w14:textId="77777777" w:rsidR="009D4C84" w:rsidRDefault="009D4C84">
      <w:pPr>
        <w:spacing w:after="90"/>
      </w:pPr>
    </w:p>
    <w:p w14:paraId="2DA665E2" w14:textId="77777777" w:rsidR="009D4C84" w:rsidRDefault="00000000">
      <w:pPr>
        <w:spacing w:before="60" w:after="100"/>
      </w:pPr>
      <w:r>
        <w:rPr>
          <w:color w:val="1F2937"/>
        </w:rPr>
        <w:t xml:space="preserve">The network architecture is a hub-and-spoke topology with a dedicated Hub </w:t>
      </w:r>
      <w:proofErr w:type="spellStart"/>
      <w:r>
        <w:rPr>
          <w:color w:val="1F2937"/>
        </w:rPr>
        <w:t>VNet</w:t>
      </w:r>
      <w:proofErr w:type="spellEnd"/>
      <w:r>
        <w:rPr>
          <w:color w:val="1F2937"/>
        </w:rPr>
        <w:t xml:space="preserve"> hosting shared services (Firewall, DNS, Bastion) and environment-specific spoke </w:t>
      </w:r>
      <w:proofErr w:type="spellStart"/>
      <w:r>
        <w:rPr>
          <w:color w:val="1F2937"/>
        </w:rPr>
        <w:t>VNets</w:t>
      </w:r>
      <w:proofErr w:type="spellEnd"/>
      <w:r>
        <w:rPr>
          <w:color w:val="1F2937"/>
        </w:rPr>
        <w:t xml:space="preserve"> for data workloads. All spoke-to-hub and spoke-to-spoke traffic routes through Azure Firewall for deep packet inspection.</w:t>
      </w:r>
    </w:p>
    <w:p w14:paraId="639F48DF" w14:textId="77777777" w:rsidR="009D4C84" w:rsidRDefault="009D4C84">
      <w:pPr>
        <w:spacing w:after="180"/>
      </w:pPr>
    </w:p>
    <w:p w14:paraId="70BB6E92" w14:textId="77777777" w:rsidR="009D4C84" w:rsidRDefault="00000000">
      <w:pPr>
        <w:pStyle w:val="Heading2"/>
      </w:pPr>
      <w:proofErr w:type="gramStart"/>
      <w:r>
        <w:t xml:space="preserve">4.1  </w:t>
      </w:r>
      <w:proofErr w:type="spellStart"/>
      <w:r>
        <w:t>VNet</w:t>
      </w:r>
      <w:proofErr w:type="spellEnd"/>
      <w:proofErr w:type="gramEnd"/>
      <w:r>
        <w:t xml:space="preserve"> and Subnet Design</w:t>
      </w:r>
    </w:p>
    <w:p w14:paraId="618DD5E4"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3600"/>
        <w:gridCol w:w="1560"/>
      </w:tblGrid>
      <w:tr w:rsidR="009D4C84" w14:paraId="5151E47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953799A" w14:textId="77777777" w:rsidR="009D4C84" w:rsidRDefault="00000000">
            <w:proofErr w:type="spellStart"/>
            <w:r>
              <w:rPr>
                <w:b/>
                <w:bCs/>
                <w:color w:val="FFFFFF"/>
                <w:sz w:val="20"/>
                <w:szCs w:val="20"/>
              </w:rPr>
              <w:t>VNet</w:t>
            </w:r>
            <w:proofErr w:type="spellEnd"/>
            <w:r>
              <w:rPr>
                <w:b/>
                <w:bCs/>
                <w:color w:val="FFFFFF"/>
                <w:sz w:val="20"/>
                <w:szCs w:val="20"/>
              </w:rPr>
              <w:t xml:space="preserve"> / Subnet</w:t>
            </w:r>
          </w:p>
        </w:tc>
        <w:tc>
          <w:tcPr>
            <w:tcW w:w="1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26CC065" w14:textId="77777777" w:rsidR="009D4C84" w:rsidRDefault="00000000">
            <w:r>
              <w:rPr>
                <w:b/>
                <w:bCs/>
                <w:color w:val="FFFFFF"/>
                <w:sz w:val="20"/>
                <w:szCs w:val="20"/>
              </w:rPr>
              <w:t>CIDR</w:t>
            </w:r>
          </w:p>
        </w:tc>
        <w:tc>
          <w:tcPr>
            <w:tcW w:w="3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11DA60E" w14:textId="77777777" w:rsidR="009D4C84" w:rsidRDefault="00000000">
            <w:r>
              <w:rPr>
                <w:b/>
                <w:bCs/>
                <w:color w:val="FFFFFF"/>
                <w:sz w:val="20"/>
                <w:szCs w:val="20"/>
              </w:rPr>
              <w:t>Purpose</w:t>
            </w:r>
          </w:p>
        </w:tc>
        <w:tc>
          <w:tcPr>
            <w:tcW w:w="1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97825E0" w14:textId="77777777" w:rsidR="009D4C84" w:rsidRDefault="00000000">
            <w:r>
              <w:rPr>
                <w:b/>
                <w:bCs/>
                <w:color w:val="FFFFFF"/>
                <w:sz w:val="20"/>
                <w:szCs w:val="20"/>
              </w:rPr>
              <w:t>NSG Applied?</w:t>
            </w:r>
          </w:p>
        </w:tc>
      </w:tr>
      <w:tr w:rsidR="009D4C84" w14:paraId="042FF7A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DB62D6D" w14:textId="77777777" w:rsidR="009D4C84" w:rsidRDefault="00000000">
            <w:proofErr w:type="spellStart"/>
            <w:r>
              <w:rPr>
                <w:color w:val="1F2937"/>
                <w:sz w:val="20"/>
                <w:szCs w:val="20"/>
              </w:rPr>
              <w:t>vnet</w:t>
            </w:r>
            <w:proofErr w:type="spellEnd"/>
            <w:r>
              <w:rPr>
                <w:color w:val="1F2937"/>
                <w:sz w:val="20"/>
                <w:szCs w:val="20"/>
              </w:rPr>
              <w:t>-hub-prod (Hub)</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F98F07" w14:textId="77777777" w:rsidR="009D4C84" w:rsidRDefault="00000000">
            <w:r>
              <w:rPr>
                <w:color w:val="1F2937"/>
                <w:sz w:val="20"/>
                <w:szCs w:val="20"/>
              </w:rPr>
              <w:t>10.0.0.0/16</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F0F6FA" w14:textId="77777777" w:rsidR="009D4C84" w:rsidRDefault="00000000">
            <w:r>
              <w:rPr>
                <w:color w:val="1F2937"/>
                <w:sz w:val="20"/>
                <w:szCs w:val="20"/>
              </w:rPr>
              <w:t>Shared services: Firewall, DNS, Bastion, VPN Gateway</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73FC331" w14:textId="77777777" w:rsidR="009D4C84" w:rsidRDefault="00000000">
            <w:r>
              <w:rPr>
                <w:color w:val="1F2937"/>
                <w:sz w:val="20"/>
                <w:szCs w:val="20"/>
              </w:rPr>
              <w:t>Yes</w:t>
            </w:r>
          </w:p>
        </w:tc>
      </w:tr>
      <w:tr w:rsidR="009D4C84" w14:paraId="54F9F0F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F3BCA9B"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-firewall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3D88475" w14:textId="77777777" w:rsidR="009D4C84" w:rsidRDefault="00000000">
            <w:r>
              <w:rPr>
                <w:color w:val="1F2937"/>
                <w:sz w:val="20"/>
                <w:szCs w:val="20"/>
              </w:rPr>
              <w:t>10.0.1.0/26</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45E68C6" w14:textId="77777777" w:rsidR="009D4C84" w:rsidRDefault="00000000">
            <w:r>
              <w:rPr>
                <w:color w:val="1F2937"/>
                <w:sz w:val="20"/>
                <w:szCs w:val="20"/>
              </w:rPr>
              <w:t>Azure Firewall Premium — reserved /26 requirement</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4E65FE7" w14:textId="77777777" w:rsidR="009D4C84" w:rsidRDefault="00000000">
            <w:r>
              <w:rPr>
                <w:color w:val="1F2937"/>
                <w:sz w:val="20"/>
                <w:szCs w:val="20"/>
              </w:rPr>
              <w:t>No (Firewall manages)</w:t>
            </w:r>
          </w:p>
        </w:tc>
      </w:tr>
      <w:tr w:rsidR="009D4C84" w14:paraId="427755D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39D2718"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-bastion</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F17985" w14:textId="77777777" w:rsidR="009D4C84" w:rsidRDefault="00000000">
            <w:r>
              <w:rPr>
                <w:color w:val="1F2937"/>
                <w:sz w:val="20"/>
                <w:szCs w:val="20"/>
              </w:rPr>
              <w:t>10.0.2.0/27</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CFA6D3" w14:textId="77777777" w:rsidR="009D4C84" w:rsidRDefault="00000000">
            <w:r>
              <w:rPr>
                <w:color w:val="1F2937"/>
                <w:sz w:val="20"/>
                <w:szCs w:val="20"/>
              </w:rPr>
              <w:t>Azure Bastion for secure admin access — reserved /27</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93FDFBF" w14:textId="77777777" w:rsidR="009D4C84" w:rsidRDefault="00000000">
            <w:r>
              <w:rPr>
                <w:color w:val="1F2937"/>
                <w:sz w:val="20"/>
                <w:szCs w:val="20"/>
              </w:rPr>
              <w:t>No (Bastion manages)</w:t>
            </w:r>
          </w:p>
        </w:tc>
      </w:tr>
      <w:tr w:rsidR="009D4C84" w14:paraId="7061340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725D0F4"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w:t>
            </w:r>
            <w:proofErr w:type="spellStart"/>
            <w:r>
              <w:rPr>
                <w:color w:val="1F2937"/>
                <w:sz w:val="20"/>
                <w:szCs w:val="20"/>
              </w:rPr>
              <w:t>vpn</w:t>
            </w:r>
            <w:proofErr w:type="spellEnd"/>
            <w:r>
              <w:rPr>
                <w:color w:val="1F2937"/>
                <w:sz w:val="20"/>
                <w:szCs w:val="20"/>
              </w:rPr>
              <w:t>-gateway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0CE2066" w14:textId="77777777" w:rsidR="009D4C84" w:rsidRDefault="00000000">
            <w:r>
              <w:rPr>
                <w:color w:val="1F2937"/>
                <w:sz w:val="20"/>
                <w:szCs w:val="20"/>
              </w:rPr>
              <w:t>10.0.3.0/27</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EBD90FD" w14:textId="77777777" w:rsidR="009D4C84" w:rsidRDefault="00000000">
            <w:r>
              <w:rPr>
                <w:color w:val="1F2937"/>
                <w:sz w:val="20"/>
                <w:szCs w:val="20"/>
              </w:rPr>
              <w:t>Site-to-site VPN to on-premises data centre</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97032FF" w14:textId="77777777" w:rsidR="009D4C84" w:rsidRDefault="00000000">
            <w:r>
              <w:rPr>
                <w:color w:val="1F2937"/>
                <w:sz w:val="20"/>
                <w:szCs w:val="20"/>
              </w:rPr>
              <w:t>No</w:t>
            </w:r>
          </w:p>
        </w:tc>
      </w:tr>
      <w:tr w:rsidR="009D4C84" w14:paraId="34E235F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C15F71D" w14:textId="77777777" w:rsidR="009D4C84" w:rsidRDefault="00000000">
            <w:proofErr w:type="spellStart"/>
            <w:r>
              <w:rPr>
                <w:color w:val="1F2937"/>
                <w:sz w:val="20"/>
                <w:szCs w:val="20"/>
              </w:rPr>
              <w:t>vnet</w:t>
            </w:r>
            <w:proofErr w:type="spellEnd"/>
            <w:r>
              <w:rPr>
                <w:color w:val="1F2937"/>
                <w:sz w:val="20"/>
                <w:szCs w:val="20"/>
              </w:rPr>
              <w:t>-data-prod (Spoke — Prod)</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1B5F611" w14:textId="77777777" w:rsidR="009D4C84" w:rsidRDefault="00000000">
            <w:r>
              <w:rPr>
                <w:color w:val="1F2937"/>
                <w:sz w:val="20"/>
                <w:szCs w:val="20"/>
              </w:rPr>
              <w:t>10.1.0.0/16</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CADBE8B" w14:textId="77777777" w:rsidR="009D4C84" w:rsidRDefault="00000000">
            <w:r>
              <w:rPr>
                <w:color w:val="1F2937"/>
                <w:sz w:val="20"/>
                <w:szCs w:val="20"/>
              </w:rPr>
              <w:t>All production data services</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073C891" w14:textId="77777777" w:rsidR="009D4C84" w:rsidRDefault="00000000">
            <w:r>
              <w:rPr>
                <w:color w:val="1F2937"/>
                <w:sz w:val="20"/>
                <w:szCs w:val="20"/>
              </w:rPr>
              <w:t>Yes — deny-all default</w:t>
            </w:r>
          </w:p>
        </w:tc>
      </w:tr>
      <w:tr w:rsidR="009D4C84" w14:paraId="02362E5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53E50E0"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w:t>
            </w:r>
            <w:proofErr w:type="spellStart"/>
            <w:r>
              <w:rPr>
                <w:color w:val="1F2937"/>
                <w:sz w:val="20"/>
                <w:szCs w:val="20"/>
              </w:rPr>
              <w:t>adf</w:t>
            </w:r>
            <w:proofErr w:type="spellEnd"/>
            <w:r>
              <w:rPr>
                <w:color w:val="1F2937"/>
                <w:sz w:val="20"/>
                <w:szCs w:val="20"/>
              </w:rPr>
              <w:t>-shir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2B18807" w14:textId="77777777" w:rsidR="009D4C84" w:rsidRDefault="00000000">
            <w:r>
              <w:rPr>
                <w:color w:val="1F2937"/>
                <w:sz w:val="20"/>
                <w:szCs w:val="20"/>
              </w:rPr>
              <w:t>10.1.1.0/24</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FBC488A" w14:textId="77777777" w:rsidR="009D4C84" w:rsidRDefault="00000000">
            <w:r>
              <w:rPr>
                <w:color w:val="1F2937"/>
                <w:sz w:val="20"/>
                <w:szCs w:val="20"/>
              </w:rPr>
              <w:t>ADF Self-Hosted Integration Runtime VMs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537A15C" w14:textId="77777777" w:rsidR="009D4C84" w:rsidRDefault="00000000">
            <w:r>
              <w:rPr>
                <w:color w:val="1F2937"/>
                <w:sz w:val="20"/>
                <w:szCs w:val="20"/>
              </w:rPr>
              <w:t>Yes</w:t>
            </w:r>
          </w:p>
        </w:tc>
      </w:tr>
      <w:tr w:rsidR="009D4C84" w14:paraId="033D25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39CE3B2"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w:t>
            </w:r>
            <w:proofErr w:type="spellStart"/>
            <w:r>
              <w:rPr>
                <w:color w:val="1F2937"/>
                <w:sz w:val="20"/>
                <w:szCs w:val="20"/>
              </w:rPr>
              <w:t>databricks</w:t>
            </w:r>
            <w:proofErr w:type="spellEnd"/>
            <w:r>
              <w:rPr>
                <w:color w:val="1F2937"/>
                <w:sz w:val="20"/>
                <w:szCs w:val="20"/>
              </w:rPr>
              <w:t>-host</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4D81BED" w14:textId="77777777" w:rsidR="009D4C84" w:rsidRDefault="00000000">
            <w:r>
              <w:rPr>
                <w:color w:val="1F2937"/>
                <w:sz w:val="20"/>
                <w:szCs w:val="20"/>
              </w:rPr>
              <w:t>10.1.2.0/23</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1B43208" w14:textId="77777777" w:rsidR="009D4C84" w:rsidRDefault="00000000">
            <w:r>
              <w:rPr>
                <w:color w:val="1F2937"/>
                <w:sz w:val="20"/>
                <w:szCs w:val="20"/>
              </w:rPr>
              <w:t>Databricks host (control plane delegation)</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8F03C12" w14:textId="77777777" w:rsidR="009D4C84" w:rsidRDefault="00000000">
            <w:r>
              <w:rPr>
                <w:color w:val="1F2937"/>
                <w:sz w:val="20"/>
                <w:szCs w:val="20"/>
              </w:rPr>
              <w:t>Yes — Databricks NSG</w:t>
            </w:r>
          </w:p>
        </w:tc>
      </w:tr>
      <w:tr w:rsidR="009D4C84" w14:paraId="3E30D8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BE2EA13"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w:t>
            </w:r>
            <w:proofErr w:type="spellStart"/>
            <w:r>
              <w:rPr>
                <w:color w:val="1F2937"/>
                <w:sz w:val="20"/>
                <w:szCs w:val="20"/>
              </w:rPr>
              <w:t>databricks</w:t>
            </w:r>
            <w:proofErr w:type="spellEnd"/>
            <w:r>
              <w:rPr>
                <w:color w:val="1F2937"/>
                <w:sz w:val="20"/>
                <w:szCs w:val="20"/>
              </w:rPr>
              <w:t>-container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B3AC3BB" w14:textId="77777777" w:rsidR="009D4C84" w:rsidRDefault="00000000">
            <w:r>
              <w:rPr>
                <w:color w:val="1F2937"/>
                <w:sz w:val="20"/>
                <w:szCs w:val="20"/>
              </w:rPr>
              <w:t>10.1.4.0/23</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873ABD6" w14:textId="77777777" w:rsidR="009D4C84" w:rsidRDefault="00000000">
            <w:r>
              <w:rPr>
                <w:color w:val="1F2937"/>
                <w:sz w:val="20"/>
                <w:szCs w:val="20"/>
              </w:rPr>
              <w:t>Databricks container (worker nodes)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893EE7B" w14:textId="77777777" w:rsidR="009D4C84" w:rsidRDefault="00000000">
            <w:r>
              <w:rPr>
                <w:color w:val="1F2937"/>
                <w:sz w:val="20"/>
                <w:szCs w:val="20"/>
              </w:rPr>
              <w:t>Yes — Databricks NSG</w:t>
            </w:r>
          </w:p>
        </w:tc>
      </w:tr>
      <w:tr w:rsidR="009D4C84" w14:paraId="792B10C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2E6BFDC"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-synapse</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95B5C7A" w14:textId="77777777" w:rsidR="009D4C84" w:rsidRDefault="00000000">
            <w:r>
              <w:rPr>
                <w:color w:val="1F2937"/>
                <w:sz w:val="20"/>
                <w:szCs w:val="20"/>
              </w:rPr>
              <w:t>10.1.6.0/24</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F76A0B" w14:textId="77777777" w:rsidR="009D4C84" w:rsidRDefault="00000000">
            <w:r>
              <w:rPr>
                <w:color w:val="1F2937"/>
                <w:sz w:val="20"/>
                <w:szCs w:val="20"/>
              </w:rPr>
              <w:t xml:space="preserve">Synapse managed </w:t>
            </w:r>
            <w:proofErr w:type="spellStart"/>
            <w:r>
              <w:rPr>
                <w:color w:val="1F2937"/>
                <w:sz w:val="20"/>
                <w:szCs w:val="20"/>
              </w:rPr>
              <w:t>VNet</w:t>
            </w:r>
            <w:proofErr w:type="spellEnd"/>
            <w:r>
              <w:rPr>
                <w:color w:val="1F2937"/>
                <w:sz w:val="20"/>
                <w:szCs w:val="20"/>
              </w:rPr>
              <w:t xml:space="preserve"> integration subnet</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AC0AE8" w14:textId="77777777" w:rsidR="009D4C84" w:rsidRDefault="00000000">
            <w:r>
              <w:rPr>
                <w:color w:val="1F2937"/>
                <w:sz w:val="20"/>
                <w:szCs w:val="20"/>
              </w:rPr>
              <w:t>Yes</w:t>
            </w:r>
          </w:p>
        </w:tc>
      </w:tr>
      <w:tr w:rsidR="009D4C84" w14:paraId="0BB2893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42F08AC" w14:textId="77777777" w:rsidR="009D4C84" w:rsidRDefault="00000000">
            <w:r>
              <w:rPr>
                <w:color w:val="1F2937"/>
                <w:sz w:val="20"/>
                <w:szCs w:val="20"/>
              </w:rPr>
              <w:t xml:space="preserve">  </w:t>
            </w:r>
            <w:proofErr w:type="spellStart"/>
            <w:r>
              <w:rPr>
                <w:color w:val="1F2937"/>
                <w:sz w:val="20"/>
                <w:szCs w:val="20"/>
              </w:rPr>
              <w:t>snet-asa</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B6C5D78" w14:textId="77777777" w:rsidR="009D4C84" w:rsidRDefault="00000000">
            <w:r>
              <w:rPr>
                <w:color w:val="1F2937"/>
                <w:sz w:val="20"/>
                <w:szCs w:val="20"/>
              </w:rPr>
              <w:t>10.1.7.0/24</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74A73CD" w14:textId="77777777" w:rsidR="009D4C84" w:rsidRDefault="00000000">
            <w:r>
              <w:rPr>
                <w:color w:val="1F2937"/>
                <w:sz w:val="20"/>
                <w:szCs w:val="20"/>
              </w:rPr>
              <w:t>Azure Stream Analytics cluster</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E494394" w14:textId="77777777" w:rsidR="009D4C84" w:rsidRDefault="00000000">
            <w:r>
              <w:rPr>
                <w:color w:val="1F2937"/>
                <w:sz w:val="20"/>
                <w:szCs w:val="20"/>
              </w:rPr>
              <w:t>Yes</w:t>
            </w:r>
          </w:p>
        </w:tc>
      </w:tr>
      <w:tr w:rsidR="009D4C84" w14:paraId="429EF43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B47C865" w14:textId="77777777" w:rsidR="009D4C84" w:rsidRDefault="00000000">
            <w:r>
              <w:rPr>
                <w:color w:val="1F2937"/>
                <w:sz w:val="20"/>
                <w:szCs w:val="20"/>
              </w:rPr>
              <w:t xml:space="preserve">  </w:t>
            </w:r>
            <w:proofErr w:type="spellStart"/>
            <w:r>
              <w:rPr>
                <w:color w:val="1F2937"/>
                <w:sz w:val="20"/>
                <w:szCs w:val="20"/>
              </w:rPr>
              <w:t>snet</w:t>
            </w:r>
            <w:proofErr w:type="spellEnd"/>
            <w:r>
              <w:rPr>
                <w:color w:val="1F2937"/>
                <w:sz w:val="20"/>
                <w:szCs w:val="20"/>
              </w:rPr>
              <w:t>-private-endpoints</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BDF9F5C" w14:textId="77777777" w:rsidR="009D4C84" w:rsidRDefault="00000000">
            <w:r>
              <w:rPr>
                <w:color w:val="1F2937"/>
                <w:sz w:val="20"/>
                <w:szCs w:val="20"/>
              </w:rPr>
              <w:t>10.1.8.0/23</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CF17000" w14:textId="77777777" w:rsidR="009D4C84" w:rsidRDefault="00000000">
            <w:r>
              <w:rPr>
                <w:color w:val="1F2937"/>
                <w:sz w:val="20"/>
                <w:szCs w:val="20"/>
              </w:rPr>
              <w:t>All Private Endpoint NICs for PaaS services</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5629946" w14:textId="77777777" w:rsidR="009D4C84" w:rsidRDefault="00000000">
            <w:r>
              <w:rPr>
                <w:color w:val="1F2937"/>
                <w:sz w:val="20"/>
                <w:szCs w:val="20"/>
              </w:rPr>
              <w:t>Yes</w:t>
            </w:r>
          </w:p>
        </w:tc>
      </w:tr>
      <w:tr w:rsidR="009D4C84" w14:paraId="563D10F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70B9707" w14:textId="77777777" w:rsidR="009D4C84" w:rsidRDefault="00000000">
            <w:r>
              <w:rPr>
                <w:color w:val="1F2937"/>
                <w:sz w:val="20"/>
                <w:szCs w:val="20"/>
              </w:rPr>
              <w:t xml:space="preserve">  </w:t>
            </w:r>
            <w:proofErr w:type="spellStart"/>
            <w:r>
              <w:rPr>
                <w:color w:val="1F2937"/>
                <w:sz w:val="20"/>
                <w:szCs w:val="20"/>
              </w:rPr>
              <w:t>snet-aks</w:t>
            </w:r>
            <w:proofErr w:type="spellEnd"/>
            <w:r>
              <w:rPr>
                <w:color w:val="1F2937"/>
                <w:sz w:val="20"/>
                <w:szCs w:val="20"/>
              </w:rPr>
              <w:t xml:space="preserve"> (ML serving)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2ADD876" w14:textId="77777777" w:rsidR="009D4C84" w:rsidRDefault="00000000">
            <w:r>
              <w:rPr>
                <w:color w:val="1F2937"/>
                <w:sz w:val="20"/>
                <w:szCs w:val="20"/>
              </w:rPr>
              <w:t>10.1.10.0/22</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255F671" w14:textId="77777777" w:rsidR="009D4C84" w:rsidRDefault="00000000">
            <w:r>
              <w:rPr>
                <w:color w:val="1F2937"/>
                <w:sz w:val="20"/>
                <w:szCs w:val="20"/>
              </w:rPr>
              <w:t>AKS node pools for ML model serving APIs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6DC2324" w14:textId="77777777" w:rsidR="009D4C84" w:rsidRDefault="00000000">
            <w:r>
              <w:rPr>
                <w:color w:val="1F2937"/>
                <w:sz w:val="20"/>
                <w:szCs w:val="20"/>
              </w:rPr>
              <w:t>Yes</w:t>
            </w:r>
          </w:p>
        </w:tc>
      </w:tr>
      <w:tr w:rsidR="009D4C84" w14:paraId="3DDF60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FC0BB5A" w14:textId="77777777" w:rsidR="009D4C84" w:rsidRDefault="00000000">
            <w:proofErr w:type="spellStart"/>
            <w:r>
              <w:rPr>
                <w:color w:val="1F2937"/>
                <w:sz w:val="20"/>
                <w:szCs w:val="20"/>
              </w:rPr>
              <w:t>vnet</w:t>
            </w:r>
            <w:proofErr w:type="spellEnd"/>
            <w:r>
              <w:rPr>
                <w:color w:val="1F2937"/>
                <w:sz w:val="20"/>
                <w:szCs w:val="20"/>
              </w:rPr>
              <w:t>-data-dev (Spoke — Dev)</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E073EB" w14:textId="77777777" w:rsidR="009D4C84" w:rsidRDefault="00000000">
            <w:r>
              <w:rPr>
                <w:color w:val="1F2937"/>
                <w:sz w:val="20"/>
                <w:szCs w:val="20"/>
              </w:rPr>
              <w:t>10.2.0.0/16</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0CBBA8B" w14:textId="77777777" w:rsidR="009D4C84" w:rsidRDefault="00000000">
            <w:r>
              <w:rPr>
                <w:color w:val="1F2937"/>
                <w:sz w:val="20"/>
                <w:szCs w:val="20"/>
              </w:rPr>
              <w:t>Development environment (same subnet pattern)</w:t>
            </w:r>
          </w:p>
        </w:tc>
        <w:tc>
          <w:tcPr>
            <w:tcW w:w="1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2C01481" w14:textId="77777777" w:rsidR="009D4C84" w:rsidRDefault="00000000">
            <w:r>
              <w:rPr>
                <w:color w:val="1F2937"/>
                <w:sz w:val="20"/>
                <w:szCs w:val="20"/>
              </w:rPr>
              <w:t>Yes</w:t>
            </w:r>
          </w:p>
        </w:tc>
      </w:tr>
      <w:tr w:rsidR="009D4C84" w14:paraId="2EED115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D889FDC" w14:textId="77777777" w:rsidR="009D4C84" w:rsidRDefault="00000000">
            <w:proofErr w:type="spellStart"/>
            <w:r>
              <w:rPr>
                <w:color w:val="1F2937"/>
                <w:sz w:val="20"/>
                <w:szCs w:val="20"/>
              </w:rPr>
              <w:t>vnet</w:t>
            </w:r>
            <w:proofErr w:type="spellEnd"/>
            <w:r>
              <w:rPr>
                <w:color w:val="1F2937"/>
                <w:sz w:val="20"/>
                <w:szCs w:val="20"/>
              </w:rPr>
              <w:t>-data-test (Spoke — Test)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D69A2C6" w14:textId="77777777" w:rsidR="009D4C84" w:rsidRDefault="00000000">
            <w:r>
              <w:rPr>
                <w:color w:val="1F2937"/>
                <w:sz w:val="20"/>
                <w:szCs w:val="20"/>
              </w:rPr>
              <w:t>10.3.0.0/16</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8965655" w14:textId="77777777" w:rsidR="009D4C84" w:rsidRDefault="00000000">
            <w:r>
              <w:rPr>
                <w:color w:val="1F2937"/>
                <w:sz w:val="20"/>
                <w:szCs w:val="20"/>
              </w:rPr>
              <w:t>Test / staging environment</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A7AAA88" w14:textId="77777777" w:rsidR="009D4C84" w:rsidRDefault="00000000">
            <w:r>
              <w:rPr>
                <w:color w:val="1F2937"/>
                <w:sz w:val="20"/>
                <w:szCs w:val="20"/>
              </w:rPr>
              <w:t>Yes</w:t>
            </w:r>
          </w:p>
        </w:tc>
      </w:tr>
    </w:tbl>
    <w:p w14:paraId="57BE88E6" w14:textId="77777777" w:rsidR="009D4C84" w:rsidRDefault="009D4C84">
      <w:pPr>
        <w:spacing w:after="180"/>
      </w:pPr>
    </w:p>
    <w:p w14:paraId="4396C109" w14:textId="77777777" w:rsidR="009D4C84" w:rsidRDefault="00000000">
      <w:pPr>
        <w:pStyle w:val="Heading2"/>
      </w:pPr>
      <w:proofErr w:type="gramStart"/>
      <w:r>
        <w:t>4.2  Private</w:t>
      </w:r>
      <w:proofErr w:type="gramEnd"/>
      <w:r>
        <w:t xml:space="preserve"> Endpoint Register</w:t>
      </w:r>
    </w:p>
    <w:p w14:paraId="09785C2D" w14:textId="77777777" w:rsidR="009D4C84" w:rsidRDefault="009D4C84">
      <w:pPr>
        <w:spacing w:after="90"/>
      </w:pPr>
    </w:p>
    <w:p w14:paraId="6974DF05" w14:textId="77777777" w:rsidR="009D4C84" w:rsidRDefault="00000000">
      <w:pPr>
        <w:spacing w:before="60" w:after="100"/>
      </w:pPr>
      <w:r>
        <w:rPr>
          <w:color w:val="1F2937"/>
        </w:rPr>
        <w:t>Every PaaS service in the platform is accessible only through a Private Endpoint. The Public Access toggle is set to Disabled on all services at deploy time, enforced by Azure Policy (deny effect).</w:t>
      </w:r>
    </w:p>
    <w:p w14:paraId="439CB741"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960"/>
      </w:tblGrid>
      <w:tr w:rsidR="009D4C84" w14:paraId="304273D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E2F1CCA" w14:textId="77777777" w:rsidR="009D4C84" w:rsidRDefault="00000000">
            <w:r>
              <w:rPr>
                <w:b/>
                <w:bCs/>
                <w:color w:val="FFFFFF"/>
                <w:sz w:val="20"/>
                <w:szCs w:val="20"/>
              </w:rPr>
              <w:t>Service Instance</w:t>
            </w:r>
          </w:p>
        </w:tc>
        <w:tc>
          <w:tcPr>
            <w:tcW w:w="3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0706BF8" w14:textId="77777777" w:rsidR="009D4C84" w:rsidRDefault="00000000">
            <w:r>
              <w:rPr>
                <w:b/>
                <w:bCs/>
                <w:color w:val="FFFFFF"/>
                <w:sz w:val="20"/>
                <w:szCs w:val="20"/>
              </w:rPr>
              <w:t>Private DNS Zone</w:t>
            </w:r>
          </w:p>
        </w:tc>
        <w:tc>
          <w:tcPr>
            <w:tcW w:w="29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3EAC2DE" w14:textId="77777777" w:rsidR="009D4C84" w:rsidRDefault="00000000">
            <w:r>
              <w:rPr>
                <w:b/>
                <w:bCs/>
                <w:color w:val="FFFFFF"/>
                <w:sz w:val="20"/>
                <w:szCs w:val="20"/>
              </w:rPr>
              <w:t xml:space="preserve">Connected </w:t>
            </w:r>
            <w:proofErr w:type="spellStart"/>
            <w:r>
              <w:rPr>
                <w:b/>
                <w:bCs/>
                <w:color w:val="FFFFFF"/>
                <w:sz w:val="20"/>
                <w:szCs w:val="20"/>
              </w:rPr>
              <w:t>VNet</w:t>
            </w:r>
            <w:proofErr w:type="spellEnd"/>
            <w:r>
              <w:rPr>
                <w:b/>
                <w:bCs/>
                <w:color w:val="FFFFFF"/>
                <w:sz w:val="20"/>
                <w:szCs w:val="20"/>
              </w:rPr>
              <w:t>(s)</w:t>
            </w:r>
          </w:p>
        </w:tc>
      </w:tr>
      <w:tr w:rsidR="009D4C84" w14:paraId="2EF1C2C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0632454" w14:textId="77777777" w:rsidR="009D4C84" w:rsidRDefault="00000000">
            <w:r>
              <w:rPr>
                <w:color w:val="1F2937"/>
                <w:sz w:val="20"/>
                <w:szCs w:val="20"/>
              </w:rPr>
              <w:t>ADLS Gen2 (DFS endpoint)</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6754B7B" w14:textId="77777777" w:rsidR="009D4C84" w:rsidRDefault="00000000">
            <w:r>
              <w:rPr>
                <w:color w:val="1F2937"/>
                <w:sz w:val="20"/>
                <w:szCs w:val="20"/>
              </w:rPr>
              <w:t>privatelink.dfs.core.windows.net</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CDDAAE5" w14:textId="77777777" w:rsidR="009D4C84" w:rsidRDefault="00000000">
            <w:proofErr w:type="spellStart"/>
            <w:r>
              <w:rPr>
                <w:color w:val="1F2937"/>
                <w:sz w:val="20"/>
                <w:szCs w:val="20"/>
              </w:rPr>
              <w:t>vnet</w:t>
            </w:r>
            <w:proofErr w:type="spellEnd"/>
            <w:r>
              <w:rPr>
                <w:color w:val="1F2937"/>
                <w:sz w:val="20"/>
                <w:szCs w:val="20"/>
              </w:rPr>
              <w:t xml:space="preserve">-data-prod, </w:t>
            </w:r>
            <w:proofErr w:type="spellStart"/>
            <w:r>
              <w:rPr>
                <w:color w:val="1F2937"/>
                <w:sz w:val="20"/>
                <w:szCs w:val="20"/>
              </w:rPr>
              <w:t>vnet</w:t>
            </w:r>
            <w:proofErr w:type="spellEnd"/>
            <w:r>
              <w:rPr>
                <w:color w:val="1F2937"/>
                <w:sz w:val="20"/>
                <w:szCs w:val="20"/>
              </w:rPr>
              <w:t>-hub-prod</w:t>
            </w:r>
          </w:p>
        </w:tc>
      </w:tr>
      <w:tr w:rsidR="009D4C84" w14:paraId="14DA8E1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BC9E685" w14:textId="77777777" w:rsidR="009D4C84" w:rsidRDefault="00000000">
            <w:r>
              <w:rPr>
                <w:color w:val="1F2937"/>
                <w:sz w:val="20"/>
                <w:szCs w:val="20"/>
              </w:rPr>
              <w:t>ADLS Gen2 (Blob endpoint)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B9D45D2" w14:textId="77777777" w:rsidR="009D4C84" w:rsidRDefault="00000000">
            <w:r>
              <w:rPr>
                <w:color w:val="1F2937"/>
                <w:sz w:val="20"/>
                <w:szCs w:val="20"/>
              </w:rPr>
              <w:t>privatelink.blob.core.windows.net</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B8C6A66"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474D507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8ADE2E" w14:textId="77777777" w:rsidR="009D4C84" w:rsidRDefault="00000000">
            <w:r>
              <w:rPr>
                <w:color w:val="1F2937"/>
                <w:sz w:val="20"/>
                <w:szCs w:val="20"/>
              </w:rPr>
              <w:t>Azure Key Vault</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D7A56EA" w14:textId="77777777" w:rsidR="009D4C84" w:rsidRDefault="00000000">
            <w:r>
              <w:rPr>
                <w:color w:val="1F2937"/>
                <w:sz w:val="20"/>
                <w:szCs w:val="20"/>
              </w:rPr>
              <w:t>privatelink.vaultcore.azure.net</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9651E6E" w14:textId="77777777" w:rsidR="009D4C84" w:rsidRDefault="00000000">
            <w:r>
              <w:rPr>
                <w:color w:val="1F2937"/>
                <w:sz w:val="20"/>
                <w:szCs w:val="20"/>
              </w:rPr>
              <w:t xml:space="preserve">All environment </w:t>
            </w:r>
            <w:proofErr w:type="spellStart"/>
            <w:r>
              <w:rPr>
                <w:color w:val="1F2937"/>
                <w:sz w:val="20"/>
                <w:szCs w:val="20"/>
              </w:rPr>
              <w:t>VNets</w:t>
            </w:r>
            <w:proofErr w:type="spellEnd"/>
          </w:p>
        </w:tc>
      </w:tr>
      <w:tr w:rsidR="009D4C84" w14:paraId="26FCAD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C155572" w14:textId="77777777" w:rsidR="009D4C84" w:rsidRDefault="00000000">
            <w:r>
              <w:rPr>
                <w:color w:val="1F2937"/>
                <w:sz w:val="20"/>
                <w:szCs w:val="20"/>
              </w:rPr>
              <w:t>Azure Event Hubs Namespace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97C03A7" w14:textId="77777777" w:rsidR="009D4C84" w:rsidRDefault="00000000">
            <w:r>
              <w:rPr>
                <w:color w:val="1F2937"/>
                <w:sz w:val="20"/>
                <w:szCs w:val="20"/>
              </w:rPr>
              <w:t>privatelink.servicebus.windows.net</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5A506A5"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19E55B7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6A369DC" w14:textId="77777777" w:rsidR="009D4C84" w:rsidRDefault="00000000">
            <w:r>
              <w:rPr>
                <w:color w:val="1F2937"/>
                <w:sz w:val="20"/>
                <w:szCs w:val="20"/>
              </w:rPr>
              <w:t>Azure Synapse Analytics</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620EA1A" w14:textId="77777777" w:rsidR="009D4C84" w:rsidRDefault="00000000">
            <w:r>
              <w:rPr>
                <w:color w:val="1F2937"/>
                <w:sz w:val="20"/>
                <w:szCs w:val="20"/>
              </w:rPr>
              <w:t>privatelink.azuresynapse.net</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7C19E5E"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6425B72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EF27325" w14:textId="77777777" w:rsidR="009D4C84" w:rsidRDefault="00000000">
            <w:r>
              <w:rPr>
                <w:color w:val="1F2937"/>
                <w:sz w:val="20"/>
                <w:szCs w:val="20"/>
              </w:rPr>
              <w:t>Azure SQL Database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6380B8A" w14:textId="77777777" w:rsidR="009D4C84" w:rsidRDefault="00000000">
            <w:r>
              <w:rPr>
                <w:color w:val="1F2937"/>
                <w:sz w:val="20"/>
                <w:szCs w:val="20"/>
              </w:rPr>
              <w:t>privatelink.database.windows.net</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F1F7058"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3245D7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5F17066" w14:textId="77777777" w:rsidR="009D4C84" w:rsidRDefault="00000000">
            <w:r>
              <w:rPr>
                <w:color w:val="1F2937"/>
                <w:sz w:val="20"/>
                <w:szCs w:val="20"/>
              </w:rPr>
              <w:t>Azure Cosmos DB</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A71C93A" w14:textId="77777777" w:rsidR="009D4C84" w:rsidRDefault="00000000">
            <w:r>
              <w:rPr>
                <w:color w:val="1F2937"/>
                <w:sz w:val="20"/>
                <w:szCs w:val="20"/>
              </w:rPr>
              <w:t>privatelink.documents.azure.com</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A419D8C"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13CEDCB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C73D7EB" w14:textId="77777777" w:rsidR="009D4C84" w:rsidRDefault="00000000">
            <w:r>
              <w:rPr>
                <w:color w:val="1F2937"/>
                <w:sz w:val="20"/>
                <w:szCs w:val="20"/>
              </w:rPr>
              <w:t>Azure Databricks (UI + API)</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32F180E" w14:textId="77777777" w:rsidR="009D4C84" w:rsidRDefault="00000000">
            <w:r>
              <w:rPr>
                <w:color w:val="1F2937"/>
                <w:sz w:val="20"/>
                <w:szCs w:val="20"/>
              </w:rPr>
              <w:t>privatelink.azuredatabricks.net</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0BAA815" w14:textId="77777777" w:rsidR="009D4C84" w:rsidRDefault="00000000">
            <w:proofErr w:type="spellStart"/>
            <w:r>
              <w:rPr>
                <w:color w:val="1F2937"/>
                <w:sz w:val="20"/>
                <w:szCs w:val="20"/>
              </w:rPr>
              <w:t>vnet</w:t>
            </w:r>
            <w:proofErr w:type="spellEnd"/>
            <w:r>
              <w:rPr>
                <w:color w:val="1F2937"/>
                <w:sz w:val="20"/>
                <w:szCs w:val="20"/>
              </w:rPr>
              <w:t>-data-prod</w:t>
            </w:r>
          </w:p>
        </w:tc>
      </w:tr>
      <w:tr w:rsidR="009D4C84" w14:paraId="59D2E5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1F5021E" w14:textId="77777777" w:rsidR="009D4C84" w:rsidRDefault="00000000">
            <w:r>
              <w:rPr>
                <w:color w:val="1F2937"/>
                <w:sz w:val="20"/>
                <w:szCs w:val="20"/>
              </w:rPr>
              <w:t>Azure Container Registry</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F5EDE07" w14:textId="77777777" w:rsidR="009D4C84" w:rsidRDefault="00000000">
            <w:r>
              <w:rPr>
                <w:color w:val="1F2937"/>
                <w:sz w:val="20"/>
                <w:szCs w:val="20"/>
              </w:rPr>
              <w:t>privatelink.azurecr.io</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5787950" w14:textId="77777777" w:rsidR="009D4C84" w:rsidRDefault="00000000">
            <w:proofErr w:type="spellStart"/>
            <w:r>
              <w:rPr>
                <w:color w:val="1F2937"/>
                <w:sz w:val="20"/>
                <w:szCs w:val="20"/>
              </w:rPr>
              <w:t>vnet</w:t>
            </w:r>
            <w:proofErr w:type="spellEnd"/>
            <w:r>
              <w:rPr>
                <w:color w:val="1F2937"/>
                <w:sz w:val="20"/>
                <w:szCs w:val="20"/>
              </w:rPr>
              <w:t xml:space="preserve">-data-prod, </w:t>
            </w:r>
            <w:proofErr w:type="spellStart"/>
            <w:r>
              <w:rPr>
                <w:color w:val="1F2937"/>
                <w:sz w:val="20"/>
                <w:szCs w:val="20"/>
              </w:rPr>
              <w:t>vnet</w:t>
            </w:r>
            <w:proofErr w:type="spellEnd"/>
            <w:r>
              <w:rPr>
                <w:color w:val="1F2937"/>
                <w:sz w:val="20"/>
                <w:szCs w:val="20"/>
              </w:rPr>
              <w:t>-hub-prod</w:t>
            </w:r>
          </w:p>
        </w:tc>
      </w:tr>
      <w:tr w:rsidR="009D4C84" w14:paraId="5C88CE6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AAF52FC" w14:textId="77777777" w:rsidR="009D4C84" w:rsidRDefault="00000000">
            <w:r>
              <w:rPr>
                <w:color w:val="1F2937"/>
                <w:sz w:val="20"/>
                <w:szCs w:val="20"/>
              </w:rPr>
              <w:t>Azure Monitor / Log Analytics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30F3A48" w14:textId="77777777" w:rsidR="009D4C84" w:rsidRDefault="00000000">
            <w:r>
              <w:rPr>
                <w:color w:val="1F2937"/>
                <w:sz w:val="20"/>
                <w:szCs w:val="20"/>
              </w:rPr>
              <w:t>privatelink.monitor.azure.com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A3BA07D" w14:textId="77777777" w:rsidR="009D4C84" w:rsidRDefault="00000000">
            <w:r>
              <w:rPr>
                <w:color w:val="1F2937"/>
                <w:sz w:val="20"/>
                <w:szCs w:val="20"/>
              </w:rPr>
              <w:t xml:space="preserve">All environment </w:t>
            </w:r>
            <w:proofErr w:type="spellStart"/>
            <w:r>
              <w:rPr>
                <w:color w:val="1F2937"/>
                <w:sz w:val="20"/>
                <w:szCs w:val="20"/>
              </w:rPr>
              <w:t>VNets</w:t>
            </w:r>
            <w:proofErr w:type="spellEnd"/>
          </w:p>
        </w:tc>
      </w:tr>
      <w:tr w:rsidR="009D4C84" w14:paraId="1C7BE22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764157A" w14:textId="77777777" w:rsidR="009D4C84" w:rsidRDefault="00000000">
            <w:r>
              <w:rPr>
                <w:color w:val="1F2937"/>
                <w:sz w:val="20"/>
                <w:szCs w:val="20"/>
              </w:rPr>
              <w:t>Azure DevOps Artifacts</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5988FAF" w14:textId="77777777" w:rsidR="009D4C84" w:rsidRDefault="00000000">
            <w:r>
              <w:rPr>
                <w:color w:val="1F2937"/>
                <w:sz w:val="20"/>
                <w:szCs w:val="20"/>
              </w:rPr>
              <w:t>privatelink.pkg.visualstudio.com</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8CD0669" w14:textId="77777777" w:rsidR="009D4C84" w:rsidRDefault="00000000">
            <w:proofErr w:type="spellStart"/>
            <w:r>
              <w:rPr>
                <w:color w:val="1F2937"/>
                <w:sz w:val="20"/>
                <w:szCs w:val="20"/>
              </w:rPr>
              <w:t>vnet</w:t>
            </w:r>
            <w:proofErr w:type="spellEnd"/>
            <w:r>
              <w:rPr>
                <w:color w:val="1F2937"/>
                <w:sz w:val="20"/>
                <w:szCs w:val="20"/>
              </w:rPr>
              <w:t>-hub-prod</w:t>
            </w:r>
          </w:p>
        </w:tc>
      </w:tr>
    </w:tbl>
    <w:p w14:paraId="57A0D819" w14:textId="77777777" w:rsidR="009D4C84" w:rsidRDefault="009D4C84">
      <w:pPr>
        <w:spacing w:after="180"/>
      </w:pPr>
    </w:p>
    <w:p w14:paraId="508F2BAB" w14:textId="77777777" w:rsidR="009D4C84" w:rsidRDefault="00000000">
      <w:pPr>
        <w:pStyle w:val="Heading2"/>
      </w:pPr>
      <w:proofErr w:type="gramStart"/>
      <w:r>
        <w:t>4.3  Azure</w:t>
      </w:r>
      <w:proofErr w:type="gramEnd"/>
      <w:r>
        <w:t xml:space="preserve"> Firewall Rules (Egress)</w:t>
      </w:r>
    </w:p>
    <w:p w14:paraId="1F8B313D"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4A20C89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A4262C"/>
            <w:tcMar>
              <w:top w:w="90" w:type="dxa"/>
              <w:left w:w="180" w:type="dxa"/>
              <w:bottom w:w="90" w:type="dxa"/>
              <w:right w:w="180" w:type="dxa"/>
            </w:tcMar>
          </w:tcPr>
          <w:p w14:paraId="39ECBD23" w14:textId="77777777" w:rsidR="009D4C84" w:rsidRDefault="00000000">
            <w:r>
              <w:rPr>
                <w:b/>
                <w:bCs/>
                <w:color w:val="FFFFFF"/>
                <w:sz w:val="22"/>
                <w:szCs w:val="22"/>
              </w:rPr>
              <w:t>Azure Firewall Premium — Key Rule Sets</w:t>
            </w:r>
          </w:p>
        </w:tc>
      </w:tr>
      <w:tr w:rsidR="009D4C84" w14:paraId="653F3D1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66BC6A19" w14:textId="77777777" w:rsidR="009D4C84" w:rsidRDefault="00000000">
            <w:r>
              <w:rPr>
                <w:color w:val="1F2937"/>
                <w:sz w:val="20"/>
                <w:szCs w:val="20"/>
              </w:rPr>
              <w:t xml:space="preserve">IDPS (Intrusion Detection &amp; Prevention): Enabled in </w:t>
            </w:r>
            <w:proofErr w:type="spellStart"/>
            <w:r>
              <w:rPr>
                <w:color w:val="1F2937"/>
                <w:sz w:val="20"/>
                <w:szCs w:val="20"/>
              </w:rPr>
              <w:t>Alert+Deny</w:t>
            </w:r>
            <w:proofErr w:type="spellEnd"/>
            <w:r>
              <w:rPr>
                <w:color w:val="1F2937"/>
                <w:sz w:val="20"/>
                <w:szCs w:val="20"/>
              </w:rPr>
              <w:t xml:space="preserve"> mode — HIPAA-aligned threat signatures</w:t>
            </w:r>
          </w:p>
        </w:tc>
      </w:tr>
      <w:tr w:rsidR="009D4C84" w14:paraId="0AC18A5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4617666F" w14:textId="77777777" w:rsidR="009D4C84" w:rsidRDefault="00000000">
            <w:r>
              <w:rPr>
                <w:color w:val="1F2937"/>
                <w:sz w:val="20"/>
                <w:szCs w:val="20"/>
              </w:rPr>
              <w:t>TLS Inspection: Enabled for all outbound HTTPS — decrypts, inspects, re-encrypts; certificate pinned to internal CA</w:t>
            </w:r>
          </w:p>
        </w:tc>
      </w:tr>
      <w:tr w:rsidR="009D4C84" w14:paraId="6EADDDA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3DE3FEAC" w14:textId="77777777" w:rsidR="009D4C84" w:rsidRDefault="00000000">
            <w:r>
              <w:rPr>
                <w:color w:val="1F2937"/>
                <w:sz w:val="20"/>
                <w:szCs w:val="20"/>
              </w:rPr>
              <w:t>Application Rules (FQDN Allowlist): *.azuredatabricks.net, *.blob.core.windows.net, pypi.org (approved packages only), *.microsoft.com</w:t>
            </w:r>
          </w:p>
        </w:tc>
      </w:tr>
      <w:tr w:rsidR="009D4C84" w14:paraId="1E6EAFE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1F1C5ED4" w14:textId="77777777" w:rsidR="009D4C84" w:rsidRDefault="00000000">
            <w:r>
              <w:rPr>
                <w:color w:val="1F2937"/>
                <w:sz w:val="20"/>
                <w:szCs w:val="20"/>
              </w:rPr>
              <w:t>Network Rules — DENY all: Any → Internet on ports 80, 22, 3389; blocks data exfiltration paths</w:t>
            </w:r>
          </w:p>
        </w:tc>
      </w:tr>
      <w:tr w:rsidR="009D4C84" w14:paraId="0B83FA7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175DFB72" w14:textId="77777777" w:rsidR="009D4C84" w:rsidRDefault="00000000">
            <w:r>
              <w:rPr>
                <w:color w:val="1F2937"/>
                <w:sz w:val="20"/>
                <w:szCs w:val="20"/>
              </w:rPr>
              <w:t xml:space="preserve">Network Rules — ALLOW: On-prem CIDR (192.168.0.0/16) → </w:t>
            </w:r>
            <w:proofErr w:type="spellStart"/>
            <w:r>
              <w:rPr>
                <w:color w:val="1F2937"/>
                <w:sz w:val="20"/>
                <w:szCs w:val="20"/>
              </w:rPr>
              <w:t>snet</w:t>
            </w:r>
            <w:proofErr w:type="spellEnd"/>
            <w:r>
              <w:rPr>
                <w:color w:val="1F2937"/>
                <w:sz w:val="20"/>
                <w:szCs w:val="20"/>
              </w:rPr>
              <w:t>-</w:t>
            </w:r>
            <w:proofErr w:type="spellStart"/>
            <w:r>
              <w:rPr>
                <w:color w:val="1F2937"/>
                <w:sz w:val="20"/>
                <w:szCs w:val="20"/>
              </w:rPr>
              <w:t>adf</w:t>
            </w:r>
            <w:proofErr w:type="spellEnd"/>
            <w:r>
              <w:rPr>
                <w:color w:val="1F2937"/>
                <w:sz w:val="20"/>
                <w:szCs w:val="20"/>
              </w:rPr>
              <w:t>-shir on TCP 443 (ADF IR registration)</w:t>
            </w:r>
          </w:p>
        </w:tc>
      </w:tr>
      <w:tr w:rsidR="009D4C84" w14:paraId="5AEB932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70" w:type="dxa"/>
              <w:left w:w="180" w:type="dxa"/>
              <w:bottom w:w="70" w:type="dxa"/>
              <w:right w:w="180" w:type="dxa"/>
            </w:tcMar>
          </w:tcPr>
          <w:p w14:paraId="612B731A" w14:textId="77777777" w:rsidR="009D4C84" w:rsidRDefault="00000000">
            <w:r>
              <w:rPr>
                <w:color w:val="1F2937"/>
                <w:sz w:val="20"/>
                <w:szCs w:val="20"/>
              </w:rPr>
              <w:t>DNS: Azure Firewall as DNS proxy → Azure Private DNS Resolver → Private DNS Zones (ensures private endpoint resolution everywhere)</w:t>
            </w:r>
          </w:p>
        </w:tc>
      </w:tr>
    </w:tbl>
    <w:p w14:paraId="1A79D9F3" w14:textId="77777777" w:rsidR="009D4C84" w:rsidRDefault="00000000">
      <w:r>
        <w:br w:type="page"/>
      </w:r>
    </w:p>
    <w:p w14:paraId="4FAB0662" w14:textId="77777777" w:rsidR="009D4C84" w:rsidRDefault="00000000">
      <w:pPr>
        <w:pStyle w:val="Heading1"/>
      </w:pPr>
      <w:r>
        <w:lastRenderedPageBreak/>
        <w:t>5.  Data Lake Design — Bronze / Silver / Gold</w:t>
      </w:r>
    </w:p>
    <w:p w14:paraId="6F20C5E6" w14:textId="77777777" w:rsidR="009D4C84" w:rsidRDefault="009D4C84">
      <w:pPr>
        <w:pBdr>
          <w:bottom w:val="single" w:sz="6" w:space="2" w:color="0078D4"/>
        </w:pBdr>
        <w:spacing w:after="100"/>
      </w:pPr>
    </w:p>
    <w:p w14:paraId="575502C3" w14:textId="77777777" w:rsidR="009D4C84" w:rsidRDefault="009D4C84">
      <w:pPr>
        <w:spacing w:after="90"/>
      </w:pPr>
    </w:p>
    <w:p w14:paraId="7357D691" w14:textId="77777777" w:rsidR="009D4C84" w:rsidRDefault="00000000">
      <w:pPr>
        <w:pStyle w:val="Heading2"/>
      </w:pPr>
      <w:proofErr w:type="gramStart"/>
      <w:r>
        <w:t>5.1  Layer</w:t>
      </w:r>
      <w:proofErr w:type="gramEnd"/>
      <w:r>
        <w:t xml:space="preserve"> Comparison</w:t>
      </w:r>
    </w:p>
    <w:p w14:paraId="0BCF6FD1"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D4C84" w14:paraId="478B5A2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7C4A03"/>
            <w:tcMar>
              <w:top w:w="120" w:type="dxa"/>
              <w:left w:w="160" w:type="dxa"/>
              <w:bottom w:w="120" w:type="dxa"/>
              <w:right w:w="160" w:type="dxa"/>
            </w:tcMar>
          </w:tcPr>
          <w:p w14:paraId="30015136" w14:textId="77777777" w:rsidR="009D4C84" w:rsidRDefault="00000000">
            <w:pPr>
              <w:jc w:val="center"/>
            </w:pPr>
            <w:proofErr w:type="gramStart"/>
            <w:r>
              <w:rPr>
                <w:b/>
                <w:bCs/>
                <w:color w:val="FFFFFF"/>
                <w:sz w:val="24"/>
                <w:szCs w:val="24"/>
              </w:rPr>
              <w:t>🥉  BRONZE</w:t>
            </w:r>
            <w:proofErr w:type="gramEnd"/>
            <w:r>
              <w:rPr>
                <w:b/>
                <w:bCs/>
                <w:color w:val="FFFFFF"/>
                <w:sz w:val="24"/>
                <w:szCs w:val="24"/>
              </w:rPr>
              <w:t xml:space="preserve"> — Raw Zone</w:t>
            </w:r>
          </w:p>
        </w:tc>
        <w:tc>
          <w:tcPr>
            <w:tcW w:w="3120" w:type="dxa"/>
            <w:tcBorders>
              <w:top w:val="single" w:sz="1" w:space="0" w:color="CBD5E1"/>
              <w:left w:val="single" w:sz="1" w:space="0" w:color="CBD5E1"/>
              <w:bottom w:val="single" w:sz="1" w:space="0" w:color="CBD5E1"/>
              <w:right w:val="single" w:sz="1" w:space="0" w:color="CBD5E1"/>
            </w:tcBorders>
            <w:shd w:val="clear" w:color="auto" w:fill="4A5568"/>
            <w:tcMar>
              <w:top w:w="120" w:type="dxa"/>
              <w:left w:w="160" w:type="dxa"/>
              <w:bottom w:w="120" w:type="dxa"/>
              <w:right w:w="160" w:type="dxa"/>
            </w:tcMar>
          </w:tcPr>
          <w:p w14:paraId="3D954581" w14:textId="77777777" w:rsidR="009D4C84" w:rsidRDefault="00000000">
            <w:pPr>
              <w:jc w:val="center"/>
            </w:pPr>
            <w:proofErr w:type="gramStart"/>
            <w:r>
              <w:rPr>
                <w:b/>
                <w:bCs/>
                <w:color w:val="FFFFFF"/>
                <w:sz w:val="24"/>
                <w:szCs w:val="24"/>
              </w:rPr>
              <w:t>🥈  SILVER</w:t>
            </w:r>
            <w:proofErr w:type="gramEnd"/>
            <w:r>
              <w:rPr>
                <w:b/>
                <w:bCs/>
                <w:color w:val="FFFFFF"/>
                <w:sz w:val="24"/>
                <w:szCs w:val="24"/>
              </w:rPr>
              <w:t xml:space="preserve"> — Cleansed Zone</w:t>
            </w:r>
          </w:p>
        </w:tc>
        <w:tc>
          <w:tcPr>
            <w:tcW w:w="3120" w:type="dxa"/>
            <w:tcBorders>
              <w:top w:val="single" w:sz="1" w:space="0" w:color="CBD5E1"/>
              <w:left w:val="single" w:sz="1" w:space="0" w:color="CBD5E1"/>
              <w:bottom w:val="single" w:sz="1" w:space="0" w:color="CBD5E1"/>
              <w:right w:val="single" w:sz="1" w:space="0" w:color="CBD5E1"/>
            </w:tcBorders>
            <w:shd w:val="clear" w:color="auto" w:fill="92400E"/>
            <w:tcMar>
              <w:top w:w="120" w:type="dxa"/>
              <w:left w:w="160" w:type="dxa"/>
              <w:bottom w:w="120" w:type="dxa"/>
              <w:right w:w="160" w:type="dxa"/>
            </w:tcMar>
          </w:tcPr>
          <w:p w14:paraId="22984B3E" w14:textId="77777777" w:rsidR="009D4C84" w:rsidRDefault="00000000">
            <w:pPr>
              <w:jc w:val="center"/>
            </w:pPr>
            <w:proofErr w:type="gramStart"/>
            <w:r>
              <w:rPr>
                <w:b/>
                <w:bCs/>
                <w:color w:val="FFFFFF"/>
                <w:sz w:val="24"/>
                <w:szCs w:val="24"/>
              </w:rPr>
              <w:t>🥇  GOLD</w:t>
            </w:r>
            <w:proofErr w:type="gramEnd"/>
            <w:r>
              <w:rPr>
                <w:b/>
                <w:bCs/>
                <w:color w:val="FFFFFF"/>
                <w:sz w:val="24"/>
                <w:szCs w:val="24"/>
              </w:rPr>
              <w:t xml:space="preserve"> — Curated Zone</w:t>
            </w:r>
          </w:p>
        </w:tc>
      </w:tr>
      <w:tr w:rsidR="009D4C84" w14:paraId="195EBC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EF3E2"/>
            <w:tcMar>
              <w:top w:w="100" w:type="dxa"/>
              <w:left w:w="140" w:type="dxa"/>
              <w:bottom w:w="100" w:type="dxa"/>
              <w:right w:w="140" w:type="dxa"/>
            </w:tcMar>
          </w:tcPr>
          <w:p w14:paraId="480E285D" w14:textId="77777777" w:rsidR="009D4C84" w:rsidRDefault="00000000">
            <w:pPr>
              <w:spacing w:before="30" w:after="30"/>
            </w:pPr>
            <w:r>
              <w:rPr>
                <w:color w:val="1F2937"/>
                <w:sz w:val="19"/>
                <w:szCs w:val="19"/>
              </w:rPr>
              <w:t>Exact copy of source</w:t>
            </w:r>
          </w:p>
          <w:p w14:paraId="622F5957" w14:textId="77777777" w:rsidR="009D4C84" w:rsidRDefault="00000000">
            <w:pPr>
              <w:spacing w:before="30" w:after="30"/>
            </w:pPr>
            <w:r>
              <w:rPr>
                <w:color w:val="1F2937"/>
                <w:sz w:val="19"/>
                <w:szCs w:val="19"/>
              </w:rPr>
              <w:t>No transformation</w:t>
            </w:r>
          </w:p>
          <w:p w14:paraId="4D834B7A" w14:textId="77777777" w:rsidR="009D4C84" w:rsidRDefault="00000000">
            <w:pPr>
              <w:spacing w:before="30" w:after="30"/>
            </w:pPr>
            <w:r>
              <w:rPr>
                <w:color w:val="1F2937"/>
                <w:sz w:val="19"/>
                <w:szCs w:val="19"/>
              </w:rPr>
              <w:t>Append-only, immutable</w:t>
            </w:r>
          </w:p>
          <w:p w14:paraId="40F35E3D" w14:textId="77777777" w:rsidR="009D4C84" w:rsidRDefault="00000000">
            <w:pPr>
              <w:spacing w:before="30" w:after="30"/>
            </w:pPr>
            <w:r>
              <w:rPr>
                <w:color w:val="1F2937"/>
                <w:sz w:val="19"/>
                <w:szCs w:val="19"/>
              </w:rPr>
              <w:t>Formats: JSON, CSV, Parquet, Avro</w:t>
            </w:r>
          </w:p>
          <w:p w14:paraId="5373189C" w14:textId="77777777" w:rsidR="009D4C84" w:rsidRDefault="00000000">
            <w:pPr>
              <w:spacing w:before="30" w:after="30"/>
            </w:pPr>
            <w:r>
              <w:rPr>
                <w:color w:val="1F2937"/>
                <w:sz w:val="19"/>
                <w:szCs w:val="19"/>
              </w:rPr>
              <w:t>PHI retained (full fidelity)</w:t>
            </w:r>
          </w:p>
          <w:p w14:paraId="0183F955" w14:textId="77777777" w:rsidR="009D4C84" w:rsidRDefault="00000000">
            <w:pPr>
              <w:spacing w:before="30" w:after="30"/>
            </w:pPr>
            <w:r>
              <w:rPr>
                <w:color w:val="1F2937"/>
                <w:sz w:val="19"/>
                <w:szCs w:val="19"/>
              </w:rPr>
              <w:t>CMK encrypted at rest</w:t>
            </w:r>
          </w:p>
          <w:p w14:paraId="3F00F17E" w14:textId="77777777" w:rsidR="009D4C84" w:rsidRDefault="00000000">
            <w:pPr>
              <w:spacing w:before="30" w:after="30"/>
            </w:pPr>
            <w:r>
              <w:rPr>
                <w:color w:val="1F2937"/>
                <w:sz w:val="19"/>
                <w:szCs w:val="19"/>
              </w:rPr>
              <w:t>Retention: 7 years (HIPAA)</w:t>
            </w:r>
          </w:p>
          <w:p w14:paraId="223D50C8" w14:textId="77777777" w:rsidR="009D4C84" w:rsidRDefault="00000000">
            <w:pPr>
              <w:spacing w:before="30" w:after="30"/>
            </w:pPr>
            <w:r>
              <w:rPr>
                <w:color w:val="1F2937"/>
                <w:sz w:val="19"/>
                <w:szCs w:val="19"/>
              </w:rPr>
              <w:t>Access: ADF MI (write); DBX (read)</w:t>
            </w:r>
          </w:p>
        </w:tc>
        <w:tc>
          <w:tcPr>
            <w:tcW w:w="3120" w:type="dxa"/>
            <w:tcBorders>
              <w:top w:val="single" w:sz="1" w:space="0" w:color="CBD5E1"/>
              <w:left w:val="single" w:sz="1" w:space="0" w:color="CBD5E1"/>
              <w:bottom w:val="single" w:sz="1" w:space="0" w:color="CBD5E1"/>
              <w:right w:val="single" w:sz="1" w:space="0" w:color="CBD5E1"/>
            </w:tcBorders>
            <w:shd w:val="clear" w:color="auto" w:fill="F0F4F8"/>
            <w:tcMar>
              <w:top w:w="100" w:type="dxa"/>
              <w:left w:w="140" w:type="dxa"/>
              <w:bottom w:w="100" w:type="dxa"/>
              <w:right w:w="140" w:type="dxa"/>
            </w:tcMar>
          </w:tcPr>
          <w:p w14:paraId="2550DE14" w14:textId="77777777" w:rsidR="009D4C84" w:rsidRDefault="00000000">
            <w:pPr>
              <w:spacing w:before="30" w:after="30"/>
            </w:pPr>
            <w:r>
              <w:rPr>
                <w:color w:val="1F2937"/>
                <w:sz w:val="19"/>
                <w:szCs w:val="19"/>
              </w:rPr>
              <w:t>Schema-validated (Delta Lake)</w:t>
            </w:r>
          </w:p>
          <w:p w14:paraId="2A645B71" w14:textId="77777777" w:rsidR="009D4C84" w:rsidRDefault="00000000">
            <w:pPr>
              <w:spacing w:before="30" w:after="30"/>
            </w:pPr>
            <w:r>
              <w:rPr>
                <w:color w:val="1F2937"/>
                <w:sz w:val="19"/>
                <w:szCs w:val="19"/>
              </w:rPr>
              <w:t>Deduplicated + null-checked</w:t>
            </w:r>
          </w:p>
          <w:p w14:paraId="6714BE0A" w14:textId="77777777" w:rsidR="009D4C84" w:rsidRDefault="00000000">
            <w:pPr>
              <w:spacing w:before="30" w:after="30"/>
            </w:pPr>
            <w:r>
              <w:rPr>
                <w:color w:val="1F2937"/>
                <w:sz w:val="19"/>
                <w:szCs w:val="19"/>
              </w:rPr>
              <w:t>PII tokenised (Presidio / Purview)</w:t>
            </w:r>
          </w:p>
          <w:p w14:paraId="21CB641F" w14:textId="77777777" w:rsidR="009D4C84" w:rsidRDefault="00000000">
            <w:pPr>
              <w:spacing w:before="30" w:after="30"/>
            </w:pPr>
            <w:r>
              <w:rPr>
                <w:color w:val="1F2937"/>
                <w:sz w:val="19"/>
                <w:szCs w:val="19"/>
              </w:rPr>
              <w:t>SSN/DOB dynamically masked</w:t>
            </w:r>
          </w:p>
          <w:p w14:paraId="12CCAE9D" w14:textId="77777777" w:rsidR="009D4C84" w:rsidRDefault="00000000">
            <w:pPr>
              <w:spacing w:before="30" w:after="30"/>
            </w:pPr>
            <w:r>
              <w:rPr>
                <w:color w:val="1F2937"/>
                <w:sz w:val="19"/>
                <w:szCs w:val="19"/>
              </w:rPr>
              <w:t>Format: Delta Lake only</w:t>
            </w:r>
          </w:p>
          <w:p w14:paraId="51537D19" w14:textId="77777777" w:rsidR="009D4C84" w:rsidRDefault="00000000">
            <w:pPr>
              <w:spacing w:before="30" w:after="30"/>
            </w:pPr>
            <w:r>
              <w:rPr>
                <w:color w:val="1F2937"/>
                <w:sz w:val="19"/>
                <w:szCs w:val="19"/>
              </w:rPr>
              <w:t>SCD Type 2 for member history</w:t>
            </w:r>
          </w:p>
          <w:p w14:paraId="0AF30D8A" w14:textId="77777777" w:rsidR="009D4C84" w:rsidRDefault="00000000">
            <w:pPr>
              <w:spacing w:before="30" w:after="30"/>
            </w:pPr>
            <w:r>
              <w:rPr>
                <w:color w:val="1F2937"/>
                <w:sz w:val="19"/>
                <w:szCs w:val="19"/>
              </w:rPr>
              <w:t>Retention: 5 years active</w:t>
            </w:r>
          </w:p>
          <w:p w14:paraId="295B185D" w14:textId="77777777" w:rsidR="009D4C84" w:rsidRDefault="00000000">
            <w:pPr>
              <w:spacing w:before="30" w:after="30"/>
            </w:pPr>
            <w:r>
              <w:rPr>
                <w:color w:val="1F2937"/>
                <w:sz w:val="19"/>
                <w:szCs w:val="19"/>
              </w:rPr>
              <w:t>Access: DBX (write); Synapse (read)</w:t>
            </w:r>
          </w:p>
        </w:tc>
        <w:tc>
          <w:tcPr>
            <w:tcW w:w="312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40" w:type="dxa"/>
              <w:bottom w:w="100" w:type="dxa"/>
              <w:right w:w="140" w:type="dxa"/>
            </w:tcMar>
          </w:tcPr>
          <w:p w14:paraId="26C2683A" w14:textId="77777777" w:rsidR="009D4C84" w:rsidRDefault="00000000">
            <w:pPr>
              <w:spacing w:before="30" w:after="30"/>
            </w:pPr>
            <w:r>
              <w:rPr>
                <w:color w:val="1F2937"/>
                <w:sz w:val="19"/>
                <w:szCs w:val="19"/>
              </w:rPr>
              <w:t>Business-modelled (star schema)</w:t>
            </w:r>
          </w:p>
          <w:p w14:paraId="0B2534A4" w14:textId="77777777" w:rsidR="009D4C84" w:rsidRDefault="00000000">
            <w:pPr>
              <w:spacing w:before="30" w:after="30"/>
            </w:pPr>
            <w:r>
              <w:rPr>
                <w:color w:val="1F2937"/>
                <w:sz w:val="19"/>
                <w:szCs w:val="19"/>
              </w:rPr>
              <w:t>Pre-aggregated KPIs</w:t>
            </w:r>
          </w:p>
          <w:p w14:paraId="2D613A91" w14:textId="77777777" w:rsidR="009D4C84" w:rsidRDefault="00000000">
            <w:pPr>
              <w:spacing w:before="30" w:after="30"/>
            </w:pPr>
            <w:r>
              <w:rPr>
                <w:color w:val="1F2937"/>
                <w:sz w:val="19"/>
                <w:szCs w:val="19"/>
              </w:rPr>
              <w:t>Domain-partitioned datasets</w:t>
            </w:r>
          </w:p>
          <w:p w14:paraId="06108EFE" w14:textId="77777777" w:rsidR="009D4C84" w:rsidRDefault="00000000">
            <w:pPr>
              <w:spacing w:before="30" w:after="30"/>
            </w:pPr>
            <w:r>
              <w:rPr>
                <w:color w:val="1F2937"/>
                <w:sz w:val="19"/>
                <w:szCs w:val="19"/>
              </w:rPr>
              <w:t>Row-Level Security applied</w:t>
            </w:r>
          </w:p>
          <w:p w14:paraId="444A503C" w14:textId="77777777" w:rsidR="009D4C84" w:rsidRDefault="00000000">
            <w:pPr>
              <w:spacing w:before="30" w:after="30"/>
            </w:pPr>
            <w:r>
              <w:rPr>
                <w:color w:val="1F2937"/>
                <w:sz w:val="19"/>
                <w:szCs w:val="19"/>
              </w:rPr>
              <w:t>Format: Delta Lake + Parquet</w:t>
            </w:r>
          </w:p>
          <w:p w14:paraId="71F4DCD8" w14:textId="77777777" w:rsidR="009D4C84" w:rsidRDefault="00000000">
            <w:pPr>
              <w:spacing w:before="30" w:after="30"/>
            </w:pPr>
            <w:r>
              <w:rPr>
                <w:color w:val="1F2937"/>
                <w:sz w:val="19"/>
                <w:szCs w:val="19"/>
              </w:rPr>
              <w:t>Published to Synapse + Power BI</w:t>
            </w:r>
          </w:p>
          <w:p w14:paraId="59C93C82" w14:textId="77777777" w:rsidR="009D4C84" w:rsidRDefault="00000000">
            <w:pPr>
              <w:spacing w:before="30" w:after="30"/>
            </w:pPr>
            <w:r>
              <w:rPr>
                <w:color w:val="1F2937"/>
                <w:sz w:val="19"/>
                <w:szCs w:val="19"/>
              </w:rPr>
              <w:t>Retention: 3 years hot, archive</w:t>
            </w:r>
          </w:p>
          <w:p w14:paraId="182332C0" w14:textId="77777777" w:rsidR="009D4C84" w:rsidRDefault="00000000">
            <w:pPr>
              <w:spacing w:before="30" w:after="30"/>
            </w:pPr>
            <w:r>
              <w:rPr>
                <w:color w:val="1F2937"/>
                <w:sz w:val="19"/>
                <w:szCs w:val="19"/>
              </w:rPr>
              <w:t>Access: Analysts + BI (read only)</w:t>
            </w:r>
          </w:p>
        </w:tc>
      </w:tr>
    </w:tbl>
    <w:p w14:paraId="626BAE6B" w14:textId="77777777" w:rsidR="009D4C84" w:rsidRDefault="009D4C84">
      <w:pPr>
        <w:spacing w:after="180"/>
      </w:pPr>
    </w:p>
    <w:p w14:paraId="580F18C9" w14:textId="77777777" w:rsidR="009D4C84" w:rsidRDefault="00000000">
      <w:pPr>
        <w:pStyle w:val="Heading2"/>
      </w:pPr>
      <w:proofErr w:type="gramStart"/>
      <w:r>
        <w:t>5.2  ADLS</w:t>
      </w:r>
      <w:proofErr w:type="gramEnd"/>
      <w:r>
        <w:t xml:space="preserve"> Gen2 Folder Structure</w:t>
      </w:r>
    </w:p>
    <w:p w14:paraId="5636AFA9"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4315375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7C4A03"/>
            <w:tcMar>
              <w:top w:w="90" w:type="dxa"/>
              <w:left w:w="180" w:type="dxa"/>
              <w:bottom w:w="90" w:type="dxa"/>
              <w:right w:w="180" w:type="dxa"/>
            </w:tcMar>
          </w:tcPr>
          <w:p w14:paraId="0AFDBBAB" w14:textId="77777777" w:rsidR="009D4C84" w:rsidRDefault="00000000">
            <w:r>
              <w:rPr>
                <w:b/>
                <w:bCs/>
                <w:color w:val="FFFFFF"/>
                <w:sz w:val="22"/>
                <w:szCs w:val="22"/>
              </w:rPr>
              <w:t>Bronze Container Folder Structure</w:t>
            </w:r>
          </w:p>
        </w:tc>
      </w:tr>
      <w:tr w:rsidR="009D4C84" w14:paraId="4395C06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1FF98CA8" w14:textId="77777777" w:rsidR="009D4C84" w:rsidRDefault="00000000">
            <w:r>
              <w:rPr>
                <w:color w:val="1F2937"/>
                <w:sz w:val="20"/>
                <w:szCs w:val="20"/>
              </w:rPr>
              <w:t>bronze/</w:t>
            </w:r>
          </w:p>
        </w:tc>
      </w:tr>
      <w:tr w:rsidR="009D4C84" w14:paraId="07DD0B4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6303122C" w14:textId="77777777" w:rsidR="009D4C84" w:rsidRDefault="00000000">
            <w:r>
              <w:rPr>
                <w:color w:val="1F2937"/>
                <w:sz w:val="20"/>
                <w:szCs w:val="20"/>
              </w:rPr>
              <w:t xml:space="preserve">  claims/</w:t>
            </w:r>
          </w:p>
        </w:tc>
      </w:tr>
      <w:tr w:rsidR="009D4C84" w14:paraId="665742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4605C4AF" w14:textId="77777777" w:rsidR="009D4C84" w:rsidRDefault="00000000">
            <w:r>
              <w:rPr>
                <w:color w:val="1F2937"/>
                <w:sz w:val="20"/>
                <w:szCs w:val="20"/>
              </w:rPr>
              <w:t xml:space="preserve">    source=</w:t>
            </w:r>
            <w:proofErr w:type="spellStart"/>
            <w:r>
              <w:rPr>
                <w:color w:val="1F2937"/>
                <w:sz w:val="20"/>
                <w:szCs w:val="20"/>
              </w:rPr>
              <w:t>sql</w:t>
            </w:r>
            <w:proofErr w:type="spellEnd"/>
            <w:r>
              <w:rPr>
                <w:color w:val="1F2937"/>
                <w:sz w:val="20"/>
                <w:szCs w:val="20"/>
              </w:rPr>
              <w:t>-server-</w:t>
            </w:r>
            <w:proofErr w:type="spellStart"/>
            <w:r>
              <w:rPr>
                <w:color w:val="1F2937"/>
                <w:sz w:val="20"/>
                <w:szCs w:val="20"/>
              </w:rPr>
              <w:t>onprem</w:t>
            </w:r>
            <w:proofErr w:type="spellEnd"/>
            <w:r>
              <w:rPr>
                <w:color w:val="1F2937"/>
                <w:sz w:val="20"/>
                <w:szCs w:val="20"/>
              </w:rPr>
              <w:t>/   year=2025/month=01/day=15/</w:t>
            </w:r>
          </w:p>
        </w:tc>
      </w:tr>
      <w:tr w:rsidR="009D4C84" w14:paraId="765D18F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3C8C887E" w14:textId="77777777" w:rsidR="009D4C84" w:rsidRDefault="00000000">
            <w:r>
              <w:rPr>
                <w:color w:val="1F2937"/>
                <w:sz w:val="20"/>
                <w:szCs w:val="20"/>
              </w:rPr>
              <w:t xml:space="preserve">      claims_20250115_143200.parquet</w:t>
            </w:r>
          </w:p>
        </w:tc>
      </w:tr>
      <w:tr w:rsidR="009D4C84" w14:paraId="0054AFA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6C93E212" w14:textId="77777777" w:rsidR="009D4C84" w:rsidRDefault="00000000">
            <w:r>
              <w:rPr>
                <w:color w:val="1F2937"/>
                <w:sz w:val="20"/>
                <w:szCs w:val="20"/>
              </w:rPr>
              <w:t xml:space="preserve">  policies/</w:t>
            </w:r>
          </w:p>
        </w:tc>
      </w:tr>
      <w:tr w:rsidR="009D4C84" w14:paraId="089DF65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4BE418F3" w14:textId="77777777" w:rsidR="009D4C84" w:rsidRDefault="00000000">
            <w:r>
              <w:rPr>
                <w:color w:val="1F2937"/>
                <w:sz w:val="20"/>
                <w:szCs w:val="20"/>
              </w:rPr>
              <w:t xml:space="preserve">    source=azure-</w:t>
            </w:r>
            <w:proofErr w:type="spellStart"/>
            <w:r>
              <w:rPr>
                <w:color w:val="1F2937"/>
                <w:sz w:val="20"/>
                <w:szCs w:val="20"/>
              </w:rPr>
              <w:t>sql</w:t>
            </w:r>
            <w:proofErr w:type="spellEnd"/>
            <w:r>
              <w:rPr>
                <w:color w:val="1F2937"/>
                <w:sz w:val="20"/>
                <w:szCs w:val="20"/>
              </w:rPr>
              <w:t>-</w:t>
            </w:r>
            <w:proofErr w:type="spellStart"/>
            <w:r>
              <w:rPr>
                <w:color w:val="1F2937"/>
                <w:sz w:val="20"/>
                <w:szCs w:val="20"/>
              </w:rPr>
              <w:t>db</w:t>
            </w:r>
            <w:proofErr w:type="spellEnd"/>
            <w:r>
              <w:rPr>
                <w:color w:val="1F2937"/>
                <w:sz w:val="20"/>
                <w:szCs w:val="20"/>
              </w:rPr>
              <w:t>/        year=2025/month=01/day=15/</w:t>
            </w:r>
          </w:p>
        </w:tc>
      </w:tr>
      <w:tr w:rsidR="009D4C84" w14:paraId="445DB4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2F0094EA" w14:textId="77777777" w:rsidR="009D4C84" w:rsidRDefault="00000000">
            <w:r>
              <w:rPr>
                <w:color w:val="1F2937"/>
                <w:sz w:val="20"/>
                <w:szCs w:val="20"/>
              </w:rPr>
              <w:t xml:space="preserve">  members/</w:t>
            </w:r>
          </w:p>
        </w:tc>
      </w:tr>
      <w:tr w:rsidR="009D4C84" w14:paraId="175A94B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59CFE394" w14:textId="77777777" w:rsidR="009D4C84" w:rsidRDefault="00000000">
            <w:r>
              <w:rPr>
                <w:color w:val="1F2937"/>
                <w:sz w:val="20"/>
                <w:szCs w:val="20"/>
              </w:rPr>
              <w:t xml:space="preserve">    source=rest-</w:t>
            </w:r>
            <w:proofErr w:type="spellStart"/>
            <w:r>
              <w:rPr>
                <w:color w:val="1F2937"/>
                <w:sz w:val="20"/>
                <w:szCs w:val="20"/>
              </w:rPr>
              <w:t>api</w:t>
            </w:r>
            <w:proofErr w:type="spellEnd"/>
            <w:r>
              <w:rPr>
                <w:color w:val="1F2937"/>
                <w:sz w:val="20"/>
                <w:szCs w:val="20"/>
              </w:rPr>
              <w:t>/            year=2025/month=01/day=15/</w:t>
            </w:r>
          </w:p>
        </w:tc>
      </w:tr>
      <w:tr w:rsidR="009D4C84" w14:paraId="0B236952"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0907CBD5" w14:textId="77777777" w:rsidR="009D4C84" w:rsidRDefault="00000000">
            <w:r>
              <w:rPr>
                <w:color w:val="1F2937"/>
                <w:sz w:val="20"/>
                <w:szCs w:val="20"/>
              </w:rPr>
              <w:t xml:space="preserve">  events/</w:t>
            </w:r>
          </w:p>
        </w:tc>
      </w:tr>
      <w:tr w:rsidR="009D4C84" w14:paraId="665E361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688C3871" w14:textId="77777777" w:rsidR="009D4C84" w:rsidRDefault="00000000">
            <w:r>
              <w:rPr>
                <w:color w:val="1F2937"/>
                <w:sz w:val="20"/>
                <w:szCs w:val="20"/>
              </w:rPr>
              <w:t xml:space="preserve">    source=</w:t>
            </w:r>
            <w:proofErr w:type="spellStart"/>
            <w:r>
              <w:rPr>
                <w:color w:val="1F2937"/>
                <w:sz w:val="20"/>
                <w:szCs w:val="20"/>
              </w:rPr>
              <w:t>kafka</w:t>
            </w:r>
            <w:proofErr w:type="spellEnd"/>
            <w:r>
              <w:rPr>
                <w:color w:val="1F2937"/>
                <w:sz w:val="20"/>
                <w:szCs w:val="20"/>
              </w:rPr>
              <w:t>-stream/        year=2025/month=01/day=15/hour=14/</w:t>
            </w:r>
          </w:p>
        </w:tc>
      </w:tr>
      <w:tr w:rsidR="009D4C84" w14:paraId="19F7C2F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474E17E7" w14:textId="77777777" w:rsidR="009D4C84" w:rsidRDefault="00000000">
            <w:r>
              <w:rPr>
                <w:color w:val="1F2937"/>
                <w:sz w:val="20"/>
                <w:szCs w:val="20"/>
              </w:rPr>
              <w:t xml:space="preserve">      events_20250115_1400.avro</w:t>
            </w:r>
          </w:p>
        </w:tc>
      </w:tr>
      <w:tr w:rsidR="009D4C84" w14:paraId="54B6FA4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50FEA96F" w14:textId="77777777" w:rsidR="009D4C84" w:rsidRDefault="00000000">
            <w:r>
              <w:rPr>
                <w:color w:val="1F2937"/>
                <w:sz w:val="20"/>
                <w:szCs w:val="20"/>
              </w:rPr>
              <w:t xml:space="preserve">  csv-uploads/</w:t>
            </w:r>
          </w:p>
        </w:tc>
      </w:tr>
      <w:tr w:rsidR="009D4C84" w14:paraId="7C21EA3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0AABCE9C" w14:textId="77777777" w:rsidR="009D4C84" w:rsidRDefault="00000000">
            <w:r>
              <w:rPr>
                <w:color w:val="1F2937"/>
                <w:sz w:val="20"/>
                <w:szCs w:val="20"/>
              </w:rPr>
              <w:t xml:space="preserve">    source=sftp-batch/          year=2025/month=01/day=15/</w:t>
            </w:r>
          </w:p>
        </w:tc>
      </w:tr>
      <w:tr w:rsidR="009D4C84" w14:paraId="34F3DCA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E2"/>
            <w:tcMar>
              <w:top w:w="70" w:type="dxa"/>
              <w:left w:w="180" w:type="dxa"/>
              <w:bottom w:w="70" w:type="dxa"/>
              <w:right w:w="180" w:type="dxa"/>
            </w:tcMar>
          </w:tcPr>
          <w:p w14:paraId="3C236559" w14:textId="77777777" w:rsidR="009D4C84" w:rsidRDefault="00000000">
            <w:r>
              <w:rPr>
                <w:color w:val="1F2937"/>
                <w:sz w:val="20"/>
                <w:szCs w:val="20"/>
              </w:rPr>
              <w:t xml:space="preserve">      batch_claims_20250115.csv.gz</w:t>
            </w:r>
          </w:p>
        </w:tc>
      </w:tr>
    </w:tbl>
    <w:p w14:paraId="0A65AE6B"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483C354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4A5568"/>
            <w:tcMar>
              <w:top w:w="90" w:type="dxa"/>
              <w:left w:w="180" w:type="dxa"/>
              <w:bottom w:w="90" w:type="dxa"/>
              <w:right w:w="180" w:type="dxa"/>
            </w:tcMar>
          </w:tcPr>
          <w:p w14:paraId="79E102FA" w14:textId="77777777" w:rsidR="009D4C84" w:rsidRDefault="00000000">
            <w:r>
              <w:rPr>
                <w:b/>
                <w:bCs/>
                <w:color w:val="FFFFFF"/>
                <w:sz w:val="22"/>
                <w:szCs w:val="22"/>
              </w:rPr>
              <w:lastRenderedPageBreak/>
              <w:t>Silver Container Folder Structure</w:t>
            </w:r>
          </w:p>
        </w:tc>
      </w:tr>
      <w:tr w:rsidR="009D4C84" w14:paraId="3C700C5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48D55D7B" w14:textId="77777777" w:rsidR="009D4C84" w:rsidRDefault="00000000">
            <w:r>
              <w:rPr>
                <w:color w:val="1F2937"/>
                <w:sz w:val="20"/>
                <w:szCs w:val="20"/>
              </w:rPr>
              <w:t>silver/</w:t>
            </w:r>
          </w:p>
        </w:tc>
      </w:tr>
      <w:tr w:rsidR="009D4C84" w14:paraId="7EC1B2A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3196BC47" w14:textId="77777777" w:rsidR="009D4C84" w:rsidRDefault="00000000">
            <w:r>
              <w:rPr>
                <w:color w:val="1F2937"/>
                <w:sz w:val="20"/>
                <w:szCs w:val="20"/>
              </w:rPr>
              <w:t xml:space="preserve">  claims/                    </w:t>
            </w:r>
            <w:proofErr w:type="gramStart"/>
            <w:r>
              <w:rPr>
                <w:color w:val="1F2937"/>
                <w:sz w:val="20"/>
                <w:szCs w:val="20"/>
              </w:rPr>
              <w:t xml:space="preserve">   (</w:t>
            </w:r>
            <w:proofErr w:type="gramEnd"/>
            <w:r>
              <w:rPr>
                <w:color w:val="1F2937"/>
                <w:sz w:val="20"/>
                <w:szCs w:val="20"/>
              </w:rPr>
              <w:t xml:space="preserve">Delta Lake table — partitioned by </w:t>
            </w:r>
            <w:proofErr w:type="spellStart"/>
            <w:r>
              <w:rPr>
                <w:color w:val="1F2937"/>
                <w:sz w:val="20"/>
                <w:szCs w:val="20"/>
              </w:rPr>
              <w:t>claim_date</w:t>
            </w:r>
            <w:proofErr w:type="spellEnd"/>
            <w:r>
              <w:rPr>
                <w:color w:val="1F2937"/>
                <w:sz w:val="20"/>
                <w:szCs w:val="20"/>
              </w:rPr>
              <w:t>)</w:t>
            </w:r>
          </w:p>
        </w:tc>
      </w:tr>
      <w:tr w:rsidR="009D4C84" w14:paraId="49457AB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67EEA539" w14:textId="77777777" w:rsidR="009D4C84" w:rsidRDefault="00000000">
            <w:r>
              <w:rPr>
                <w:color w:val="1F2937"/>
                <w:sz w:val="20"/>
                <w:szCs w:val="20"/>
              </w:rPr>
              <w:t xml:space="preserve">    _</w:t>
            </w:r>
            <w:proofErr w:type="spellStart"/>
            <w:r>
              <w:rPr>
                <w:color w:val="1F2937"/>
                <w:sz w:val="20"/>
                <w:szCs w:val="20"/>
              </w:rPr>
              <w:t>delta_log</w:t>
            </w:r>
            <w:proofErr w:type="spellEnd"/>
            <w:r>
              <w:rPr>
                <w:color w:val="1F2937"/>
                <w:sz w:val="20"/>
                <w:szCs w:val="20"/>
              </w:rPr>
              <w:t>/</w:t>
            </w:r>
          </w:p>
        </w:tc>
      </w:tr>
      <w:tr w:rsidR="009D4C84" w14:paraId="454E3D9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09816D64" w14:textId="77777777" w:rsidR="009D4C84" w:rsidRDefault="00000000">
            <w:r>
              <w:rPr>
                <w:color w:val="1F2937"/>
                <w:sz w:val="20"/>
                <w:szCs w:val="20"/>
              </w:rPr>
              <w:t xml:space="preserve">    </w:t>
            </w:r>
            <w:proofErr w:type="spellStart"/>
            <w:r>
              <w:rPr>
                <w:color w:val="1F2937"/>
                <w:sz w:val="20"/>
                <w:szCs w:val="20"/>
              </w:rPr>
              <w:t>claim_date</w:t>
            </w:r>
            <w:proofErr w:type="spellEnd"/>
            <w:r>
              <w:rPr>
                <w:color w:val="1F2937"/>
                <w:sz w:val="20"/>
                <w:szCs w:val="20"/>
              </w:rPr>
              <w:t>=2025-01-15/</w:t>
            </w:r>
          </w:p>
        </w:tc>
      </w:tr>
      <w:tr w:rsidR="009D4C84" w14:paraId="467BC1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659CABE8" w14:textId="77777777" w:rsidR="009D4C84" w:rsidRDefault="00000000">
            <w:r>
              <w:rPr>
                <w:color w:val="1F2937"/>
                <w:sz w:val="20"/>
                <w:szCs w:val="20"/>
              </w:rPr>
              <w:t xml:space="preserve">      </w:t>
            </w:r>
            <w:proofErr w:type="spellStart"/>
            <w:r>
              <w:rPr>
                <w:color w:val="1F2937"/>
                <w:sz w:val="20"/>
                <w:szCs w:val="20"/>
              </w:rPr>
              <w:t>part</w:t>
            </w:r>
            <w:proofErr w:type="spellEnd"/>
            <w:r>
              <w:rPr>
                <w:color w:val="1F2937"/>
                <w:sz w:val="20"/>
                <w:szCs w:val="20"/>
              </w:rPr>
              <w:t>-00001-</w:t>
            </w:r>
            <w:proofErr w:type="gramStart"/>
            <w:r>
              <w:rPr>
                <w:color w:val="1F2937"/>
                <w:sz w:val="20"/>
                <w:szCs w:val="20"/>
              </w:rPr>
              <w:t>uuid.parquet</w:t>
            </w:r>
            <w:proofErr w:type="gramEnd"/>
          </w:p>
        </w:tc>
      </w:tr>
      <w:tr w:rsidR="009D4C84" w14:paraId="230A6F8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14A89936" w14:textId="77777777" w:rsidR="009D4C84" w:rsidRDefault="00000000">
            <w:r>
              <w:rPr>
                <w:color w:val="1F2937"/>
                <w:sz w:val="20"/>
                <w:szCs w:val="20"/>
              </w:rPr>
              <w:t xml:space="preserve">  members/                   </w:t>
            </w:r>
            <w:proofErr w:type="gramStart"/>
            <w:r>
              <w:rPr>
                <w:color w:val="1F2937"/>
                <w:sz w:val="20"/>
                <w:szCs w:val="20"/>
              </w:rPr>
              <w:t xml:space="preserve">   (</w:t>
            </w:r>
            <w:proofErr w:type="gramEnd"/>
            <w:r>
              <w:rPr>
                <w:color w:val="1F2937"/>
                <w:sz w:val="20"/>
                <w:szCs w:val="20"/>
              </w:rPr>
              <w:t xml:space="preserve">SCD Type 2 — partitioned by </w:t>
            </w:r>
            <w:proofErr w:type="spellStart"/>
            <w:r>
              <w:rPr>
                <w:color w:val="1F2937"/>
                <w:sz w:val="20"/>
                <w:szCs w:val="20"/>
              </w:rPr>
              <w:t>effective_date</w:t>
            </w:r>
            <w:proofErr w:type="spellEnd"/>
            <w:r>
              <w:rPr>
                <w:color w:val="1F2937"/>
                <w:sz w:val="20"/>
                <w:szCs w:val="20"/>
              </w:rPr>
              <w:t>)</w:t>
            </w:r>
          </w:p>
        </w:tc>
      </w:tr>
      <w:tr w:rsidR="009D4C84" w14:paraId="687CED3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62656FBF" w14:textId="77777777" w:rsidR="009D4C84" w:rsidRDefault="00000000">
            <w:r>
              <w:rPr>
                <w:color w:val="1F2937"/>
                <w:sz w:val="20"/>
                <w:szCs w:val="20"/>
              </w:rPr>
              <w:t xml:space="preserve">  policies/                  </w:t>
            </w:r>
            <w:proofErr w:type="gramStart"/>
            <w:r>
              <w:rPr>
                <w:color w:val="1F2937"/>
                <w:sz w:val="20"/>
                <w:szCs w:val="20"/>
              </w:rPr>
              <w:t xml:space="preserve">   (</w:t>
            </w:r>
            <w:proofErr w:type="gramEnd"/>
            <w:r>
              <w:rPr>
                <w:color w:val="1F2937"/>
                <w:sz w:val="20"/>
                <w:szCs w:val="20"/>
              </w:rPr>
              <w:t xml:space="preserve">partitioned by </w:t>
            </w:r>
            <w:proofErr w:type="spellStart"/>
            <w:r>
              <w:rPr>
                <w:color w:val="1F2937"/>
                <w:sz w:val="20"/>
                <w:szCs w:val="20"/>
              </w:rPr>
              <w:t>policy_start_year</w:t>
            </w:r>
            <w:proofErr w:type="spellEnd"/>
            <w:r>
              <w:rPr>
                <w:color w:val="1F2937"/>
                <w:sz w:val="20"/>
                <w:szCs w:val="20"/>
              </w:rPr>
              <w:t>)</w:t>
            </w:r>
          </w:p>
        </w:tc>
      </w:tr>
      <w:tr w:rsidR="009D4C84" w14:paraId="0CE3B84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1BA465D7" w14:textId="77777777" w:rsidR="009D4C84" w:rsidRDefault="00000000">
            <w:r>
              <w:rPr>
                <w:color w:val="1F2937"/>
                <w:sz w:val="20"/>
                <w:szCs w:val="20"/>
              </w:rPr>
              <w:t xml:space="preserve">  </w:t>
            </w:r>
            <w:proofErr w:type="spellStart"/>
            <w:r>
              <w:rPr>
                <w:color w:val="1F2937"/>
                <w:sz w:val="20"/>
                <w:szCs w:val="20"/>
              </w:rPr>
              <w:t>fraud_events</w:t>
            </w:r>
            <w:proofErr w:type="spellEnd"/>
            <w:r>
              <w:rPr>
                <w:color w:val="1F2937"/>
                <w:sz w:val="20"/>
                <w:szCs w:val="20"/>
              </w:rPr>
              <w:t xml:space="preserve">/              </w:t>
            </w:r>
            <w:proofErr w:type="gramStart"/>
            <w:r>
              <w:rPr>
                <w:color w:val="1F2937"/>
                <w:sz w:val="20"/>
                <w:szCs w:val="20"/>
              </w:rPr>
              <w:t xml:space="preserve">   (</w:t>
            </w:r>
            <w:proofErr w:type="gramEnd"/>
            <w:r>
              <w:rPr>
                <w:color w:val="1F2937"/>
                <w:sz w:val="20"/>
                <w:szCs w:val="20"/>
              </w:rPr>
              <w:t xml:space="preserve">partitioned by </w:t>
            </w:r>
            <w:proofErr w:type="spellStart"/>
            <w:r>
              <w:rPr>
                <w:color w:val="1F2937"/>
                <w:sz w:val="20"/>
                <w:szCs w:val="20"/>
              </w:rPr>
              <w:t>event_date</w:t>
            </w:r>
            <w:proofErr w:type="spellEnd"/>
            <w:r>
              <w:rPr>
                <w:color w:val="1F2937"/>
                <w:sz w:val="20"/>
                <w:szCs w:val="20"/>
              </w:rPr>
              <w:t xml:space="preserve">, </w:t>
            </w:r>
            <w:proofErr w:type="spellStart"/>
            <w:r>
              <w:rPr>
                <w:color w:val="1F2937"/>
                <w:sz w:val="20"/>
                <w:szCs w:val="20"/>
              </w:rPr>
              <w:t>event_hour</w:t>
            </w:r>
            <w:proofErr w:type="spellEnd"/>
            <w:r>
              <w:rPr>
                <w:color w:val="1F2937"/>
                <w:sz w:val="20"/>
                <w:szCs w:val="20"/>
              </w:rPr>
              <w:t>)</w:t>
            </w:r>
          </w:p>
        </w:tc>
      </w:tr>
      <w:tr w:rsidR="009D4C84" w14:paraId="1D148A6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172261F4" w14:textId="77777777" w:rsidR="009D4C84" w:rsidRDefault="00000000">
            <w:r>
              <w:rPr>
                <w:color w:val="1F2937"/>
                <w:sz w:val="20"/>
                <w:szCs w:val="20"/>
              </w:rPr>
              <w:t xml:space="preserve">  providers/                 </w:t>
            </w:r>
            <w:proofErr w:type="gramStart"/>
            <w:r>
              <w:rPr>
                <w:color w:val="1F2937"/>
                <w:sz w:val="20"/>
                <w:szCs w:val="20"/>
              </w:rPr>
              <w:t xml:space="preserve">   (</w:t>
            </w:r>
            <w:proofErr w:type="gramEnd"/>
            <w:r>
              <w:rPr>
                <w:color w:val="1F2937"/>
                <w:sz w:val="20"/>
                <w:szCs w:val="20"/>
              </w:rPr>
              <w:t>small table — no partitioning)</w:t>
            </w:r>
          </w:p>
        </w:tc>
      </w:tr>
      <w:tr w:rsidR="009D4C84" w14:paraId="23BE5DD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70" w:type="dxa"/>
              <w:left w:w="180" w:type="dxa"/>
              <w:bottom w:w="70" w:type="dxa"/>
              <w:right w:w="180" w:type="dxa"/>
            </w:tcMar>
          </w:tcPr>
          <w:p w14:paraId="380E9D89" w14:textId="77777777" w:rsidR="009D4C84" w:rsidRDefault="00000000">
            <w:r>
              <w:rPr>
                <w:color w:val="1F2937"/>
                <w:sz w:val="20"/>
                <w:szCs w:val="20"/>
              </w:rPr>
              <w:t xml:space="preserve">  __</w:t>
            </w:r>
            <w:proofErr w:type="spellStart"/>
            <w:r>
              <w:rPr>
                <w:color w:val="1F2937"/>
                <w:sz w:val="20"/>
                <w:szCs w:val="20"/>
              </w:rPr>
              <w:t>quality_reports</w:t>
            </w:r>
            <w:proofErr w:type="spellEnd"/>
            <w:r>
              <w:rPr>
                <w:color w:val="1F2937"/>
                <w:sz w:val="20"/>
                <w:szCs w:val="20"/>
              </w:rPr>
              <w:t>/            DQX validation run reports per pipeline execution</w:t>
            </w:r>
          </w:p>
        </w:tc>
      </w:tr>
    </w:tbl>
    <w:p w14:paraId="59240A54"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4A15EE2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92400E"/>
            <w:tcMar>
              <w:top w:w="90" w:type="dxa"/>
              <w:left w:w="180" w:type="dxa"/>
              <w:bottom w:w="90" w:type="dxa"/>
              <w:right w:w="180" w:type="dxa"/>
            </w:tcMar>
          </w:tcPr>
          <w:p w14:paraId="56AD1BF2" w14:textId="77777777" w:rsidR="009D4C84" w:rsidRDefault="00000000">
            <w:r>
              <w:rPr>
                <w:b/>
                <w:bCs/>
                <w:color w:val="FFFFFF"/>
                <w:sz w:val="22"/>
                <w:szCs w:val="22"/>
              </w:rPr>
              <w:t>Gold Container Folder Structure</w:t>
            </w:r>
          </w:p>
        </w:tc>
      </w:tr>
      <w:tr w:rsidR="009D4C84" w14:paraId="490EC95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465F1754" w14:textId="77777777" w:rsidR="009D4C84" w:rsidRDefault="00000000">
            <w:r>
              <w:rPr>
                <w:color w:val="1F2937"/>
                <w:sz w:val="20"/>
                <w:szCs w:val="20"/>
              </w:rPr>
              <w:t>gold/</w:t>
            </w:r>
          </w:p>
        </w:tc>
      </w:tr>
      <w:tr w:rsidR="009D4C84" w14:paraId="7D0C3B4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574E9739" w14:textId="77777777" w:rsidR="009D4C84" w:rsidRDefault="00000000">
            <w:r>
              <w:rPr>
                <w:color w:val="1F2937"/>
                <w:sz w:val="20"/>
                <w:szCs w:val="20"/>
              </w:rPr>
              <w:t xml:space="preserve">  finance/</w:t>
            </w:r>
          </w:p>
        </w:tc>
      </w:tr>
      <w:tr w:rsidR="009D4C84" w14:paraId="27233A1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594AD6E7" w14:textId="77777777" w:rsidR="009D4C84" w:rsidRDefault="00000000">
            <w:r>
              <w:rPr>
                <w:color w:val="1F2937"/>
                <w:sz w:val="20"/>
                <w:szCs w:val="20"/>
              </w:rPr>
              <w:t xml:space="preserve">    </w:t>
            </w:r>
            <w:proofErr w:type="spellStart"/>
            <w:r>
              <w:rPr>
                <w:color w:val="1F2937"/>
                <w:sz w:val="20"/>
                <w:szCs w:val="20"/>
              </w:rPr>
              <w:t>fact_claims_paid</w:t>
            </w:r>
            <w:proofErr w:type="spellEnd"/>
            <w:r>
              <w:rPr>
                <w:color w:val="1F2937"/>
                <w:sz w:val="20"/>
                <w:szCs w:val="20"/>
              </w:rPr>
              <w:t xml:space="preserve">/           Paid claims fact table — partitioned by </w:t>
            </w:r>
            <w:proofErr w:type="spellStart"/>
            <w:r>
              <w:rPr>
                <w:color w:val="1F2937"/>
                <w:sz w:val="20"/>
                <w:szCs w:val="20"/>
              </w:rPr>
              <w:t>paid_year</w:t>
            </w:r>
            <w:proofErr w:type="spellEnd"/>
            <w:r>
              <w:rPr>
                <w:color w:val="1F2937"/>
                <w:sz w:val="20"/>
                <w:szCs w:val="20"/>
              </w:rPr>
              <w:t xml:space="preserve">, </w:t>
            </w:r>
            <w:proofErr w:type="spellStart"/>
            <w:r>
              <w:rPr>
                <w:color w:val="1F2937"/>
                <w:sz w:val="20"/>
                <w:szCs w:val="20"/>
              </w:rPr>
              <w:t>paid_month</w:t>
            </w:r>
            <w:proofErr w:type="spellEnd"/>
          </w:p>
        </w:tc>
      </w:tr>
      <w:tr w:rsidR="009D4C84" w14:paraId="70DBF9D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0D78DDA7" w14:textId="77777777" w:rsidR="009D4C84" w:rsidRDefault="00000000">
            <w:r>
              <w:rPr>
                <w:color w:val="1F2937"/>
                <w:sz w:val="20"/>
                <w:szCs w:val="20"/>
              </w:rPr>
              <w:t xml:space="preserve">    </w:t>
            </w:r>
            <w:proofErr w:type="spellStart"/>
            <w:r>
              <w:rPr>
                <w:color w:val="1F2937"/>
                <w:sz w:val="20"/>
                <w:szCs w:val="20"/>
              </w:rPr>
              <w:t>dim_member</w:t>
            </w:r>
            <w:proofErr w:type="spellEnd"/>
            <w:r>
              <w:rPr>
                <w:color w:val="1F2937"/>
                <w:sz w:val="20"/>
                <w:szCs w:val="20"/>
              </w:rPr>
              <w:t>/                 Member dimension (current + history)</w:t>
            </w:r>
          </w:p>
        </w:tc>
      </w:tr>
      <w:tr w:rsidR="009D4C84" w14:paraId="08650BA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420D0426" w14:textId="77777777" w:rsidR="009D4C84" w:rsidRDefault="00000000">
            <w:r>
              <w:rPr>
                <w:color w:val="1F2937"/>
                <w:sz w:val="20"/>
                <w:szCs w:val="20"/>
              </w:rPr>
              <w:t xml:space="preserve">    </w:t>
            </w:r>
            <w:proofErr w:type="spellStart"/>
            <w:r>
              <w:rPr>
                <w:color w:val="1F2937"/>
                <w:sz w:val="20"/>
                <w:szCs w:val="20"/>
              </w:rPr>
              <w:t>dim_provider</w:t>
            </w:r>
            <w:proofErr w:type="spellEnd"/>
            <w:r>
              <w:rPr>
                <w:color w:val="1F2937"/>
                <w:sz w:val="20"/>
                <w:szCs w:val="20"/>
              </w:rPr>
              <w:t>/               Provider dimension</w:t>
            </w:r>
          </w:p>
        </w:tc>
      </w:tr>
      <w:tr w:rsidR="009D4C84" w14:paraId="5EFB44E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277C19EC" w14:textId="77777777" w:rsidR="009D4C84" w:rsidRDefault="00000000">
            <w:r>
              <w:rPr>
                <w:color w:val="1F2937"/>
                <w:sz w:val="20"/>
                <w:szCs w:val="20"/>
              </w:rPr>
              <w:t xml:space="preserve">    </w:t>
            </w:r>
            <w:proofErr w:type="spellStart"/>
            <w:r>
              <w:rPr>
                <w:color w:val="1F2937"/>
                <w:sz w:val="20"/>
                <w:szCs w:val="20"/>
              </w:rPr>
              <w:t>dim_policy</w:t>
            </w:r>
            <w:proofErr w:type="spellEnd"/>
            <w:r>
              <w:rPr>
                <w:color w:val="1F2937"/>
                <w:sz w:val="20"/>
                <w:szCs w:val="20"/>
              </w:rPr>
              <w:t>/                 Policy dimension</w:t>
            </w:r>
          </w:p>
        </w:tc>
      </w:tr>
      <w:tr w:rsidR="009D4C84" w14:paraId="014B027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68904243" w14:textId="77777777" w:rsidR="009D4C84" w:rsidRDefault="00000000">
            <w:r>
              <w:rPr>
                <w:color w:val="1F2937"/>
                <w:sz w:val="20"/>
                <w:szCs w:val="20"/>
              </w:rPr>
              <w:t xml:space="preserve">  fraud/</w:t>
            </w:r>
          </w:p>
        </w:tc>
      </w:tr>
      <w:tr w:rsidR="009D4C84" w14:paraId="4717281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35A99DCA" w14:textId="77777777" w:rsidR="009D4C84" w:rsidRDefault="00000000">
            <w:r>
              <w:rPr>
                <w:color w:val="1F2937"/>
                <w:sz w:val="20"/>
                <w:szCs w:val="20"/>
              </w:rPr>
              <w:t xml:space="preserve">    </w:t>
            </w:r>
            <w:proofErr w:type="spellStart"/>
            <w:r>
              <w:rPr>
                <w:color w:val="1F2937"/>
                <w:sz w:val="20"/>
                <w:szCs w:val="20"/>
              </w:rPr>
              <w:t>fact_fraud_alerts</w:t>
            </w:r>
            <w:proofErr w:type="spellEnd"/>
            <w:r>
              <w:rPr>
                <w:color w:val="1F2937"/>
                <w:sz w:val="20"/>
                <w:szCs w:val="20"/>
              </w:rPr>
              <w:t xml:space="preserve">/          Real-time fraud alerts — partitioned by </w:t>
            </w:r>
            <w:proofErr w:type="spellStart"/>
            <w:r>
              <w:rPr>
                <w:color w:val="1F2937"/>
                <w:sz w:val="20"/>
                <w:szCs w:val="20"/>
              </w:rPr>
              <w:t>alert_date</w:t>
            </w:r>
            <w:proofErr w:type="spellEnd"/>
          </w:p>
        </w:tc>
      </w:tr>
      <w:tr w:rsidR="009D4C84" w14:paraId="04672F1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5E69301A" w14:textId="77777777" w:rsidR="009D4C84" w:rsidRDefault="00000000">
            <w:r>
              <w:rPr>
                <w:color w:val="1F2937"/>
                <w:sz w:val="20"/>
                <w:szCs w:val="20"/>
              </w:rPr>
              <w:t xml:space="preserve">    </w:t>
            </w:r>
            <w:proofErr w:type="spellStart"/>
            <w:r>
              <w:rPr>
                <w:color w:val="1F2937"/>
                <w:sz w:val="20"/>
                <w:szCs w:val="20"/>
              </w:rPr>
              <w:t>dim_fraud_category</w:t>
            </w:r>
            <w:proofErr w:type="spellEnd"/>
            <w:r>
              <w:rPr>
                <w:color w:val="1F2937"/>
                <w:sz w:val="20"/>
                <w:szCs w:val="20"/>
              </w:rPr>
              <w:t>/         Fraud category reference</w:t>
            </w:r>
          </w:p>
        </w:tc>
      </w:tr>
      <w:tr w:rsidR="009D4C84" w14:paraId="6265548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05853595" w14:textId="77777777" w:rsidR="009D4C84" w:rsidRDefault="00000000">
            <w:r>
              <w:rPr>
                <w:color w:val="1F2937"/>
                <w:sz w:val="20"/>
                <w:szCs w:val="20"/>
              </w:rPr>
              <w:t xml:space="preserve">  risk/</w:t>
            </w:r>
          </w:p>
        </w:tc>
      </w:tr>
      <w:tr w:rsidR="009D4C84" w14:paraId="0E55C23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64683F6A" w14:textId="77777777" w:rsidR="009D4C84" w:rsidRDefault="00000000">
            <w:r>
              <w:rPr>
                <w:color w:val="1F2937"/>
                <w:sz w:val="20"/>
                <w:szCs w:val="20"/>
              </w:rPr>
              <w:t xml:space="preserve">    </w:t>
            </w:r>
            <w:proofErr w:type="spellStart"/>
            <w:r>
              <w:rPr>
                <w:color w:val="1F2937"/>
                <w:sz w:val="20"/>
                <w:szCs w:val="20"/>
              </w:rPr>
              <w:t>fact_risk_scores</w:t>
            </w:r>
            <w:proofErr w:type="spellEnd"/>
            <w:r>
              <w:rPr>
                <w:color w:val="1F2937"/>
                <w:sz w:val="20"/>
                <w:szCs w:val="20"/>
              </w:rPr>
              <w:t>/           ML-generated risk scores per member per month</w:t>
            </w:r>
          </w:p>
        </w:tc>
      </w:tr>
      <w:tr w:rsidR="009D4C84" w14:paraId="3C00B5E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0B078EDF" w14:textId="77777777" w:rsidR="009D4C84" w:rsidRDefault="00000000">
            <w:r>
              <w:rPr>
                <w:color w:val="1F2937"/>
                <w:sz w:val="20"/>
                <w:szCs w:val="20"/>
              </w:rPr>
              <w:t xml:space="preserve">  reporting/</w:t>
            </w:r>
          </w:p>
        </w:tc>
      </w:tr>
      <w:tr w:rsidR="009D4C84" w14:paraId="411F67F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024F8EA1" w14:textId="77777777" w:rsidR="009D4C84" w:rsidRDefault="00000000">
            <w:r>
              <w:rPr>
                <w:color w:val="1F2937"/>
                <w:sz w:val="20"/>
                <w:szCs w:val="20"/>
              </w:rPr>
              <w:t xml:space="preserve">    </w:t>
            </w:r>
            <w:proofErr w:type="spellStart"/>
            <w:r>
              <w:rPr>
                <w:color w:val="1F2937"/>
                <w:sz w:val="20"/>
                <w:szCs w:val="20"/>
              </w:rPr>
              <w:t>rpt_exec_dashboard</w:t>
            </w:r>
            <w:proofErr w:type="spellEnd"/>
            <w:r>
              <w:rPr>
                <w:color w:val="1F2937"/>
                <w:sz w:val="20"/>
                <w:szCs w:val="20"/>
              </w:rPr>
              <w:t xml:space="preserve">/         Pre-aggregated KPI snapshots for Power BI </w:t>
            </w:r>
            <w:proofErr w:type="spellStart"/>
            <w:r>
              <w:rPr>
                <w:color w:val="1F2937"/>
                <w:sz w:val="20"/>
                <w:szCs w:val="20"/>
              </w:rPr>
              <w:t>DirectQuery</w:t>
            </w:r>
            <w:proofErr w:type="spellEnd"/>
          </w:p>
        </w:tc>
      </w:tr>
      <w:tr w:rsidR="009D4C84" w14:paraId="699606C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BEB"/>
            <w:tcMar>
              <w:top w:w="70" w:type="dxa"/>
              <w:left w:w="180" w:type="dxa"/>
              <w:bottom w:w="70" w:type="dxa"/>
              <w:right w:w="180" w:type="dxa"/>
            </w:tcMar>
          </w:tcPr>
          <w:p w14:paraId="6CE35DE5" w14:textId="77777777" w:rsidR="009D4C84" w:rsidRDefault="00000000">
            <w:r>
              <w:rPr>
                <w:color w:val="1F2937"/>
                <w:sz w:val="20"/>
                <w:szCs w:val="20"/>
              </w:rPr>
              <w:t xml:space="preserve">    </w:t>
            </w:r>
            <w:proofErr w:type="spellStart"/>
            <w:r>
              <w:rPr>
                <w:color w:val="1F2937"/>
                <w:sz w:val="20"/>
                <w:szCs w:val="20"/>
              </w:rPr>
              <w:t>rpt_claims_summary</w:t>
            </w:r>
            <w:proofErr w:type="spellEnd"/>
            <w:r>
              <w:rPr>
                <w:color w:val="1F2937"/>
                <w:sz w:val="20"/>
                <w:szCs w:val="20"/>
              </w:rPr>
              <w:t>/         Regional claims summary for operational dashboards</w:t>
            </w:r>
          </w:p>
        </w:tc>
      </w:tr>
    </w:tbl>
    <w:p w14:paraId="3B8E4852" w14:textId="77777777" w:rsidR="009D4C84" w:rsidRDefault="00000000">
      <w:r>
        <w:br w:type="page"/>
      </w:r>
    </w:p>
    <w:p w14:paraId="5C7957B1" w14:textId="77777777" w:rsidR="009D4C84" w:rsidRDefault="00000000">
      <w:pPr>
        <w:pStyle w:val="Heading1"/>
      </w:pPr>
      <w:r>
        <w:lastRenderedPageBreak/>
        <w:t>6.  Streaming + Batch Architecture</w:t>
      </w:r>
    </w:p>
    <w:p w14:paraId="3625FC57" w14:textId="77777777" w:rsidR="009D4C84" w:rsidRDefault="009D4C84">
      <w:pPr>
        <w:pBdr>
          <w:bottom w:val="single" w:sz="6" w:space="2" w:color="0078D4"/>
        </w:pBdr>
        <w:spacing w:after="100"/>
      </w:pPr>
    </w:p>
    <w:p w14:paraId="6A4E63AE" w14:textId="77777777" w:rsidR="009D4C84" w:rsidRDefault="009D4C84">
      <w:pPr>
        <w:spacing w:after="90"/>
      </w:pPr>
    </w:p>
    <w:p w14:paraId="5C52EE63" w14:textId="77777777" w:rsidR="009D4C84" w:rsidRDefault="00000000">
      <w:pPr>
        <w:pStyle w:val="Heading2"/>
      </w:pPr>
      <w:proofErr w:type="gramStart"/>
      <w:r>
        <w:t>6.1  Batch</w:t>
      </w:r>
      <w:proofErr w:type="gramEnd"/>
      <w:r>
        <w:t xml:space="preserve"> ETL Pipeline — Claims and Policy Data</w:t>
      </w:r>
    </w:p>
    <w:p w14:paraId="7490468B" w14:textId="77777777" w:rsidR="009D4C84" w:rsidRDefault="009D4C84">
      <w:pPr>
        <w:spacing w:after="90"/>
      </w:pPr>
    </w:p>
    <w:p w14:paraId="5DEF48FE" w14:textId="77777777" w:rsidR="009D4C84" w:rsidRDefault="00000000">
      <w:pPr>
        <w:spacing w:before="60" w:after="100"/>
      </w:pPr>
      <w:r>
        <w:rPr>
          <w:color w:val="1F2937"/>
        </w:rPr>
        <w:t>The batch pipeline processes daily claims and policy data from on-premises SQL Server and Azure SQL Database. ADF v2 orchestrates the full pipeline with retry logic, dependency chains, and alerting. Processing is performed in three sequential phases aligned to the medallion layers.</w:t>
      </w:r>
    </w:p>
    <w:p w14:paraId="3FD013E9"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78CF1C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005A9E"/>
            <w:tcMar>
              <w:top w:w="90" w:type="dxa"/>
              <w:left w:w="180" w:type="dxa"/>
              <w:bottom w:w="90" w:type="dxa"/>
              <w:right w:w="180" w:type="dxa"/>
            </w:tcMar>
          </w:tcPr>
          <w:p w14:paraId="2C98B11B" w14:textId="77777777" w:rsidR="009D4C84" w:rsidRDefault="00000000">
            <w:r>
              <w:rPr>
                <w:b/>
                <w:bCs/>
                <w:color w:val="FFFFFF"/>
                <w:sz w:val="22"/>
                <w:szCs w:val="22"/>
              </w:rPr>
              <w:t>Batch Pipeline Flow — Daily Claims Processing</w:t>
            </w:r>
          </w:p>
        </w:tc>
      </w:tr>
      <w:tr w:rsidR="009D4C84" w14:paraId="19B0F43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C72C309" w14:textId="77777777" w:rsidR="009D4C84" w:rsidRDefault="00000000">
            <w:r>
              <w:rPr>
                <w:color w:val="1F2937"/>
                <w:sz w:val="20"/>
                <w:szCs w:val="20"/>
              </w:rPr>
              <w:t>Phase 1 — EXTRACT (ADF v2):</w:t>
            </w:r>
          </w:p>
        </w:tc>
      </w:tr>
      <w:tr w:rsidR="009D4C84" w14:paraId="04DF60C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4964B9C" w14:textId="77777777" w:rsidR="009D4C84" w:rsidRDefault="00000000">
            <w:r>
              <w:rPr>
                <w:color w:val="1F2937"/>
                <w:sz w:val="20"/>
                <w:szCs w:val="20"/>
              </w:rPr>
              <w:t xml:space="preserve">  • On-Prem SQL Server: ADF Self-Hosted IR → watermark-based incremental extraction → Bronze ADLS (Parquet, </w:t>
            </w:r>
            <w:proofErr w:type="spellStart"/>
            <w:r>
              <w:rPr>
                <w:color w:val="1F2937"/>
                <w:sz w:val="20"/>
                <w:szCs w:val="20"/>
              </w:rPr>
              <w:t>gzip</w:t>
            </w:r>
            <w:proofErr w:type="spellEnd"/>
            <w:r>
              <w:rPr>
                <w:color w:val="1F2937"/>
                <w:sz w:val="20"/>
                <w:szCs w:val="20"/>
              </w:rPr>
              <w:t>)</w:t>
            </w:r>
          </w:p>
        </w:tc>
      </w:tr>
      <w:tr w:rsidR="009D4C84" w14:paraId="36F92BD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0890D2F1" w14:textId="77777777" w:rsidR="009D4C84" w:rsidRDefault="00000000">
            <w:r>
              <w:rPr>
                <w:color w:val="1F2937"/>
                <w:sz w:val="20"/>
                <w:szCs w:val="20"/>
              </w:rPr>
              <w:t xml:space="preserve">  • Azure SQL DB: ADF Azure IR → full + incremental merge → Bronze ADLS</w:t>
            </w:r>
          </w:p>
        </w:tc>
      </w:tr>
      <w:tr w:rsidR="009D4C84" w14:paraId="333497E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10129040" w14:textId="77777777" w:rsidR="009D4C84" w:rsidRDefault="00000000">
            <w:r>
              <w:rPr>
                <w:color w:val="1F2937"/>
                <w:sz w:val="20"/>
                <w:szCs w:val="20"/>
              </w:rPr>
              <w:t xml:space="preserve">  • CSV Uploads: Event Grid trigger on new blob arrival → ADF Copy Activity → Bronze ADLS</w:t>
            </w:r>
          </w:p>
        </w:tc>
      </w:tr>
      <w:tr w:rsidR="009D4C84" w14:paraId="14AFA312"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03B36829" w14:textId="77777777" w:rsidR="009D4C84" w:rsidRDefault="00000000">
            <w:r>
              <w:rPr>
                <w:color w:val="1F2937"/>
                <w:sz w:val="20"/>
                <w:szCs w:val="20"/>
              </w:rPr>
              <w:t xml:space="preserve">  • SLA: All sources extracted by 02:00 UTC daily. ADF monitors + alerts on failure.</w:t>
            </w:r>
          </w:p>
        </w:tc>
      </w:tr>
      <w:tr w:rsidR="009D4C84" w14:paraId="40E77E8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10FA987" w14:textId="77777777" w:rsidR="009D4C84" w:rsidRDefault="009D4C84"/>
        </w:tc>
      </w:tr>
      <w:tr w:rsidR="009D4C84" w14:paraId="3F3ABE8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0BEDDCC2" w14:textId="77777777" w:rsidR="009D4C84" w:rsidRDefault="00000000">
            <w:r>
              <w:rPr>
                <w:color w:val="1F2937"/>
                <w:sz w:val="20"/>
                <w:szCs w:val="20"/>
              </w:rPr>
              <w:t>Phase 2 — TRANSFORM (Databricks — Delta Live Tables):</w:t>
            </w:r>
          </w:p>
        </w:tc>
      </w:tr>
      <w:tr w:rsidR="009D4C84" w14:paraId="378CE71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4BAC9996" w14:textId="77777777" w:rsidR="009D4C84" w:rsidRDefault="00000000">
            <w:r>
              <w:rPr>
                <w:color w:val="1F2937"/>
                <w:sz w:val="20"/>
                <w:szCs w:val="20"/>
              </w:rPr>
              <w:t xml:space="preserve">  • Bronze → Silver: DLT Streaming table reads new Bronze Parquet → schema validation → deduplication</w:t>
            </w:r>
          </w:p>
        </w:tc>
      </w:tr>
      <w:tr w:rsidR="009D4C84" w14:paraId="4EE618E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389F76E" w14:textId="77777777" w:rsidR="009D4C84" w:rsidRDefault="00000000">
            <w:r>
              <w:rPr>
                <w:color w:val="1F2937"/>
                <w:sz w:val="20"/>
                <w:szCs w:val="20"/>
              </w:rPr>
              <w:t xml:space="preserve">  → PII tokenisation (Presidio) → Dynamic Data Masking tags applied → write Delta Lake Silver</w:t>
            </w:r>
          </w:p>
        </w:tc>
      </w:tr>
      <w:tr w:rsidR="009D4C84" w14:paraId="3286C30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6C55CC2D" w14:textId="77777777" w:rsidR="009D4C84" w:rsidRDefault="00000000">
            <w:r>
              <w:rPr>
                <w:color w:val="1F2937"/>
                <w:sz w:val="20"/>
                <w:szCs w:val="20"/>
              </w:rPr>
              <w:t xml:space="preserve">  • Data Quality: DQX expectations enforced: null checks on </w:t>
            </w:r>
            <w:proofErr w:type="spellStart"/>
            <w:r>
              <w:rPr>
                <w:color w:val="1F2937"/>
                <w:sz w:val="20"/>
                <w:szCs w:val="20"/>
              </w:rPr>
              <w:t>ClaimID</w:t>
            </w:r>
            <w:proofErr w:type="spellEnd"/>
            <w:r>
              <w:rPr>
                <w:color w:val="1F2937"/>
                <w:sz w:val="20"/>
                <w:szCs w:val="20"/>
              </w:rPr>
              <w:t>/</w:t>
            </w:r>
            <w:proofErr w:type="spellStart"/>
            <w:r>
              <w:rPr>
                <w:color w:val="1F2937"/>
                <w:sz w:val="20"/>
                <w:szCs w:val="20"/>
              </w:rPr>
              <w:t>MemberID</w:t>
            </w:r>
            <w:proofErr w:type="spellEnd"/>
            <w:r>
              <w:rPr>
                <w:color w:val="1F2937"/>
                <w:sz w:val="20"/>
                <w:szCs w:val="20"/>
              </w:rPr>
              <w:t>, date range validation,</w:t>
            </w:r>
          </w:p>
        </w:tc>
      </w:tr>
      <w:tr w:rsidR="009D4C84" w14:paraId="1EE83CC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76F48D93" w14:textId="77777777" w:rsidR="009D4C84" w:rsidRDefault="00000000">
            <w:r>
              <w:rPr>
                <w:color w:val="1F2937"/>
                <w:sz w:val="20"/>
                <w:szCs w:val="20"/>
              </w:rPr>
              <w:t xml:space="preserve">  amount &gt; 0, provider NPI format check. Failed records quarantined to silver/__quarantine/</w:t>
            </w:r>
          </w:p>
        </w:tc>
      </w:tr>
      <w:tr w:rsidR="009D4C84" w14:paraId="547F9D2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4E70B293" w14:textId="77777777" w:rsidR="009D4C84" w:rsidRDefault="00000000">
            <w:r>
              <w:rPr>
                <w:color w:val="1F2937"/>
                <w:sz w:val="20"/>
                <w:szCs w:val="20"/>
              </w:rPr>
              <w:t xml:space="preserve">  • Silver → Gold: Databricks SQL notebook → star schema transformations → write Gold Delta tables</w:t>
            </w:r>
          </w:p>
        </w:tc>
      </w:tr>
      <w:tr w:rsidR="009D4C84" w14:paraId="64C4826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EBC9C49" w14:textId="77777777" w:rsidR="009D4C84" w:rsidRDefault="00000000">
            <w:r>
              <w:rPr>
                <w:color w:val="1F2937"/>
                <w:sz w:val="20"/>
                <w:szCs w:val="20"/>
              </w:rPr>
              <w:t xml:space="preserve">  → Z-order on </w:t>
            </w:r>
            <w:proofErr w:type="spellStart"/>
            <w:r>
              <w:rPr>
                <w:color w:val="1F2937"/>
                <w:sz w:val="20"/>
                <w:szCs w:val="20"/>
              </w:rPr>
              <w:t>ClaimDate</w:t>
            </w:r>
            <w:proofErr w:type="spellEnd"/>
            <w:r>
              <w:rPr>
                <w:color w:val="1F2937"/>
                <w:sz w:val="20"/>
                <w:szCs w:val="20"/>
              </w:rPr>
              <w:t xml:space="preserve">, </w:t>
            </w:r>
            <w:proofErr w:type="spellStart"/>
            <w:r>
              <w:rPr>
                <w:color w:val="1F2937"/>
                <w:sz w:val="20"/>
                <w:szCs w:val="20"/>
              </w:rPr>
              <w:t>MemberID</w:t>
            </w:r>
            <w:proofErr w:type="spellEnd"/>
            <w:r>
              <w:rPr>
                <w:color w:val="1F2937"/>
                <w:sz w:val="20"/>
                <w:szCs w:val="20"/>
              </w:rPr>
              <w:t xml:space="preserve"> for query performance</w:t>
            </w:r>
          </w:p>
        </w:tc>
      </w:tr>
      <w:tr w:rsidR="009D4C84" w14:paraId="7463FF8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61CC4445" w14:textId="77777777" w:rsidR="009D4C84" w:rsidRDefault="009D4C84"/>
        </w:tc>
      </w:tr>
      <w:tr w:rsidR="009D4C84" w14:paraId="34FF664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B4DDC0B" w14:textId="77777777" w:rsidR="009D4C84" w:rsidRDefault="00000000">
            <w:r>
              <w:rPr>
                <w:color w:val="1F2937"/>
                <w:sz w:val="20"/>
                <w:szCs w:val="20"/>
              </w:rPr>
              <w:t>Phase 3 — LOAD (Synapse):</w:t>
            </w:r>
          </w:p>
        </w:tc>
      </w:tr>
      <w:tr w:rsidR="009D4C84" w14:paraId="474C99F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45040BFC" w14:textId="77777777" w:rsidR="009D4C84" w:rsidRDefault="00000000">
            <w:r>
              <w:rPr>
                <w:color w:val="1F2937"/>
                <w:sz w:val="20"/>
                <w:szCs w:val="20"/>
              </w:rPr>
              <w:t xml:space="preserve">  • COPY INTO Synapse dedicated pool from Gold ADLS (Parquet format)</w:t>
            </w:r>
          </w:p>
        </w:tc>
      </w:tr>
      <w:tr w:rsidR="009D4C84" w14:paraId="3480311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60BC57C6" w14:textId="77777777" w:rsidR="009D4C84" w:rsidRDefault="00000000">
            <w:r>
              <w:rPr>
                <w:color w:val="1F2937"/>
                <w:sz w:val="20"/>
                <w:szCs w:val="20"/>
              </w:rPr>
              <w:t xml:space="preserve">  • Synapse statistics refresh + index rebuild on affected tables</w:t>
            </w:r>
          </w:p>
        </w:tc>
      </w:tr>
      <w:tr w:rsidR="009D4C84" w14:paraId="5A90E4B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34E89B0C" w14:textId="77777777" w:rsidR="009D4C84" w:rsidRDefault="00000000">
            <w:r>
              <w:rPr>
                <w:color w:val="1F2937"/>
                <w:sz w:val="20"/>
                <w:szCs w:val="20"/>
              </w:rPr>
              <w:t xml:space="preserve">  • Analysis Services cube refresh triggered via ADF REST activity</w:t>
            </w:r>
          </w:p>
        </w:tc>
      </w:tr>
      <w:tr w:rsidR="009D4C84" w14:paraId="2235B8F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03A313A8" w14:textId="77777777" w:rsidR="009D4C84" w:rsidRDefault="00000000">
            <w:r>
              <w:rPr>
                <w:color w:val="1F2937"/>
                <w:sz w:val="20"/>
                <w:szCs w:val="20"/>
              </w:rPr>
              <w:t xml:space="preserve">  • Power BI dataset refresh triggered via Power BI REST API</w:t>
            </w:r>
          </w:p>
        </w:tc>
      </w:tr>
      <w:tr w:rsidR="009D4C84" w14:paraId="38FAED2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EF6FF"/>
            <w:tcMar>
              <w:top w:w="70" w:type="dxa"/>
              <w:left w:w="180" w:type="dxa"/>
              <w:bottom w:w="70" w:type="dxa"/>
              <w:right w:w="180" w:type="dxa"/>
            </w:tcMar>
          </w:tcPr>
          <w:p w14:paraId="0205F0FE" w14:textId="77777777" w:rsidR="009D4C84" w:rsidRDefault="00000000">
            <w:r>
              <w:rPr>
                <w:color w:val="1F2937"/>
                <w:sz w:val="20"/>
                <w:szCs w:val="20"/>
              </w:rPr>
              <w:t xml:space="preserve">  • SLA: Full pipeline completes by 06:00 UTC. Dashboards current by 07:00 UTC.</w:t>
            </w:r>
          </w:p>
        </w:tc>
      </w:tr>
    </w:tbl>
    <w:p w14:paraId="0D68E9CF" w14:textId="77777777" w:rsidR="009D4C84" w:rsidRDefault="009D4C84">
      <w:pPr>
        <w:spacing w:after="180"/>
      </w:pPr>
    </w:p>
    <w:p w14:paraId="0CDE5F40" w14:textId="77777777" w:rsidR="009D4C84" w:rsidRDefault="00000000">
      <w:pPr>
        <w:pStyle w:val="Heading2"/>
      </w:pPr>
      <w:proofErr w:type="gramStart"/>
      <w:r>
        <w:t>6.2  Streaming</w:t>
      </w:r>
      <w:proofErr w:type="gramEnd"/>
      <w:r>
        <w:t xml:space="preserve"> Architecture — Fraud Detection</w:t>
      </w:r>
    </w:p>
    <w:p w14:paraId="49F8E4CE" w14:textId="77777777" w:rsidR="009D4C84" w:rsidRDefault="009D4C84">
      <w:pPr>
        <w:spacing w:after="90"/>
      </w:pPr>
    </w:p>
    <w:p w14:paraId="6C6E8268" w14:textId="77777777" w:rsidR="009D4C84" w:rsidRDefault="00000000">
      <w:pPr>
        <w:spacing w:before="60" w:after="100"/>
      </w:pPr>
      <w:r>
        <w:rPr>
          <w:color w:val="1F2937"/>
        </w:rPr>
        <w:lastRenderedPageBreak/>
        <w:t>The fraud detection pipeline processes external Kafka events in near real-time (&lt;1 minute latency). It uses a two-stage approach: Azure Stream Analytics for fast rule-based detection and Azure Databricks Structured Streaming for ML-based scoring.</w:t>
      </w:r>
    </w:p>
    <w:p w14:paraId="668DCC3C"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1D00171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006D5B"/>
            <w:tcMar>
              <w:top w:w="90" w:type="dxa"/>
              <w:left w:w="180" w:type="dxa"/>
              <w:bottom w:w="90" w:type="dxa"/>
              <w:right w:w="180" w:type="dxa"/>
            </w:tcMar>
          </w:tcPr>
          <w:p w14:paraId="68E10EC2" w14:textId="77777777" w:rsidR="009D4C84" w:rsidRDefault="00000000">
            <w:r>
              <w:rPr>
                <w:b/>
                <w:bCs/>
                <w:color w:val="FFFFFF"/>
                <w:sz w:val="22"/>
                <w:szCs w:val="22"/>
              </w:rPr>
              <w:t>Streaming Pipeline Flow — Fraud Detection</w:t>
            </w:r>
          </w:p>
        </w:tc>
      </w:tr>
      <w:tr w:rsidR="009D4C84" w14:paraId="3E2BBF3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781EB47" w14:textId="77777777" w:rsidR="009D4C84" w:rsidRDefault="00000000">
            <w:r>
              <w:rPr>
                <w:color w:val="1F2937"/>
                <w:sz w:val="20"/>
                <w:szCs w:val="20"/>
              </w:rPr>
              <w:t>INGEST:</w:t>
            </w:r>
          </w:p>
        </w:tc>
      </w:tr>
      <w:tr w:rsidR="009D4C84" w14:paraId="04EDD30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F52575A" w14:textId="77777777" w:rsidR="009D4C84" w:rsidRDefault="00000000">
            <w:r>
              <w:rPr>
                <w:color w:val="1F2937"/>
                <w:sz w:val="20"/>
                <w:szCs w:val="20"/>
              </w:rPr>
              <w:t xml:space="preserve">  • External Kafka producers → Azure Event Hubs (Kafka endpoint, port 9093, SASL/SSL)</w:t>
            </w:r>
          </w:p>
        </w:tc>
      </w:tr>
      <w:tr w:rsidR="009D4C84" w14:paraId="703DFCF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32C5FB14" w14:textId="77777777" w:rsidR="009D4C84" w:rsidRDefault="00000000">
            <w:r>
              <w:rPr>
                <w:color w:val="1F2937"/>
                <w:sz w:val="20"/>
                <w:szCs w:val="20"/>
              </w:rPr>
              <w:t xml:space="preserve">  • Event Hubs namespace: Premium tier, 10 processing units, 7-day retention, Capture → Bronze ADLS</w:t>
            </w:r>
          </w:p>
        </w:tc>
      </w:tr>
      <w:tr w:rsidR="009D4C84" w14:paraId="26AE377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151D78C1" w14:textId="77777777" w:rsidR="009D4C84" w:rsidRDefault="00000000">
            <w:r>
              <w:rPr>
                <w:color w:val="1F2937"/>
                <w:sz w:val="20"/>
                <w:szCs w:val="20"/>
              </w:rPr>
              <w:t xml:space="preserve">  • Partitions: 32 (matches Databricks Spark parallelism)</w:t>
            </w:r>
          </w:p>
        </w:tc>
      </w:tr>
      <w:tr w:rsidR="009D4C84" w14:paraId="63C4D9A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0491ADCA" w14:textId="77777777" w:rsidR="009D4C84" w:rsidRDefault="009D4C84"/>
        </w:tc>
      </w:tr>
      <w:tr w:rsidR="009D4C84" w14:paraId="260BC33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11DEA926" w14:textId="77777777" w:rsidR="009D4C84" w:rsidRDefault="00000000">
            <w:r>
              <w:rPr>
                <w:color w:val="1F2937"/>
                <w:sz w:val="20"/>
                <w:szCs w:val="20"/>
              </w:rPr>
              <w:t>STAGE 1 — Real-Time Rule-Based Detection (Azure Stream Analytics):</w:t>
            </w:r>
          </w:p>
        </w:tc>
      </w:tr>
      <w:tr w:rsidR="009D4C84" w14:paraId="3F4AA5A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C4DC9FC" w14:textId="77777777" w:rsidR="009D4C84" w:rsidRDefault="00000000">
            <w:r>
              <w:rPr>
                <w:color w:val="1F2937"/>
                <w:sz w:val="20"/>
                <w:szCs w:val="20"/>
              </w:rPr>
              <w:t xml:space="preserve">  • Source: Event Hubs consumer group '</w:t>
            </w:r>
            <w:proofErr w:type="spellStart"/>
            <w:r>
              <w:rPr>
                <w:color w:val="1F2937"/>
                <w:sz w:val="20"/>
                <w:szCs w:val="20"/>
              </w:rPr>
              <w:t>asa</w:t>
            </w:r>
            <w:proofErr w:type="spellEnd"/>
            <w:r>
              <w:rPr>
                <w:color w:val="1F2937"/>
                <w:sz w:val="20"/>
                <w:szCs w:val="20"/>
              </w:rPr>
              <w:t>-fraud-cg'</w:t>
            </w:r>
          </w:p>
        </w:tc>
      </w:tr>
      <w:tr w:rsidR="009D4C84" w14:paraId="2C4856C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DC2FBF3" w14:textId="77777777" w:rsidR="009D4C84" w:rsidRDefault="00000000">
            <w:r>
              <w:rPr>
                <w:color w:val="1F2937"/>
                <w:sz w:val="20"/>
                <w:szCs w:val="20"/>
              </w:rPr>
              <w:t xml:space="preserve">  • Rules: Claim amount &gt; $50,000; &gt;3 claims same provider within 1 hour (sliding window);</w:t>
            </w:r>
          </w:p>
        </w:tc>
      </w:tr>
      <w:tr w:rsidR="009D4C84" w14:paraId="3D1DBAC2"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6E368874" w14:textId="77777777" w:rsidR="009D4C84" w:rsidRDefault="00000000">
            <w:r>
              <w:rPr>
                <w:color w:val="1F2937"/>
                <w:sz w:val="20"/>
                <w:szCs w:val="20"/>
              </w:rPr>
              <w:t xml:space="preserve">    Claim location &gt; 500km from member's registered address (geo enrichment)</w:t>
            </w:r>
          </w:p>
        </w:tc>
      </w:tr>
      <w:tr w:rsidR="009D4C84" w14:paraId="67103A9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38927E9E" w14:textId="77777777" w:rsidR="009D4C84" w:rsidRDefault="00000000">
            <w:r>
              <w:rPr>
                <w:color w:val="1F2937"/>
                <w:sz w:val="20"/>
                <w:szCs w:val="20"/>
              </w:rPr>
              <w:t xml:space="preserve">  • Output: Fraud alert events → Cosmos DB (real-time dashboard) + Event Hubs alert topic</w:t>
            </w:r>
          </w:p>
        </w:tc>
      </w:tr>
      <w:tr w:rsidR="009D4C84" w14:paraId="59AD3BF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74A42F08" w14:textId="77777777" w:rsidR="009D4C84" w:rsidRDefault="00000000">
            <w:r>
              <w:rPr>
                <w:color w:val="1F2937"/>
                <w:sz w:val="20"/>
                <w:szCs w:val="20"/>
              </w:rPr>
              <w:t xml:space="preserve">  • Latency: &lt;5 seconds from event to Cosmos DB</w:t>
            </w:r>
          </w:p>
        </w:tc>
      </w:tr>
      <w:tr w:rsidR="009D4C84" w14:paraId="5F656D9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65E3634D" w14:textId="77777777" w:rsidR="009D4C84" w:rsidRDefault="009D4C84"/>
        </w:tc>
      </w:tr>
      <w:tr w:rsidR="009D4C84" w14:paraId="00AE3CB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512B2EC6" w14:textId="77777777" w:rsidR="009D4C84" w:rsidRDefault="00000000">
            <w:r>
              <w:rPr>
                <w:color w:val="1F2937"/>
                <w:sz w:val="20"/>
                <w:szCs w:val="20"/>
              </w:rPr>
              <w:t>STAGE 2 — ML-Based Scoring (Databricks Structured Streaming):</w:t>
            </w:r>
          </w:p>
        </w:tc>
      </w:tr>
      <w:tr w:rsidR="009D4C84" w14:paraId="0B504C22"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375D248F" w14:textId="77777777" w:rsidR="009D4C84" w:rsidRDefault="00000000">
            <w:r>
              <w:rPr>
                <w:color w:val="1F2937"/>
                <w:sz w:val="20"/>
                <w:szCs w:val="20"/>
              </w:rPr>
              <w:t xml:space="preserve">  • Source: Event Hubs consumer group '</w:t>
            </w:r>
            <w:proofErr w:type="spellStart"/>
            <w:r>
              <w:rPr>
                <w:color w:val="1F2937"/>
                <w:sz w:val="20"/>
                <w:szCs w:val="20"/>
              </w:rPr>
              <w:t>dbx</w:t>
            </w:r>
            <w:proofErr w:type="spellEnd"/>
            <w:r>
              <w:rPr>
                <w:color w:val="1F2937"/>
                <w:sz w:val="20"/>
                <w:szCs w:val="20"/>
              </w:rPr>
              <w:t>-fraud-cg' (separate from ASA)</w:t>
            </w:r>
          </w:p>
        </w:tc>
      </w:tr>
      <w:tr w:rsidR="009D4C84" w14:paraId="73A2198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2856C8D" w14:textId="77777777" w:rsidR="009D4C84" w:rsidRDefault="00000000">
            <w:r>
              <w:rPr>
                <w:color w:val="1F2937"/>
                <w:sz w:val="20"/>
                <w:szCs w:val="20"/>
              </w:rPr>
              <w:t xml:space="preserve">  • Process: Spark Structured Streaming → feature engineering → </w:t>
            </w:r>
            <w:proofErr w:type="spellStart"/>
            <w:r>
              <w:rPr>
                <w:color w:val="1F2937"/>
                <w:sz w:val="20"/>
                <w:szCs w:val="20"/>
              </w:rPr>
              <w:t>MLflow</w:t>
            </w:r>
            <w:proofErr w:type="spellEnd"/>
            <w:r>
              <w:rPr>
                <w:color w:val="1F2937"/>
                <w:sz w:val="20"/>
                <w:szCs w:val="20"/>
              </w:rPr>
              <w:t xml:space="preserve"> model (</w:t>
            </w:r>
            <w:proofErr w:type="spellStart"/>
            <w:r>
              <w:rPr>
                <w:color w:val="1F2937"/>
                <w:sz w:val="20"/>
                <w:szCs w:val="20"/>
              </w:rPr>
              <w:t>XGBoost</w:t>
            </w:r>
            <w:proofErr w:type="spellEnd"/>
            <w:r>
              <w:rPr>
                <w:color w:val="1F2937"/>
                <w:sz w:val="20"/>
                <w:szCs w:val="20"/>
              </w:rPr>
              <w:t>) inference</w:t>
            </w:r>
          </w:p>
        </w:tc>
      </w:tr>
      <w:tr w:rsidR="009D4C84" w14:paraId="0F699F8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2CBAA571" w14:textId="77777777" w:rsidR="009D4C84" w:rsidRDefault="00000000">
            <w:r>
              <w:rPr>
                <w:color w:val="1F2937"/>
                <w:sz w:val="20"/>
                <w:szCs w:val="20"/>
              </w:rPr>
              <w:t xml:space="preserve">  → </w:t>
            </w:r>
            <w:proofErr w:type="spellStart"/>
            <w:r>
              <w:rPr>
                <w:color w:val="1F2937"/>
                <w:sz w:val="20"/>
                <w:szCs w:val="20"/>
              </w:rPr>
              <w:t>fraud_probability</w:t>
            </w:r>
            <w:proofErr w:type="spellEnd"/>
            <w:r>
              <w:rPr>
                <w:color w:val="1F2937"/>
                <w:sz w:val="20"/>
                <w:szCs w:val="20"/>
              </w:rPr>
              <w:t xml:space="preserve"> score → enrich with member </w:t>
            </w:r>
            <w:proofErr w:type="gramStart"/>
            <w:r>
              <w:rPr>
                <w:color w:val="1F2937"/>
                <w:sz w:val="20"/>
                <w:szCs w:val="20"/>
              </w:rPr>
              <w:t>Silver</w:t>
            </w:r>
            <w:proofErr w:type="gramEnd"/>
            <w:r>
              <w:rPr>
                <w:color w:val="1F2937"/>
                <w:sz w:val="20"/>
                <w:szCs w:val="20"/>
              </w:rPr>
              <w:t xml:space="preserve"> data (Delta merge) → write to </w:t>
            </w:r>
            <w:proofErr w:type="gramStart"/>
            <w:r>
              <w:rPr>
                <w:color w:val="1F2937"/>
                <w:sz w:val="20"/>
                <w:szCs w:val="20"/>
              </w:rPr>
              <w:t>Gold</w:t>
            </w:r>
            <w:proofErr w:type="gramEnd"/>
            <w:r>
              <w:rPr>
                <w:color w:val="1F2937"/>
                <w:sz w:val="20"/>
                <w:szCs w:val="20"/>
              </w:rPr>
              <w:t xml:space="preserve"> </w:t>
            </w:r>
            <w:proofErr w:type="spellStart"/>
            <w:r>
              <w:rPr>
                <w:color w:val="1F2937"/>
                <w:sz w:val="20"/>
                <w:szCs w:val="20"/>
              </w:rPr>
              <w:t>fraud_events</w:t>
            </w:r>
            <w:proofErr w:type="spellEnd"/>
          </w:p>
        </w:tc>
      </w:tr>
      <w:tr w:rsidR="009D4C84" w14:paraId="025F3B6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62195F05" w14:textId="77777777" w:rsidR="009D4C84" w:rsidRDefault="00000000">
            <w:r>
              <w:rPr>
                <w:color w:val="1F2937"/>
                <w:sz w:val="20"/>
                <w:szCs w:val="20"/>
              </w:rPr>
              <w:t xml:space="preserve">  • Trigger: </w:t>
            </w:r>
            <w:proofErr w:type="spellStart"/>
            <w:r>
              <w:rPr>
                <w:color w:val="1F2937"/>
                <w:sz w:val="20"/>
                <w:szCs w:val="20"/>
              </w:rPr>
              <w:t>processingTime</w:t>
            </w:r>
            <w:proofErr w:type="spellEnd"/>
            <w:r>
              <w:rPr>
                <w:color w:val="1F2937"/>
                <w:sz w:val="20"/>
                <w:szCs w:val="20"/>
              </w:rPr>
              <w:t xml:space="preserve"> = '30 seconds' (micro-batch for throughput + latency balance)</w:t>
            </w:r>
          </w:p>
        </w:tc>
      </w:tr>
      <w:tr w:rsidR="009D4C84" w14:paraId="30C7ABF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1A75B5AF" w14:textId="77777777" w:rsidR="009D4C84" w:rsidRDefault="00000000">
            <w:r>
              <w:rPr>
                <w:color w:val="1F2937"/>
                <w:sz w:val="20"/>
                <w:szCs w:val="20"/>
              </w:rPr>
              <w:t xml:space="preserve">  • Model serving: </w:t>
            </w:r>
            <w:proofErr w:type="spellStart"/>
            <w:r>
              <w:rPr>
                <w:color w:val="1F2937"/>
                <w:sz w:val="20"/>
                <w:szCs w:val="20"/>
              </w:rPr>
              <w:t>MLflow</w:t>
            </w:r>
            <w:proofErr w:type="spellEnd"/>
            <w:r>
              <w:rPr>
                <w:color w:val="1F2937"/>
                <w:sz w:val="20"/>
                <w:szCs w:val="20"/>
              </w:rPr>
              <w:t xml:space="preserve"> Model Registry (Production stage) → Databricks Model Serving endpoint</w:t>
            </w:r>
          </w:p>
        </w:tc>
      </w:tr>
      <w:tr w:rsidR="009D4C84" w14:paraId="1E8DB17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771C9504" w14:textId="77777777" w:rsidR="009D4C84" w:rsidRDefault="00000000">
            <w:r>
              <w:rPr>
                <w:color w:val="1F2937"/>
                <w:sz w:val="20"/>
                <w:szCs w:val="20"/>
              </w:rPr>
              <w:t xml:space="preserve">  → REST API called from Structured Streaming UDF</w:t>
            </w:r>
          </w:p>
        </w:tc>
      </w:tr>
      <w:tr w:rsidR="009D4C84" w14:paraId="056D423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3CDD009C" w14:textId="77777777" w:rsidR="009D4C84" w:rsidRDefault="009D4C84"/>
        </w:tc>
      </w:tr>
      <w:tr w:rsidR="009D4C84" w14:paraId="51DBCF7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4B9297F1" w14:textId="77777777" w:rsidR="009D4C84" w:rsidRDefault="00000000">
            <w:r>
              <w:rPr>
                <w:color w:val="1F2937"/>
                <w:sz w:val="20"/>
                <w:szCs w:val="20"/>
              </w:rPr>
              <w:t>ALERTING:</w:t>
            </w:r>
          </w:p>
        </w:tc>
      </w:tr>
      <w:tr w:rsidR="009D4C84" w14:paraId="05A26FA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78B2FD0A" w14:textId="77777777" w:rsidR="009D4C84" w:rsidRDefault="00000000">
            <w:r>
              <w:rPr>
                <w:color w:val="1F2937"/>
                <w:sz w:val="20"/>
                <w:szCs w:val="20"/>
              </w:rPr>
              <w:t xml:space="preserve">  • High-probability fraud (score &gt; 0.85): Logic App → email + Teams alert to Fraud Operations team</w:t>
            </w:r>
          </w:p>
        </w:tc>
      </w:tr>
      <w:tr w:rsidR="009D4C84" w14:paraId="42763EB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DFF6DD"/>
            <w:tcMar>
              <w:top w:w="70" w:type="dxa"/>
              <w:left w:w="180" w:type="dxa"/>
              <w:bottom w:w="70" w:type="dxa"/>
              <w:right w:w="180" w:type="dxa"/>
            </w:tcMar>
          </w:tcPr>
          <w:p w14:paraId="43A23FCC" w14:textId="77777777" w:rsidR="009D4C84" w:rsidRDefault="00000000">
            <w:r>
              <w:rPr>
                <w:color w:val="1F2937"/>
                <w:sz w:val="20"/>
                <w:szCs w:val="20"/>
              </w:rPr>
              <w:t xml:space="preserve">  • Cosmos DB Change Feed → Azure Function → Power BI Streaming Dataset (real-time dashboard tile)</w:t>
            </w:r>
          </w:p>
        </w:tc>
      </w:tr>
    </w:tbl>
    <w:p w14:paraId="4D4FCE03" w14:textId="77777777" w:rsidR="009D4C84" w:rsidRDefault="009D4C84">
      <w:pPr>
        <w:spacing w:after="180"/>
      </w:pPr>
    </w:p>
    <w:p w14:paraId="099F2E66" w14:textId="77777777" w:rsidR="009D4C84" w:rsidRDefault="00000000">
      <w:pPr>
        <w:pStyle w:val="Heading2"/>
      </w:pPr>
      <w:proofErr w:type="gramStart"/>
      <w:r>
        <w:t>6.3  Data</w:t>
      </w:r>
      <w:proofErr w:type="gramEnd"/>
      <w:r>
        <w:t xml:space="preserve"> Quality Framework</w:t>
      </w:r>
    </w:p>
    <w:p w14:paraId="3AC3A259"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600"/>
        <w:gridCol w:w="2560"/>
      </w:tblGrid>
      <w:tr w:rsidR="009D4C84" w14:paraId="3412130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E37F902" w14:textId="77777777" w:rsidR="009D4C84" w:rsidRDefault="00000000">
            <w:r>
              <w:rPr>
                <w:b/>
                <w:bCs/>
                <w:color w:val="FFFFFF"/>
                <w:sz w:val="20"/>
                <w:szCs w:val="20"/>
              </w:rPr>
              <w:t>Check Type</w:t>
            </w:r>
          </w:p>
        </w:tc>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458C946" w14:textId="77777777" w:rsidR="009D4C84" w:rsidRDefault="00000000">
            <w:r>
              <w:rPr>
                <w:b/>
                <w:bCs/>
                <w:color w:val="FFFFFF"/>
                <w:sz w:val="20"/>
                <w:szCs w:val="20"/>
              </w:rPr>
              <w:t>Tool</w:t>
            </w:r>
          </w:p>
        </w:tc>
        <w:tc>
          <w:tcPr>
            <w:tcW w:w="1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D2E4C89" w14:textId="77777777" w:rsidR="009D4C84" w:rsidRDefault="00000000">
            <w:r>
              <w:rPr>
                <w:b/>
                <w:bCs/>
                <w:color w:val="FFFFFF"/>
                <w:sz w:val="20"/>
                <w:szCs w:val="20"/>
              </w:rPr>
              <w:t>Layer</w:t>
            </w:r>
          </w:p>
        </w:tc>
        <w:tc>
          <w:tcPr>
            <w:tcW w:w="2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43AEFE6" w14:textId="77777777" w:rsidR="009D4C84" w:rsidRDefault="00000000">
            <w:r>
              <w:rPr>
                <w:b/>
                <w:bCs/>
                <w:color w:val="FFFFFF"/>
                <w:sz w:val="20"/>
                <w:szCs w:val="20"/>
              </w:rPr>
              <w:t>Failure Action</w:t>
            </w:r>
          </w:p>
        </w:tc>
      </w:tr>
      <w:tr w:rsidR="009D4C84" w14:paraId="29DB30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470265E" w14:textId="77777777" w:rsidR="009D4C84" w:rsidRDefault="00000000">
            <w:r>
              <w:rPr>
                <w:color w:val="1F2937"/>
                <w:sz w:val="20"/>
                <w:szCs w:val="20"/>
              </w:rPr>
              <w:t>Schema validation (column types, nullability)</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D7CBA8A" w14:textId="77777777" w:rsidR="009D4C84" w:rsidRDefault="00000000">
            <w:r>
              <w:rPr>
                <w:color w:val="1F2937"/>
                <w:sz w:val="20"/>
                <w:szCs w:val="20"/>
              </w:rPr>
              <w:t>Delta Live Tables expectations</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50D2A88" w14:textId="77777777" w:rsidR="009D4C84" w:rsidRDefault="00000000">
            <w:r>
              <w:rPr>
                <w:color w:val="1F2937"/>
                <w:sz w:val="20"/>
                <w:szCs w:val="20"/>
              </w:rPr>
              <w:t>Bronze → Silver</w:t>
            </w:r>
          </w:p>
        </w:tc>
        <w:tc>
          <w:tcPr>
            <w:tcW w:w="2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5257A8D" w14:textId="77777777" w:rsidR="009D4C84" w:rsidRDefault="00000000">
            <w:r>
              <w:rPr>
                <w:color w:val="1F2937"/>
                <w:sz w:val="20"/>
                <w:szCs w:val="20"/>
              </w:rPr>
              <w:t>Quarantine record, pipeline continues</w:t>
            </w:r>
          </w:p>
        </w:tc>
      </w:tr>
      <w:tr w:rsidR="009D4C84" w14:paraId="390F6D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8D58246" w14:textId="77777777" w:rsidR="009D4C84" w:rsidRDefault="00000000">
            <w:r>
              <w:rPr>
                <w:color w:val="1F2937"/>
                <w:sz w:val="20"/>
                <w:szCs w:val="20"/>
              </w:rPr>
              <w:lastRenderedPageBreak/>
              <w:t>Null checks on mandatory fields (</w:t>
            </w:r>
            <w:proofErr w:type="spellStart"/>
            <w:r>
              <w:rPr>
                <w:color w:val="1F2937"/>
                <w:sz w:val="20"/>
                <w:szCs w:val="20"/>
              </w:rPr>
              <w:t>ClaimID</w:t>
            </w:r>
            <w:proofErr w:type="spellEnd"/>
            <w:r>
              <w:rPr>
                <w:color w:val="1F2937"/>
                <w:sz w:val="20"/>
                <w:szCs w:val="20"/>
              </w:rPr>
              <w:t xml:space="preserve">, </w:t>
            </w:r>
            <w:proofErr w:type="spellStart"/>
            <w:r>
              <w:rPr>
                <w:color w:val="1F2937"/>
                <w:sz w:val="20"/>
                <w:szCs w:val="20"/>
              </w:rPr>
              <w:t>MemberID</w:t>
            </w:r>
            <w:proofErr w:type="spellEnd"/>
            <w:r>
              <w:rPr>
                <w:color w:val="1F2937"/>
                <w:sz w:val="20"/>
                <w:szCs w:val="20"/>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1F39E89" w14:textId="77777777" w:rsidR="009D4C84" w:rsidRDefault="00000000">
            <w:r>
              <w:rPr>
                <w:color w:val="1F2937"/>
                <w:sz w:val="20"/>
                <w:szCs w:val="20"/>
              </w:rPr>
              <w:t>DLT + Great Expectations (DBX)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A159ED9" w14:textId="77777777" w:rsidR="009D4C84" w:rsidRDefault="00000000">
            <w:r>
              <w:rPr>
                <w:color w:val="1F2937"/>
                <w:sz w:val="20"/>
                <w:szCs w:val="20"/>
              </w:rPr>
              <w:t>Silver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A7BC3B3" w14:textId="77777777" w:rsidR="009D4C84" w:rsidRDefault="00000000">
            <w:r>
              <w:rPr>
                <w:color w:val="1F2937"/>
                <w:sz w:val="20"/>
                <w:szCs w:val="20"/>
              </w:rPr>
              <w:t>Quarantine + alert via Monitor</w:t>
            </w:r>
          </w:p>
        </w:tc>
      </w:tr>
      <w:tr w:rsidR="009D4C84" w14:paraId="6F033B0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F59358" w14:textId="77777777" w:rsidR="009D4C84" w:rsidRDefault="00000000">
            <w:r>
              <w:rPr>
                <w:color w:val="1F2937"/>
                <w:sz w:val="20"/>
                <w:szCs w:val="20"/>
              </w:rPr>
              <w:t>Referential integrity (</w:t>
            </w:r>
            <w:proofErr w:type="spellStart"/>
            <w:r>
              <w:rPr>
                <w:color w:val="1F2937"/>
                <w:sz w:val="20"/>
                <w:szCs w:val="20"/>
              </w:rPr>
              <w:t>MemberID</w:t>
            </w:r>
            <w:proofErr w:type="spellEnd"/>
            <w:r>
              <w:rPr>
                <w:color w:val="1F2937"/>
                <w:sz w:val="20"/>
                <w:szCs w:val="20"/>
              </w:rPr>
              <w:t xml:space="preserve"> exists in Members)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B226053" w14:textId="77777777" w:rsidR="009D4C84" w:rsidRDefault="00000000">
            <w:r>
              <w:rPr>
                <w:color w:val="1F2937"/>
                <w:sz w:val="20"/>
                <w:szCs w:val="20"/>
              </w:rPr>
              <w:t>Databricks SQL assertions</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D62352" w14:textId="77777777" w:rsidR="009D4C84" w:rsidRDefault="00000000">
            <w:r>
              <w:rPr>
                <w:color w:val="1F2937"/>
                <w:sz w:val="20"/>
                <w:szCs w:val="20"/>
              </w:rPr>
              <w:t>Silver → Gold</w:t>
            </w:r>
          </w:p>
        </w:tc>
        <w:tc>
          <w:tcPr>
            <w:tcW w:w="2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215F275" w14:textId="77777777" w:rsidR="009D4C84" w:rsidRDefault="00000000">
            <w:r>
              <w:rPr>
                <w:color w:val="1F2937"/>
                <w:sz w:val="20"/>
                <w:szCs w:val="20"/>
              </w:rPr>
              <w:t>Quarantine + halt if &gt;1% failure rate</w:t>
            </w:r>
          </w:p>
        </w:tc>
      </w:tr>
      <w:tr w:rsidR="009D4C84" w14:paraId="7A50334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9FC9B83" w14:textId="77777777" w:rsidR="009D4C84" w:rsidRDefault="00000000">
            <w:r>
              <w:rPr>
                <w:color w:val="1F2937"/>
                <w:sz w:val="20"/>
                <w:szCs w:val="20"/>
              </w:rPr>
              <w:t>Claim amount range (&gt; $0, &lt; $10M)</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AE6E94D" w14:textId="77777777" w:rsidR="009D4C84" w:rsidRDefault="00000000">
            <w:r>
              <w:rPr>
                <w:color w:val="1F2937"/>
                <w:sz w:val="20"/>
                <w:szCs w:val="20"/>
              </w:rPr>
              <w:t>DLT expectations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790FA5A" w14:textId="77777777" w:rsidR="009D4C84" w:rsidRDefault="00000000">
            <w:r>
              <w:rPr>
                <w:color w:val="1F2937"/>
                <w:sz w:val="20"/>
                <w:szCs w:val="20"/>
              </w:rPr>
              <w:t>Silver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E11E31" w14:textId="77777777" w:rsidR="009D4C84" w:rsidRDefault="00000000">
            <w:r>
              <w:rPr>
                <w:color w:val="1F2937"/>
                <w:sz w:val="20"/>
                <w:szCs w:val="20"/>
              </w:rPr>
              <w:t>Quarantine record, flag for review</w:t>
            </w:r>
          </w:p>
        </w:tc>
      </w:tr>
      <w:tr w:rsidR="009D4C84" w14:paraId="6D4F72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1CC7087" w14:textId="77777777" w:rsidR="009D4C84" w:rsidRDefault="00000000">
            <w:r>
              <w:rPr>
                <w:color w:val="1F2937"/>
                <w:sz w:val="20"/>
                <w:szCs w:val="20"/>
              </w:rPr>
              <w:t>Duplicate detection (</w:t>
            </w:r>
            <w:proofErr w:type="spellStart"/>
            <w:r>
              <w:rPr>
                <w:color w:val="1F2937"/>
                <w:sz w:val="20"/>
                <w:szCs w:val="20"/>
              </w:rPr>
              <w:t>ClaimID</w:t>
            </w:r>
            <w:proofErr w:type="spellEnd"/>
            <w:r>
              <w:rPr>
                <w:color w:val="1F2937"/>
                <w:sz w:val="20"/>
                <w:szCs w:val="20"/>
              </w:rPr>
              <w:t xml:space="preserve"> + </w:t>
            </w:r>
            <w:proofErr w:type="spellStart"/>
            <w:r>
              <w:rPr>
                <w:color w:val="1F2937"/>
                <w:sz w:val="20"/>
                <w:szCs w:val="20"/>
              </w:rPr>
              <w:t>ServiceDate</w:t>
            </w:r>
            <w:proofErr w:type="spellEnd"/>
            <w:r>
              <w:rPr>
                <w:color w:val="1F2937"/>
                <w:sz w:val="20"/>
                <w:szCs w:val="20"/>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B05D25E" w14:textId="77777777" w:rsidR="009D4C84" w:rsidRDefault="00000000">
            <w:r>
              <w:rPr>
                <w:color w:val="1F2937"/>
                <w:sz w:val="20"/>
                <w:szCs w:val="20"/>
              </w:rPr>
              <w:t>Delta merge deduplication</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9644C92" w14:textId="77777777" w:rsidR="009D4C84" w:rsidRDefault="00000000">
            <w:r>
              <w:rPr>
                <w:color w:val="1F2937"/>
                <w:sz w:val="20"/>
                <w:szCs w:val="20"/>
              </w:rPr>
              <w:t>Silver</w:t>
            </w:r>
          </w:p>
        </w:tc>
        <w:tc>
          <w:tcPr>
            <w:tcW w:w="2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7DA5082" w14:textId="77777777" w:rsidR="009D4C84" w:rsidRDefault="00000000">
            <w:r>
              <w:rPr>
                <w:color w:val="1F2937"/>
                <w:sz w:val="20"/>
                <w:szCs w:val="20"/>
              </w:rPr>
              <w:t>Deduplicate, keep latest version</w:t>
            </w:r>
          </w:p>
        </w:tc>
      </w:tr>
      <w:tr w:rsidR="009D4C84" w14:paraId="37BD871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BE4B7D5" w14:textId="77777777" w:rsidR="009D4C84" w:rsidRDefault="00000000">
            <w:r>
              <w:rPr>
                <w:color w:val="1F2937"/>
                <w:sz w:val="20"/>
                <w:szCs w:val="20"/>
              </w:rPr>
              <w:t>Provider NPI format (10-digit numeric)</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06D14C3" w14:textId="77777777" w:rsidR="009D4C84" w:rsidRDefault="00000000">
            <w:r>
              <w:rPr>
                <w:color w:val="1F2937"/>
                <w:sz w:val="20"/>
                <w:szCs w:val="20"/>
              </w:rPr>
              <w:t>Regex validation in DLT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3C24106" w14:textId="77777777" w:rsidR="009D4C84" w:rsidRDefault="00000000">
            <w:r>
              <w:rPr>
                <w:color w:val="1F2937"/>
                <w:sz w:val="20"/>
                <w:szCs w:val="20"/>
              </w:rPr>
              <w:t>Silver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E456842" w14:textId="77777777" w:rsidR="009D4C84" w:rsidRDefault="00000000">
            <w:r>
              <w:rPr>
                <w:color w:val="1F2937"/>
                <w:sz w:val="20"/>
                <w:szCs w:val="20"/>
              </w:rPr>
              <w:t>Quarantine, alert compliance team</w:t>
            </w:r>
          </w:p>
        </w:tc>
      </w:tr>
      <w:tr w:rsidR="009D4C84" w14:paraId="567B98A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CF45265" w14:textId="77777777" w:rsidR="009D4C84" w:rsidRDefault="00000000">
            <w:r>
              <w:rPr>
                <w:color w:val="1F2937"/>
                <w:sz w:val="20"/>
                <w:szCs w:val="20"/>
              </w:rPr>
              <w:t xml:space="preserve">Volume anomaly (&gt;30% drop from 7-day </w:t>
            </w:r>
            <w:proofErr w:type="spellStart"/>
            <w:r>
              <w:rPr>
                <w:color w:val="1F2937"/>
                <w:sz w:val="20"/>
                <w:szCs w:val="20"/>
              </w:rPr>
              <w:t>avg</w:t>
            </w:r>
            <w:proofErr w:type="spellEnd"/>
            <w:r>
              <w:rPr>
                <w:color w:val="1F2937"/>
                <w:sz w:val="20"/>
                <w:szCs w:val="20"/>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409F31D" w14:textId="77777777" w:rsidR="009D4C84" w:rsidRDefault="00000000">
            <w:r>
              <w:rPr>
                <w:color w:val="1F2937"/>
                <w:sz w:val="20"/>
                <w:szCs w:val="20"/>
              </w:rPr>
              <w:t>Azure Monitor custom metric</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CC07447" w14:textId="77777777" w:rsidR="009D4C84" w:rsidRDefault="00000000">
            <w:r>
              <w:rPr>
                <w:color w:val="1F2937"/>
                <w:sz w:val="20"/>
                <w:szCs w:val="20"/>
              </w:rPr>
              <w:t>Post-pipeline</w:t>
            </w:r>
          </w:p>
        </w:tc>
        <w:tc>
          <w:tcPr>
            <w:tcW w:w="2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39B258" w14:textId="77777777" w:rsidR="009D4C84" w:rsidRDefault="00000000">
            <w:r>
              <w:rPr>
                <w:color w:val="1F2937"/>
                <w:sz w:val="20"/>
                <w:szCs w:val="20"/>
              </w:rPr>
              <w:t>PagerDuty alert, pipeline held</w:t>
            </w:r>
          </w:p>
        </w:tc>
      </w:tr>
      <w:tr w:rsidR="009D4C84" w14:paraId="2B04D38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E9D4CAF" w14:textId="77777777" w:rsidR="009D4C84" w:rsidRDefault="00000000">
            <w:r>
              <w:rPr>
                <w:color w:val="1F2937"/>
                <w:sz w:val="20"/>
                <w:szCs w:val="20"/>
              </w:rPr>
              <w:t>Freshness SLA (Gold tables updated by 06:00 UTC)</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393D0FB" w14:textId="77777777" w:rsidR="009D4C84" w:rsidRDefault="00000000">
            <w:r>
              <w:rPr>
                <w:color w:val="1F2937"/>
                <w:sz w:val="20"/>
                <w:szCs w:val="20"/>
              </w:rPr>
              <w:t>Azure Monitor scheduled query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8C50D3D" w14:textId="77777777" w:rsidR="009D4C84" w:rsidRDefault="00000000">
            <w:r>
              <w:rPr>
                <w:color w:val="1F2937"/>
                <w:sz w:val="20"/>
                <w:szCs w:val="20"/>
              </w:rPr>
              <w:t>Gold</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A99D81D" w14:textId="77777777" w:rsidR="009D4C84" w:rsidRDefault="00000000">
            <w:r>
              <w:rPr>
                <w:color w:val="1F2937"/>
                <w:sz w:val="20"/>
                <w:szCs w:val="20"/>
              </w:rPr>
              <w:t>PagerDuty alert (Sev 1)</w:t>
            </w:r>
          </w:p>
        </w:tc>
      </w:tr>
    </w:tbl>
    <w:p w14:paraId="73330F8B" w14:textId="77777777" w:rsidR="009D4C84" w:rsidRDefault="00000000">
      <w:r>
        <w:br w:type="page"/>
      </w:r>
    </w:p>
    <w:p w14:paraId="08E8483A" w14:textId="77777777" w:rsidR="009D4C84" w:rsidRDefault="00000000">
      <w:pPr>
        <w:pStyle w:val="Heading1"/>
      </w:pPr>
      <w:r>
        <w:lastRenderedPageBreak/>
        <w:t>7.  Monitoring and Logging Setup</w:t>
      </w:r>
    </w:p>
    <w:p w14:paraId="52278EF1" w14:textId="77777777" w:rsidR="009D4C84" w:rsidRDefault="009D4C84">
      <w:pPr>
        <w:pBdr>
          <w:bottom w:val="single" w:sz="6" w:space="2" w:color="0078D4"/>
        </w:pBdr>
        <w:spacing w:after="100"/>
      </w:pPr>
    </w:p>
    <w:p w14:paraId="52A3A464" w14:textId="77777777" w:rsidR="009D4C84" w:rsidRDefault="009D4C84">
      <w:pPr>
        <w:spacing w:after="90"/>
      </w:pPr>
    </w:p>
    <w:p w14:paraId="6AE67F4B" w14:textId="77777777" w:rsidR="009D4C84" w:rsidRDefault="00000000">
      <w:pPr>
        <w:spacing w:before="60" w:after="100"/>
      </w:pPr>
      <w:r>
        <w:rPr>
          <w:color w:val="1F2937"/>
        </w:rPr>
        <w:t>All logging is centralised in a single Log Analytics Workspace per environment. A 2-year retention policy satisfies HIPAA audit trail requirements. Microsoft Sentinel is deployed in production for SIEM/SOAR capabilities.</w:t>
      </w:r>
    </w:p>
    <w:p w14:paraId="27AE60D3" w14:textId="77777777" w:rsidR="009D4C84" w:rsidRDefault="009D4C84">
      <w:pPr>
        <w:spacing w:after="180"/>
      </w:pPr>
    </w:p>
    <w:p w14:paraId="67C54CCD" w14:textId="77777777" w:rsidR="009D4C84" w:rsidRDefault="00000000">
      <w:pPr>
        <w:pStyle w:val="Heading2"/>
      </w:pPr>
      <w:proofErr w:type="gramStart"/>
      <w:r>
        <w:t>7.1  Diagnostic</w:t>
      </w:r>
      <w:proofErr w:type="gramEnd"/>
      <w:r>
        <w:t xml:space="preserve"> Log Configuration</w:t>
      </w:r>
    </w:p>
    <w:p w14:paraId="17203F9F"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1800"/>
        <w:gridCol w:w="1600"/>
      </w:tblGrid>
      <w:tr w:rsidR="009D4C84" w14:paraId="06CFF47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B3586DC" w14:textId="77777777" w:rsidR="009D4C84" w:rsidRDefault="00000000">
            <w:r>
              <w:rPr>
                <w:b/>
                <w:bCs/>
                <w:color w:val="FFFFFF"/>
                <w:sz w:val="20"/>
                <w:szCs w:val="20"/>
              </w:rPr>
              <w:t>Service</w:t>
            </w:r>
          </w:p>
        </w:tc>
        <w:tc>
          <w:tcPr>
            <w:tcW w:w="3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F83866E" w14:textId="77777777" w:rsidR="009D4C84" w:rsidRDefault="00000000">
            <w:r>
              <w:rPr>
                <w:b/>
                <w:bCs/>
                <w:color w:val="FFFFFF"/>
                <w:sz w:val="20"/>
                <w:szCs w:val="20"/>
              </w:rPr>
              <w:t>Log Categories → LAW</w:t>
            </w:r>
          </w:p>
        </w:tc>
        <w:tc>
          <w:tcPr>
            <w:tcW w:w="1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3C90200" w14:textId="77777777" w:rsidR="009D4C84" w:rsidRDefault="00000000">
            <w:r>
              <w:rPr>
                <w:b/>
                <w:bCs/>
                <w:color w:val="FFFFFF"/>
                <w:sz w:val="20"/>
                <w:szCs w:val="20"/>
              </w:rPr>
              <w:t>Retention</w:t>
            </w:r>
          </w:p>
        </w:tc>
        <w:tc>
          <w:tcPr>
            <w:tcW w:w="1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15EA43F" w14:textId="77777777" w:rsidR="009D4C84" w:rsidRDefault="00000000">
            <w:r>
              <w:rPr>
                <w:b/>
                <w:bCs/>
                <w:color w:val="FFFFFF"/>
                <w:sz w:val="20"/>
                <w:szCs w:val="20"/>
              </w:rPr>
              <w:t>HIPAA Audit?</w:t>
            </w:r>
          </w:p>
        </w:tc>
      </w:tr>
      <w:tr w:rsidR="009D4C84" w14:paraId="61E7F3F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2E1F1BC" w14:textId="77777777" w:rsidR="009D4C84" w:rsidRDefault="00000000">
            <w:r>
              <w:rPr>
                <w:color w:val="1F2937"/>
                <w:sz w:val="20"/>
                <w:szCs w:val="20"/>
              </w:rPr>
              <w:t>Azure Data Factory</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103B334" w14:textId="77777777" w:rsidR="009D4C84" w:rsidRDefault="00000000">
            <w:proofErr w:type="spellStart"/>
            <w:r>
              <w:rPr>
                <w:color w:val="1F2937"/>
                <w:sz w:val="20"/>
                <w:szCs w:val="20"/>
              </w:rPr>
              <w:t>PipelineRuns</w:t>
            </w:r>
            <w:proofErr w:type="spellEnd"/>
            <w:r>
              <w:rPr>
                <w:color w:val="1F2937"/>
                <w:sz w:val="20"/>
                <w:szCs w:val="20"/>
              </w:rPr>
              <w:t xml:space="preserve">, ActivityRuns, </w:t>
            </w:r>
            <w:proofErr w:type="spellStart"/>
            <w:r>
              <w:rPr>
                <w:color w:val="1F2937"/>
                <w:sz w:val="20"/>
                <w:szCs w:val="20"/>
              </w:rPr>
              <w:t>TriggerRuns</w:t>
            </w:r>
            <w:proofErr w:type="spellEnd"/>
            <w:r>
              <w:rPr>
                <w:color w:val="1F2937"/>
                <w:sz w:val="20"/>
                <w:szCs w:val="20"/>
              </w:rPr>
              <w:t xml:space="preserve">, </w:t>
            </w:r>
            <w:proofErr w:type="spellStart"/>
            <w:r>
              <w:rPr>
                <w:color w:val="1F2937"/>
                <w:sz w:val="20"/>
                <w:szCs w:val="20"/>
              </w:rPr>
              <w:t>SsisPackageEventMessages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5FEC01C" w14:textId="77777777" w:rsidR="009D4C84" w:rsidRDefault="00000000">
            <w:r>
              <w:rPr>
                <w:color w:val="1F2937"/>
                <w:sz w:val="20"/>
                <w:szCs w:val="20"/>
              </w:rPr>
              <w:t>90 days hot / 2yr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91CD36D" w14:textId="77777777" w:rsidR="009D4C84" w:rsidRDefault="00000000">
            <w:r>
              <w:rPr>
                <w:color w:val="1F2937"/>
                <w:sz w:val="20"/>
                <w:szCs w:val="20"/>
              </w:rPr>
              <w:t>Yes</w:t>
            </w:r>
          </w:p>
        </w:tc>
      </w:tr>
      <w:tr w:rsidR="009D4C84" w14:paraId="669B8B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A86E57C" w14:textId="77777777" w:rsidR="009D4C84" w:rsidRDefault="00000000">
            <w:r>
              <w:rPr>
                <w:color w:val="1F2937"/>
                <w:sz w:val="20"/>
                <w:szCs w:val="20"/>
              </w:rPr>
              <w:t>Azure Databricks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41E739A" w14:textId="77777777" w:rsidR="009D4C84" w:rsidRDefault="00000000">
            <w:r>
              <w:rPr>
                <w:color w:val="1F2937"/>
                <w:sz w:val="20"/>
                <w:szCs w:val="20"/>
              </w:rPr>
              <w:t>Clusters, Jobs, DBFS, Notebooks, Accounts, Secrets (audit)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F45C591" w14:textId="77777777" w:rsidR="009D4C84" w:rsidRDefault="00000000">
            <w:r>
              <w:rPr>
                <w:color w:val="1F2937"/>
                <w:sz w:val="20"/>
                <w:szCs w:val="20"/>
              </w:rPr>
              <w:t>90 days hot / 2yr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2B937BA" w14:textId="77777777" w:rsidR="009D4C84" w:rsidRDefault="00000000">
            <w:r>
              <w:rPr>
                <w:color w:val="1F2937"/>
                <w:sz w:val="20"/>
                <w:szCs w:val="20"/>
              </w:rPr>
              <w:t>Yes — PHI access logs</w:t>
            </w:r>
          </w:p>
        </w:tc>
      </w:tr>
      <w:tr w:rsidR="009D4C84" w14:paraId="5EEFC18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837F8F1" w14:textId="77777777" w:rsidR="009D4C84" w:rsidRDefault="00000000">
            <w:r>
              <w:rPr>
                <w:color w:val="1F2937"/>
                <w:sz w:val="20"/>
                <w:szCs w:val="20"/>
              </w:rPr>
              <w:t>ADLS Gen2</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6563874" w14:textId="77777777" w:rsidR="009D4C84" w:rsidRDefault="00000000">
            <w:proofErr w:type="spellStart"/>
            <w:r>
              <w:rPr>
                <w:color w:val="1F2937"/>
                <w:sz w:val="20"/>
                <w:szCs w:val="20"/>
              </w:rPr>
              <w:t>StorageRead</w:t>
            </w:r>
            <w:proofErr w:type="spellEnd"/>
            <w:r>
              <w:rPr>
                <w:color w:val="1F2937"/>
                <w:sz w:val="20"/>
                <w:szCs w:val="20"/>
              </w:rPr>
              <w:t xml:space="preserve">, </w:t>
            </w:r>
            <w:proofErr w:type="spellStart"/>
            <w:r>
              <w:rPr>
                <w:color w:val="1F2937"/>
                <w:sz w:val="20"/>
                <w:szCs w:val="20"/>
              </w:rPr>
              <w:t>StorageWrite</w:t>
            </w:r>
            <w:proofErr w:type="spellEnd"/>
            <w:r>
              <w:rPr>
                <w:color w:val="1F2937"/>
                <w:sz w:val="20"/>
                <w:szCs w:val="20"/>
              </w:rPr>
              <w:t xml:space="preserve">, </w:t>
            </w:r>
            <w:proofErr w:type="spellStart"/>
            <w:r>
              <w:rPr>
                <w:color w:val="1F2937"/>
                <w:sz w:val="20"/>
                <w:szCs w:val="20"/>
              </w:rPr>
              <w:t>StorageDelete</w:t>
            </w:r>
            <w:proofErr w:type="spellEnd"/>
            <w:r>
              <w:rPr>
                <w:color w:val="1F2937"/>
                <w:sz w:val="20"/>
                <w:szCs w:val="20"/>
              </w:rPr>
              <w:t xml:space="preserve"> (all layers)</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4C07A35" w14:textId="77777777" w:rsidR="009D4C84" w:rsidRDefault="00000000">
            <w:r>
              <w:rPr>
                <w:color w:val="1F2937"/>
                <w:sz w:val="20"/>
                <w:szCs w:val="20"/>
              </w:rPr>
              <w:t>365 days hot / 7yr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71D0257" w14:textId="77777777" w:rsidR="009D4C84" w:rsidRDefault="00000000">
            <w:r>
              <w:rPr>
                <w:color w:val="1F2937"/>
                <w:sz w:val="20"/>
                <w:szCs w:val="20"/>
              </w:rPr>
              <w:t>Yes — all PHI layer access</w:t>
            </w:r>
          </w:p>
        </w:tc>
      </w:tr>
      <w:tr w:rsidR="009D4C84" w14:paraId="7ED668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EE171C1" w14:textId="77777777" w:rsidR="009D4C84" w:rsidRDefault="00000000">
            <w:r>
              <w:rPr>
                <w:color w:val="1F2937"/>
                <w:sz w:val="20"/>
                <w:szCs w:val="20"/>
              </w:rPr>
              <w:t>Azure Key Vault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9D5B4AF" w14:textId="77777777" w:rsidR="009D4C84" w:rsidRDefault="00000000">
            <w:proofErr w:type="spellStart"/>
            <w:r>
              <w:rPr>
                <w:color w:val="1F2937"/>
                <w:sz w:val="20"/>
                <w:szCs w:val="20"/>
              </w:rPr>
              <w:t>AuditEvent</w:t>
            </w:r>
            <w:proofErr w:type="spellEnd"/>
            <w:r>
              <w:rPr>
                <w:color w:val="1F2937"/>
                <w:sz w:val="20"/>
                <w:szCs w:val="20"/>
              </w:rPr>
              <w:t xml:space="preserve"> (every secret/key access)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6816090" w14:textId="77777777" w:rsidR="009D4C84" w:rsidRDefault="00000000">
            <w:r>
              <w:rPr>
                <w:color w:val="1F2937"/>
                <w:sz w:val="20"/>
                <w:szCs w:val="20"/>
              </w:rPr>
              <w:t>365 days hot / 7yr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C6236A0" w14:textId="77777777" w:rsidR="009D4C84" w:rsidRDefault="00000000">
            <w:r>
              <w:rPr>
                <w:color w:val="1F2937"/>
                <w:sz w:val="20"/>
                <w:szCs w:val="20"/>
              </w:rPr>
              <w:t>Yes — mandatory for HIPAA</w:t>
            </w:r>
          </w:p>
        </w:tc>
      </w:tr>
      <w:tr w:rsidR="009D4C84" w14:paraId="0E7A720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271D2D5" w14:textId="77777777" w:rsidR="009D4C84" w:rsidRDefault="00000000">
            <w:r>
              <w:rPr>
                <w:color w:val="1F2937"/>
                <w:sz w:val="20"/>
                <w:szCs w:val="20"/>
              </w:rPr>
              <w:t>Azure Synapse</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3B1DAC4" w14:textId="77777777" w:rsidR="009D4C84" w:rsidRDefault="00000000">
            <w:proofErr w:type="spellStart"/>
            <w:r>
              <w:rPr>
                <w:color w:val="1F2937"/>
                <w:sz w:val="20"/>
                <w:szCs w:val="20"/>
              </w:rPr>
              <w:t>SQLSecurityAuditEvents</w:t>
            </w:r>
            <w:proofErr w:type="spellEnd"/>
            <w:r>
              <w:rPr>
                <w:color w:val="1F2937"/>
                <w:sz w:val="20"/>
                <w:szCs w:val="20"/>
              </w:rPr>
              <w:t xml:space="preserve">, </w:t>
            </w:r>
            <w:proofErr w:type="spellStart"/>
            <w:r>
              <w:rPr>
                <w:color w:val="1F2937"/>
                <w:sz w:val="20"/>
                <w:szCs w:val="20"/>
              </w:rPr>
              <w:t>SynapseBuiltinSqlPoolRequestsEnded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922838C" w14:textId="77777777" w:rsidR="009D4C84" w:rsidRDefault="00000000">
            <w:r>
              <w:rPr>
                <w:color w:val="1F2937"/>
                <w:sz w:val="20"/>
                <w:szCs w:val="20"/>
              </w:rPr>
              <w:t>90 days / 2yr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C1D6361" w14:textId="77777777" w:rsidR="009D4C84" w:rsidRDefault="00000000">
            <w:r>
              <w:rPr>
                <w:color w:val="1F2937"/>
                <w:sz w:val="20"/>
                <w:szCs w:val="20"/>
              </w:rPr>
              <w:t>Yes — query audit</w:t>
            </w:r>
          </w:p>
        </w:tc>
      </w:tr>
      <w:tr w:rsidR="009D4C84" w14:paraId="72D762E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A7659A2" w14:textId="77777777" w:rsidR="009D4C84" w:rsidRDefault="00000000">
            <w:r>
              <w:rPr>
                <w:color w:val="1F2937"/>
                <w:sz w:val="20"/>
                <w:szCs w:val="20"/>
              </w:rPr>
              <w:t>Azure SQL Database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9594775" w14:textId="77777777" w:rsidR="009D4C84" w:rsidRDefault="00000000">
            <w:proofErr w:type="spellStart"/>
            <w:r>
              <w:rPr>
                <w:color w:val="1F2937"/>
                <w:sz w:val="20"/>
                <w:szCs w:val="20"/>
              </w:rPr>
              <w:t>SQLSecurityAuditEvents</w:t>
            </w:r>
            <w:proofErr w:type="spellEnd"/>
            <w:r>
              <w:rPr>
                <w:color w:val="1F2937"/>
                <w:sz w:val="20"/>
                <w:szCs w:val="20"/>
              </w:rPr>
              <w:t xml:space="preserve">, Errors, </w:t>
            </w:r>
            <w:proofErr w:type="spellStart"/>
            <w:r>
              <w:rPr>
                <w:color w:val="1F2937"/>
                <w:sz w:val="20"/>
                <w:szCs w:val="20"/>
              </w:rPr>
              <w:t>QueryStoreRuntimeStatistics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11748C4" w14:textId="77777777" w:rsidR="009D4C84" w:rsidRDefault="00000000">
            <w:r>
              <w:rPr>
                <w:color w:val="1F2937"/>
                <w:sz w:val="20"/>
                <w:szCs w:val="20"/>
              </w:rPr>
              <w:t>90 days / 2yr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54F6B62" w14:textId="77777777" w:rsidR="009D4C84" w:rsidRDefault="00000000">
            <w:r>
              <w:rPr>
                <w:color w:val="1F2937"/>
                <w:sz w:val="20"/>
                <w:szCs w:val="20"/>
              </w:rPr>
              <w:t>Yes</w:t>
            </w:r>
          </w:p>
        </w:tc>
      </w:tr>
      <w:tr w:rsidR="009D4C84" w14:paraId="1FB94A8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BF9D24B" w14:textId="77777777" w:rsidR="009D4C84" w:rsidRDefault="00000000">
            <w:r>
              <w:rPr>
                <w:color w:val="1F2937"/>
                <w:sz w:val="20"/>
                <w:szCs w:val="20"/>
              </w:rPr>
              <w:t>Event Hubs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A055EB0" w14:textId="77777777" w:rsidR="009D4C84" w:rsidRDefault="00000000">
            <w:proofErr w:type="spellStart"/>
            <w:r>
              <w:rPr>
                <w:color w:val="1F2937"/>
                <w:sz w:val="20"/>
                <w:szCs w:val="20"/>
              </w:rPr>
              <w:t>ArchiveLogs</w:t>
            </w:r>
            <w:proofErr w:type="spellEnd"/>
            <w:r>
              <w:rPr>
                <w:color w:val="1F2937"/>
                <w:sz w:val="20"/>
                <w:szCs w:val="20"/>
              </w:rPr>
              <w:t xml:space="preserve">, </w:t>
            </w:r>
            <w:proofErr w:type="spellStart"/>
            <w:r>
              <w:rPr>
                <w:color w:val="1F2937"/>
                <w:sz w:val="20"/>
                <w:szCs w:val="20"/>
              </w:rPr>
              <w:t>OperationalLogs</w:t>
            </w:r>
            <w:proofErr w:type="spellEnd"/>
            <w:r>
              <w:rPr>
                <w:color w:val="1F2937"/>
                <w:sz w:val="20"/>
                <w:szCs w:val="20"/>
              </w:rPr>
              <w:t xml:space="preserve">, </w:t>
            </w:r>
            <w:proofErr w:type="spellStart"/>
            <w:r>
              <w:rPr>
                <w:color w:val="1F2937"/>
                <w:sz w:val="20"/>
                <w:szCs w:val="20"/>
              </w:rPr>
              <w:t>AutoScaleLogs</w:t>
            </w:r>
            <w:proofErr w:type="spellEnd"/>
            <w:r>
              <w:rPr>
                <w:color w:val="1F2937"/>
                <w:sz w:val="20"/>
                <w:szCs w:val="20"/>
              </w:rPr>
              <w:t xml:space="preserve">, </w:t>
            </w:r>
            <w:proofErr w:type="spellStart"/>
            <w:r>
              <w:rPr>
                <w:color w:val="1F2937"/>
                <w:sz w:val="20"/>
                <w:szCs w:val="20"/>
              </w:rPr>
              <w:t>KafkaCoordinatorLogs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B0E5ECD" w14:textId="77777777" w:rsidR="009D4C84" w:rsidRDefault="00000000">
            <w:r>
              <w:rPr>
                <w:color w:val="1F2937"/>
                <w:sz w:val="20"/>
                <w:szCs w:val="20"/>
              </w:rPr>
              <w:t>30 days</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157C8A6" w14:textId="77777777" w:rsidR="009D4C84" w:rsidRDefault="00000000">
            <w:r>
              <w:rPr>
                <w:color w:val="1F2937"/>
                <w:sz w:val="20"/>
                <w:szCs w:val="20"/>
              </w:rPr>
              <w:t>No</w:t>
            </w:r>
          </w:p>
        </w:tc>
      </w:tr>
      <w:tr w:rsidR="009D4C84" w14:paraId="1EA430C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26D7FDB" w14:textId="77777777" w:rsidR="009D4C84" w:rsidRDefault="00000000">
            <w:r>
              <w:rPr>
                <w:color w:val="1F2937"/>
                <w:sz w:val="20"/>
                <w:szCs w:val="20"/>
              </w:rPr>
              <w:t>Azure Firewall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DCEACDE" w14:textId="77777777" w:rsidR="009D4C84" w:rsidRDefault="00000000">
            <w:proofErr w:type="spellStart"/>
            <w:r>
              <w:rPr>
                <w:color w:val="1F2937"/>
                <w:sz w:val="20"/>
                <w:szCs w:val="20"/>
              </w:rPr>
              <w:t>AzureFirewallApplicationRule</w:t>
            </w:r>
            <w:proofErr w:type="spellEnd"/>
            <w:r>
              <w:rPr>
                <w:color w:val="1F2937"/>
                <w:sz w:val="20"/>
                <w:szCs w:val="20"/>
              </w:rPr>
              <w:t xml:space="preserve">, </w:t>
            </w:r>
            <w:proofErr w:type="spellStart"/>
            <w:r>
              <w:rPr>
                <w:color w:val="1F2937"/>
                <w:sz w:val="20"/>
                <w:szCs w:val="20"/>
              </w:rPr>
              <w:t>AzureFirewallNetworkRule</w:t>
            </w:r>
            <w:proofErr w:type="spellEnd"/>
            <w:r>
              <w:rPr>
                <w:color w:val="1F2937"/>
                <w:sz w:val="20"/>
                <w:szCs w:val="20"/>
              </w:rPr>
              <w:t xml:space="preserve">, </w:t>
            </w:r>
            <w:proofErr w:type="spellStart"/>
            <w:r>
              <w:rPr>
                <w:color w:val="1F2937"/>
                <w:sz w:val="20"/>
                <w:szCs w:val="20"/>
              </w:rPr>
              <w:t>AzureFirewallDnsProxy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CCA9A99" w14:textId="77777777" w:rsidR="009D4C84" w:rsidRDefault="00000000">
            <w:r>
              <w:rPr>
                <w:color w:val="1F2937"/>
                <w:sz w:val="20"/>
                <w:szCs w:val="20"/>
              </w:rPr>
              <w:t>90 days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399CEEC" w14:textId="77777777" w:rsidR="009D4C84" w:rsidRDefault="00000000">
            <w:r>
              <w:rPr>
                <w:color w:val="1F2937"/>
                <w:sz w:val="20"/>
                <w:szCs w:val="20"/>
              </w:rPr>
              <w:t>Yes — egress audit</w:t>
            </w:r>
          </w:p>
        </w:tc>
      </w:tr>
      <w:tr w:rsidR="009D4C84" w14:paraId="2DE30FD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BF0954B" w14:textId="77777777" w:rsidR="009D4C84" w:rsidRDefault="00000000">
            <w:r>
              <w:rPr>
                <w:color w:val="1F2937"/>
                <w:sz w:val="20"/>
                <w:szCs w:val="20"/>
              </w:rPr>
              <w:t>Microsoft Entra ID</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79C24E7" w14:textId="77777777" w:rsidR="009D4C84" w:rsidRDefault="00000000">
            <w:proofErr w:type="spellStart"/>
            <w:r>
              <w:rPr>
                <w:color w:val="1F2937"/>
                <w:sz w:val="20"/>
                <w:szCs w:val="20"/>
              </w:rPr>
              <w:t>SignInLogs</w:t>
            </w:r>
            <w:proofErr w:type="spellEnd"/>
            <w:r>
              <w:rPr>
                <w:color w:val="1F2937"/>
                <w:sz w:val="20"/>
                <w:szCs w:val="20"/>
              </w:rPr>
              <w:t xml:space="preserve">, </w:t>
            </w:r>
            <w:proofErr w:type="spellStart"/>
            <w:r>
              <w:rPr>
                <w:color w:val="1F2937"/>
                <w:sz w:val="20"/>
                <w:szCs w:val="20"/>
              </w:rPr>
              <w:t>AuditLogs</w:t>
            </w:r>
            <w:proofErr w:type="spellEnd"/>
            <w:r>
              <w:rPr>
                <w:color w:val="1F2937"/>
                <w:sz w:val="20"/>
                <w:szCs w:val="20"/>
              </w:rPr>
              <w:t xml:space="preserve">, </w:t>
            </w:r>
            <w:proofErr w:type="spellStart"/>
            <w:r>
              <w:rPr>
                <w:color w:val="1F2937"/>
                <w:sz w:val="20"/>
                <w:szCs w:val="20"/>
              </w:rPr>
              <w:t>RiskyUsers</w:t>
            </w:r>
            <w:proofErr w:type="spellEnd"/>
            <w:r>
              <w:rPr>
                <w:color w:val="1F2937"/>
                <w:sz w:val="20"/>
                <w:szCs w:val="20"/>
              </w:rPr>
              <w:t xml:space="preserve">, </w:t>
            </w:r>
            <w:proofErr w:type="spellStart"/>
            <w:r>
              <w:rPr>
                <w:color w:val="1F2937"/>
                <w:sz w:val="20"/>
                <w:szCs w:val="20"/>
              </w:rPr>
              <w:t>UserRiskEvents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C4096C6" w14:textId="77777777" w:rsidR="009D4C84" w:rsidRDefault="00000000">
            <w:r>
              <w:rPr>
                <w:color w:val="1F2937"/>
                <w:sz w:val="20"/>
                <w:szCs w:val="20"/>
              </w:rPr>
              <w:t>90 days (P2 licence)</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4E4F04A" w14:textId="77777777" w:rsidR="009D4C84" w:rsidRDefault="00000000">
            <w:r>
              <w:rPr>
                <w:color w:val="1F2937"/>
                <w:sz w:val="20"/>
                <w:szCs w:val="20"/>
              </w:rPr>
              <w:t>Yes — access audit</w:t>
            </w:r>
          </w:p>
        </w:tc>
      </w:tr>
    </w:tbl>
    <w:p w14:paraId="7AE467F9" w14:textId="77777777" w:rsidR="009D4C84" w:rsidRDefault="009D4C84">
      <w:pPr>
        <w:spacing w:after="180"/>
      </w:pPr>
    </w:p>
    <w:p w14:paraId="2775C1BB" w14:textId="77777777" w:rsidR="009D4C84" w:rsidRDefault="00000000">
      <w:pPr>
        <w:pStyle w:val="Heading2"/>
      </w:pPr>
      <w:proofErr w:type="gramStart"/>
      <w:r>
        <w:t>7.2  Critical</w:t>
      </w:r>
      <w:proofErr w:type="gramEnd"/>
      <w:r>
        <w:t xml:space="preserve"> Alert Definitions</w:t>
      </w:r>
    </w:p>
    <w:p w14:paraId="6B95E997"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400"/>
        <w:gridCol w:w="2160"/>
      </w:tblGrid>
      <w:tr w:rsidR="009D4C84" w14:paraId="400882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12F2AB5" w14:textId="77777777" w:rsidR="009D4C84" w:rsidRDefault="00000000">
            <w:r>
              <w:rPr>
                <w:b/>
                <w:bCs/>
                <w:color w:val="FFFFFF"/>
                <w:sz w:val="20"/>
                <w:szCs w:val="20"/>
              </w:rPr>
              <w:t>Alert Name</w:t>
            </w:r>
          </w:p>
        </w:tc>
        <w:tc>
          <w:tcPr>
            <w:tcW w:w="3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9864E7A" w14:textId="77777777" w:rsidR="009D4C84" w:rsidRDefault="00000000">
            <w:r>
              <w:rPr>
                <w:b/>
                <w:bCs/>
                <w:color w:val="FFFFFF"/>
                <w:sz w:val="20"/>
                <w:szCs w:val="20"/>
              </w:rPr>
              <w:t>KQL Condition</w:t>
            </w:r>
          </w:p>
        </w:tc>
        <w:tc>
          <w:tcPr>
            <w:tcW w:w="1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07D675F" w14:textId="77777777" w:rsidR="009D4C84" w:rsidRDefault="00000000">
            <w:r>
              <w:rPr>
                <w:b/>
                <w:bCs/>
                <w:color w:val="FFFFFF"/>
                <w:sz w:val="20"/>
                <w:szCs w:val="20"/>
              </w:rPr>
              <w:t>Severity</w:t>
            </w:r>
          </w:p>
        </w:tc>
        <w:tc>
          <w:tcPr>
            <w:tcW w:w="21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5F3AB8A" w14:textId="77777777" w:rsidR="009D4C84" w:rsidRDefault="00000000">
            <w:r>
              <w:rPr>
                <w:b/>
                <w:bCs/>
                <w:color w:val="FFFFFF"/>
                <w:sz w:val="20"/>
                <w:szCs w:val="20"/>
              </w:rPr>
              <w:t>Action Group</w:t>
            </w:r>
          </w:p>
        </w:tc>
      </w:tr>
      <w:tr w:rsidR="009D4C84" w14:paraId="54E4E6C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18B2EBA" w14:textId="77777777" w:rsidR="009D4C84" w:rsidRDefault="00000000">
            <w:r>
              <w:rPr>
                <w:color w:val="1F2937"/>
                <w:sz w:val="20"/>
                <w:szCs w:val="20"/>
              </w:rPr>
              <w:t>PHI Unauthorised Access</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38C484B" w14:textId="77777777" w:rsidR="009D4C84" w:rsidRDefault="00000000">
            <w:proofErr w:type="spellStart"/>
            <w:r>
              <w:rPr>
                <w:color w:val="1F2937"/>
                <w:sz w:val="20"/>
                <w:szCs w:val="20"/>
              </w:rPr>
              <w:t>AzureDiagnostics</w:t>
            </w:r>
            <w:proofErr w:type="spellEnd"/>
            <w:r>
              <w:rPr>
                <w:color w:val="1F2937"/>
                <w:sz w:val="20"/>
                <w:szCs w:val="20"/>
              </w:rPr>
              <w:t xml:space="preserve"> | </w:t>
            </w:r>
            <w:proofErr w:type="spellStart"/>
            <w:r>
              <w:rPr>
                <w:color w:val="1F2937"/>
                <w:sz w:val="20"/>
                <w:szCs w:val="20"/>
              </w:rPr>
              <w:t>StorageDelete</w:t>
            </w:r>
            <w:proofErr w:type="spellEnd"/>
            <w:r>
              <w:rPr>
                <w:color w:val="1F2937"/>
                <w:sz w:val="20"/>
                <w:szCs w:val="20"/>
              </w:rPr>
              <w:t xml:space="preserve"> on Gold + unknown identity</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7BE6453" w14:textId="77777777" w:rsidR="009D4C84" w:rsidRDefault="00000000">
            <w:r>
              <w:rPr>
                <w:color w:val="1F2937"/>
                <w:sz w:val="20"/>
                <w:szCs w:val="20"/>
              </w:rPr>
              <w:t>Sev 0 — Critical</w:t>
            </w:r>
          </w:p>
        </w:tc>
        <w:tc>
          <w:tcPr>
            <w:tcW w:w="2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1BA064" w14:textId="77777777" w:rsidR="009D4C84" w:rsidRDefault="00000000">
            <w:r>
              <w:rPr>
                <w:color w:val="1F2937"/>
                <w:sz w:val="20"/>
                <w:szCs w:val="20"/>
              </w:rPr>
              <w:t>PagerDuty + CISO email + auto-block</w:t>
            </w:r>
          </w:p>
        </w:tc>
      </w:tr>
      <w:tr w:rsidR="009D4C84" w14:paraId="5C71DAF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C775BCD" w14:textId="77777777" w:rsidR="009D4C84" w:rsidRDefault="00000000">
            <w:r>
              <w:rPr>
                <w:color w:val="1F2937"/>
                <w:sz w:val="20"/>
                <w:szCs w:val="20"/>
              </w:rPr>
              <w:t>ADF Claims Pipeline Failure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A09C80D" w14:textId="77777777" w:rsidR="009D4C84" w:rsidRDefault="00000000">
            <w:proofErr w:type="spellStart"/>
            <w:r>
              <w:rPr>
                <w:color w:val="1F2937"/>
                <w:sz w:val="20"/>
                <w:szCs w:val="20"/>
              </w:rPr>
              <w:t>AdfActivityRun</w:t>
            </w:r>
            <w:proofErr w:type="spellEnd"/>
            <w:r>
              <w:rPr>
                <w:color w:val="1F2937"/>
                <w:sz w:val="20"/>
                <w:szCs w:val="20"/>
              </w:rPr>
              <w:t xml:space="preserve"> | Status == Failed | </w:t>
            </w:r>
            <w:proofErr w:type="spellStart"/>
            <w:r>
              <w:rPr>
                <w:color w:val="1F2937"/>
                <w:sz w:val="20"/>
                <w:szCs w:val="20"/>
              </w:rPr>
              <w:t>PipelineName</w:t>
            </w:r>
            <w:proofErr w:type="spellEnd"/>
            <w:r>
              <w:rPr>
                <w:color w:val="1F2937"/>
                <w:sz w:val="20"/>
                <w:szCs w:val="20"/>
              </w:rPr>
              <w:t xml:space="preserve"> contains 'claims'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44C68E0" w14:textId="77777777" w:rsidR="009D4C84" w:rsidRDefault="00000000">
            <w:r>
              <w:rPr>
                <w:color w:val="1F2937"/>
                <w:sz w:val="20"/>
                <w:szCs w:val="20"/>
              </w:rPr>
              <w:t>Sev 1</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2601E29" w14:textId="77777777" w:rsidR="009D4C84" w:rsidRDefault="00000000">
            <w:r>
              <w:rPr>
                <w:color w:val="1F2937"/>
                <w:sz w:val="20"/>
                <w:szCs w:val="20"/>
              </w:rPr>
              <w:t>PagerDuty + Teams Data Eng</w:t>
            </w:r>
          </w:p>
        </w:tc>
      </w:tr>
      <w:tr w:rsidR="009D4C84" w14:paraId="06A0CD3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6EB22C9" w14:textId="77777777" w:rsidR="009D4C84" w:rsidRDefault="00000000">
            <w:r>
              <w:rPr>
                <w:color w:val="1F2937"/>
                <w:sz w:val="20"/>
                <w:szCs w:val="20"/>
              </w:rPr>
              <w:lastRenderedPageBreak/>
              <w:t>Gold Freshness SLA Breach</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5A22AB2" w14:textId="77777777" w:rsidR="009D4C84" w:rsidRDefault="00000000">
            <w:r>
              <w:rPr>
                <w:color w:val="1F2937"/>
                <w:sz w:val="20"/>
                <w:szCs w:val="20"/>
              </w:rPr>
              <w:t xml:space="preserve">Custom metric: </w:t>
            </w:r>
            <w:proofErr w:type="spellStart"/>
            <w:r>
              <w:rPr>
                <w:color w:val="1F2937"/>
                <w:sz w:val="20"/>
                <w:szCs w:val="20"/>
              </w:rPr>
              <w:t>gold_last_updated</w:t>
            </w:r>
            <w:proofErr w:type="spellEnd"/>
            <w:r>
              <w:rPr>
                <w:color w:val="1F2937"/>
                <w:sz w:val="20"/>
                <w:szCs w:val="20"/>
              </w:rPr>
              <w:t xml:space="preserve"> &gt; 06:00 UTC</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94CD8EA" w14:textId="77777777" w:rsidR="009D4C84" w:rsidRDefault="00000000">
            <w:r>
              <w:rPr>
                <w:color w:val="1F2937"/>
                <w:sz w:val="20"/>
                <w:szCs w:val="20"/>
              </w:rPr>
              <w:t>Sev 1</w:t>
            </w:r>
          </w:p>
        </w:tc>
        <w:tc>
          <w:tcPr>
            <w:tcW w:w="2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42A5237" w14:textId="77777777" w:rsidR="009D4C84" w:rsidRDefault="00000000">
            <w:r>
              <w:rPr>
                <w:color w:val="1F2937"/>
                <w:sz w:val="20"/>
                <w:szCs w:val="20"/>
              </w:rPr>
              <w:t>PagerDuty + Teams Data Eng</w:t>
            </w:r>
          </w:p>
        </w:tc>
      </w:tr>
      <w:tr w:rsidR="009D4C84" w14:paraId="2F083D0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1ED8A86" w14:textId="77777777" w:rsidR="009D4C84" w:rsidRDefault="00000000">
            <w:r>
              <w:rPr>
                <w:color w:val="1F2937"/>
                <w:sz w:val="20"/>
                <w:szCs w:val="20"/>
              </w:rPr>
              <w:t>Fraud ML Model Latency &gt;5s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0E824D2" w14:textId="77777777" w:rsidR="009D4C84" w:rsidRDefault="00000000">
            <w:proofErr w:type="spellStart"/>
            <w:r>
              <w:rPr>
                <w:color w:val="1F2937"/>
                <w:sz w:val="20"/>
                <w:szCs w:val="20"/>
              </w:rPr>
              <w:t>AppMetrics</w:t>
            </w:r>
            <w:proofErr w:type="spellEnd"/>
            <w:r>
              <w:rPr>
                <w:color w:val="1F2937"/>
                <w:sz w:val="20"/>
                <w:szCs w:val="20"/>
              </w:rPr>
              <w:t xml:space="preserve"> | </w:t>
            </w:r>
            <w:proofErr w:type="spellStart"/>
            <w:r>
              <w:rPr>
                <w:color w:val="1F2937"/>
                <w:sz w:val="20"/>
                <w:szCs w:val="20"/>
              </w:rPr>
              <w:t>avg</w:t>
            </w:r>
            <w:proofErr w:type="spellEnd"/>
            <w:r>
              <w:rPr>
                <w:color w:val="1F2937"/>
                <w:sz w:val="20"/>
                <w:szCs w:val="20"/>
              </w:rPr>
              <w:t xml:space="preserve"> latency &gt; 5000ms over 5 min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4D98CF2" w14:textId="77777777" w:rsidR="009D4C84" w:rsidRDefault="00000000">
            <w:r>
              <w:rPr>
                <w:color w:val="1F2937"/>
                <w:sz w:val="20"/>
                <w:szCs w:val="20"/>
              </w:rPr>
              <w:t>Sev 2</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900CEBE" w14:textId="77777777" w:rsidR="009D4C84" w:rsidRDefault="00000000">
            <w:r>
              <w:rPr>
                <w:color w:val="1F2937"/>
                <w:sz w:val="20"/>
                <w:szCs w:val="20"/>
              </w:rPr>
              <w:t>Teams Fraud Ops</w:t>
            </w:r>
          </w:p>
        </w:tc>
      </w:tr>
      <w:tr w:rsidR="009D4C84" w14:paraId="5C99434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A19B52B" w14:textId="77777777" w:rsidR="009D4C84" w:rsidRDefault="00000000">
            <w:r>
              <w:rPr>
                <w:color w:val="1F2937"/>
                <w:sz w:val="20"/>
                <w:szCs w:val="20"/>
              </w:rPr>
              <w:t>Key Vault Secrets Forbidden</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7480FFB" w14:textId="77777777" w:rsidR="009D4C84" w:rsidRDefault="00000000">
            <w:proofErr w:type="spellStart"/>
            <w:r>
              <w:rPr>
                <w:color w:val="1F2937"/>
                <w:sz w:val="20"/>
                <w:szCs w:val="20"/>
              </w:rPr>
              <w:t>KeyVaultAuditEvents</w:t>
            </w:r>
            <w:proofErr w:type="spellEnd"/>
            <w:r>
              <w:rPr>
                <w:color w:val="1F2937"/>
                <w:sz w:val="20"/>
                <w:szCs w:val="20"/>
              </w:rPr>
              <w:t xml:space="preserve"> | </w:t>
            </w:r>
            <w:proofErr w:type="spellStart"/>
            <w:r>
              <w:rPr>
                <w:color w:val="1F2937"/>
                <w:sz w:val="20"/>
                <w:szCs w:val="20"/>
              </w:rPr>
              <w:t>ResultType</w:t>
            </w:r>
            <w:proofErr w:type="spellEnd"/>
            <w:r>
              <w:rPr>
                <w:color w:val="1F2937"/>
                <w:sz w:val="20"/>
                <w:szCs w:val="20"/>
              </w:rPr>
              <w:t xml:space="preserve"> == Forbidden</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299F676" w14:textId="77777777" w:rsidR="009D4C84" w:rsidRDefault="00000000">
            <w:r>
              <w:rPr>
                <w:color w:val="1F2937"/>
                <w:sz w:val="20"/>
                <w:szCs w:val="20"/>
              </w:rPr>
              <w:t>Sev 1</w:t>
            </w:r>
          </w:p>
        </w:tc>
        <w:tc>
          <w:tcPr>
            <w:tcW w:w="2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790E476" w14:textId="77777777" w:rsidR="009D4C84" w:rsidRDefault="00000000">
            <w:r>
              <w:rPr>
                <w:color w:val="1F2937"/>
                <w:sz w:val="20"/>
                <w:szCs w:val="20"/>
              </w:rPr>
              <w:t>PagerDuty + Security team</w:t>
            </w:r>
          </w:p>
        </w:tc>
      </w:tr>
      <w:tr w:rsidR="009D4C84" w14:paraId="2C96CF0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EB7E944" w14:textId="77777777" w:rsidR="009D4C84" w:rsidRDefault="00000000">
            <w:r>
              <w:rPr>
                <w:color w:val="1F2937"/>
                <w:sz w:val="20"/>
                <w:szCs w:val="20"/>
              </w:rPr>
              <w:t>Databricks Cluster OOM</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07CBF0D" w14:textId="77777777" w:rsidR="009D4C84" w:rsidRDefault="00000000">
            <w:proofErr w:type="spellStart"/>
            <w:r>
              <w:rPr>
                <w:color w:val="1F2937"/>
                <w:sz w:val="20"/>
                <w:szCs w:val="20"/>
              </w:rPr>
              <w:t>DatabricksJobs</w:t>
            </w:r>
            <w:proofErr w:type="spellEnd"/>
            <w:r>
              <w:rPr>
                <w:color w:val="1F2937"/>
                <w:sz w:val="20"/>
                <w:szCs w:val="20"/>
              </w:rPr>
              <w:t xml:space="preserve"> | </w:t>
            </w:r>
            <w:proofErr w:type="spellStart"/>
            <w:r>
              <w:rPr>
                <w:color w:val="1F2937"/>
                <w:sz w:val="20"/>
                <w:szCs w:val="20"/>
              </w:rPr>
              <w:t>JobResult</w:t>
            </w:r>
            <w:proofErr w:type="spellEnd"/>
            <w:r>
              <w:rPr>
                <w:color w:val="1F2937"/>
                <w:sz w:val="20"/>
                <w:szCs w:val="20"/>
              </w:rPr>
              <w:t xml:space="preserve"> == FAILED AND error contains 'OOM'</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CBA3E8B" w14:textId="77777777" w:rsidR="009D4C84" w:rsidRDefault="00000000">
            <w:r>
              <w:rPr>
                <w:color w:val="1F2937"/>
                <w:sz w:val="20"/>
                <w:szCs w:val="20"/>
              </w:rPr>
              <w:t>Sev 2</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FFE5F33" w14:textId="77777777" w:rsidR="009D4C84" w:rsidRDefault="00000000">
            <w:r>
              <w:rPr>
                <w:color w:val="1F2937"/>
                <w:sz w:val="20"/>
                <w:szCs w:val="20"/>
              </w:rPr>
              <w:t>Teams Data Eng</w:t>
            </w:r>
          </w:p>
        </w:tc>
      </w:tr>
      <w:tr w:rsidR="009D4C84" w14:paraId="499D9F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0909BBB" w14:textId="77777777" w:rsidR="009D4C84" w:rsidRDefault="00000000">
            <w:r>
              <w:rPr>
                <w:color w:val="1F2937"/>
                <w:sz w:val="20"/>
                <w:szCs w:val="20"/>
              </w:rPr>
              <w:t>Event Hubs Throttling</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6B30F27" w14:textId="77777777" w:rsidR="009D4C84" w:rsidRDefault="00000000">
            <w:proofErr w:type="spellStart"/>
            <w:r>
              <w:rPr>
                <w:color w:val="1F2937"/>
                <w:sz w:val="20"/>
                <w:szCs w:val="20"/>
              </w:rPr>
              <w:t>AzureMetrics</w:t>
            </w:r>
            <w:proofErr w:type="spellEnd"/>
            <w:r>
              <w:rPr>
                <w:color w:val="1F2937"/>
                <w:sz w:val="20"/>
                <w:szCs w:val="20"/>
              </w:rPr>
              <w:t xml:space="preserve"> | </w:t>
            </w:r>
            <w:proofErr w:type="spellStart"/>
            <w:r>
              <w:rPr>
                <w:color w:val="1F2937"/>
                <w:sz w:val="20"/>
                <w:szCs w:val="20"/>
              </w:rPr>
              <w:t>ThrottledRequests</w:t>
            </w:r>
            <w:proofErr w:type="spellEnd"/>
            <w:r>
              <w:rPr>
                <w:color w:val="1F2937"/>
                <w:sz w:val="20"/>
                <w:szCs w:val="20"/>
              </w:rPr>
              <w:t xml:space="preserve"> &gt; 0</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E592A2E" w14:textId="77777777" w:rsidR="009D4C84" w:rsidRDefault="00000000">
            <w:r>
              <w:rPr>
                <w:color w:val="1F2937"/>
                <w:sz w:val="20"/>
                <w:szCs w:val="20"/>
              </w:rPr>
              <w:t>Sev 2</w:t>
            </w:r>
          </w:p>
        </w:tc>
        <w:tc>
          <w:tcPr>
            <w:tcW w:w="2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DB3E67A" w14:textId="77777777" w:rsidR="009D4C84" w:rsidRDefault="00000000">
            <w:r>
              <w:rPr>
                <w:color w:val="1F2937"/>
                <w:sz w:val="20"/>
                <w:szCs w:val="20"/>
              </w:rPr>
              <w:t>Teams Data Eng</w:t>
            </w:r>
          </w:p>
        </w:tc>
      </w:tr>
      <w:tr w:rsidR="009D4C84" w14:paraId="17E5704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F0C22A1" w14:textId="77777777" w:rsidR="009D4C84" w:rsidRDefault="00000000">
            <w:r>
              <w:rPr>
                <w:color w:val="1F2937"/>
                <w:sz w:val="20"/>
                <w:szCs w:val="20"/>
              </w:rPr>
              <w:t xml:space="preserve">Cost Anomaly (&gt;120% daily </w:t>
            </w:r>
            <w:proofErr w:type="spellStart"/>
            <w:r>
              <w:rPr>
                <w:color w:val="1F2937"/>
                <w:sz w:val="20"/>
                <w:szCs w:val="20"/>
              </w:rPr>
              <w:t>avg</w:t>
            </w:r>
            <w:proofErr w:type="spellEnd"/>
            <w:r>
              <w:rPr>
                <w:color w:val="1F2937"/>
                <w:sz w:val="20"/>
                <w:szCs w:val="20"/>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F995FCA" w14:textId="77777777" w:rsidR="009D4C84" w:rsidRDefault="00000000">
            <w:r>
              <w:rPr>
                <w:color w:val="1F2937"/>
                <w:sz w:val="20"/>
                <w:szCs w:val="20"/>
              </w:rPr>
              <w:t>Azure Cost Management anomaly detection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9FCB866" w14:textId="77777777" w:rsidR="009D4C84" w:rsidRDefault="00000000">
            <w:r>
              <w:rPr>
                <w:color w:val="1F2937"/>
                <w:sz w:val="20"/>
                <w:szCs w:val="20"/>
              </w:rPr>
              <w:t>Sev 3</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3B1018" w14:textId="77777777" w:rsidR="009D4C84" w:rsidRDefault="00000000">
            <w:r>
              <w:rPr>
                <w:color w:val="1F2937"/>
                <w:sz w:val="20"/>
                <w:szCs w:val="20"/>
              </w:rPr>
              <w:t>FinOps email + Manager</w:t>
            </w:r>
          </w:p>
        </w:tc>
      </w:tr>
      <w:tr w:rsidR="009D4C84" w14:paraId="6FF9DBB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810AACE" w14:textId="77777777" w:rsidR="009D4C84" w:rsidRDefault="00000000">
            <w:r>
              <w:rPr>
                <w:color w:val="1F2937"/>
                <w:sz w:val="20"/>
                <w:szCs w:val="20"/>
              </w:rPr>
              <w:t>Synapse DWU &gt;85% for 10 min</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2759354" w14:textId="77777777" w:rsidR="009D4C84" w:rsidRDefault="00000000">
            <w:proofErr w:type="spellStart"/>
            <w:r>
              <w:rPr>
                <w:color w:val="1F2937"/>
                <w:sz w:val="20"/>
                <w:szCs w:val="20"/>
              </w:rPr>
              <w:t>AzureMetrics</w:t>
            </w:r>
            <w:proofErr w:type="spellEnd"/>
            <w:r>
              <w:rPr>
                <w:color w:val="1F2937"/>
                <w:sz w:val="20"/>
                <w:szCs w:val="20"/>
              </w:rPr>
              <w:t xml:space="preserve"> | </w:t>
            </w:r>
            <w:proofErr w:type="spellStart"/>
            <w:r>
              <w:rPr>
                <w:color w:val="1F2937"/>
                <w:sz w:val="20"/>
                <w:szCs w:val="20"/>
              </w:rPr>
              <w:t>DWUUsedPercent</w:t>
            </w:r>
            <w:proofErr w:type="spellEnd"/>
            <w:r>
              <w:rPr>
                <w:color w:val="1F2937"/>
                <w:sz w:val="20"/>
                <w:szCs w:val="20"/>
              </w:rPr>
              <w:t xml:space="preserve"> &gt; 85 over 10 min</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3A1C5F9" w14:textId="77777777" w:rsidR="009D4C84" w:rsidRDefault="00000000">
            <w:r>
              <w:rPr>
                <w:color w:val="1F2937"/>
                <w:sz w:val="20"/>
                <w:szCs w:val="20"/>
              </w:rPr>
              <w:t>Sev 2</w:t>
            </w:r>
          </w:p>
        </w:tc>
        <w:tc>
          <w:tcPr>
            <w:tcW w:w="2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034ADBC" w14:textId="77777777" w:rsidR="009D4C84" w:rsidRDefault="00000000">
            <w:r>
              <w:rPr>
                <w:color w:val="1F2937"/>
                <w:sz w:val="20"/>
                <w:szCs w:val="20"/>
              </w:rPr>
              <w:t>Teams + auto-scale trigger</w:t>
            </w:r>
          </w:p>
        </w:tc>
      </w:tr>
      <w:tr w:rsidR="009D4C84" w14:paraId="11F736B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F6DD956" w14:textId="77777777" w:rsidR="009D4C84" w:rsidRDefault="00000000">
            <w:r>
              <w:rPr>
                <w:color w:val="1F2937"/>
                <w:sz w:val="20"/>
                <w:szCs w:val="20"/>
              </w:rPr>
              <w:t>Defender — High Severity Alert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4378F63" w14:textId="77777777" w:rsidR="009D4C84" w:rsidRDefault="00000000">
            <w:proofErr w:type="spellStart"/>
            <w:r>
              <w:rPr>
                <w:color w:val="1F2937"/>
                <w:sz w:val="20"/>
                <w:szCs w:val="20"/>
              </w:rPr>
              <w:t>SecurityAlert</w:t>
            </w:r>
            <w:proofErr w:type="spellEnd"/>
            <w:r>
              <w:rPr>
                <w:color w:val="1F2937"/>
                <w:sz w:val="20"/>
                <w:szCs w:val="20"/>
              </w:rPr>
              <w:t xml:space="preserve"> | </w:t>
            </w:r>
            <w:proofErr w:type="spellStart"/>
            <w:r>
              <w:rPr>
                <w:color w:val="1F2937"/>
                <w:sz w:val="20"/>
                <w:szCs w:val="20"/>
              </w:rPr>
              <w:t>AlertSeverity</w:t>
            </w:r>
            <w:proofErr w:type="spellEnd"/>
            <w:r>
              <w:rPr>
                <w:color w:val="1F2937"/>
                <w:sz w:val="20"/>
                <w:szCs w:val="20"/>
              </w:rPr>
              <w:t xml:space="preserve"> == High</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28485F5" w14:textId="77777777" w:rsidR="009D4C84" w:rsidRDefault="00000000">
            <w:r>
              <w:rPr>
                <w:color w:val="1F2937"/>
                <w:sz w:val="20"/>
                <w:szCs w:val="20"/>
              </w:rPr>
              <w:t>Sev 1</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113DC4D" w14:textId="77777777" w:rsidR="009D4C84" w:rsidRDefault="00000000">
            <w:r>
              <w:rPr>
                <w:color w:val="1F2937"/>
                <w:sz w:val="20"/>
                <w:szCs w:val="20"/>
              </w:rPr>
              <w:t>PagerDuty + Security team</w:t>
            </w:r>
          </w:p>
        </w:tc>
      </w:tr>
    </w:tbl>
    <w:p w14:paraId="53FABB8F" w14:textId="77777777" w:rsidR="009D4C84" w:rsidRDefault="009D4C84">
      <w:pPr>
        <w:spacing w:after="180"/>
      </w:pPr>
    </w:p>
    <w:p w14:paraId="54FA35D0" w14:textId="77777777" w:rsidR="009D4C84" w:rsidRDefault="00000000">
      <w:pPr>
        <w:pStyle w:val="Heading2"/>
      </w:pPr>
      <w:proofErr w:type="gramStart"/>
      <w:r>
        <w:t>7.3  Azure</w:t>
      </w:r>
      <w:proofErr w:type="gramEnd"/>
      <w:r>
        <w:t xml:space="preserve"> Monitor Workbooks — Dashboard Topics</w:t>
      </w:r>
    </w:p>
    <w:p w14:paraId="1DEF56BD" w14:textId="77777777" w:rsidR="009D4C84" w:rsidRDefault="009D4C84">
      <w:pPr>
        <w:spacing w:after="90"/>
      </w:pPr>
    </w:p>
    <w:p w14:paraId="01DF52E7" w14:textId="77777777" w:rsidR="009D4C84" w:rsidRDefault="00000000">
      <w:pPr>
        <w:pStyle w:val="ListParagraph"/>
        <w:numPr>
          <w:ilvl w:val="0"/>
          <w:numId w:val="2"/>
        </w:numPr>
        <w:spacing w:before="50" w:after="50"/>
      </w:pPr>
      <w:r>
        <w:rPr>
          <w:color w:val="1F2937"/>
        </w:rPr>
        <w:t>Pipeline Operations: ADF pipeline run status, duration trends, failure rates by source system, SLA adherence heatmap</w:t>
      </w:r>
    </w:p>
    <w:p w14:paraId="6F7C0AE8" w14:textId="77777777" w:rsidR="009D4C84" w:rsidRDefault="00000000">
      <w:pPr>
        <w:pStyle w:val="ListParagraph"/>
        <w:numPr>
          <w:ilvl w:val="0"/>
          <w:numId w:val="2"/>
        </w:numPr>
        <w:spacing w:before="50" w:after="50"/>
      </w:pPr>
      <w:r>
        <w:rPr>
          <w:color w:val="1F2937"/>
        </w:rPr>
        <w:t>PHI Access Audit: Who accessed which PHI tables, when, from which IP — filterable by user and time range (HIPAA audit dashboard)</w:t>
      </w:r>
    </w:p>
    <w:p w14:paraId="04BB5FD2" w14:textId="77777777" w:rsidR="009D4C84" w:rsidRDefault="00000000">
      <w:pPr>
        <w:pStyle w:val="ListParagraph"/>
        <w:numPr>
          <w:ilvl w:val="0"/>
          <w:numId w:val="2"/>
        </w:numPr>
        <w:spacing w:before="50" w:after="50"/>
      </w:pPr>
      <w:r>
        <w:rPr>
          <w:color w:val="1F2937"/>
        </w:rPr>
        <w:t>Fraud Detection KPIs: Fraud events per hour, model score distribution, alert-to-resolution time, false positive rate trend</w:t>
      </w:r>
    </w:p>
    <w:p w14:paraId="2357B74F" w14:textId="77777777" w:rsidR="009D4C84" w:rsidRDefault="00000000">
      <w:pPr>
        <w:pStyle w:val="ListParagraph"/>
        <w:numPr>
          <w:ilvl w:val="0"/>
          <w:numId w:val="2"/>
        </w:numPr>
        <w:spacing w:before="50" w:after="50"/>
      </w:pPr>
      <w:r>
        <w:rPr>
          <w:color w:val="1F2937"/>
        </w:rPr>
        <w:t>Platform Health: Databricks cluster utilisation, Synapse DWU usage, Event Hubs throughput, ADLS latency</w:t>
      </w:r>
    </w:p>
    <w:p w14:paraId="77201821" w14:textId="77777777" w:rsidR="009D4C84" w:rsidRDefault="00000000">
      <w:pPr>
        <w:pStyle w:val="ListParagraph"/>
        <w:numPr>
          <w:ilvl w:val="0"/>
          <w:numId w:val="2"/>
        </w:numPr>
        <w:spacing w:before="50" w:after="50"/>
      </w:pPr>
      <w:r>
        <w:rPr>
          <w:color w:val="1F2937"/>
        </w:rPr>
        <w:t>Cost Tracking: Daily spend per resource group, trend vs budget, cost per TB processed, reserved instance utilisation</w:t>
      </w:r>
    </w:p>
    <w:p w14:paraId="254AA04D" w14:textId="77777777" w:rsidR="009D4C84" w:rsidRDefault="00000000">
      <w:r>
        <w:br w:type="page"/>
      </w:r>
    </w:p>
    <w:p w14:paraId="3AF47C9F" w14:textId="77777777" w:rsidR="009D4C84" w:rsidRDefault="00000000">
      <w:pPr>
        <w:pStyle w:val="Heading1"/>
      </w:pPr>
      <w:r>
        <w:lastRenderedPageBreak/>
        <w:t>8.  Disaster Recovery and Backup Strategy</w:t>
      </w:r>
    </w:p>
    <w:p w14:paraId="505DA0A6" w14:textId="77777777" w:rsidR="009D4C84" w:rsidRDefault="009D4C84">
      <w:pPr>
        <w:pBdr>
          <w:bottom w:val="single" w:sz="6" w:space="2" w:color="0078D4"/>
        </w:pBdr>
        <w:spacing w:after="100"/>
      </w:pPr>
    </w:p>
    <w:p w14:paraId="32E8E5AF" w14:textId="77777777" w:rsidR="009D4C84" w:rsidRDefault="009D4C84">
      <w:pPr>
        <w:spacing w:after="90"/>
      </w:pPr>
    </w:p>
    <w:p w14:paraId="2BC03B33" w14:textId="77777777" w:rsidR="009D4C84" w:rsidRDefault="00000000">
      <w:pPr>
        <w:spacing w:before="60" w:after="100"/>
      </w:pPr>
      <w:r>
        <w:rPr>
          <w:color w:val="1F2937"/>
        </w:rPr>
        <w:t>The platform targets an RTO (Recovery Time Objective) of 4 hours and RPO (Recovery Point Objective) of 1 hour for production data services. HIPAA requires documented and tested DR procedures, backed by Business Continuity Plans (BCP).</w:t>
      </w:r>
    </w:p>
    <w:p w14:paraId="08ABD817" w14:textId="77777777" w:rsidR="009D4C84" w:rsidRDefault="009D4C84">
      <w:pPr>
        <w:spacing w:after="180"/>
      </w:pPr>
    </w:p>
    <w:p w14:paraId="438DA58D" w14:textId="77777777" w:rsidR="009D4C84" w:rsidRDefault="00000000">
      <w:pPr>
        <w:pStyle w:val="Heading2"/>
      </w:pPr>
      <w:proofErr w:type="gramStart"/>
      <w:r>
        <w:t>8.1  Recovery</w:t>
      </w:r>
      <w:proofErr w:type="gramEnd"/>
      <w:r>
        <w:t xml:space="preserve"> Objectives by Service</w:t>
      </w:r>
    </w:p>
    <w:p w14:paraId="2C14D8BB"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168"/>
        <w:gridCol w:w="991"/>
        <w:gridCol w:w="5229"/>
      </w:tblGrid>
      <w:tr w:rsidR="009D4C84" w14:paraId="15E6D1F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6CB54DA" w14:textId="77777777" w:rsidR="009D4C84" w:rsidRDefault="00000000">
            <w:r>
              <w:rPr>
                <w:b/>
                <w:bCs/>
                <w:color w:val="FFFFFF"/>
                <w:sz w:val="20"/>
                <w:szCs w:val="20"/>
              </w:rPr>
              <w:t>Service</w:t>
            </w:r>
          </w:p>
        </w:tc>
        <w:tc>
          <w:tcPr>
            <w:tcW w:w="1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182FDA5" w14:textId="77777777" w:rsidR="009D4C84" w:rsidRDefault="00000000">
            <w:r>
              <w:rPr>
                <w:b/>
                <w:bCs/>
                <w:color w:val="FFFFFF"/>
                <w:sz w:val="20"/>
                <w:szCs w:val="20"/>
              </w:rPr>
              <w:t>RPO</w:t>
            </w:r>
          </w:p>
        </w:tc>
        <w:tc>
          <w:tcPr>
            <w:tcW w:w="1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949839A" w14:textId="77777777" w:rsidR="009D4C84" w:rsidRDefault="00000000">
            <w:r>
              <w:rPr>
                <w:b/>
                <w:bCs/>
                <w:color w:val="FFFFFF"/>
                <w:sz w:val="20"/>
                <w:szCs w:val="20"/>
              </w:rPr>
              <w:t>RTO</w:t>
            </w:r>
          </w:p>
        </w:tc>
        <w:tc>
          <w:tcPr>
            <w:tcW w:w="53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44A6A8F" w14:textId="77777777" w:rsidR="009D4C84" w:rsidRDefault="00000000">
            <w:r>
              <w:rPr>
                <w:b/>
                <w:bCs/>
                <w:color w:val="FFFFFF"/>
                <w:sz w:val="20"/>
                <w:szCs w:val="20"/>
              </w:rPr>
              <w:t>DR Strategy</w:t>
            </w:r>
          </w:p>
        </w:tc>
      </w:tr>
      <w:tr w:rsidR="009D4C84" w14:paraId="650B99D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3116DF5" w14:textId="77777777" w:rsidR="009D4C84" w:rsidRDefault="00000000">
            <w:r>
              <w:rPr>
                <w:color w:val="1F2937"/>
                <w:sz w:val="20"/>
                <w:szCs w:val="20"/>
              </w:rPr>
              <w:t>ADLS Gen2 (all layers)</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EB4348E" w14:textId="77777777" w:rsidR="009D4C84" w:rsidRDefault="00000000">
            <w:r>
              <w:rPr>
                <w:color w:val="1F2937"/>
                <w:sz w:val="20"/>
                <w:szCs w:val="20"/>
              </w:rPr>
              <w:t>&lt; 1 hour</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25122A6" w14:textId="77777777" w:rsidR="009D4C84" w:rsidRDefault="00000000">
            <w:r>
              <w:rPr>
                <w:color w:val="1F2937"/>
                <w:sz w:val="20"/>
                <w:szCs w:val="20"/>
              </w:rPr>
              <w:t>&lt; 2 hours</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DAB05D5" w14:textId="77777777" w:rsidR="009D4C84" w:rsidRDefault="00000000">
            <w:r>
              <w:rPr>
                <w:color w:val="1F2937"/>
                <w:sz w:val="20"/>
                <w:szCs w:val="20"/>
              </w:rPr>
              <w:t>ZRS (Prod) + GRS cross-region replication to paired region. Soft-delete 90 days. Point-in-time restore via Delta time-travel.</w:t>
            </w:r>
          </w:p>
        </w:tc>
      </w:tr>
      <w:tr w:rsidR="009D4C84" w14:paraId="50A3B26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918ADD0" w14:textId="77777777" w:rsidR="009D4C84" w:rsidRDefault="00000000">
            <w:r>
              <w:rPr>
                <w:color w:val="1F2937"/>
                <w:sz w:val="20"/>
                <w:szCs w:val="20"/>
              </w:rPr>
              <w:t>Azure Synapse Analytics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2D0B199" w14:textId="77777777" w:rsidR="009D4C84" w:rsidRDefault="00000000">
            <w:r>
              <w:rPr>
                <w:color w:val="1F2937"/>
                <w:sz w:val="20"/>
                <w:szCs w:val="20"/>
              </w:rPr>
              <w:t>&lt; 4 hours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B39F46D" w14:textId="77777777" w:rsidR="009D4C84" w:rsidRDefault="00000000">
            <w:r>
              <w:rPr>
                <w:color w:val="1F2937"/>
                <w:sz w:val="20"/>
                <w:szCs w:val="20"/>
              </w:rPr>
              <w:t>&lt; 4 hours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962DC21" w14:textId="77777777" w:rsidR="009D4C84" w:rsidRDefault="00000000">
            <w:r>
              <w:rPr>
                <w:color w:val="1F2937"/>
                <w:sz w:val="20"/>
                <w:szCs w:val="20"/>
              </w:rPr>
              <w:t>Built-in geo-backup (automatic, every 8 hrs). Restore to paired region within 20 min once triggered. Manual snapshots before major loads.</w:t>
            </w:r>
          </w:p>
        </w:tc>
      </w:tr>
      <w:tr w:rsidR="009D4C84" w14:paraId="2942030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3011B00" w14:textId="77777777" w:rsidR="009D4C84" w:rsidRDefault="00000000">
            <w:r>
              <w:rPr>
                <w:color w:val="1F2937"/>
                <w:sz w:val="20"/>
                <w:szCs w:val="20"/>
              </w:rPr>
              <w:t>Azure SQL Database</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C759E33" w14:textId="77777777" w:rsidR="009D4C84" w:rsidRDefault="00000000">
            <w:r>
              <w:rPr>
                <w:color w:val="1F2937"/>
                <w:sz w:val="20"/>
                <w:szCs w:val="20"/>
              </w:rPr>
              <w:t>&lt; 1 hour</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742E424" w14:textId="77777777" w:rsidR="009D4C84" w:rsidRDefault="00000000">
            <w:r>
              <w:rPr>
                <w:color w:val="1F2937"/>
                <w:sz w:val="20"/>
                <w:szCs w:val="20"/>
              </w:rPr>
              <w:t>&lt; 1 hour</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C371C35" w14:textId="77777777" w:rsidR="009D4C84" w:rsidRDefault="00000000">
            <w:r>
              <w:rPr>
                <w:color w:val="1F2937"/>
                <w:sz w:val="20"/>
                <w:szCs w:val="20"/>
              </w:rPr>
              <w:t>Active Geo-Replication to paired region (async). Auto-failover group with 1-hour grace period. Point-in-time restore up to 35 days.</w:t>
            </w:r>
          </w:p>
        </w:tc>
      </w:tr>
      <w:tr w:rsidR="009D4C84" w14:paraId="02B6E4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47A30D3" w14:textId="77777777" w:rsidR="009D4C84" w:rsidRDefault="00000000">
            <w:r>
              <w:rPr>
                <w:color w:val="1F2937"/>
                <w:sz w:val="20"/>
                <w:szCs w:val="20"/>
              </w:rPr>
              <w:t>Azure Cosmos DB</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EB00B55" w14:textId="77777777" w:rsidR="009D4C84" w:rsidRDefault="00000000">
            <w:r>
              <w:rPr>
                <w:color w:val="1F2937"/>
                <w:sz w:val="20"/>
                <w:szCs w:val="20"/>
              </w:rPr>
              <w:t>&lt; 15 min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2AF9F50" w14:textId="77777777" w:rsidR="009D4C84" w:rsidRDefault="00000000">
            <w:r>
              <w:rPr>
                <w:color w:val="1F2937"/>
                <w:sz w:val="20"/>
                <w:szCs w:val="20"/>
              </w:rPr>
              <w:t>&lt; 30 min</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67F74F7" w14:textId="77777777" w:rsidR="009D4C84" w:rsidRDefault="00000000">
            <w:r>
              <w:rPr>
                <w:color w:val="1F2937"/>
                <w:sz w:val="20"/>
                <w:szCs w:val="20"/>
              </w:rPr>
              <w:t>Continuous backup mode (PITR). Multi-region writes enabled for fraud event store. Automatic failover to secondary region.</w:t>
            </w:r>
          </w:p>
        </w:tc>
      </w:tr>
      <w:tr w:rsidR="009D4C84" w14:paraId="4EB4F65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D631927" w14:textId="77777777" w:rsidR="009D4C84" w:rsidRDefault="00000000">
            <w:r>
              <w:rPr>
                <w:color w:val="1F2937"/>
                <w:sz w:val="20"/>
                <w:szCs w:val="20"/>
              </w:rPr>
              <w:t>Azure Event Hubs</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DC8B973" w14:textId="77777777" w:rsidR="009D4C84" w:rsidRDefault="00000000">
            <w:r>
              <w:rPr>
                <w:color w:val="1F2937"/>
                <w:sz w:val="20"/>
                <w:szCs w:val="20"/>
              </w:rPr>
              <w:t>7-day retention</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87F37CF" w14:textId="77777777" w:rsidR="009D4C84" w:rsidRDefault="00000000">
            <w:r>
              <w:rPr>
                <w:color w:val="1F2937"/>
                <w:sz w:val="20"/>
                <w:szCs w:val="20"/>
              </w:rPr>
              <w:t>&lt; 1 hour</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38CE189" w14:textId="77777777" w:rsidR="009D4C84" w:rsidRDefault="00000000">
            <w:r>
              <w:rPr>
                <w:color w:val="1F2937"/>
                <w:sz w:val="20"/>
                <w:szCs w:val="20"/>
              </w:rPr>
              <w:t>Geo-Disaster Recovery (metadata replication). Capture to ADLS as permanent backup. Failover to secondary namespace via alias.</w:t>
            </w:r>
          </w:p>
        </w:tc>
      </w:tr>
      <w:tr w:rsidR="009D4C84" w14:paraId="490982D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F5C7DCC" w14:textId="77777777" w:rsidR="009D4C84" w:rsidRDefault="00000000">
            <w:r>
              <w:rPr>
                <w:color w:val="1F2937"/>
                <w:sz w:val="20"/>
                <w:szCs w:val="20"/>
              </w:rPr>
              <w:t>Azure Key Vault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A52A212" w14:textId="77777777" w:rsidR="009D4C84" w:rsidRDefault="00000000">
            <w:r>
              <w:rPr>
                <w:color w:val="1F2937"/>
                <w:sz w:val="20"/>
                <w:szCs w:val="20"/>
              </w:rPr>
              <w:t>&lt; 1 hour</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2077C2" w14:textId="77777777" w:rsidR="009D4C84" w:rsidRDefault="00000000">
            <w:r>
              <w:rPr>
                <w:color w:val="1F2937"/>
                <w:sz w:val="20"/>
                <w:szCs w:val="20"/>
              </w:rPr>
              <w:t>&lt; 1 hour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B9F4AE9" w14:textId="77777777" w:rsidR="009D4C84" w:rsidRDefault="00000000">
            <w:r>
              <w:rPr>
                <w:color w:val="1F2937"/>
                <w:sz w:val="20"/>
                <w:szCs w:val="20"/>
              </w:rPr>
              <w:t>Soft-delete (90 days) + Purge Protection. Cross-region backup via Key Vault backup API in CI/CD. Secrets replicated to secondary Key Vault in DR region.</w:t>
            </w:r>
          </w:p>
        </w:tc>
      </w:tr>
      <w:tr w:rsidR="009D4C84" w14:paraId="17B1BE5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CEC7248" w14:textId="77777777" w:rsidR="009D4C84" w:rsidRDefault="00000000">
            <w:r>
              <w:rPr>
                <w:color w:val="1F2937"/>
                <w:sz w:val="20"/>
                <w:szCs w:val="20"/>
              </w:rPr>
              <w:t>Azure Databricks</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5E8EC47" w14:textId="77777777" w:rsidR="009D4C84" w:rsidRDefault="00000000">
            <w:r>
              <w:rPr>
                <w:color w:val="1F2937"/>
                <w:sz w:val="20"/>
                <w:szCs w:val="20"/>
              </w:rPr>
              <w:t>N/A (compute)</w:t>
            </w:r>
          </w:p>
        </w:tc>
        <w:tc>
          <w:tcPr>
            <w:tcW w:w="1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3BD3B82" w14:textId="77777777" w:rsidR="009D4C84" w:rsidRDefault="00000000">
            <w:r>
              <w:rPr>
                <w:color w:val="1F2937"/>
                <w:sz w:val="20"/>
                <w:szCs w:val="20"/>
              </w:rPr>
              <w:t>&lt; 30 min</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DA0AA49" w14:textId="77777777" w:rsidR="009D4C84" w:rsidRDefault="00000000">
            <w:r>
              <w:rPr>
                <w:color w:val="1F2937"/>
                <w:sz w:val="20"/>
                <w:szCs w:val="20"/>
              </w:rPr>
              <w:t xml:space="preserve">Terraform rebuilds workspace in DR region. Notebooks in Git (zero data loss). Jobs/clusters defined as code (DABs). Unity </w:t>
            </w:r>
            <w:proofErr w:type="spellStart"/>
            <w:r>
              <w:rPr>
                <w:color w:val="1F2937"/>
                <w:sz w:val="20"/>
                <w:szCs w:val="20"/>
              </w:rPr>
              <w:t>Catalog</w:t>
            </w:r>
            <w:proofErr w:type="spellEnd"/>
            <w:r>
              <w:rPr>
                <w:color w:val="1F2937"/>
                <w:sz w:val="20"/>
                <w:szCs w:val="20"/>
              </w:rPr>
              <w:t xml:space="preserve"> metadata backed up to ADLS.</w:t>
            </w:r>
          </w:p>
        </w:tc>
      </w:tr>
      <w:tr w:rsidR="009D4C84" w14:paraId="220877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8DFC0FC" w14:textId="77777777" w:rsidR="009D4C84" w:rsidRDefault="00000000">
            <w:r>
              <w:rPr>
                <w:color w:val="1F2937"/>
                <w:sz w:val="20"/>
                <w:szCs w:val="20"/>
              </w:rPr>
              <w:t>Azure Data Factory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AFB51EC" w14:textId="77777777" w:rsidR="009D4C84" w:rsidRDefault="00000000">
            <w:r>
              <w:rPr>
                <w:color w:val="1F2937"/>
                <w:sz w:val="20"/>
                <w:szCs w:val="20"/>
              </w:rPr>
              <w:t>N/A (metadata)</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682A46C" w14:textId="77777777" w:rsidR="009D4C84" w:rsidRDefault="00000000">
            <w:r>
              <w:rPr>
                <w:color w:val="1F2937"/>
                <w:sz w:val="20"/>
                <w:szCs w:val="20"/>
              </w:rPr>
              <w:t>&lt; 1 hour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CEAAD56" w14:textId="77777777" w:rsidR="009D4C84" w:rsidRDefault="00000000">
            <w:r>
              <w:rPr>
                <w:color w:val="1F2937"/>
                <w:sz w:val="20"/>
                <w:szCs w:val="20"/>
              </w:rPr>
              <w:t>ADF ARM template exported nightly to ADLS. ADF Git integration (all pipelines in Azure DevOps repo). Redeploy from Git in &lt;1 hour.</w:t>
            </w:r>
          </w:p>
        </w:tc>
      </w:tr>
    </w:tbl>
    <w:p w14:paraId="39DDAA11" w14:textId="77777777" w:rsidR="009D4C84" w:rsidRDefault="009D4C84">
      <w:pPr>
        <w:spacing w:after="180"/>
      </w:pPr>
    </w:p>
    <w:p w14:paraId="07D220FA" w14:textId="77777777" w:rsidR="009D4C84" w:rsidRDefault="00000000">
      <w:pPr>
        <w:pStyle w:val="Heading2"/>
      </w:pPr>
      <w:proofErr w:type="gramStart"/>
      <w:r>
        <w:t>8.2  DR</w:t>
      </w:r>
      <w:proofErr w:type="gramEnd"/>
      <w:r>
        <w:t xml:space="preserve"> Testing Schedule</w:t>
      </w:r>
    </w:p>
    <w:p w14:paraId="2347BF49"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3260"/>
        <w:gridCol w:w="2000"/>
      </w:tblGrid>
      <w:tr w:rsidR="009D4C84" w14:paraId="7851A21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2820A4C" w14:textId="77777777" w:rsidR="009D4C84" w:rsidRDefault="00000000">
            <w:r>
              <w:rPr>
                <w:b/>
                <w:bCs/>
                <w:color w:val="FFFFFF"/>
                <w:sz w:val="20"/>
                <w:szCs w:val="20"/>
              </w:rPr>
              <w:t>DR Test Type</w:t>
            </w:r>
          </w:p>
        </w:tc>
        <w:tc>
          <w:tcPr>
            <w:tcW w:w="15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1D1B09F" w14:textId="77777777" w:rsidR="009D4C84" w:rsidRDefault="00000000">
            <w:r>
              <w:rPr>
                <w:b/>
                <w:bCs/>
                <w:color w:val="FFFFFF"/>
                <w:sz w:val="20"/>
                <w:szCs w:val="20"/>
              </w:rPr>
              <w:t>Frequency</w:t>
            </w:r>
          </w:p>
        </w:tc>
        <w:tc>
          <w:tcPr>
            <w:tcW w:w="32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04718148" w14:textId="77777777" w:rsidR="009D4C84" w:rsidRDefault="00000000">
            <w:r>
              <w:rPr>
                <w:b/>
                <w:bCs/>
                <w:color w:val="FFFFFF"/>
                <w:sz w:val="20"/>
                <w:szCs w:val="20"/>
              </w:rPr>
              <w:t>Scope</w:t>
            </w:r>
          </w:p>
        </w:tc>
        <w:tc>
          <w:tcPr>
            <w:tcW w:w="2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1795F81" w14:textId="77777777" w:rsidR="009D4C84" w:rsidRDefault="00000000">
            <w:r>
              <w:rPr>
                <w:b/>
                <w:bCs/>
                <w:color w:val="FFFFFF"/>
                <w:sz w:val="20"/>
                <w:szCs w:val="20"/>
              </w:rPr>
              <w:t>Owner</w:t>
            </w:r>
          </w:p>
        </w:tc>
      </w:tr>
      <w:tr w:rsidR="009D4C84" w14:paraId="5D9E566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EC532F6" w14:textId="77777777" w:rsidR="009D4C84" w:rsidRDefault="00000000">
            <w:r>
              <w:rPr>
                <w:color w:val="1F2937"/>
                <w:sz w:val="20"/>
                <w:szCs w:val="20"/>
              </w:rPr>
              <w:lastRenderedPageBreak/>
              <w:t>Backup restoration test</w:t>
            </w:r>
          </w:p>
        </w:tc>
        <w:tc>
          <w:tcPr>
            <w:tcW w:w="1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E40EE19" w14:textId="77777777" w:rsidR="009D4C84" w:rsidRDefault="00000000">
            <w:r>
              <w:rPr>
                <w:color w:val="1F2937"/>
                <w:sz w:val="20"/>
                <w:szCs w:val="20"/>
              </w:rPr>
              <w:t>Monthly</w:t>
            </w:r>
          </w:p>
        </w:tc>
        <w:tc>
          <w:tcPr>
            <w:tcW w:w="32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BFAE9C2" w14:textId="77777777" w:rsidR="009D4C84" w:rsidRDefault="00000000">
            <w:r>
              <w:rPr>
                <w:color w:val="1F2937"/>
                <w:sz w:val="20"/>
                <w:szCs w:val="20"/>
              </w:rPr>
              <w:t>Restore sample ADLS Bronze partition + SQL DB to staging</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3E6858E" w14:textId="77777777" w:rsidR="009D4C84" w:rsidRDefault="00000000">
            <w:r>
              <w:rPr>
                <w:color w:val="1F2937"/>
                <w:sz w:val="20"/>
                <w:szCs w:val="20"/>
              </w:rPr>
              <w:t>Data Engineering Lead</w:t>
            </w:r>
          </w:p>
        </w:tc>
      </w:tr>
      <w:tr w:rsidR="009D4C84" w14:paraId="12C430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E6581A4" w14:textId="77777777" w:rsidR="009D4C84" w:rsidRDefault="00000000">
            <w:r>
              <w:rPr>
                <w:color w:val="1F2937"/>
                <w:sz w:val="20"/>
                <w:szCs w:val="20"/>
              </w:rPr>
              <w:t>Failover drill (planned)</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72B2A59" w14:textId="77777777" w:rsidR="009D4C84" w:rsidRDefault="00000000">
            <w:r>
              <w:rPr>
                <w:color w:val="1F2937"/>
                <w:sz w:val="20"/>
                <w:szCs w:val="20"/>
              </w:rPr>
              <w:t>Quarterly</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E0473E6" w14:textId="77777777" w:rsidR="009D4C84" w:rsidRDefault="00000000">
            <w:r>
              <w:rPr>
                <w:color w:val="1F2937"/>
                <w:sz w:val="20"/>
                <w:szCs w:val="20"/>
              </w:rPr>
              <w:t>Full failover to DR region — Event Hubs, Cosmos DB, SQL DB active geo-replica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BDEF0AE" w14:textId="77777777" w:rsidR="009D4C84" w:rsidRDefault="00000000">
            <w:r>
              <w:rPr>
                <w:color w:val="1F2937"/>
                <w:sz w:val="20"/>
                <w:szCs w:val="20"/>
              </w:rPr>
              <w:t>Platform Admin + DevOps</w:t>
            </w:r>
          </w:p>
        </w:tc>
      </w:tr>
      <w:tr w:rsidR="009D4C84" w14:paraId="3FF4881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B950B20" w14:textId="77777777" w:rsidR="009D4C84" w:rsidRDefault="00000000">
            <w:r>
              <w:rPr>
                <w:color w:val="1F2937"/>
                <w:sz w:val="20"/>
                <w:szCs w:val="20"/>
              </w:rPr>
              <w:t>Full DR simulation</w:t>
            </w:r>
          </w:p>
        </w:tc>
        <w:tc>
          <w:tcPr>
            <w:tcW w:w="1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FD8921B" w14:textId="77777777" w:rsidR="009D4C84" w:rsidRDefault="00000000">
            <w:r>
              <w:rPr>
                <w:color w:val="1F2937"/>
                <w:sz w:val="20"/>
                <w:szCs w:val="20"/>
              </w:rPr>
              <w:t>Annually</w:t>
            </w:r>
          </w:p>
        </w:tc>
        <w:tc>
          <w:tcPr>
            <w:tcW w:w="32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269FA96" w14:textId="77777777" w:rsidR="009D4C84" w:rsidRDefault="00000000">
            <w:r>
              <w:rPr>
                <w:color w:val="1F2937"/>
                <w:sz w:val="20"/>
                <w:szCs w:val="20"/>
              </w:rPr>
              <w:t>Simulate region failure; recover full platform in DR region within RTO</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6BF322C" w14:textId="77777777" w:rsidR="009D4C84" w:rsidRDefault="00000000">
            <w:r>
              <w:rPr>
                <w:color w:val="1F2937"/>
                <w:sz w:val="20"/>
                <w:szCs w:val="20"/>
              </w:rPr>
              <w:t>CTO + Data Architect</w:t>
            </w:r>
          </w:p>
        </w:tc>
      </w:tr>
      <w:tr w:rsidR="009D4C84" w14:paraId="509A6EF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316C157" w14:textId="77777777" w:rsidR="009D4C84" w:rsidRDefault="00000000">
            <w:r>
              <w:rPr>
                <w:color w:val="1F2937"/>
                <w:sz w:val="20"/>
                <w:szCs w:val="20"/>
              </w:rPr>
              <w:t>Key Vault secret recovery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B03E34C" w14:textId="77777777" w:rsidR="009D4C84" w:rsidRDefault="00000000">
            <w:r>
              <w:rPr>
                <w:color w:val="1F2937"/>
                <w:sz w:val="20"/>
                <w:szCs w:val="20"/>
              </w:rPr>
              <w:t>Quarterly</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F33B965" w14:textId="77777777" w:rsidR="009D4C84" w:rsidRDefault="00000000">
            <w:r>
              <w:rPr>
                <w:color w:val="1F2937"/>
                <w:sz w:val="20"/>
                <w:szCs w:val="20"/>
              </w:rPr>
              <w:t>Restore secrets from backup to test vault; validate pipeline connectivity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E5C28EB" w14:textId="77777777" w:rsidR="009D4C84" w:rsidRDefault="00000000">
            <w:r>
              <w:rPr>
                <w:color w:val="1F2937"/>
                <w:sz w:val="20"/>
                <w:szCs w:val="20"/>
              </w:rPr>
              <w:t>Security Operations</w:t>
            </w:r>
          </w:p>
        </w:tc>
      </w:tr>
      <w:tr w:rsidR="009D4C84" w14:paraId="5C680C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F9F473A" w14:textId="77777777" w:rsidR="009D4C84" w:rsidRDefault="00000000">
            <w:r>
              <w:rPr>
                <w:color w:val="1F2937"/>
                <w:sz w:val="20"/>
                <w:szCs w:val="20"/>
              </w:rPr>
              <w:t>Databricks workspace rebuild</w:t>
            </w:r>
          </w:p>
        </w:tc>
        <w:tc>
          <w:tcPr>
            <w:tcW w:w="1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C7C6BF1" w14:textId="77777777" w:rsidR="009D4C84" w:rsidRDefault="00000000">
            <w:r>
              <w:rPr>
                <w:color w:val="1F2937"/>
                <w:sz w:val="20"/>
                <w:szCs w:val="20"/>
              </w:rPr>
              <w:t>Semi-annually</w:t>
            </w:r>
          </w:p>
        </w:tc>
        <w:tc>
          <w:tcPr>
            <w:tcW w:w="32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C45B74C" w14:textId="77777777" w:rsidR="009D4C84" w:rsidRDefault="00000000">
            <w:r>
              <w:rPr>
                <w:color w:val="1F2937"/>
                <w:sz w:val="20"/>
                <w:szCs w:val="20"/>
              </w:rPr>
              <w:t>Terraform apply to DR region; validate pipeline execution end-to-end</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995A1AB" w14:textId="77777777" w:rsidR="009D4C84" w:rsidRDefault="00000000">
            <w:r>
              <w:rPr>
                <w:color w:val="1F2937"/>
                <w:sz w:val="20"/>
                <w:szCs w:val="20"/>
              </w:rPr>
              <w:t>DevOps Engineer</w:t>
            </w:r>
          </w:p>
        </w:tc>
      </w:tr>
    </w:tbl>
    <w:p w14:paraId="1EBE8768" w14:textId="77777777" w:rsidR="009D4C84" w:rsidRDefault="00000000">
      <w:r>
        <w:br w:type="page"/>
      </w:r>
    </w:p>
    <w:p w14:paraId="0E5D7035" w14:textId="77777777" w:rsidR="009D4C84" w:rsidRDefault="00000000">
      <w:pPr>
        <w:pStyle w:val="Heading1"/>
      </w:pPr>
      <w:r>
        <w:lastRenderedPageBreak/>
        <w:t>9.  Cost Optimization Strategy</w:t>
      </w:r>
    </w:p>
    <w:p w14:paraId="31A66969" w14:textId="77777777" w:rsidR="009D4C84" w:rsidRDefault="009D4C84">
      <w:pPr>
        <w:pBdr>
          <w:bottom w:val="single" w:sz="6" w:space="2" w:color="0078D4"/>
        </w:pBdr>
        <w:spacing w:after="100"/>
      </w:pPr>
    </w:p>
    <w:p w14:paraId="5826B7E9" w14:textId="77777777" w:rsidR="009D4C84" w:rsidRDefault="009D4C84">
      <w:pPr>
        <w:spacing w:after="90"/>
      </w:pPr>
    </w:p>
    <w:p w14:paraId="606A4C85" w14:textId="77777777" w:rsidR="009D4C84" w:rsidRDefault="00000000">
      <w:pPr>
        <w:pStyle w:val="Heading2"/>
      </w:pPr>
      <w:proofErr w:type="gramStart"/>
      <w:r>
        <w:t>9.1  Compute</w:t>
      </w:r>
      <w:proofErr w:type="gramEnd"/>
      <w:r>
        <w:t xml:space="preserve"> Cost Controls</w:t>
      </w:r>
    </w:p>
    <w:p w14:paraId="69067337"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3360"/>
        <w:gridCol w:w="1200"/>
      </w:tblGrid>
      <w:tr w:rsidR="009D4C84" w14:paraId="5D4E963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77EEA36" w14:textId="77777777" w:rsidR="009D4C84" w:rsidRDefault="00000000">
            <w:r>
              <w:rPr>
                <w:b/>
                <w:bCs/>
                <w:color w:val="FFFFFF"/>
                <w:sz w:val="20"/>
                <w:szCs w:val="20"/>
              </w:rPr>
              <w:t>Optimization</w:t>
            </w:r>
          </w:p>
        </w:tc>
        <w:tc>
          <w:tcPr>
            <w:tcW w:w="20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AEBDC4E" w14:textId="77777777" w:rsidR="009D4C84" w:rsidRDefault="00000000">
            <w:r>
              <w:rPr>
                <w:b/>
                <w:bCs/>
                <w:color w:val="FFFFFF"/>
                <w:sz w:val="20"/>
                <w:szCs w:val="20"/>
              </w:rPr>
              <w:t>Service</w:t>
            </w:r>
          </w:p>
        </w:tc>
        <w:tc>
          <w:tcPr>
            <w:tcW w:w="33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56F6923" w14:textId="77777777" w:rsidR="009D4C84" w:rsidRDefault="00000000">
            <w:r>
              <w:rPr>
                <w:b/>
                <w:bCs/>
                <w:color w:val="FFFFFF"/>
                <w:sz w:val="20"/>
                <w:szCs w:val="20"/>
              </w:rPr>
              <w:t>Implementation</w:t>
            </w:r>
          </w:p>
        </w:tc>
        <w:tc>
          <w:tcPr>
            <w:tcW w:w="1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E214485" w14:textId="77777777" w:rsidR="009D4C84" w:rsidRDefault="00000000">
            <w:r>
              <w:rPr>
                <w:b/>
                <w:bCs/>
                <w:color w:val="FFFFFF"/>
                <w:sz w:val="20"/>
                <w:szCs w:val="20"/>
              </w:rPr>
              <w:t>Est. Saving</w:t>
            </w:r>
          </w:p>
        </w:tc>
      </w:tr>
      <w:tr w:rsidR="009D4C84" w14:paraId="5F0610D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AE62F46" w14:textId="77777777" w:rsidR="009D4C84" w:rsidRDefault="00000000">
            <w:r>
              <w:rPr>
                <w:color w:val="1F2937"/>
                <w:sz w:val="20"/>
                <w:szCs w:val="20"/>
              </w:rPr>
              <w:t>Spot instances for batch</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BB0621A" w14:textId="77777777" w:rsidR="009D4C84" w:rsidRDefault="00000000">
            <w:r>
              <w:rPr>
                <w:color w:val="1F2937"/>
                <w:sz w:val="20"/>
                <w:szCs w:val="20"/>
              </w:rPr>
              <w:t>Azure Databricks</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8B058D6" w14:textId="77777777" w:rsidR="009D4C84" w:rsidRDefault="00000000">
            <w:r>
              <w:rPr>
                <w:color w:val="1F2937"/>
                <w:sz w:val="20"/>
                <w:szCs w:val="20"/>
              </w:rPr>
              <w:t xml:space="preserve">Spot worker nodes for </w:t>
            </w:r>
            <w:proofErr w:type="spellStart"/>
            <w:r>
              <w:rPr>
                <w:color w:val="1F2937"/>
                <w:sz w:val="20"/>
                <w:szCs w:val="20"/>
              </w:rPr>
              <w:t>Bronze→Silver</w:t>
            </w:r>
            <w:proofErr w:type="spellEnd"/>
            <w:r>
              <w:rPr>
                <w:color w:val="1F2937"/>
                <w:sz w:val="20"/>
                <w:szCs w:val="20"/>
              </w:rPr>
              <w:t xml:space="preserve"> ETL (fault-tolerant, retry on </w:t>
            </w:r>
            <w:proofErr w:type="spellStart"/>
            <w:r>
              <w:rPr>
                <w:color w:val="1F2937"/>
                <w:sz w:val="20"/>
                <w:szCs w:val="20"/>
              </w:rPr>
              <w:t>preemption</w:t>
            </w:r>
            <w:proofErr w:type="spellEnd"/>
            <w:r>
              <w:rPr>
                <w:color w:val="1F2937"/>
                <w:sz w:val="20"/>
                <w:szCs w:val="20"/>
              </w:rPr>
              <w:t>). On-demand driver only.</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04CD7F8" w14:textId="77777777" w:rsidR="009D4C84" w:rsidRDefault="00000000">
            <w:r>
              <w:rPr>
                <w:color w:val="1F2937"/>
                <w:sz w:val="20"/>
                <w:szCs w:val="20"/>
              </w:rPr>
              <w:t>60–80% on batch compute</w:t>
            </w:r>
          </w:p>
        </w:tc>
      </w:tr>
      <w:tr w:rsidR="009D4C84" w14:paraId="5F16F9D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6C120D0" w14:textId="77777777" w:rsidR="009D4C84" w:rsidRDefault="00000000">
            <w:r>
              <w:rPr>
                <w:color w:val="1F2937"/>
                <w:sz w:val="20"/>
                <w:szCs w:val="20"/>
              </w:rPr>
              <w:t>Auto-termination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A148615" w14:textId="77777777" w:rsidR="009D4C84" w:rsidRDefault="00000000">
            <w:r>
              <w:rPr>
                <w:color w:val="1F2937"/>
                <w:sz w:val="20"/>
                <w:szCs w:val="20"/>
              </w:rPr>
              <w:t>Databricks clusters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068A826" w14:textId="77777777" w:rsidR="009D4C84" w:rsidRDefault="00000000">
            <w:r>
              <w:rPr>
                <w:color w:val="1F2937"/>
                <w:sz w:val="20"/>
                <w:szCs w:val="20"/>
              </w:rPr>
              <w:t>All interactive clusters: terminate after 20 min idle. Job clusters: terminate immediately on completion.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A078F74" w14:textId="77777777" w:rsidR="009D4C84" w:rsidRDefault="00000000">
            <w:r>
              <w:rPr>
                <w:color w:val="1F2937"/>
                <w:sz w:val="20"/>
                <w:szCs w:val="20"/>
              </w:rPr>
              <w:t>~40% cluster cost</w:t>
            </w:r>
          </w:p>
        </w:tc>
      </w:tr>
      <w:tr w:rsidR="009D4C84" w14:paraId="12B57AB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F7C208D" w14:textId="77777777" w:rsidR="009D4C84" w:rsidRDefault="00000000">
            <w:r>
              <w:rPr>
                <w:color w:val="1F2937"/>
                <w:sz w:val="20"/>
                <w:szCs w:val="20"/>
              </w:rPr>
              <w:t>Synapse auto-pause</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7F97A78" w14:textId="77777777" w:rsidR="009D4C84" w:rsidRDefault="00000000">
            <w:r>
              <w:rPr>
                <w:color w:val="1F2937"/>
                <w:sz w:val="20"/>
                <w:szCs w:val="20"/>
              </w:rPr>
              <w:t>Synapse Dedicated Pool</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8DC1EBE" w14:textId="77777777" w:rsidR="009D4C84" w:rsidRDefault="00000000">
            <w:r>
              <w:rPr>
                <w:color w:val="1F2937"/>
                <w:sz w:val="20"/>
                <w:szCs w:val="20"/>
              </w:rPr>
              <w:t>Dev/Test: pause at 19:00, resume at 07:00 weekdays; full pause weekends. Prod: stays live 24/7.</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942E00" w14:textId="77777777" w:rsidR="009D4C84" w:rsidRDefault="00000000">
            <w:r>
              <w:rPr>
                <w:color w:val="1F2937"/>
                <w:sz w:val="20"/>
                <w:szCs w:val="20"/>
              </w:rPr>
              <w:t>~65% dev/test DWU cost</w:t>
            </w:r>
          </w:p>
        </w:tc>
      </w:tr>
      <w:tr w:rsidR="009D4C84" w14:paraId="1F904F6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731613F" w14:textId="77777777" w:rsidR="009D4C84" w:rsidRDefault="00000000">
            <w:r>
              <w:rPr>
                <w:color w:val="1F2937"/>
                <w:sz w:val="20"/>
                <w:szCs w:val="20"/>
              </w:rPr>
              <w:t>Synapse right-sizing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C6C9285" w14:textId="77777777" w:rsidR="009D4C84" w:rsidRDefault="00000000">
            <w:r>
              <w:rPr>
                <w:color w:val="1F2937"/>
                <w:sz w:val="20"/>
                <w:szCs w:val="20"/>
              </w:rPr>
              <w:t>Synapse Dedicated Pool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C3DA99F" w14:textId="77777777" w:rsidR="009D4C84" w:rsidRDefault="00000000">
            <w:r>
              <w:rPr>
                <w:color w:val="1F2937"/>
                <w:sz w:val="20"/>
                <w:szCs w:val="20"/>
              </w:rPr>
              <w:t>DW300c during off-peak (19:00–07:00 UTC) via scheduled scale down. DW1000c peak hours.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4A1002B" w14:textId="77777777" w:rsidR="009D4C84" w:rsidRDefault="00000000">
            <w:r>
              <w:rPr>
                <w:color w:val="1F2937"/>
                <w:sz w:val="20"/>
                <w:szCs w:val="20"/>
              </w:rPr>
              <w:t>~30% prod DWU cost</w:t>
            </w:r>
          </w:p>
        </w:tc>
      </w:tr>
      <w:tr w:rsidR="009D4C84" w14:paraId="2749271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E4418AE" w14:textId="77777777" w:rsidR="009D4C84" w:rsidRDefault="00000000">
            <w:r>
              <w:rPr>
                <w:color w:val="1F2937"/>
                <w:sz w:val="20"/>
                <w:szCs w:val="20"/>
              </w:rPr>
              <w:t>Reserved Instances</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573D6BB" w14:textId="77777777" w:rsidR="009D4C84" w:rsidRDefault="00000000">
            <w:r>
              <w:rPr>
                <w:color w:val="1F2937"/>
                <w:sz w:val="20"/>
                <w:szCs w:val="20"/>
              </w:rPr>
              <w:t>Databricks + Synapse</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8017FCE" w14:textId="77777777" w:rsidR="009D4C84" w:rsidRDefault="00000000">
            <w:r>
              <w:rPr>
                <w:color w:val="1F2937"/>
                <w:sz w:val="20"/>
                <w:szCs w:val="20"/>
              </w:rPr>
              <w:t>1-year RI for production Databricks driver VMs and Synapse committed DWUs.</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C90BA56" w14:textId="77777777" w:rsidR="009D4C84" w:rsidRDefault="00000000">
            <w:r>
              <w:rPr>
                <w:color w:val="1F2937"/>
                <w:sz w:val="20"/>
                <w:szCs w:val="20"/>
              </w:rPr>
              <w:t>30–45% vs PAYG</w:t>
            </w:r>
          </w:p>
        </w:tc>
      </w:tr>
      <w:tr w:rsidR="009D4C84" w14:paraId="2244076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C6CAF5C" w14:textId="77777777" w:rsidR="009D4C84" w:rsidRDefault="00000000">
            <w:r>
              <w:rPr>
                <w:color w:val="1F2937"/>
                <w:sz w:val="20"/>
                <w:szCs w:val="20"/>
              </w:rPr>
              <w:t>Analysis Services auto-pause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09043C0" w14:textId="77777777" w:rsidR="009D4C84" w:rsidRDefault="00000000">
            <w:r>
              <w:rPr>
                <w:color w:val="1F2937"/>
                <w:sz w:val="20"/>
                <w:szCs w:val="20"/>
              </w:rPr>
              <w:t>Azure Analysis Services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983E2BC" w14:textId="77777777" w:rsidR="009D4C84" w:rsidRDefault="00000000">
            <w:r>
              <w:rPr>
                <w:color w:val="1F2937"/>
                <w:sz w:val="20"/>
                <w:szCs w:val="20"/>
              </w:rPr>
              <w:t>Pause Standard S2 during weekends and 22:00–06:00 UTC on weekdays.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39E12CC" w14:textId="77777777" w:rsidR="009D4C84" w:rsidRDefault="00000000">
            <w:r>
              <w:rPr>
                <w:color w:val="1F2937"/>
                <w:sz w:val="20"/>
                <w:szCs w:val="20"/>
              </w:rPr>
              <w:t>~50% AAS cost</w:t>
            </w:r>
          </w:p>
        </w:tc>
      </w:tr>
    </w:tbl>
    <w:p w14:paraId="26DCFED1" w14:textId="77777777" w:rsidR="009D4C84" w:rsidRDefault="009D4C84">
      <w:pPr>
        <w:spacing w:after="180"/>
      </w:pPr>
    </w:p>
    <w:p w14:paraId="07287032" w14:textId="77777777" w:rsidR="009D4C84" w:rsidRDefault="00000000">
      <w:pPr>
        <w:pStyle w:val="Heading2"/>
      </w:pPr>
      <w:proofErr w:type="gramStart"/>
      <w:r>
        <w:t>9.2  Storage</w:t>
      </w:r>
      <w:proofErr w:type="gramEnd"/>
      <w:r>
        <w:t xml:space="preserve"> Cost Controls</w:t>
      </w:r>
    </w:p>
    <w:p w14:paraId="3564E097"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560"/>
        <w:gridCol w:w="1600"/>
      </w:tblGrid>
      <w:tr w:rsidR="009D4C84" w14:paraId="5B9C0B0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A08E40F" w14:textId="77777777" w:rsidR="009D4C84" w:rsidRDefault="00000000">
            <w:r>
              <w:rPr>
                <w:b/>
                <w:bCs/>
                <w:color w:val="FFFFFF"/>
                <w:sz w:val="20"/>
                <w:szCs w:val="20"/>
              </w:rPr>
              <w:t>Optimization</w:t>
            </w:r>
          </w:p>
        </w:tc>
        <w:tc>
          <w:tcPr>
            <w:tcW w:w="1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222002C" w14:textId="77777777" w:rsidR="009D4C84" w:rsidRDefault="00000000">
            <w:r>
              <w:rPr>
                <w:b/>
                <w:bCs/>
                <w:color w:val="FFFFFF"/>
                <w:sz w:val="20"/>
                <w:szCs w:val="20"/>
              </w:rPr>
              <w:t>Layer</w:t>
            </w:r>
          </w:p>
        </w:tc>
        <w:tc>
          <w:tcPr>
            <w:tcW w:w="3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D6D610A" w14:textId="77777777" w:rsidR="009D4C84" w:rsidRDefault="00000000">
            <w:r>
              <w:rPr>
                <w:b/>
                <w:bCs/>
                <w:color w:val="FFFFFF"/>
                <w:sz w:val="20"/>
                <w:szCs w:val="20"/>
              </w:rPr>
              <w:t>Rule</w:t>
            </w:r>
          </w:p>
        </w:tc>
        <w:tc>
          <w:tcPr>
            <w:tcW w:w="1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58309A4B" w14:textId="77777777" w:rsidR="009D4C84" w:rsidRDefault="00000000">
            <w:r>
              <w:rPr>
                <w:b/>
                <w:bCs/>
                <w:color w:val="FFFFFF"/>
                <w:sz w:val="20"/>
                <w:szCs w:val="20"/>
              </w:rPr>
              <w:t>Est. Saving</w:t>
            </w:r>
          </w:p>
        </w:tc>
      </w:tr>
      <w:tr w:rsidR="009D4C84" w14:paraId="60D351F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C601F4E" w14:textId="77777777" w:rsidR="009D4C84" w:rsidRDefault="00000000">
            <w:r>
              <w:rPr>
                <w:color w:val="1F2937"/>
                <w:sz w:val="20"/>
                <w:szCs w:val="20"/>
              </w:rPr>
              <w:t>Lifecycle: Bronze → Cool</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E9DAE4E" w14:textId="77777777" w:rsidR="009D4C84" w:rsidRDefault="00000000">
            <w:r>
              <w:rPr>
                <w:color w:val="1F2937"/>
                <w:sz w:val="20"/>
                <w:szCs w:val="20"/>
              </w:rPr>
              <w:t>Bronze ADLS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234BE4D" w14:textId="77777777" w:rsidR="009D4C84" w:rsidRDefault="00000000">
            <w:r>
              <w:rPr>
                <w:color w:val="1F2937"/>
                <w:sz w:val="20"/>
                <w:szCs w:val="20"/>
              </w:rPr>
              <w:t>Move to Cool tier after 30 days (last modified)</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C757341" w14:textId="77777777" w:rsidR="009D4C84" w:rsidRDefault="00000000">
            <w:r>
              <w:rPr>
                <w:color w:val="1F2937"/>
                <w:sz w:val="20"/>
                <w:szCs w:val="20"/>
              </w:rPr>
              <w:t>~50% storage cost on Bronze</w:t>
            </w:r>
          </w:p>
        </w:tc>
      </w:tr>
      <w:tr w:rsidR="009D4C84" w14:paraId="2689F10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5FB4F69" w14:textId="77777777" w:rsidR="009D4C84" w:rsidRDefault="00000000">
            <w:r>
              <w:rPr>
                <w:color w:val="1F2937"/>
                <w:sz w:val="20"/>
                <w:szCs w:val="20"/>
              </w:rPr>
              <w:t>Lifecycle: Bronze → Archive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5224636" w14:textId="77777777" w:rsidR="009D4C84" w:rsidRDefault="00000000">
            <w:r>
              <w:rPr>
                <w:color w:val="1F2937"/>
                <w:sz w:val="20"/>
                <w:szCs w:val="20"/>
              </w:rPr>
              <w:t>Bronze ADLS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EEC6200" w14:textId="77777777" w:rsidR="009D4C84" w:rsidRDefault="00000000">
            <w:r>
              <w:rPr>
                <w:color w:val="1F2937"/>
                <w:sz w:val="20"/>
                <w:szCs w:val="20"/>
              </w:rPr>
              <w:t>Move to Archive tier after 365 days (HIPAA 7-yr compliant)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D7898C7" w14:textId="77777777" w:rsidR="009D4C84" w:rsidRDefault="00000000">
            <w:r>
              <w:rPr>
                <w:color w:val="1F2937"/>
                <w:sz w:val="20"/>
                <w:szCs w:val="20"/>
              </w:rPr>
              <w:t>~85% vs Hot</w:t>
            </w:r>
          </w:p>
        </w:tc>
      </w:tr>
      <w:tr w:rsidR="009D4C84" w14:paraId="245E146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4F027C8" w14:textId="77777777" w:rsidR="009D4C84" w:rsidRDefault="00000000">
            <w:r>
              <w:rPr>
                <w:color w:val="1F2937"/>
                <w:sz w:val="20"/>
                <w:szCs w:val="20"/>
              </w:rPr>
              <w:t>Delta Lake OPTIMIZE + VACUUM</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C32EAC3" w14:textId="77777777" w:rsidR="009D4C84" w:rsidRDefault="00000000">
            <w:r>
              <w:rPr>
                <w:color w:val="1F2937"/>
                <w:sz w:val="20"/>
                <w:szCs w:val="20"/>
              </w:rPr>
              <w:t>Silver + Gold</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8652324" w14:textId="77777777" w:rsidR="009D4C84" w:rsidRDefault="00000000">
            <w:r>
              <w:rPr>
                <w:color w:val="1F2937"/>
                <w:sz w:val="20"/>
                <w:szCs w:val="20"/>
              </w:rPr>
              <w:t>Weekly OPTIMIZE (Z-order) + VACUUM (remove files &gt; 7-day retention). Reduces small files overhead.</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B01EFEC" w14:textId="77777777" w:rsidR="009D4C84" w:rsidRDefault="00000000">
            <w:r>
              <w:rPr>
                <w:color w:val="1F2937"/>
                <w:sz w:val="20"/>
                <w:szCs w:val="20"/>
              </w:rPr>
              <w:t>20–30% storage reduction</w:t>
            </w:r>
          </w:p>
        </w:tc>
      </w:tr>
      <w:tr w:rsidR="009D4C84" w14:paraId="276E06D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8410A22" w14:textId="77777777" w:rsidR="009D4C84" w:rsidRDefault="00000000">
            <w:r>
              <w:rPr>
                <w:color w:val="1F2937"/>
                <w:sz w:val="20"/>
                <w:szCs w:val="20"/>
              </w:rPr>
              <w:t>Synapse compression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22E90F9" w14:textId="77777777" w:rsidR="009D4C84" w:rsidRDefault="00000000">
            <w:r>
              <w:rPr>
                <w:color w:val="1F2937"/>
                <w:sz w:val="20"/>
                <w:szCs w:val="20"/>
              </w:rPr>
              <w:t>Synapse SQL Pool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F7C5308" w14:textId="77777777" w:rsidR="009D4C84" w:rsidRDefault="00000000">
            <w:r>
              <w:rPr>
                <w:color w:val="1F2937"/>
                <w:sz w:val="20"/>
                <w:szCs w:val="20"/>
              </w:rPr>
              <w:t xml:space="preserve">Clustered </w:t>
            </w:r>
            <w:proofErr w:type="spellStart"/>
            <w:r>
              <w:rPr>
                <w:color w:val="1F2937"/>
                <w:sz w:val="20"/>
                <w:szCs w:val="20"/>
              </w:rPr>
              <w:t>columnstore</w:t>
            </w:r>
            <w:proofErr w:type="spellEnd"/>
            <w:r>
              <w:rPr>
                <w:color w:val="1F2937"/>
                <w:sz w:val="20"/>
                <w:szCs w:val="20"/>
              </w:rPr>
              <w:t xml:space="preserve"> index (CCI) on all large tables — 5–10x compression vs row store.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F8A4B0C" w14:textId="77777777" w:rsidR="009D4C84" w:rsidRDefault="00000000">
            <w:r>
              <w:rPr>
                <w:color w:val="1F2937"/>
                <w:sz w:val="20"/>
                <w:szCs w:val="20"/>
              </w:rPr>
              <w:t>~80% vs row store</w:t>
            </w:r>
          </w:p>
        </w:tc>
      </w:tr>
      <w:tr w:rsidR="009D4C84" w14:paraId="496FF2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3094D22" w14:textId="77777777" w:rsidR="009D4C84" w:rsidRDefault="00000000">
            <w:r>
              <w:rPr>
                <w:color w:val="1F2937"/>
                <w:sz w:val="20"/>
                <w:szCs w:val="20"/>
              </w:rPr>
              <w:lastRenderedPageBreak/>
              <w:t>Log Analytics data cap</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6E0E1D3" w14:textId="77777777" w:rsidR="009D4C84" w:rsidRDefault="00000000">
            <w:r>
              <w:rPr>
                <w:color w:val="1F2937"/>
                <w:sz w:val="20"/>
                <w:szCs w:val="20"/>
              </w:rPr>
              <w:t>Log Analytics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C4438A4" w14:textId="77777777" w:rsidR="009D4C84" w:rsidRDefault="00000000">
            <w:r>
              <w:rPr>
                <w:color w:val="1F2937"/>
                <w:sz w:val="20"/>
                <w:szCs w:val="20"/>
              </w:rPr>
              <w:t>Per-workspace daily cap set to 105% of average. Cold logs exported to ADLS Cool after 90 days.</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03DAF04" w14:textId="77777777" w:rsidR="009D4C84" w:rsidRDefault="00000000">
            <w:r>
              <w:rPr>
                <w:color w:val="1F2937"/>
                <w:sz w:val="20"/>
                <w:szCs w:val="20"/>
              </w:rPr>
              <w:t>20–30% LAW cost</w:t>
            </w:r>
          </w:p>
        </w:tc>
      </w:tr>
      <w:tr w:rsidR="009D4C84" w14:paraId="259CD18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6ABDF93" w14:textId="77777777" w:rsidR="009D4C84" w:rsidRDefault="00000000">
            <w:r>
              <w:rPr>
                <w:color w:val="1F2937"/>
                <w:sz w:val="20"/>
                <w:szCs w:val="20"/>
              </w:rPr>
              <w:t>Cosmos DB TTL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AAD020F" w14:textId="77777777" w:rsidR="009D4C84" w:rsidRDefault="00000000">
            <w:r>
              <w:rPr>
                <w:color w:val="1F2937"/>
                <w:sz w:val="20"/>
                <w:szCs w:val="20"/>
              </w:rPr>
              <w:t>Cosmos DB</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A34FCBA" w14:textId="77777777" w:rsidR="009D4C84" w:rsidRDefault="00000000">
            <w:r>
              <w:rPr>
                <w:color w:val="1F2937"/>
                <w:sz w:val="20"/>
                <w:szCs w:val="20"/>
              </w:rPr>
              <w:t>Fraud real-time events: 30-day TTL auto-purge. Permanent record in Gold ADLS.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DD0280A" w14:textId="77777777" w:rsidR="009D4C84" w:rsidRDefault="00000000">
            <w:r>
              <w:rPr>
                <w:color w:val="1F2937"/>
                <w:sz w:val="20"/>
                <w:szCs w:val="20"/>
              </w:rPr>
              <w:t>Prevents unbounded growth</w:t>
            </w:r>
          </w:p>
        </w:tc>
      </w:tr>
    </w:tbl>
    <w:p w14:paraId="0C1E6C2E" w14:textId="77777777" w:rsidR="009D4C84" w:rsidRDefault="009D4C84">
      <w:pPr>
        <w:spacing w:after="180"/>
      </w:pPr>
    </w:p>
    <w:p w14:paraId="0628CF2C" w14:textId="77777777" w:rsidR="009D4C84" w:rsidRDefault="00000000">
      <w:pPr>
        <w:pStyle w:val="Heading2"/>
      </w:pPr>
      <w:proofErr w:type="gramStart"/>
      <w:r>
        <w:t>9.3  Budget</w:t>
      </w:r>
      <w:proofErr w:type="gramEnd"/>
      <w:r>
        <w:t xml:space="preserve"> Governance</w:t>
      </w:r>
    </w:p>
    <w:p w14:paraId="66A06FC6"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4C84" w14:paraId="2155E2F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92400E"/>
            <w:tcMar>
              <w:top w:w="90" w:type="dxa"/>
              <w:left w:w="180" w:type="dxa"/>
              <w:bottom w:w="90" w:type="dxa"/>
              <w:right w:w="180" w:type="dxa"/>
            </w:tcMar>
          </w:tcPr>
          <w:p w14:paraId="33ECDFE3" w14:textId="77777777" w:rsidR="009D4C84" w:rsidRDefault="00000000">
            <w:r>
              <w:rPr>
                <w:b/>
                <w:bCs/>
                <w:color w:val="FFFFFF"/>
                <w:sz w:val="22"/>
                <w:szCs w:val="22"/>
              </w:rPr>
              <w:t>Azure Cost Management Setup</w:t>
            </w:r>
          </w:p>
        </w:tc>
      </w:tr>
      <w:tr w:rsidR="009D4C84" w14:paraId="02D822B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76F07C29" w14:textId="77777777" w:rsidR="009D4C84" w:rsidRDefault="00000000">
            <w:r>
              <w:rPr>
                <w:color w:val="1F2937"/>
                <w:sz w:val="20"/>
                <w:szCs w:val="20"/>
              </w:rPr>
              <w:t>Budget Hierarchy: Management Group budget (cap) → Subscription budgets → Resource Group budgets</w:t>
            </w:r>
          </w:p>
        </w:tc>
      </w:tr>
      <w:tr w:rsidR="009D4C84" w14:paraId="17AD035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38B876A9" w14:textId="77777777" w:rsidR="009D4C84" w:rsidRDefault="00000000">
            <w:r>
              <w:rPr>
                <w:color w:val="1F2937"/>
                <w:sz w:val="20"/>
                <w:szCs w:val="20"/>
              </w:rPr>
              <w:t>Alert Thresholds: 50% (informational), 80% (warning → FinOps email), 95% (critical → Manager + CTO), 100% (hard limit notification)</w:t>
            </w:r>
          </w:p>
        </w:tc>
      </w:tr>
      <w:tr w:rsidR="009D4C84" w14:paraId="0452B4C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6367130D" w14:textId="77777777" w:rsidR="009D4C84" w:rsidRDefault="00000000">
            <w:r>
              <w:rPr>
                <w:color w:val="1F2937"/>
                <w:sz w:val="20"/>
                <w:szCs w:val="20"/>
              </w:rPr>
              <w:t>Anomaly Detection: Azure Cost Management AI anomaly alerts — detects unexpected spikes within 24 hours</w:t>
            </w:r>
          </w:p>
        </w:tc>
      </w:tr>
      <w:tr w:rsidR="009D4C84" w14:paraId="762B772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73ED6AEA" w14:textId="77777777" w:rsidR="009D4C84" w:rsidRDefault="00000000">
            <w:r>
              <w:rPr>
                <w:color w:val="1F2937"/>
                <w:sz w:val="20"/>
                <w:szCs w:val="20"/>
              </w:rPr>
              <w:t xml:space="preserve">Tagging-based Chargeback: </w:t>
            </w:r>
            <w:proofErr w:type="spellStart"/>
            <w:r>
              <w:rPr>
                <w:color w:val="1F2937"/>
                <w:sz w:val="20"/>
                <w:szCs w:val="20"/>
              </w:rPr>
              <w:t>CostCenter</w:t>
            </w:r>
            <w:proofErr w:type="spellEnd"/>
            <w:r>
              <w:rPr>
                <w:color w:val="1F2937"/>
                <w:sz w:val="20"/>
                <w:szCs w:val="20"/>
              </w:rPr>
              <w:t xml:space="preserve"> + </w:t>
            </w:r>
            <w:proofErr w:type="spellStart"/>
            <w:r>
              <w:rPr>
                <w:color w:val="1F2937"/>
                <w:sz w:val="20"/>
                <w:szCs w:val="20"/>
              </w:rPr>
              <w:t>BusinessUnit</w:t>
            </w:r>
            <w:proofErr w:type="spellEnd"/>
            <w:r>
              <w:rPr>
                <w:color w:val="1F2937"/>
                <w:sz w:val="20"/>
                <w:szCs w:val="20"/>
              </w:rPr>
              <w:t xml:space="preserve"> tags drive weekly cost allocation report → CSV export to Finance team</w:t>
            </w:r>
          </w:p>
        </w:tc>
      </w:tr>
      <w:tr w:rsidR="009D4C84" w14:paraId="12282D1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7C8840BA" w14:textId="77777777" w:rsidR="009D4C84" w:rsidRDefault="00000000">
            <w:r>
              <w:rPr>
                <w:color w:val="1F2937"/>
                <w:sz w:val="20"/>
                <w:szCs w:val="20"/>
              </w:rPr>
              <w:t>FinOps Reviews: Monthly architecture review of Azure Advisor cost recommendations (right-sizing, idle resources, RI opportunities)</w:t>
            </w:r>
          </w:p>
        </w:tc>
      </w:tr>
      <w:tr w:rsidR="009D4C84" w14:paraId="767D2DB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EF3C7"/>
            <w:tcMar>
              <w:top w:w="70" w:type="dxa"/>
              <w:left w:w="180" w:type="dxa"/>
              <w:bottom w:w="70" w:type="dxa"/>
              <w:right w:w="180" w:type="dxa"/>
            </w:tcMar>
          </w:tcPr>
          <w:p w14:paraId="2A5769A8" w14:textId="77777777" w:rsidR="009D4C84" w:rsidRDefault="00000000">
            <w:r>
              <w:rPr>
                <w:color w:val="1F2937"/>
                <w:sz w:val="20"/>
                <w:szCs w:val="20"/>
              </w:rPr>
              <w:t>Dev environment auto-shutdown: All Dev Databricks clusters, Synapse pools paused via Automation Runbook at 19:00 UTC daily</w:t>
            </w:r>
          </w:p>
        </w:tc>
      </w:tr>
    </w:tbl>
    <w:p w14:paraId="3B50B873" w14:textId="77777777" w:rsidR="009D4C84" w:rsidRDefault="00000000">
      <w:r>
        <w:br w:type="page"/>
      </w:r>
    </w:p>
    <w:p w14:paraId="22C0F94F" w14:textId="77777777" w:rsidR="009D4C84" w:rsidRDefault="00000000">
      <w:pPr>
        <w:pStyle w:val="Heading1"/>
      </w:pPr>
      <w:r>
        <w:lastRenderedPageBreak/>
        <w:t>10.  Naming Conventions</w:t>
      </w:r>
    </w:p>
    <w:p w14:paraId="602903E5" w14:textId="77777777" w:rsidR="009D4C84" w:rsidRDefault="009D4C84">
      <w:pPr>
        <w:pBdr>
          <w:bottom w:val="single" w:sz="6" w:space="2" w:color="0078D4"/>
        </w:pBdr>
        <w:spacing w:after="100"/>
      </w:pPr>
    </w:p>
    <w:p w14:paraId="20874AE0" w14:textId="77777777" w:rsidR="009D4C84" w:rsidRDefault="009D4C84">
      <w:pPr>
        <w:spacing w:after="90"/>
      </w:pPr>
    </w:p>
    <w:p w14:paraId="01502F52" w14:textId="77777777" w:rsidR="009D4C84" w:rsidRDefault="00000000">
      <w:pPr>
        <w:spacing w:before="60" w:after="100"/>
      </w:pPr>
      <w:r>
        <w:rPr>
          <w:color w:val="1F2937"/>
        </w:rPr>
        <w:t>Pattern: {</w:t>
      </w:r>
      <w:proofErr w:type="spellStart"/>
      <w:r>
        <w:rPr>
          <w:color w:val="1F2937"/>
        </w:rPr>
        <w:t>resourcetype</w:t>
      </w:r>
      <w:proofErr w:type="spellEnd"/>
      <w:r>
        <w:rPr>
          <w:color w:val="1F2937"/>
        </w:rPr>
        <w:t>}-{workload}-{environment}-{region}-{sequence}</w:t>
      </w:r>
    </w:p>
    <w:p w14:paraId="7C341C40"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3173"/>
        <w:gridCol w:w="1802"/>
        <w:gridCol w:w="1892"/>
      </w:tblGrid>
      <w:tr w:rsidR="009D4C84" w14:paraId="11D16E1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62CBDAE" w14:textId="77777777" w:rsidR="009D4C84" w:rsidRDefault="00000000">
            <w:r>
              <w:rPr>
                <w:b/>
                <w:bCs/>
                <w:color w:val="FFFFFF"/>
                <w:sz w:val="20"/>
                <w:szCs w:val="20"/>
              </w:rPr>
              <w:t>Resource Type</w:t>
            </w:r>
          </w:p>
        </w:tc>
        <w:tc>
          <w:tcPr>
            <w:tcW w:w="3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D75C050" w14:textId="77777777" w:rsidR="009D4C84" w:rsidRDefault="00000000">
            <w:r>
              <w:rPr>
                <w:b/>
                <w:bCs/>
                <w:color w:val="FFFFFF"/>
                <w:sz w:val="20"/>
                <w:szCs w:val="20"/>
              </w:rPr>
              <w:t>Pattern</w:t>
            </w:r>
          </w:p>
        </w:tc>
        <w:tc>
          <w:tcPr>
            <w:tcW w:w="1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195F7988" w14:textId="77777777" w:rsidR="009D4C84" w:rsidRDefault="00000000">
            <w:r>
              <w:rPr>
                <w:b/>
                <w:bCs/>
                <w:color w:val="FFFFFF"/>
                <w:sz w:val="20"/>
                <w:szCs w:val="20"/>
              </w:rPr>
              <w:t>Dev Example</w:t>
            </w:r>
          </w:p>
        </w:tc>
        <w:tc>
          <w:tcPr>
            <w:tcW w:w="17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7EC62048" w14:textId="77777777" w:rsidR="009D4C84" w:rsidRDefault="00000000">
            <w:r>
              <w:rPr>
                <w:b/>
                <w:bCs/>
                <w:color w:val="FFFFFF"/>
                <w:sz w:val="20"/>
                <w:szCs w:val="20"/>
              </w:rPr>
              <w:t>Prod Example</w:t>
            </w:r>
          </w:p>
        </w:tc>
      </w:tr>
      <w:tr w:rsidR="009D4C84" w14:paraId="7778E4D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A79D6B4" w14:textId="77777777" w:rsidR="009D4C84" w:rsidRDefault="00000000">
            <w:r>
              <w:rPr>
                <w:color w:val="1F2937"/>
                <w:sz w:val="20"/>
                <w:szCs w:val="20"/>
              </w:rPr>
              <w:t>Resource Group</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2E8984" w14:textId="77777777" w:rsidR="009D4C84" w:rsidRDefault="00000000">
            <w:proofErr w:type="spellStart"/>
            <w:r>
              <w:rPr>
                <w:color w:val="1F2937"/>
                <w:sz w:val="20"/>
                <w:szCs w:val="20"/>
              </w:rPr>
              <w:t>rg</w:t>
            </w:r>
            <w:proofErr w:type="spellEnd"/>
            <w:r>
              <w:rPr>
                <w:color w:val="1F2937"/>
                <w:sz w:val="20"/>
                <w:szCs w:val="20"/>
              </w:rPr>
              <w:t>-{workload}-{env}-{layer}</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75E436D" w14:textId="77777777" w:rsidR="009D4C84" w:rsidRDefault="00000000">
            <w:proofErr w:type="spellStart"/>
            <w:r>
              <w:rPr>
                <w:color w:val="1F2937"/>
                <w:sz w:val="20"/>
                <w:szCs w:val="20"/>
              </w:rPr>
              <w:t>rg</w:t>
            </w:r>
            <w:proofErr w:type="spellEnd"/>
            <w:r>
              <w:rPr>
                <w:color w:val="1F2937"/>
                <w:sz w:val="20"/>
                <w:szCs w:val="20"/>
              </w:rPr>
              <w:t>-</w:t>
            </w:r>
            <w:proofErr w:type="spellStart"/>
            <w:r>
              <w:rPr>
                <w:color w:val="1F2937"/>
                <w:sz w:val="20"/>
                <w:szCs w:val="20"/>
              </w:rPr>
              <w:t>hins</w:t>
            </w:r>
            <w:proofErr w:type="spellEnd"/>
            <w:r>
              <w:rPr>
                <w:color w:val="1F2937"/>
                <w:sz w:val="20"/>
                <w:szCs w:val="20"/>
              </w:rPr>
              <w:t>-dev-ingestion</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64D8875" w14:textId="77777777" w:rsidR="009D4C84" w:rsidRDefault="00000000">
            <w:proofErr w:type="spellStart"/>
            <w:r>
              <w:rPr>
                <w:color w:val="1F2937"/>
                <w:sz w:val="20"/>
                <w:szCs w:val="20"/>
              </w:rPr>
              <w:t>rg</w:t>
            </w:r>
            <w:proofErr w:type="spellEnd"/>
            <w:r>
              <w:rPr>
                <w:color w:val="1F2937"/>
                <w:sz w:val="20"/>
                <w:szCs w:val="20"/>
              </w:rPr>
              <w:t>-</w:t>
            </w:r>
            <w:proofErr w:type="spellStart"/>
            <w:r>
              <w:rPr>
                <w:color w:val="1F2937"/>
                <w:sz w:val="20"/>
                <w:szCs w:val="20"/>
              </w:rPr>
              <w:t>hins</w:t>
            </w:r>
            <w:proofErr w:type="spellEnd"/>
            <w:r>
              <w:rPr>
                <w:color w:val="1F2937"/>
                <w:sz w:val="20"/>
                <w:szCs w:val="20"/>
              </w:rPr>
              <w:t>-prod-processing</w:t>
            </w:r>
          </w:p>
        </w:tc>
      </w:tr>
      <w:tr w:rsidR="009D4C84" w14:paraId="1849B73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3F0F5DB" w14:textId="77777777" w:rsidR="009D4C84" w:rsidRDefault="00000000">
            <w:r>
              <w:rPr>
                <w:color w:val="1F2937"/>
                <w:sz w:val="20"/>
                <w:szCs w:val="20"/>
              </w:rPr>
              <w:t>ADLS Gen2 Account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E14D142" w14:textId="77777777" w:rsidR="009D4C84" w:rsidRDefault="00000000">
            <w:proofErr w:type="spellStart"/>
            <w:r>
              <w:rPr>
                <w:color w:val="1F2937"/>
                <w:sz w:val="20"/>
                <w:szCs w:val="20"/>
              </w:rPr>
              <w:t>adls</w:t>
            </w:r>
            <w:proofErr w:type="spellEnd"/>
            <w:r>
              <w:rPr>
                <w:color w:val="1F2937"/>
                <w:sz w:val="20"/>
                <w:szCs w:val="20"/>
              </w:rPr>
              <w:t>{workload}{env}{region}001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ACD72B" w14:textId="77777777" w:rsidR="009D4C84" w:rsidRDefault="00000000">
            <w:r>
              <w:rPr>
                <w:color w:val="1F2937"/>
                <w:sz w:val="20"/>
                <w:szCs w:val="20"/>
              </w:rPr>
              <w:t>adlshinsdeveus001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4C7991D" w14:textId="77777777" w:rsidR="009D4C84" w:rsidRDefault="00000000">
            <w:r>
              <w:rPr>
                <w:color w:val="1F2937"/>
                <w:sz w:val="20"/>
                <w:szCs w:val="20"/>
              </w:rPr>
              <w:t>adlshinsprodeus001</w:t>
            </w:r>
          </w:p>
        </w:tc>
      </w:tr>
      <w:tr w:rsidR="009D4C84" w14:paraId="550B952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F059B7B" w14:textId="77777777" w:rsidR="009D4C84" w:rsidRDefault="00000000">
            <w:r>
              <w:rPr>
                <w:color w:val="1F2937"/>
                <w:sz w:val="20"/>
                <w:szCs w:val="20"/>
              </w:rPr>
              <w:t>Azure Data Factory</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52A9EDD" w14:textId="77777777" w:rsidR="009D4C84" w:rsidRDefault="00000000">
            <w:proofErr w:type="spellStart"/>
            <w:r>
              <w:rPr>
                <w:color w:val="1F2937"/>
                <w:sz w:val="20"/>
                <w:szCs w:val="20"/>
              </w:rPr>
              <w:t>adf</w:t>
            </w:r>
            <w:proofErr w:type="spellEnd"/>
            <w:r>
              <w:rPr>
                <w:color w:val="1F2937"/>
                <w:sz w:val="20"/>
                <w:szCs w:val="20"/>
              </w:rPr>
              <w:t>-{workload}-{env}-{region}-{</w:t>
            </w:r>
            <w:proofErr w:type="spellStart"/>
            <w:r>
              <w:rPr>
                <w:color w:val="1F2937"/>
                <w:sz w:val="20"/>
                <w:szCs w:val="20"/>
              </w:rPr>
              <w:t>seq</w:t>
            </w:r>
            <w:proofErr w:type="spellEnd"/>
            <w:r>
              <w:rPr>
                <w:color w:val="1F2937"/>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F1D74AD" w14:textId="77777777" w:rsidR="009D4C84" w:rsidRDefault="00000000">
            <w:r>
              <w:rPr>
                <w:color w:val="1F2937"/>
                <w:sz w:val="20"/>
                <w:szCs w:val="20"/>
              </w:rPr>
              <w:t>adf-hins-dev-eus-001</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811FC5F" w14:textId="77777777" w:rsidR="009D4C84" w:rsidRDefault="00000000">
            <w:r>
              <w:rPr>
                <w:color w:val="1F2937"/>
                <w:sz w:val="20"/>
                <w:szCs w:val="20"/>
              </w:rPr>
              <w:t>adf-hins-prod-eus-001</w:t>
            </w:r>
          </w:p>
        </w:tc>
      </w:tr>
      <w:tr w:rsidR="009D4C84" w14:paraId="11395AC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8663F21" w14:textId="77777777" w:rsidR="009D4C84" w:rsidRDefault="00000000">
            <w:r>
              <w:rPr>
                <w:color w:val="1F2937"/>
                <w:sz w:val="20"/>
                <w:szCs w:val="20"/>
              </w:rPr>
              <w:t>Azure Databricks Workspace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590AAC8" w14:textId="77777777" w:rsidR="009D4C84" w:rsidRDefault="00000000">
            <w:proofErr w:type="spellStart"/>
            <w:r>
              <w:rPr>
                <w:color w:val="1F2937"/>
                <w:sz w:val="20"/>
                <w:szCs w:val="20"/>
              </w:rPr>
              <w:t>dbw</w:t>
            </w:r>
            <w:proofErr w:type="spellEnd"/>
            <w:r>
              <w:rPr>
                <w:color w:val="1F2937"/>
                <w:sz w:val="20"/>
                <w:szCs w:val="20"/>
              </w:rPr>
              <w:t>-{workload}-{env}-{region}-{</w:t>
            </w:r>
            <w:proofErr w:type="spellStart"/>
            <w:r>
              <w:rPr>
                <w:color w:val="1F2937"/>
                <w:sz w:val="20"/>
                <w:szCs w:val="20"/>
              </w:rPr>
              <w:t>seq</w:t>
            </w:r>
            <w:proofErr w:type="spellEnd"/>
            <w:r>
              <w:rPr>
                <w:color w:val="1F2937"/>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9F493AB" w14:textId="77777777" w:rsidR="009D4C84" w:rsidRDefault="00000000">
            <w:r>
              <w:rPr>
                <w:color w:val="1F2937"/>
                <w:sz w:val="20"/>
                <w:szCs w:val="20"/>
              </w:rPr>
              <w:t>dbw-hins-dev-eus-001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6D1FF3C" w14:textId="77777777" w:rsidR="009D4C84" w:rsidRDefault="00000000">
            <w:r>
              <w:rPr>
                <w:color w:val="1F2937"/>
                <w:sz w:val="20"/>
                <w:szCs w:val="20"/>
              </w:rPr>
              <w:t>dbw-hins-prod-eus-001</w:t>
            </w:r>
          </w:p>
        </w:tc>
      </w:tr>
      <w:tr w:rsidR="009D4C84" w14:paraId="11A71EA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05CE7D9" w14:textId="77777777" w:rsidR="009D4C84" w:rsidRDefault="00000000">
            <w:r>
              <w:rPr>
                <w:color w:val="1F2937"/>
                <w:sz w:val="20"/>
                <w:szCs w:val="20"/>
              </w:rPr>
              <w:t>Synapse Workspace</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7376252" w14:textId="77777777" w:rsidR="009D4C84" w:rsidRDefault="00000000">
            <w:proofErr w:type="spellStart"/>
            <w:r>
              <w:rPr>
                <w:color w:val="1F2937"/>
                <w:sz w:val="20"/>
                <w:szCs w:val="20"/>
              </w:rPr>
              <w:t>synw</w:t>
            </w:r>
            <w:proofErr w:type="spellEnd"/>
            <w:r>
              <w:rPr>
                <w:color w:val="1F2937"/>
                <w:sz w:val="20"/>
                <w:szCs w:val="20"/>
              </w:rPr>
              <w:t>-{workload}-{env}-{region}-{</w:t>
            </w:r>
            <w:proofErr w:type="spellStart"/>
            <w:r>
              <w:rPr>
                <w:color w:val="1F2937"/>
                <w:sz w:val="20"/>
                <w:szCs w:val="20"/>
              </w:rPr>
              <w:t>seq</w:t>
            </w:r>
            <w:proofErr w:type="spellEnd"/>
            <w:r>
              <w:rPr>
                <w:color w:val="1F2937"/>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2C3D29B" w14:textId="77777777" w:rsidR="009D4C84" w:rsidRDefault="00000000">
            <w:r>
              <w:rPr>
                <w:color w:val="1F2937"/>
                <w:sz w:val="20"/>
                <w:szCs w:val="20"/>
              </w:rPr>
              <w:t>synw-hins-dev-eus-001</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D7376F3" w14:textId="77777777" w:rsidR="009D4C84" w:rsidRDefault="00000000">
            <w:r>
              <w:rPr>
                <w:color w:val="1F2937"/>
                <w:sz w:val="20"/>
                <w:szCs w:val="20"/>
              </w:rPr>
              <w:t>synw-hins-prod-eus-001</w:t>
            </w:r>
          </w:p>
        </w:tc>
      </w:tr>
      <w:tr w:rsidR="009D4C84" w14:paraId="3E288D1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3507085" w14:textId="77777777" w:rsidR="009D4C84" w:rsidRDefault="00000000">
            <w:r>
              <w:rPr>
                <w:color w:val="1F2937"/>
                <w:sz w:val="20"/>
                <w:szCs w:val="20"/>
              </w:rPr>
              <w:t>Azure Key Vault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FF97575" w14:textId="77777777" w:rsidR="009D4C84" w:rsidRDefault="00000000">
            <w:proofErr w:type="spellStart"/>
            <w:r>
              <w:rPr>
                <w:color w:val="1F2937"/>
                <w:sz w:val="20"/>
                <w:szCs w:val="20"/>
              </w:rPr>
              <w:t>kv</w:t>
            </w:r>
            <w:proofErr w:type="spellEnd"/>
            <w:r>
              <w:rPr>
                <w:color w:val="1F2937"/>
                <w:sz w:val="20"/>
                <w:szCs w:val="20"/>
              </w:rPr>
              <w:t>-{workload}-{env}-{</w:t>
            </w:r>
            <w:proofErr w:type="spellStart"/>
            <w:r>
              <w:rPr>
                <w:color w:val="1F2937"/>
                <w:sz w:val="20"/>
                <w:szCs w:val="20"/>
              </w:rPr>
              <w:t>seq</w:t>
            </w:r>
            <w:proofErr w:type="spellEnd"/>
            <w:r>
              <w:rPr>
                <w:color w:val="1F2937"/>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01BECDC" w14:textId="77777777" w:rsidR="009D4C84" w:rsidRDefault="00000000">
            <w:r>
              <w:rPr>
                <w:color w:val="1F2937"/>
                <w:sz w:val="20"/>
                <w:szCs w:val="20"/>
              </w:rPr>
              <w:t>kv-hins-dev-001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A5A8838" w14:textId="77777777" w:rsidR="009D4C84" w:rsidRDefault="00000000">
            <w:r>
              <w:rPr>
                <w:color w:val="1F2937"/>
                <w:sz w:val="20"/>
                <w:szCs w:val="20"/>
              </w:rPr>
              <w:t>kv-hins-prod-001</w:t>
            </w:r>
          </w:p>
        </w:tc>
      </w:tr>
      <w:tr w:rsidR="009D4C84" w14:paraId="6828C4D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4B93612" w14:textId="77777777" w:rsidR="009D4C84" w:rsidRDefault="00000000">
            <w:r>
              <w:rPr>
                <w:color w:val="1F2937"/>
                <w:sz w:val="20"/>
                <w:szCs w:val="20"/>
              </w:rPr>
              <w:t>Event Hubs Namespace</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05C2968" w14:textId="77777777" w:rsidR="009D4C84" w:rsidRDefault="00000000">
            <w:proofErr w:type="spellStart"/>
            <w:r>
              <w:rPr>
                <w:color w:val="1F2937"/>
                <w:sz w:val="20"/>
                <w:szCs w:val="20"/>
              </w:rPr>
              <w:t>evhns</w:t>
            </w:r>
            <w:proofErr w:type="spellEnd"/>
            <w:r>
              <w:rPr>
                <w:color w:val="1F2937"/>
                <w:sz w:val="20"/>
                <w:szCs w:val="20"/>
              </w:rPr>
              <w:t>-{workload}-{env}-{region}</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AAD3E98" w14:textId="77777777" w:rsidR="009D4C84" w:rsidRDefault="00000000">
            <w:proofErr w:type="spellStart"/>
            <w:r>
              <w:rPr>
                <w:color w:val="1F2937"/>
                <w:sz w:val="20"/>
                <w:szCs w:val="20"/>
              </w:rPr>
              <w:t>evhns</w:t>
            </w:r>
            <w:proofErr w:type="spellEnd"/>
            <w:r>
              <w:rPr>
                <w:color w:val="1F2937"/>
                <w:sz w:val="20"/>
                <w:szCs w:val="20"/>
              </w:rPr>
              <w:t>-</w:t>
            </w:r>
            <w:proofErr w:type="spellStart"/>
            <w:r>
              <w:rPr>
                <w:color w:val="1F2937"/>
                <w:sz w:val="20"/>
                <w:szCs w:val="20"/>
              </w:rPr>
              <w:t>hins</w:t>
            </w:r>
            <w:proofErr w:type="spellEnd"/>
            <w:r>
              <w:rPr>
                <w:color w:val="1F2937"/>
                <w:sz w:val="20"/>
                <w:szCs w:val="20"/>
              </w:rPr>
              <w:t>-dev-</w:t>
            </w:r>
            <w:proofErr w:type="spellStart"/>
            <w:r>
              <w:rPr>
                <w:color w:val="1F2937"/>
                <w:sz w:val="20"/>
                <w:szCs w:val="20"/>
              </w:rPr>
              <w:t>eus</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3470F74" w14:textId="77777777" w:rsidR="009D4C84" w:rsidRDefault="00000000">
            <w:proofErr w:type="spellStart"/>
            <w:r>
              <w:rPr>
                <w:color w:val="1F2937"/>
                <w:sz w:val="20"/>
                <w:szCs w:val="20"/>
              </w:rPr>
              <w:t>evhns</w:t>
            </w:r>
            <w:proofErr w:type="spellEnd"/>
            <w:r>
              <w:rPr>
                <w:color w:val="1F2937"/>
                <w:sz w:val="20"/>
                <w:szCs w:val="20"/>
              </w:rPr>
              <w:t>-</w:t>
            </w:r>
            <w:proofErr w:type="spellStart"/>
            <w:r>
              <w:rPr>
                <w:color w:val="1F2937"/>
                <w:sz w:val="20"/>
                <w:szCs w:val="20"/>
              </w:rPr>
              <w:t>hins</w:t>
            </w:r>
            <w:proofErr w:type="spellEnd"/>
            <w:r>
              <w:rPr>
                <w:color w:val="1F2937"/>
                <w:sz w:val="20"/>
                <w:szCs w:val="20"/>
              </w:rPr>
              <w:t>-prod-</w:t>
            </w:r>
            <w:proofErr w:type="spellStart"/>
            <w:r>
              <w:rPr>
                <w:color w:val="1F2937"/>
                <w:sz w:val="20"/>
                <w:szCs w:val="20"/>
              </w:rPr>
              <w:t>eus</w:t>
            </w:r>
            <w:proofErr w:type="spellEnd"/>
          </w:p>
        </w:tc>
      </w:tr>
      <w:tr w:rsidR="009D4C84" w14:paraId="580B01F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F14FF17" w14:textId="77777777" w:rsidR="009D4C84" w:rsidRDefault="00000000">
            <w:r>
              <w:rPr>
                <w:color w:val="1F2937"/>
                <w:sz w:val="20"/>
                <w:szCs w:val="20"/>
              </w:rPr>
              <w:t>Virtual Network</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38B0705" w14:textId="77777777" w:rsidR="009D4C84" w:rsidRDefault="00000000">
            <w:proofErr w:type="spellStart"/>
            <w:r>
              <w:rPr>
                <w:color w:val="1F2937"/>
                <w:sz w:val="20"/>
                <w:szCs w:val="20"/>
              </w:rPr>
              <w:t>vnet</w:t>
            </w:r>
            <w:proofErr w:type="spellEnd"/>
            <w:r>
              <w:rPr>
                <w:color w:val="1F2937"/>
                <w:sz w:val="20"/>
                <w:szCs w:val="20"/>
              </w:rPr>
              <w:t>-{workload}-{env}-{region}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79939C8" w14:textId="77777777" w:rsidR="009D4C84" w:rsidRDefault="00000000">
            <w:proofErr w:type="spellStart"/>
            <w:r>
              <w:rPr>
                <w:color w:val="1F2937"/>
                <w:sz w:val="20"/>
                <w:szCs w:val="20"/>
              </w:rPr>
              <w:t>vnet</w:t>
            </w:r>
            <w:proofErr w:type="spellEnd"/>
            <w:r>
              <w:rPr>
                <w:color w:val="1F2937"/>
                <w:sz w:val="20"/>
                <w:szCs w:val="20"/>
              </w:rPr>
              <w:t>-</w:t>
            </w:r>
            <w:proofErr w:type="spellStart"/>
            <w:r>
              <w:rPr>
                <w:color w:val="1F2937"/>
                <w:sz w:val="20"/>
                <w:szCs w:val="20"/>
              </w:rPr>
              <w:t>hins</w:t>
            </w:r>
            <w:proofErr w:type="spellEnd"/>
            <w:r>
              <w:rPr>
                <w:color w:val="1F2937"/>
                <w:sz w:val="20"/>
                <w:szCs w:val="20"/>
              </w:rPr>
              <w:t>-dev-</w:t>
            </w:r>
            <w:proofErr w:type="spellStart"/>
            <w:r>
              <w:rPr>
                <w:color w:val="1F2937"/>
                <w:sz w:val="20"/>
                <w:szCs w:val="20"/>
              </w:rPr>
              <w:t>eus</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C4AAE3B" w14:textId="77777777" w:rsidR="009D4C84" w:rsidRDefault="00000000">
            <w:proofErr w:type="spellStart"/>
            <w:r>
              <w:rPr>
                <w:color w:val="1F2937"/>
                <w:sz w:val="20"/>
                <w:szCs w:val="20"/>
              </w:rPr>
              <w:t>vnet</w:t>
            </w:r>
            <w:proofErr w:type="spellEnd"/>
            <w:r>
              <w:rPr>
                <w:color w:val="1F2937"/>
                <w:sz w:val="20"/>
                <w:szCs w:val="20"/>
              </w:rPr>
              <w:t>-</w:t>
            </w:r>
            <w:proofErr w:type="spellStart"/>
            <w:r>
              <w:rPr>
                <w:color w:val="1F2937"/>
                <w:sz w:val="20"/>
                <w:szCs w:val="20"/>
              </w:rPr>
              <w:t>hins</w:t>
            </w:r>
            <w:proofErr w:type="spellEnd"/>
            <w:r>
              <w:rPr>
                <w:color w:val="1F2937"/>
                <w:sz w:val="20"/>
                <w:szCs w:val="20"/>
              </w:rPr>
              <w:t>-prod-</w:t>
            </w:r>
            <w:proofErr w:type="spellStart"/>
            <w:r>
              <w:rPr>
                <w:color w:val="1F2937"/>
                <w:sz w:val="20"/>
                <w:szCs w:val="20"/>
              </w:rPr>
              <w:t>eus</w:t>
            </w:r>
            <w:proofErr w:type="spellEnd"/>
          </w:p>
        </w:tc>
      </w:tr>
      <w:tr w:rsidR="009D4C84" w14:paraId="0DB55AE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9568C23" w14:textId="77777777" w:rsidR="009D4C84" w:rsidRDefault="00000000">
            <w:r>
              <w:rPr>
                <w:color w:val="1F2937"/>
                <w:sz w:val="20"/>
                <w:szCs w:val="20"/>
              </w:rPr>
              <w:t>Subnet</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84AF1C8" w14:textId="77777777" w:rsidR="009D4C84" w:rsidRDefault="00000000">
            <w:proofErr w:type="spellStart"/>
            <w:r>
              <w:rPr>
                <w:color w:val="1F2937"/>
                <w:sz w:val="20"/>
                <w:szCs w:val="20"/>
              </w:rPr>
              <w:t>snet</w:t>
            </w:r>
            <w:proofErr w:type="spellEnd"/>
            <w:r>
              <w:rPr>
                <w:color w:val="1F2937"/>
                <w:sz w:val="20"/>
                <w:szCs w:val="20"/>
              </w:rPr>
              <w:t>-{purpose}-{env}</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E2A620A" w14:textId="77777777" w:rsidR="009D4C84" w:rsidRDefault="00000000">
            <w:proofErr w:type="spellStart"/>
            <w:r>
              <w:rPr>
                <w:color w:val="1F2937"/>
                <w:sz w:val="20"/>
                <w:szCs w:val="20"/>
              </w:rPr>
              <w:t>snet</w:t>
            </w:r>
            <w:proofErr w:type="spellEnd"/>
            <w:r>
              <w:rPr>
                <w:color w:val="1F2937"/>
                <w:sz w:val="20"/>
                <w:szCs w:val="20"/>
              </w:rPr>
              <w:t>-</w:t>
            </w:r>
            <w:proofErr w:type="spellStart"/>
            <w:r>
              <w:rPr>
                <w:color w:val="1F2937"/>
                <w:sz w:val="20"/>
                <w:szCs w:val="20"/>
              </w:rPr>
              <w:t>databricks</w:t>
            </w:r>
            <w:proofErr w:type="spellEnd"/>
            <w:r>
              <w:rPr>
                <w:color w:val="1F2937"/>
                <w:sz w:val="20"/>
                <w:szCs w:val="20"/>
              </w:rPr>
              <w:t>-dev</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B001869" w14:textId="77777777" w:rsidR="009D4C84" w:rsidRDefault="00000000">
            <w:proofErr w:type="spellStart"/>
            <w:r>
              <w:rPr>
                <w:color w:val="1F2937"/>
                <w:sz w:val="20"/>
                <w:szCs w:val="20"/>
              </w:rPr>
              <w:t>snet</w:t>
            </w:r>
            <w:proofErr w:type="spellEnd"/>
            <w:r>
              <w:rPr>
                <w:color w:val="1F2937"/>
                <w:sz w:val="20"/>
                <w:szCs w:val="20"/>
              </w:rPr>
              <w:t>-</w:t>
            </w:r>
            <w:proofErr w:type="spellStart"/>
            <w:r>
              <w:rPr>
                <w:color w:val="1F2937"/>
                <w:sz w:val="20"/>
                <w:szCs w:val="20"/>
              </w:rPr>
              <w:t>databricks</w:t>
            </w:r>
            <w:proofErr w:type="spellEnd"/>
            <w:r>
              <w:rPr>
                <w:color w:val="1F2937"/>
                <w:sz w:val="20"/>
                <w:szCs w:val="20"/>
              </w:rPr>
              <w:t>-prod</w:t>
            </w:r>
          </w:p>
        </w:tc>
      </w:tr>
      <w:tr w:rsidR="009D4C84" w14:paraId="5730675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16BF7FB" w14:textId="77777777" w:rsidR="009D4C84" w:rsidRDefault="00000000">
            <w:r>
              <w:rPr>
                <w:color w:val="1F2937"/>
                <w:sz w:val="20"/>
                <w:szCs w:val="20"/>
              </w:rPr>
              <w:t>Log Analytics Workspace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614F8EE" w14:textId="77777777" w:rsidR="009D4C84" w:rsidRDefault="00000000">
            <w:r>
              <w:rPr>
                <w:color w:val="1F2937"/>
                <w:sz w:val="20"/>
                <w:szCs w:val="20"/>
              </w:rPr>
              <w:t>law-{workload}-{env}-{region}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D9E8467" w14:textId="77777777" w:rsidR="009D4C84" w:rsidRDefault="00000000">
            <w:r>
              <w:rPr>
                <w:color w:val="1F2937"/>
                <w:sz w:val="20"/>
                <w:szCs w:val="20"/>
              </w:rPr>
              <w:t>law-</w:t>
            </w:r>
            <w:proofErr w:type="spellStart"/>
            <w:r>
              <w:rPr>
                <w:color w:val="1F2937"/>
                <w:sz w:val="20"/>
                <w:szCs w:val="20"/>
              </w:rPr>
              <w:t>hins</w:t>
            </w:r>
            <w:proofErr w:type="spellEnd"/>
            <w:r>
              <w:rPr>
                <w:color w:val="1F2937"/>
                <w:sz w:val="20"/>
                <w:szCs w:val="20"/>
              </w:rPr>
              <w:t>-dev-</w:t>
            </w:r>
            <w:proofErr w:type="spellStart"/>
            <w:r>
              <w:rPr>
                <w:color w:val="1F2937"/>
                <w:sz w:val="20"/>
                <w:szCs w:val="20"/>
              </w:rPr>
              <w:t>eus</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54A1C67" w14:textId="77777777" w:rsidR="009D4C84" w:rsidRDefault="00000000">
            <w:r>
              <w:rPr>
                <w:color w:val="1F2937"/>
                <w:sz w:val="20"/>
                <w:szCs w:val="20"/>
              </w:rPr>
              <w:t>law-</w:t>
            </w:r>
            <w:proofErr w:type="spellStart"/>
            <w:r>
              <w:rPr>
                <w:color w:val="1F2937"/>
                <w:sz w:val="20"/>
                <w:szCs w:val="20"/>
              </w:rPr>
              <w:t>hins</w:t>
            </w:r>
            <w:proofErr w:type="spellEnd"/>
            <w:r>
              <w:rPr>
                <w:color w:val="1F2937"/>
                <w:sz w:val="20"/>
                <w:szCs w:val="20"/>
              </w:rPr>
              <w:t>-prod-</w:t>
            </w:r>
            <w:proofErr w:type="spellStart"/>
            <w:r>
              <w:rPr>
                <w:color w:val="1F2937"/>
                <w:sz w:val="20"/>
                <w:szCs w:val="20"/>
              </w:rPr>
              <w:t>eus</w:t>
            </w:r>
            <w:proofErr w:type="spellEnd"/>
          </w:p>
        </w:tc>
      </w:tr>
      <w:tr w:rsidR="009D4C84" w14:paraId="6BC0880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6F9FEA3" w14:textId="77777777" w:rsidR="009D4C84" w:rsidRDefault="00000000">
            <w:r>
              <w:rPr>
                <w:color w:val="1F2937"/>
                <w:sz w:val="20"/>
                <w:szCs w:val="20"/>
              </w:rPr>
              <w:t>Azure SQL Database</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FAA9D03" w14:textId="77777777" w:rsidR="009D4C84" w:rsidRDefault="00000000">
            <w:proofErr w:type="spellStart"/>
            <w:r>
              <w:rPr>
                <w:color w:val="1F2937"/>
                <w:sz w:val="20"/>
                <w:szCs w:val="20"/>
              </w:rPr>
              <w:t>sqldb</w:t>
            </w:r>
            <w:proofErr w:type="spellEnd"/>
            <w:r>
              <w:rPr>
                <w:color w:val="1F2937"/>
                <w:sz w:val="20"/>
                <w:szCs w:val="20"/>
              </w:rPr>
              <w:t>-{workload}-{env}-{</w:t>
            </w:r>
            <w:proofErr w:type="spellStart"/>
            <w:r>
              <w:rPr>
                <w:color w:val="1F2937"/>
                <w:sz w:val="20"/>
                <w:szCs w:val="20"/>
              </w:rPr>
              <w:t>seq</w:t>
            </w:r>
            <w:proofErr w:type="spellEnd"/>
            <w:r>
              <w:rPr>
                <w:color w:val="1F2937"/>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F566835" w14:textId="77777777" w:rsidR="009D4C84" w:rsidRDefault="00000000">
            <w:r>
              <w:rPr>
                <w:color w:val="1F2937"/>
                <w:sz w:val="20"/>
                <w:szCs w:val="20"/>
              </w:rPr>
              <w:t>sqldb-hins-dev-001</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0E8BDA7" w14:textId="77777777" w:rsidR="009D4C84" w:rsidRDefault="00000000">
            <w:r>
              <w:rPr>
                <w:color w:val="1F2937"/>
                <w:sz w:val="20"/>
                <w:szCs w:val="20"/>
              </w:rPr>
              <w:t>sqldb-hins-prod-001</w:t>
            </w:r>
          </w:p>
        </w:tc>
      </w:tr>
      <w:tr w:rsidR="009D4C84" w14:paraId="5A8E20A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42E947C" w14:textId="77777777" w:rsidR="009D4C84" w:rsidRDefault="00000000">
            <w:r>
              <w:rPr>
                <w:color w:val="1F2937"/>
                <w:sz w:val="20"/>
                <w:szCs w:val="20"/>
              </w:rPr>
              <w:t>Cosmos DB Account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A033849" w14:textId="77777777" w:rsidR="009D4C84" w:rsidRDefault="00000000">
            <w:r>
              <w:rPr>
                <w:color w:val="1F2937"/>
                <w:sz w:val="20"/>
                <w:szCs w:val="20"/>
              </w:rPr>
              <w:t>cosmos-{workload}-{env}-{region}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892F6D4" w14:textId="77777777" w:rsidR="009D4C84" w:rsidRDefault="00000000">
            <w:r>
              <w:rPr>
                <w:color w:val="1F2937"/>
                <w:sz w:val="20"/>
                <w:szCs w:val="20"/>
              </w:rPr>
              <w:t>cosmos-</w:t>
            </w:r>
            <w:proofErr w:type="spellStart"/>
            <w:r>
              <w:rPr>
                <w:color w:val="1F2937"/>
                <w:sz w:val="20"/>
                <w:szCs w:val="20"/>
              </w:rPr>
              <w:t>hins</w:t>
            </w:r>
            <w:proofErr w:type="spellEnd"/>
            <w:r>
              <w:rPr>
                <w:color w:val="1F2937"/>
                <w:sz w:val="20"/>
                <w:szCs w:val="20"/>
              </w:rPr>
              <w:t>-dev-</w:t>
            </w:r>
            <w:proofErr w:type="spellStart"/>
            <w:r>
              <w:rPr>
                <w:color w:val="1F2937"/>
                <w:sz w:val="20"/>
                <w:szCs w:val="20"/>
              </w:rPr>
              <w:t>eus</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913E03C" w14:textId="77777777" w:rsidR="009D4C84" w:rsidRDefault="00000000">
            <w:r>
              <w:rPr>
                <w:color w:val="1F2937"/>
                <w:sz w:val="20"/>
                <w:szCs w:val="20"/>
              </w:rPr>
              <w:t>cosmos-</w:t>
            </w:r>
            <w:proofErr w:type="spellStart"/>
            <w:r>
              <w:rPr>
                <w:color w:val="1F2937"/>
                <w:sz w:val="20"/>
                <w:szCs w:val="20"/>
              </w:rPr>
              <w:t>hins</w:t>
            </w:r>
            <w:proofErr w:type="spellEnd"/>
            <w:r>
              <w:rPr>
                <w:color w:val="1F2937"/>
                <w:sz w:val="20"/>
                <w:szCs w:val="20"/>
              </w:rPr>
              <w:t>-prod-</w:t>
            </w:r>
            <w:proofErr w:type="spellStart"/>
            <w:r>
              <w:rPr>
                <w:color w:val="1F2937"/>
                <w:sz w:val="20"/>
                <w:szCs w:val="20"/>
              </w:rPr>
              <w:t>eus</w:t>
            </w:r>
            <w:proofErr w:type="spellEnd"/>
          </w:p>
        </w:tc>
      </w:tr>
      <w:tr w:rsidR="009D4C84" w14:paraId="0508EEA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986C198" w14:textId="77777777" w:rsidR="009D4C84" w:rsidRDefault="00000000">
            <w:r>
              <w:rPr>
                <w:color w:val="1F2937"/>
                <w:sz w:val="20"/>
                <w:szCs w:val="20"/>
              </w:rPr>
              <w:t>Azure Firewall</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1BD966B" w14:textId="77777777" w:rsidR="009D4C84" w:rsidRDefault="00000000">
            <w:proofErr w:type="spellStart"/>
            <w:r>
              <w:rPr>
                <w:color w:val="1F2937"/>
                <w:sz w:val="20"/>
                <w:szCs w:val="20"/>
              </w:rPr>
              <w:t>afw</w:t>
            </w:r>
            <w:proofErr w:type="spellEnd"/>
            <w:r>
              <w:rPr>
                <w:color w:val="1F2937"/>
                <w:sz w:val="20"/>
                <w:szCs w:val="20"/>
              </w:rPr>
              <w:t>-{workload}-{env}-{region}</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1407B89" w14:textId="77777777" w:rsidR="009D4C84" w:rsidRDefault="00000000">
            <w:proofErr w:type="spellStart"/>
            <w:r>
              <w:rPr>
                <w:color w:val="1F2937"/>
                <w:sz w:val="20"/>
                <w:szCs w:val="20"/>
              </w:rPr>
              <w:t>afw</w:t>
            </w:r>
            <w:proofErr w:type="spellEnd"/>
            <w:r>
              <w:rPr>
                <w:color w:val="1F2937"/>
                <w:sz w:val="20"/>
                <w:szCs w:val="20"/>
              </w:rPr>
              <w:t>-</w:t>
            </w:r>
            <w:proofErr w:type="spellStart"/>
            <w:r>
              <w:rPr>
                <w:color w:val="1F2937"/>
                <w:sz w:val="20"/>
                <w:szCs w:val="20"/>
              </w:rPr>
              <w:t>hins</w:t>
            </w:r>
            <w:proofErr w:type="spellEnd"/>
            <w:r>
              <w:rPr>
                <w:color w:val="1F2937"/>
                <w:sz w:val="20"/>
                <w:szCs w:val="20"/>
              </w:rPr>
              <w:t>-dev-</w:t>
            </w:r>
            <w:proofErr w:type="spellStart"/>
            <w:r>
              <w:rPr>
                <w:color w:val="1F2937"/>
                <w:sz w:val="20"/>
                <w:szCs w:val="20"/>
              </w:rPr>
              <w:t>eus</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1D0097D" w14:textId="77777777" w:rsidR="009D4C84" w:rsidRDefault="00000000">
            <w:proofErr w:type="spellStart"/>
            <w:r>
              <w:rPr>
                <w:color w:val="1F2937"/>
                <w:sz w:val="20"/>
                <w:szCs w:val="20"/>
              </w:rPr>
              <w:t>afw</w:t>
            </w:r>
            <w:proofErr w:type="spellEnd"/>
            <w:r>
              <w:rPr>
                <w:color w:val="1F2937"/>
                <w:sz w:val="20"/>
                <w:szCs w:val="20"/>
              </w:rPr>
              <w:t>-</w:t>
            </w:r>
            <w:proofErr w:type="spellStart"/>
            <w:r>
              <w:rPr>
                <w:color w:val="1F2937"/>
                <w:sz w:val="20"/>
                <w:szCs w:val="20"/>
              </w:rPr>
              <w:t>hins</w:t>
            </w:r>
            <w:proofErr w:type="spellEnd"/>
            <w:r>
              <w:rPr>
                <w:color w:val="1F2937"/>
                <w:sz w:val="20"/>
                <w:szCs w:val="20"/>
              </w:rPr>
              <w:t>-prod-</w:t>
            </w:r>
            <w:proofErr w:type="spellStart"/>
            <w:r>
              <w:rPr>
                <w:color w:val="1F2937"/>
                <w:sz w:val="20"/>
                <w:szCs w:val="20"/>
              </w:rPr>
              <w:t>eus</w:t>
            </w:r>
            <w:proofErr w:type="spellEnd"/>
          </w:p>
        </w:tc>
      </w:tr>
      <w:tr w:rsidR="009D4C84" w14:paraId="0AFC18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2B777BF" w14:textId="77777777" w:rsidR="009D4C84" w:rsidRDefault="00000000">
            <w:r>
              <w:rPr>
                <w:color w:val="1F2937"/>
                <w:sz w:val="20"/>
                <w:szCs w:val="20"/>
              </w:rPr>
              <w:t>Private Endpoint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379AB63" w14:textId="77777777" w:rsidR="009D4C84" w:rsidRDefault="00000000">
            <w:r>
              <w:rPr>
                <w:color w:val="1F2937"/>
                <w:sz w:val="20"/>
                <w:szCs w:val="20"/>
              </w:rPr>
              <w:t>pep-{service}-{workload}-{env}</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DB0B601" w14:textId="77777777" w:rsidR="009D4C84" w:rsidRDefault="00000000">
            <w:r>
              <w:rPr>
                <w:color w:val="1F2937"/>
                <w:sz w:val="20"/>
                <w:szCs w:val="20"/>
              </w:rPr>
              <w:t>pep-</w:t>
            </w:r>
            <w:proofErr w:type="spellStart"/>
            <w:r>
              <w:rPr>
                <w:color w:val="1F2937"/>
                <w:sz w:val="20"/>
                <w:szCs w:val="20"/>
              </w:rPr>
              <w:t>adls</w:t>
            </w:r>
            <w:proofErr w:type="spellEnd"/>
            <w:r>
              <w:rPr>
                <w:color w:val="1F2937"/>
                <w:sz w:val="20"/>
                <w:szCs w:val="20"/>
              </w:rPr>
              <w:t>-</w:t>
            </w:r>
            <w:proofErr w:type="spellStart"/>
            <w:r>
              <w:rPr>
                <w:color w:val="1F2937"/>
                <w:sz w:val="20"/>
                <w:szCs w:val="20"/>
              </w:rPr>
              <w:t>hins</w:t>
            </w:r>
            <w:proofErr w:type="spellEnd"/>
            <w:r>
              <w:rPr>
                <w:color w:val="1F2937"/>
                <w:sz w:val="20"/>
                <w:szCs w:val="20"/>
              </w:rPr>
              <w:t>-dev</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F431151" w14:textId="77777777" w:rsidR="009D4C84" w:rsidRDefault="00000000">
            <w:r>
              <w:rPr>
                <w:color w:val="1F2937"/>
                <w:sz w:val="20"/>
                <w:szCs w:val="20"/>
              </w:rPr>
              <w:t>pep-</w:t>
            </w:r>
            <w:proofErr w:type="spellStart"/>
            <w:r>
              <w:rPr>
                <w:color w:val="1F2937"/>
                <w:sz w:val="20"/>
                <w:szCs w:val="20"/>
              </w:rPr>
              <w:t>adls</w:t>
            </w:r>
            <w:proofErr w:type="spellEnd"/>
            <w:r>
              <w:rPr>
                <w:color w:val="1F2937"/>
                <w:sz w:val="20"/>
                <w:szCs w:val="20"/>
              </w:rPr>
              <w:t>-</w:t>
            </w:r>
            <w:proofErr w:type="spellStart"/>
            <w:r>
              <w:rPr>
                <w:color w:val="1F2937"/>
                <w:sz w:val="20"/>
                <w:szCs w:val="20"/>
              </w:rPr>
              <w:t>hins</w:t>
            </w:r>
            <w:proofErr w:type="spellEnd"/>
            <w:r>
              <w:rPr>
                <w:color w:val="1F2937"/>
                <w:sz w:val="20"/>
                <w:szCs w:val="20"/>
              </w:rPr>
              <w:t>-prod</w:t>
            </w:r>
          </w:p>
        </w:tc>
      </w:tr>
      <w:tr w:rsidR="009D4C84" w14:paraId="50FE20C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4508283" w14:textId="77777777" w:rsidR="009D4C84" w:rsidRDefault="00000000">
            <w:r>
              <w:rPr>
                <w:color w:val="1F2937"/>
                <w:sz w:val="20"/>
                <w:szCs w:val="20"/>
              </w:rPr>
              <w:t>Managed Identity (User-Assigned)</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AB8FBE" w14:textId="77777777" w:rsidR="009D4C84" w:rsidRDefault="00000000">
            <w:r>
              <w:rPr>
                <w:color w:val="1F2937"/>
                <w:sz w:val="20"/>
                <w:szCs w:val="20"/>
              </w:rPr>
              <w:t>id-{workload}-{purpose}-{env}</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3B62FB0" w14:textId="77777777" w:rsidR="009D4C84" w:rsidRDefault="00000000">
            <w:r>
              <w:rPr>
                <w:color w:val="1F2937"/>
                <w:sz w:val="20"/>
                <w:szCs w:val="20"/>
              </w:rPr>
              <w:t>id-</w:t>
            </w:r>
            <w:proofErr w:type="spellStart"/>
            <w:r>
              <w:rPr>
                <w:color w:val="1F2937"/>
                <w:sz w:val="20"/>
                <w:szCs w:val="20"/>
              </w:rPr>
              <w:t>hins</w:t>
            </w:r>
            <w:proofErr w:type="spellEnd"/>
            <w:r>
              <w:rPr>
                <w:color w:val="1F2937"/>
                <w:sz w:val="20"/>
                <w:szCs w:val="20"/>
              </w:rPr>
              <w:t>-</w:t>
            </w:r>
            <w:proofErr w:type="spellStart"/>
            <w:r>
              <w:rPr>
                <w:color w:val="1F2937"/>
                <w:sz w:val="20"/>
                <w:szCs w:val="20"/>
              </w:rPr>
              <w:t>databricks</w:t>
            </w:r>
            <w:proofErr w:type="spellEnd"/>
            <w:r>
              <w:rPr>
                <w:color w:val="1F2937"/>
                <w:sz w:val="20"/>
                <w:szCs w:val="20"/>
              </w:rPr>
              <w:t>-dev</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F50273D" w14:textId="77777777" w:rsidR="009D4C84" w:rsidRDefault="00000000">
            <w:r>
              <w:rPr>
                <w:color w:val="1F2937"/>
                <w:sz w:val="20"/>
                <w:szCs w:val="20"/>
              </w:rPr>
              <w:t>id-</w:t>
            </w:r>
            <w:proofErr w:type="spellStart"/>
            <w:r>
              <w:rPr>
                <w:color w:val="1F2937"/>
                <w:sz w:val="20"/>
                <w:szCs w:val="20"/>
              </w:rPr>
              <w:t>hins</w:t>
            </w:r>
            <w:proofErr w:type="spellEnd"/>
            <w:r>
              <w:rPr>
                <w:color w:val="1F2937"/>
                <w:sz w:val="20"/>
                <w:szCs w:val="20"/>
              </w:rPr>
              <w:t>-</w:t>
            </w:r>
            <w:proofErr w:type="spellStart"/>
            <w:r>
              <w:rPr>
                <w:color w:val="1F2937"/>
                <w:sz w:val="20"/>
                <w:szCs w:val="20"/>
              </w:rPr>
              <w:t>databricks</w:t>
            </w:r>
            <w:proofErr w:type="spellEnd"/>
            <w:r>
              <w:rPr>
                <w:color w:val="1F2937"/>
                <w:sz w:val="20"/>
                <w:szCs w:val="20"/>
              </w:rPr>
              <w:t>-prod</w:t>
            </w:r>
          </w:p>
        </w:tc>
      </w:tr>
      <w:tr w:rsidR="009D4C84" w14:paraId="40D32A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03B84E6" w14:textId="77777777" w:rsidR="009D4C84" w:rsidRDefault="00000000">
            <w:r>
              <w:rPr>
                <w:color w:val="1F2937"/>
                <w:sz w:val="20"/>
                <w:szCs w:val="20"/>
              </w:rPr>
              <w:t>Network Security Group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6663DE7" w14:textId="77777777" w:rsidR="009D4C84" w:rsidRDefault="00000000">
            <w:proofErr w:type="spellStart"/>
            <w:r>
              <w:rPr>
                <w:color w:val="1F2937"/>
                <w:sz w:val="20"/>
                <w:szCs w:val="20"/>
              </w:rPr>
              <w:t>nsg</w:t>
            </w:r>
            <w:proofErr w:type="spellEnd"/>
            <w:r>
              <w:rPr>
                <w:color w:val="1F2937"/>
                <w:sz w:val="20"/>
                <w:szCs w:val="20"/>
              </w:rPr>
              <w:t>-{subnet}-{env}</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B61924B" w14:textId="77777777" w:rsidR="009D4C84" w:rsidRDefault="00000000">
            <w:proofErr w:type="spellStart"/>
            <w:r>
              <w:rPr>
                <w:color w:val="1F2937"/>
                <w:sz w:val="20"/>
                <w:szCs w:val="20"/>
              </w:rPr>
              <w:t>nsg</w:t>
            </w:r>
            <w:proofErr w:type="spellEnd"/>
            <w:r>
              <w:rPr>
                <w:color w:val="1F2937"/>
                <w:sz w:val="20"/>
                <w:szCs w:val="20"/>
              </w:rPr>
              <w:t>-</w:t>
            </w:r>
            <w:proofErr w:type="spellStart"/>
            <w:r>
              <w:rPr>
                <w:color w:val="1F2937"/>
                <w:sz w:val="20"/>
                <w:szCs w:val="20"/>
              </w:rPr>
              <w:t>databricks</w:t>
            </w:r>
            <w:proofErr w:type="spellEnd"/>
            <w:r>
              <w:rPr>
                <w:color w:val="1F2937"/>
                <w:sz w:val="20"/>
                <w:szCs w:val="20"/>
              </w:rPr>
              <w:t>-dev</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9363D1C" w14:textId="77777777" w:rsidR="009D4C84" w:rsidRDefault="00000000">
            <w:proofErr w:type="spellStart"/>
            <w:r>
              <w:rPr>
                <w:color w:val="1F2937"/>
                <w:sz w:val="20"/>
                <w:szCs w:val="20"/>
              </w:rPr>
              <w:t>nsg</w:t>
            </w:r>
            <w:proofErr w:type="spellEnd"/>
            <w:r>
              <w:rPr>
                <w:color w:val="1F2937"/>
                <w:sz w:val="20"/>
                <w:szCs w:val="20"/>
              </w:rPr>
              <w:t>-</w:t>
            </w:r>
            <w:proofErr w:type="spellStart"/>
            <w:r>
              <w:rPr>
                <w:color w:val="1F2937"/>
                <w:sz w:val="20"/>
                <w:szCs w:val="20"/>
              </w:rPr>
              <w:t>databricks</w:t>
            </w:r>
            <w:proofErr w:type="spellEnd"/>
            <w:r>
              <w:rPr>
                <w:color w:val="1F2937"/>
                <w:sz w:val="20"/>
                <w:szCs w:val="20"/>
              </w:rPr>
              <w:t>-prod</w:t>
            </w:r>
          </w:p>
        </w:tc>
      </w:tr>
    </w:tbl>
    <w:p w14:paraId="000A7842" w14:textId="77777777" w:rsidR="009D4C84" w:rsidRDefault="009D4C84">
      <w:pPr>
        <w:spacing w:after="90"/>
      </w:pPr>
    </w:p>
    <w:p w14:paraId="2CB43CDE" w14:textId="77777777" w:rsidR="009D4C84" w:rsidRDefault="00000000">
      <w:pPr>
        <w:spacing w:before="60" w:after="100"/>
      </w:pPr>
      <w:r>
        <w:rPr>
          <w:i/>
          <w:iCs/>
          <w:color w:val="8A8A8A"/>
        </w:rPr>
        <w:t xml:space="preserve">Abbreviations: </w:t>
      </w:r>
      <w:proofErr w:type="spellStart"/>
      <w:r>
        <w:rPr>
          <w:i/>
          <w:iCs/>
          <w:color w:val="8A8A8A"/>
        </w:rPr>
        <w:t>hins</w:t>
      </w:r>
      <w:proofErr w:type="spellEnd"/>
      <w:r>
        <w:rPr>
          <w:i/>
          <w:iCs/>
          <w:color w:val="8A8A8A"/>
        </w:rPr>
        <w:t xml:space="preserve"> = healthcare-insurance | </w:t>
      </w:r>
      <w:proofErr w:type="spellStart"/>
      <w:r>
        <w:rPr>
          <w:i/>
          <w:iCs/>
          <w:color w:val="8A8A8A"/>
        </w:rPr>
        <w:t>eus</w:t>
      </w:r>
      <w:proofErr w:type="spellEnd"/>
      <w:r>
        <w:rPr>
          <w:i/>
          <w:iCs/>
          <w:color w:val="8A8A8A"/>
        </w:rPr>
        <w:t xml:space="preserve"> = East US | </w:t>
      </w:r>
      <w:proofErr w:type="spellStart"/>
      <w:r>
        <w:rPr>
          <w:i/>
          <w:iCs/>
          <w:color w:val="8A8A8A"/>
        </w:rPr>
        <w:t>weu</w:t>
      </w:r>
      <w:proofErr w:type="spellEnd"/>
      <w:r>
        <w:rPr>
          <w:i/>
          <w:iCs/>
          <w:color w:val="8A8A8A"/>
        </w:rPr>
        <w:t xml:space="preserve"> = West Europe | dev/test/prod | </w:t>
      </w:r>
      <w:proofErr w:type="spellStart"/>
      <w:r>
        <w:rPr>
          <w:i/>
          <w:iCs/>
          <w:color w:val="8A8A8A"/>
        </w:rPr>
        <w:t>seq</w:t>
      </w:r>
      <w:proofErr w:type="spellEnd"/>
      <w:r>
        <w:rPr>
          <w:i/>
          <w:iCs/>
          <w:color w:val="8A8A8A"/>
        </w:rPr>
        <w:t xml:space="preserve"> = 001, 002 …</w:t>
      </w:r>
    </w:p>
    <w:p w14:paraId="198FCFAB" w14:textId="77777777" w:rsidR="009D4C84" w:rsidRDefault="00000000">
      <w:r>
        <w:br w:type="page"/>
      </w:r>
    </w:p>
    <w:p w14:paraId="3D1E8B05" w14:textId="77777777" w:rsidR="009D4C84" w:rsidRDefault="00000000">
      <w:pPr>
        <w:pStyle w:val="Heading1"/>
      </w:pPr>
      <w:r>
        <w:lastRenderedPageBreak/>
        <w:t>11.  Risks and Mitigation Strategies</w:t>
      </w:r>
    </w:p>
    <w:p w14:paraId="57C8059F" w14:textId="77777777" w:rsidR="009D4C84" w:rsidRDefault="009D4C84">
      <w:pPr>
        <w:pBdr>
          <w:bottom w:val="single" w:sz="6" w:space="2" w:color="0078D4"/>
        </w:pBdr>
        <w:spacing w:after="100"/>
      </w:pPr>
    </w:p>
    <w:p w14:paraId="2F8C978E"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9D4C84" w14:paraId="631749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F9EE08D" w14:textId="77777777" w:rsidR="009D4C84" w:rsidRDefault="00000000">
            <w:r>
              <w:rPr>
                <w:b/>
                <w:bCs/>
                <w:color w:val="FFFFFF"/>
                <w:sz w:val="20"/>
                <w:szCs w:val="20"/>
              </w:rPr>
              <w:t>Risk</w:t>
            </w:r>
          </w:p>
        </w:tc>
        <w:tc>
          <w:tcPr>
            <w:tcW w:w="1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D196361" w14:textId="77777777" w:rsidR="009D4C84" w:rsidRDefault="00000000">
            <w:r>
              <w:rPr>
                <w:b/>
                <w:bCs/>
                <w:color w:val="FFFFFF"/>
                <w:sz w:val="20"/>
                <w:szCs w:val="20"/>
              </w:rPr>
              <w:t>Probability</w:t>
            </w:r>
          </w:p>
        </w:tc>
        <w:tc>
          <w:tcPr>
            <w:tcW w:w="12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62065821" w14:textId="77777777" w:rsidR="009D4C84" w:rsidRDefault="00000000">
            <w:r>
              <w:rPr>
                <w:b/>
                <w:bCs/>
                <w:color w:val="FFFFFF"/>
                <w:sz w:val="20"/>
                <w:szCs w:val="20"/>
              </w:rPr>
              <w:t>Impact</w:t>
            </w:r>
          </w:p>
        </w:tc>
        <w:tc>
          <w:tcPr>
            <w:tcW w:w="45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286FC64D" w14:textId="77777777" w:rsidR="009D4C84" w:rsidRDefault="00000000">
            <w:r>
              <w:rPr>
                <w:b/>
                <w:bCs/>
                <w:color w:val="FFFFFF"/>
                <w:sz w:val="20"/>
                <w:szCs w:val="20"/>
              </w:rPr>
              <w:t>Mitigation Strategy</w:t>
            </w:r>
          </w:p>
        </w:tc>
      </w:tr>
      <w:tr w:rsidR="009D4C84" w14:paraId="78AA2D0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F6878B9" w14:textId="77777777" w:rsidR="009D4C84" w:rsidRDefault="00000000">
            <w:r>
              <w:rPr>
                <w:color w:val="1F2937"/>
                <w:sz w:val="20"/>
                <w:szCs w:val="20"/>
              </w:rPr>
              <w:t>HIPAA breach — PHI data exfiltration via compromised identity</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5EC056F" w14:textId="77777777" w:rsidR="009D4C84" w:rsidRDefault="00000000">
            <w:r>
              <w:rPr>
                <w:color w:val="1F2937"/>
                <w:sz w:val="20"/>
                <w:szCs w:val="20"/>
              </w:rPr>
              <w:t>Low</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A993DF4" w14:textId="77777777" w:rsidR="009D4C84" w:rsidRDefault="00000000">
            <w:r>
              <w:rPr>
                <w:color w:val="1F2937"/>
                <w:sz w:val="20"/>
                <w:szCs w:val="20"/>
              </w:rPr>
              <w:t>Critical</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3EA902F" w14:textId="77777777" w:rsidR="009D4C84" w:rsidRDefault="00000000">
            <w:r>
              <w:rPr>
                <w:color w:val="1F2937"/>
                <w:sz w:val="20"/>
                <w:szCs w:val="20"/>
              </w:rPr>
              <w:t>Zero-trust network (no public access); PIM for privileged roles; Defender for Cloud + Sentinel SIEM; Purview DLP policies; all PHI access logged with 7-yr retention; automated anomalous access alerts (Sev 0)</w:t>
            </w:r>
          </w:p>
        </w:tc>
      </w:tr>
      <w:tr w:rsidR="009D4C84" w14:paraId="4431A8A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38EF443" w14:textId="77777777" w:rsidR="009D4C84" w:rsidRDefault="00000000">
            <w:r>
              <w:rPr>
                <w:color w:val="1F2937"/>
                <w:sz w:val="20"/>
                <w:szCs w:val="20"/>
              </w:rPr>
              <w:t>Kafka consumer lag causing fraud detection delay &gt;5 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E3D6C29"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56B0EC0"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721BBE2" w14:textId="77777777" w:rsidR="009D4C84" w:rsidRDefault="00000000">
            <w:r>
              <w:rPr>
                <w:color w:val="1F2937"/>
                <w:sz w:val="20"/>
                <w:szCs w:val="20"/>
              </w:rPr>
              <w:t>Event Hubs Premium (dedicated capacity); 32 partitions aligned to Databricks parallelism; consumer lag monitoring alert; ASA rule-based layer provides &lt;5s safety net while ML catches up</w:t>
            </w:r>
          </w:p>
        </w:tc>
      </w:tr>
      <w:tr w:rsidR="009D4C84" w14:paraId="1FEA80F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0205A40" w14:textId="77777777" w:rsidR="009D4C84" w:rsidRDefault="00000000">
            <w:r>
              <w:rPr>
                <w:color w:val="1F2937"/>
                <w:sz w:val="20"/>
                <w:szCs w:val="20"/>
              </w:rPr>
              <w:t>Databricks cluster cold-start latency impacting SLA</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4331095"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60FFAF9" w14:textId="77777777" w:rsidR="009D4C84" w:rsidRDefault="00000000">
            <w:r>
              <w:rPr>
                <w:color w:val="1F2937"/>
                <w:sz w:val="20"/>
                <w:szCs w:val="20"/>
              </w:rPr>
              <w:t>Medium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E1BE9F0" w14:textId="77777777" w:rsidR="009D4C84" w:rsidRDefault="00000000">
            <w:r>
              <w:rPr>
                <w:color w:val="1F2937"/>
                <w:sz w:val="20"/>
                <w:szCs w:val="20"/>
              </w:rPr>
              <w:t>Job clusters pre-warmed 10 min before scheduled trigger via ADF pipeline; instance pools for interactive clusters; Photon engine reduces compute time; auto-scaling enabled</w:t>
            </w:r>
          </w:p>
        </w:tc>
      </w:tr>
      <w:tr w:rsidR="009D4C84" w14:paraId="659EFE1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2626956" w14:textId="77777777" w:rsidR="009D4C84" w:rsidRDefault="00000000">
            <w:r>
              <w:rPr>
                <w:color w:val="1F2937"/>
                <w:sz w:val="20"/>
                <w:szCs w:val="20"/>
              </w:rPr>
              <w:t>Synapse dedicated pool DWU exhaustion under 100+ concurrent users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46FC769"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F41BF58"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856664A" w14:textId="77777777" w:rsidR="009D4C84" w:rsidRDefault="00000000">
            <w:r>
              <w:rPr>
                <w:color w:val="1F2937"/>
                <w:sz w:val="20"/>
                <w:szCs w:val="20"/>
              </w:rPr>
              <w:t>Analysis Services S2 as caching layer absorbs 80% of Power BI traffic; workload management groups in Synapse (priority queues); auto-scale DWU; Result Set Cache enabled</w:t>
            </w:r>
          </w:p>
        </w:tc>
      </w:tr>
      <w:tr w:rsidR="009D4C84" w14:paraId="0C298B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F87D1EA" w14:textId="77777777" w:rsidR="009D4C84" w:rsidRDefault="00000000">
            <w:r>
              <w:rPr>
                <w:color w:val="1F2937"/>
                <w:sz w:val="20"/>
                <w:szCs w:val="20"/>
              </w:rPr>
              <w:t xml:space="preserve">Delta Live Tables pipeline data quality failures halting </w:t>
            </w:r>
            <w:proofErr w:type="gramStart"/>
            <w:r>
              <w:rPr>
                <w:color w:val="1F2937"/>
                <w:sz w:val="20"/>
                <w:szCs w:val="20"/>
              </w:rPr>
              <w:t>Silver</w:t>
            </w:r>
            <w:proofErr w:type="gramEnd"/>
            <w:r>
              <w:rPr>
                <w:color w:val="1F2937"/>
                <w:sz w:val="20"/>
                <w:szCs w:val="20"/>
              </w:rPr>
              <w:t xml:space="preserve"> load</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388CD201"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D613B98"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637F7C7" w14:textId="77777777" w:rsidR="009D4C84" w:rsidRDefault="00000000">
            <w:r>
              <w:rPr>
                <w:color w:val="1F2937"/>
                <w:sz w:val="20"/>
                <w:szCs w:val="20"/>
              </w:rPr>
              <w:t>Quarantine mode (not halt) for record-level failures; volume threshold (&gt;1% failure) triggers halt + alert; data quality dashboard for daily review; automated reconciliation report</w:t>
            </w:r>
          </w:p>
        </w:tc>
      </w:tr>
      <w:tr w:rsidR="009D4C84" w14:paraId="39E097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0C73714" w14:textId="77777777" w:rsidR="009D4C84" w:rsidRDefault="00000000">
            <w:r>
              <w:rPr>
                <w:color w:val="1F2937"/>
                <w:sz w:val="20"/>
                <w:szCs w:val="20"/>
              </w:rPr>
              <w:t>Terraform state corruption causing deployment failures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598C232" w14:textId="77777777" w:rsidR="009D4C84" w:rsidRDefault="00000000">
            <w:r>
              <w:rPr>
                <w:color w:val="1F2937"/>
                <w:sz w:val="20"/>
                <w:szCs w:val="20"/>
              </w:rPr>
              <w:t>Low</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05EE064"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2D32934" w14:textId="77777777" w:rsidR="009D4C84" w:rsidRDefault="00000000">
            <w:r>
              <w:rPr>
                <w:color w:val="1F2937"/>
                <w:sz w:val="20"/>
                <w:szCs w:val="20"/>
              </w:rPr>
              <w:t>State stored in ADLS with versioning + soft-delete; state locking via blob leases; state backed up to separate storage account nightly; state reviewed in PR before every apply</w:t>
            </w:r>
          </w:p>
        </w:tc>
      </w:tr>
      <w:tr w:rsidR="009D4C84" w14:paraId="780DD19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827448C" w14:textId="77777777" w:rsidR="009D4C84" w:rsidRDefault="00000000">
            <w:r>
              <w:rPr>
                <w:color w:val="1F2937"/>
                <w:sz w:val="20"/>
                <w:szCs w:val="20"/>
              </w:rPr>
              <w:t>CMK key accidental deletion breaking data access</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57DAF5D" w14:textId="77777777" w:rsidR="009D4C84" w:rsidRDefault="00000000">
            <w:r>
              <w:rPr>
                <w:color w:val="1F2937"/>
                <w:sz w:val="20"/>
                <w:szCs w:val="20"/>
              </w:rPr>
              <w:t>Very Low</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1BD4A0C" w14:textId="77777777" w:rsidR="009D4C84" w:rsidRDefault="00000000">
            <w:r>
              <w:rPr>
                <w:color w:val="1F2937"/>
                <w:sz w:val="20"/>
                <w:szCs w:val="20"/>
              </w:rPr>
              <w:t>Critical</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5CE57DF" w14:textId="77777777" w:rsidR="009D4C84" w:rsidRDefault="00000000">
            <w:r>
              <w:rPr>
                <w:color w:val="1F2937"/>
                <w:sz w:val="20"/>
                <w:szCs w:val="20"/>
              </w:rPr>
              <w:t>Key Vault Purge Protection (mandatory, cannot be disabled once set); 90-day soft-delete; key backed up to secondary Key Vault; Key rotation automated (1-year rotation) without service disruption</w:t>
            </w:r>
          </w:p>
        </w:tc>
      </w:tr>
      <w:tr w:rsidR="009D4C84" w14:paraId="76DEA19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52F5870" w14:textId="77777777" w:rsidR="009D4C84" w:rsidRDefault="00000000">
            <w:r>
              <w:rPr>
                <w:color w:val="1F2937"/>
                <w:sz w:val="20"/>
                <w:szCs w:val="20"/>
              </w:rPr>
              <w:t>GDPR right-to-erasure request cannot be fulfilled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460A9D0"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B5F6455"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598ED91" w14:textId="77777777" w:rsidR="009D4C84" w:rsidRDefault="00000000">
            <w:r>
              <w:rPr>
                <w:color w:val="1F2937"/>
                <w:sz w:val="20"/>
                <w:szCs w:val="20"/>
              </w:rPr>
              <w:t xml:space="preserve">Member PII tokenised at </w:t>
            </w:r>
            <w:proofErr w:type="gramStart"/>
            <w:r>
              <w:rPr>
                <w:color w:val="1F2937"/>
                <w:sz w:val="20"/>
                <w:szCs w:val="20"/>
              </w:rPr>
              <w:t>Silver</w:t>
            </w:r>
            <w:proofErr w:type="gramEnd"/>
            <w:r>
              <w:rPr>
                <w:color w:val="1F2937"/>
                <w:sz w:val="20"/>
                <w:szCs w:val="20"/>
              </w:rPr>
              <w:t xml:space="preserve"> layer using surrogate keys; erasure procedure: token revocation in tokenisation vault + Bronze redaction; Delta Lake GDPR delete utility (overwrite partition); tested quarterly</w:t>
            </w:r>
          </w:p>
        </w:tc>
      </w:tr>
      <w:tr w:rsidR="009D4C84" w14:paraId="70704A4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5EA6730" w14:textId="77777777" w:rsidR="009D4C84" w:rsidRDefault="00000000">
            <w:r>
              <w:rPr>
                <w:color w:val="1F2937"/>
                <w:sz w:val="20"/>
                <w:szCs w:val="20"/>
              </w:rPr>
              <w:t xml:space="preserve">Cost overrun from </w:t>
            </w:r>
            <w:proofErr w:type="spellStart"/>
            <w:r>
              <w:rPr>
                <w:color w:val="1F2937"/>
                <w:sz w:val="20"/>
                <w:szCs w:val="20"/>
              </w:rPr>
              <w:t>unoptimised</w:t>
            </w:r>
            <w:proofErr w:type="spellEnd"/>
            <w:r>
              <w:rPr>
                <w:color w:val="1F2937"/>
                <w:sz w:val="20"/>
                <w:szCs w:val="20"/>
              </w:rPr>
              <w:t xml:space="preserve"> Databricks/Synapse usage</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1C8578FA"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77ECECF" w14:textId="77777777" w:rsidR="009D4C84" w:rsidRDefault="00000000">
            <w:r>
              <w:rPr>
                <w:color w:val="1F2937"/>
                <w:sz w:val="20"/>
                <w:szCs w:val="20"/>
              </w:rPr>
              <w:t>Medium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6D0B9AF" w14:textId="77777777" w:rsidR="009D4C84" w:rsidRDefault="00000000">
            <w:r>
              <w:rPr>
                <w:color w:val="1F2937"/>
                <w:sz w:val="20"/>
                <w:szCs w:val="20"/>
              </w:rPr>
              <w:t>Budget alerts at 80%/95%; Databricks cluster policies enforce instance types + auto-termination; Synapse auto-pause; Azure Advisor cost recommendations reviewed monthly by FinOps</w:t>
            </w:r>
          </w:p>
        </w:tc>
      </w:tr>
      <w:tr w:rsidR="009D4C84" w14:paraId="21D1B00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EDEB8F3" w14:textId="77777777" w:rsidR="009D4C84" w:rsidRDefault="00000000">
            <w:r>
              <w:rPr>
                <w:color w:val="1F2937"/>
                <w:sz w:val="20"/>
                <w:szCs w:val="20"/>
              </w:rPr>
              <w:t>On-prem Self-Hosted IR single point of failure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616A0171" w14:textId="77777777" w:rsidR="009D4C84" w:rsidRDefault="00000000">
            <w:r>
              <w:rPr>
                <w:color w:val="1F2937"/>
                <w:sz w:val="20"/>
                <w:szCs w:val="20"/>
              </w:rPr>
              <w:t>Medium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AC62A9C" w14:textId="77777777" w:rsidR="009D4C84" w:rsidRDefault="00000000">
            <w:r>
              <w:rPr>
                <w:color w:val="1F2937"/>
                <w:sz w:val="20"/>
                <w:szCs w:val="20"/>
              </w:rPr>
              <w:t>High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F5D855A" w14:textId="77777777" w:rsidR="009D4C84" w:rsidRDefault="00000000">
            <w:r>
              <w:rPr>
                <w:color w:val="1F2937"/>
                <w:sz w:val="20"/>
                <w:szCs w:val="20"/>
              </w:rPr>
              <w:t>SHIR deployed as cluster of 2 VMs (Active-Active load balanced); Auto-upgrade enabled; VMs in availability set; health monitored via ADF monitor + Azure Monitor VM health alerts</w:t>
            </w:r>
          </w:p>
        </w:tc>
      </w:tr>
    </w:tbl>
    <w:p w14:paraId="0459D5D5" w14:textId="77777777" w:rsidR="009D4C84" w:rsidRDefault="00000000">
      <w:r>
        <w:lastRenderedPageBreak/>
        <w:br w:type="page"/>
      </w:r>
    </w:p>
    <w:p w14:paraId="056CFA17" w14:textId="77777777" w:rsidR="009D4C84" w:rsidRDefault="00000000">
      <w:pPr>
        <w:pStyle w:val="Heading1"/>
      </w:pPr>
      <w:r>
        <w:lastRenderedPageBreak/>
        <w:t>12.  Best Practices for Enterprise Healthcare Data Platforms</w:t>
      </w:r>
    </w:p>
    <w:p w14:paraId="40C2F030" w14:textId="77777777" w:rsidR="009D4C84" w:rsidRDefault="009D4C84">
      <w:pPr>
        <w:pBdr>
          <w:bottom w:val="single" w:sz="6" w:space="2" w:color="0078D4"/>
        </w:pBdr>
        <w:spacing w:after="100"/>
      </w:pPr>
    </w:p>
    <w:p w14:paraId="1185453F" w14:textId="77777777" w:rsidR="009D4C84" w:rsidRDefault="009D4C84">
      <w:pPr>
        <w:spacing w:after="90"/>
      </w:pPr>
    </w:p>
    <w:p w14:paraId="40BE3344" w14:textId="77777777" w:rsidR="009D4C84" w:rsidRDefault="00000000">
      <w:pPr>
        <w:pStyle w:val="Heading2"/>
      </w:pPr>
      <w:proofErr w:type="gramStart"/>
      <w:r>
        <w:t>12.1  HIPAA</w:t>
      </w:r>
      <w:proofErr w:type="gramEnd"/>
      <w:r>
        <w:t xml:space="preserve"> / GDPR Compliance Engineering</w:t>
      </w:r>
    </w:p>
    <w:p w14:paraId="5BC18614" w14:textId="77777777" w:rsidR="009D4C84" w:rsidRDefault="009D4C84">
      <w:pPr>
        <w:spacing w:after="90"/>
      </w:pPr>
    </w:p>
    <w:p w14:paraId="2A4186F5" w14:textId="77777777" w:rsidR="009D4C84" w:rsidRDefault="00000000">
      <w:pPr>
        <w:pStyle w:val="ListParagraph"/>
        <w:numPr>
          <w:ilvl w:val="0"/>
          <w:numId w:val="2"/>
        </w:numPr>
        <w:spacing w:before="50" w:after="50"/>
      </w:pPr>
      <w:r>
        <w:rPr>
          <w:color w:val="1F2937"/>
        </w:rPr>
        <w:t xml:space="preserve">Implement Privacy by Design — PHI is tokenised at the </w:t>
      </w:r>
      <w:proofErr w:type="spellStart"/>
      <w:r>
        <w:rPr>
          <w:color w:val="1F2937"/>
        </w:rPr>
        <w:t>Bronze→Silver</w:t>
      </w:r>
      <w:proofErr w:type="spellEnd"/>
      <w:r>
        <w:rPr>
          <w:color w:val="1F2937"/>
        </w:rPr>
        <w:t xml:space="preserve"> boundary; raw identifiers never reach Gold or BI layers.</w:t>
      </w:r>
    </w:p>
    <w:p w14:paraId="2EE328BE" w14:textId="77777777" w:rsidR="009D4C84" w:rsidRDefault="00000000">
      <w:pPr>
        <w:pStyle w:val="ListParagraph"/>
        <w:numPr>
          <w:ilvl w:val="0"/>
          <w:numId w:val="2"/>
        </w:numPr>
        <w:spacing w:before="50" w:after="50"/>
      </w:pPr>
      <w:r>
        <w:rPr>
          <w:color w:val="1F2937"/>
        </w:rPr>
        <w:t>Enforce Data Minimisation — Gold tables contain only the minimum fields required for the use case. PHI columns excluded unless explicitly required and justified.</w:t>
      </w:r>
    </w:p>
    <w:p w14:paraId="5B9EBC4A" w14:textId="77777777" w:rsidR="009D4C84" w:rsidRDefault="00000000">
      <w:pPr>
        <w:pStyle w:val="ListParagraph"/>
        <w:numPr>
          <w:ilvl w:val="0"/>
          <w:numId w:val="2"/>
        </w:numPr>
        <w:spacing w:before="50" w:after="50"/>
      </w:pPr>
      <w:r>
        <w:rPr>
          <w:color w:val="1F2937"/>
        </w:rPr>
        <w:t>Maintain a Data Processing Agreement (DPA) register in Microsoft Purview — every pipeline documented with lawful basis, purpose, retention, and data subject category.</w:t>
      </w:r>
    </w:p>
    <w:p w14:paraId="73AA56B8" w14:textId="77777777" w:rsidR="009D4C84" w:rsidRDefault="00000000">
      <w:pPr>
        <w:pStyle w:val="ListParagraph"/>
        <w:numPr>
          <w:ilvl w:val="0"/>
          <w:numId w:val="2"/>
        </w:numPr>
        <w:spacing w:before="50" w:after="50"/>
      </w:pPr>
      <w:r>
        <w:rPr>
          <w:color w:val="1F2937"/>
        </w:rPr>
        <w:t>Run automated HIPAA compliance scans via Defender for Cloud regulatory compliance dashboard — track score weekly.</w:t>
      </w:r>
    </w:p>
    <w:p w14:paraId="68CDCA00" w14:textId="77777777" w:rsidR="009D4C84" w:rsidRDefault="00000000">
      <w:pPr>
        <w:pStyle w:val="ListParagraph"/>
        <w:numPr>
          <w:ilvl w:val="0"/>
          <w:numId w:val="2"/>
        </w:numPr>
        <w:spacing w:before="50" w:after="50"/>
      </w:pPr>
      <w:r>
        <w:rPr>
          <w:color w:val="1F2937"/>
        </w:rPr>
        <w:t>All PHI access logged with user identity, timestamp, query text, and row count — retained 7 years in cold ADLS storage.</w:t>
      </w:r>
    </w:p>
    <w:p w14:paraId="39CB5743" w14:textId="77777777" w:rsidR="009D4C84" w:rsidRDefault="00000000">
      <w:pPr>
        <w:pStyle w:val="ListParagraph"/>
        <w:numPr>
          <w:ilvl w:val="0"/>
          <w:numId w:val="2"/>
        </w:numPr>
        <w:spacing w:before="50" w:after="50"/>
      </w:pPr>
      <w:r>
        <w:rPr>
          <w:color w:val="1F2937"/>
        </w:rPr>
        <w:t>Annual third-party HIPAA risk assessment — findings tracked in Azure DevOps as security work items.</w:t>
      </w:r>
    </w:p>
    <w:p w14:paraId="48DF8972" w14:textId="77777777" w:rsidR="009D4C84" w:rsidRDefault="009D4C84">
      <w:pPr>
        <w:spacing w:after="180"/>
      </w:pPr>
    </w:p>
    <w:p w14:paraId="42A8A7AA" w14:textId="77777777" w:rsidR="009D4C84" w:rsidRDefault="00000000">
      <w:pPr>
        <w:pStyle w:val="Heading2"/>
      </w:pPr>
      <w:proofErr w:type="gramStart"/>
      <w:r>
        <w:t>12.2  Data</w:t>
      </w:r>
      <w:proofErr w:type="gramEnd"/>
      <w:r>
        <w:t xml:space="preserve"> Engineering Standards</w:t>
      </w:r>
    </w:p>
    <w:p w14:paraId="5B350903" w14:textId="77777777" w:rsidR="009D4C84" w:rsidRDefault="009D4C84">
      <w:pPr>
        <w:spacing w:after="90"/>
      </w:pPr>
    </w:p>
    <w:p w14:paraId="1CA79348" w14:textId="77777777" w:rsidR="009D4C84" w:rsidRDefault="00000000">
      <w:pPr>
        <w:pStyle w:val="ListParagraph"/>
        <w:numPr>
          <w:ilvl w:val="0"/>
          <w:numId w:val="2"/>
        </w:numPr>
        <w:spacing w:before="50" w:after="50"/>
      </w:pPr>
      <w:r>
        <w:rPr>
          <w:color w:val="1F2937"/>
        </w:rPr>
        <w:t>Delta Live Tables over raw Spark notebooks for all production Silver/Gold pipelines — DLT provides lineage, quality enforcement, and automatic pipeline recovery.</w:t>
      </w:r>
    </w:p>
    <w:p w14:paraId="63C9E6CE" w14:textId="77777777" w:rsidR="009D4C84" w:rsidRDefault="00000000">
      <w:pPr>
        <w:pStyle w:val="ListParagraph"/>
        <w:numPr>
          <w:ilvl w:val="0"/>
          <w:numId w:val="2"/>
        </w:numPr>
        <w:spacing w:before="50" w:after="50"/>
      </w:pPr>
      <w:r>
        <w:rPr>
          <w:color w:val="1F2937"/>
        </w:rPr>
        <w:t>Write idempotent pipelines — every Databricks job and ADF pipeline should be safely re-runnable without producing duplicates or data corruption.</w:t>
      </w:r>
    </w:p>
    <w:p w14:paraId="53A848C6" w14:textId="77777777" w:rsidR="009D4C84" w:rsidRDefault="00000000">
      <w:pPr>
        <w:pStyle w:val="ListParagraph"/>
        <w:numPr>
          <w:ilvl w:val="0"/>
          <w:numId w:val="2"/>
        </w:numPr>
        <w:spacing w:before="50" w:after="50"/>
      </w:pPr>
      <w:r>
        <w:rPr>
          <w:color w:val="1F2937"/>
        </w:rPr>
        <w:t>Implement schema evolution handling — Delta Lake schema evolution (</w:t>
      </w:r>
      <w:proofErr w:type="spellStart"/>
      <w:r>
        <w:rPr>
          <w:color w:val="1F2937"/>
        </w:rPr>
        <w:t>mergeSchema</w:t>
      </w:r>
      <w:proofErr w:type="spellEnd"/>
      <w:r>
        <w:rPr>
          <w:color w:val="1F2937"/>
        </w:rPr>
        <w:t>) with alerting when new source columns arrive to prevent silent schema drift.</w:t>
      </w:r>
    </w:p>
    <w:p w14:paraId="79FCA8E5" w14:textId="77777777" w:rsidR="009D4C84" w:rsidRDefault="00000000">
      <w:pPr>
        <w:pStyle w:val="ListParagraph"/>
        <w:numPr>
          <w:ilvl w:val="0"/>
          <w:numId w:val="2"/>
        </w:numPr>
        <w:spacing w:before="50" w:after="50"/>
      </w:pPr>
      <w:r>
        <w:rPr>
          <w:color w:val="1F2937"/>
        </w:rPr>
        <w:t>Partition strategy: always partition by date fields first (</w:t>
      </w:r>
      <w:proofErr w:type="spellStart"/>
      <w:r>
        <w:rPr>
          <w:color w:val="1F2937"/>
        </w:rPr>
        <w:t>claim_date</w:t>
      </w:r>
      <w:proofErr w:type="spellEnd"/>
      <w:r>
        <w:rPr>
          <w:color w:val="1F2937"/>
        </w:rPr>
        <w:t xml:space="preserve">, </w:t>
      </w:r>
      <w:proofErr w:type="spellStart"/>
      <w:r>
        <w:rPr>
          <w:color w:val="1F2937"/>
        </w:rPr>
        <w:t>event_date</w:t>
      </w:r>
      <w:proofErr w:type="spellEnd"/>
      <w:r>
        <w:rPr>
          <w:color w:val="1F2937"/>
        </w:rPr>
        <w:t>). Secondary Z-order on high-cardinality filter columns (</w:t>
      </w:r>
      <w:proofErr w:type="spellStart"/>
      <w:r>
        <w:rPr>
          <w:color w:val="1F2937"/>
        </w:rPr>
        <w:t>MemberID</w:t>
      </w:r>
      <w:proofErr w:type="spellEnd"/>
      <w:r>
        <w:rPr>
          <w:color w:val="1F2937"/>
        </w:rPr>
        <w:t xml:space="preserve">, </w:t>
      </w:r>
      <w:proofErr w:type="spellStart"/>
      <w:r>
        <w:rPr>
          <w:color w:val="1F2937"/>
        </w:rPr>
        <w:t>ProviderID</w:t>
      </w:r>
      <w:proofErr w:type="spellEnd"/>
      <w:r>
        <w:rPr>
          <w:color w:val="1F2937"/>
        </w:rPr>
        <w:t>). Review partition skew quarterly.</w:t>
      </w:r>
    </w:p>
    <w:p w14:paraId="6CE858A4" w14:textId="77777777" w:rsidR="009D4C84" w:rsidRDefault="00000000">
      <w:pPr>
        <w:pStyle w:val="ListParagraph"/>
        <w:numPr>
          <w:ilvl w:val="0"/>
          <w:numId w:val="2"/>
        </w:numPr>
        <w:spacing w:before="50" w:after="50"/>
      </w:pPr>
      <w:r>
        <w:rPr>
          <w:color w:val="1F2937"/>
        </w:rPr>
        <w:t xml:space="preserve">Use Delta Lake Change Data Feed (CDF) for efficient incremental downstream propagation — avoid full re-reads of </w:t>
      </w:r>
      <w:proofErr w:type="gramStart"/>
      <w:r>
        <w:rPr>
          <w:color w:val="1F2937"/>
        </w:rPr>
        <w:t>Silver</w:t>
      </w:r>
      <w:proofErr w:type="gramEnd"/>
      <w:r>
        <w:rPr>
          <w:color w:val="1F2937"/>
        </w:rPr>
        <w:t xml:space="preserve"> tables in </w:t>
      </w:r>
      <w:proofErr w:type="gramStart"/>
      <w:r>
        <w:rPr>
          <w:color w:val="1F2937"/>
        </w:rPr>
        <w:t>Gold</w:t>
      </w:r>
      <w:proofErr w:type="gramEnd"/>
      <w:r>
        <w:rPr>
          <w:color w:val="1F2937"/>
        </w:rPr>
        <w:t xml:space="preserve"> transformations.</w:t>
      </w:r>
    </w:p>
    <w:p w14:paraId="289D8ABC" w14:textId="77777777" w:rsidR="009D4C84" w:rsidRDefault="00000000">
      <w:pPr>
        <w:pStyle w:val="ListParagraph"/>
        <w:numPr>
          <w:ilvl w:val="0"/>
          <w:numId w:val="2"/>
        </w:numPr>
        <w:spacing w:before="50" w:after="50"/>
      </w:pPr>
      <w:r>
        <w:rPr>
          <w:color w:val="1F2937"/>
        </w:rPr>
        <w:t>Code review required for all Databricks notebooks before promotion — enforced via Azure DevOps branch policies on the notebooks repo.</w:t>
      </w:r>
    </w:p>
    <w:p w14:paraId="3EE00B37" w14:textId="77777777" w:rsidR="009D4C84" w:rsidRDefault="009D4C84">
      <w:pPr>
        <w:spacing w:after="180"/>
      </w:pPr>
    </w:p>
    <w:p w14:paraId="341B0A4F" w14:textId="77777777" w:rsidR="009D4C84" w:rsidRDefault="00000000">
      <w:pPr>
        <w:pStyle w:val="Heading2"/>
      </w:pPr>
      <w:proofErr w:type="gramStart"/>
      <w:r>
        <w:t>12.3  Security</w:t>
      </w:r>
      <w:proofErr w:type="gramEnd"/>
      <w:r>
        <w:t xml:space="preserve"> Engineering Standards</w:t>
      </w:r>
    </w:p>
    <w:p w14:paraId="0C673D90" w14:textId="77777777" w:rsidR="009D4C84" w:rsidRDefault="009D4C84">
      <w:pPr>
        <w:spacing w:after="90"/>
      </w:pPr>
    </w:p>
    <w:p w14:paraId="6FB16E03" w14:textId="77777777" w:rsidR="009D4C84" w:rsidRDefault="00000000">
      <w:pPr>
        <w:pStyle w:val="ListParagraph"/>
        <w:numPr>
          <w:ilvl w:val="0"/>
          <w:numId w:val="2"/>
        </w:numPr>
        <w:spacing w:before="50" w:after="50"/>
      </w:pPr>
      <w:r>
        <w:rPr>
          <w:color w:val="1F2937"/>
        </w:rPr>
        <w:t>Rotate all Service Principal certificates on a 90-day automated schedule via Key Vault rotation policies — alert 30 days before expiry.</w:t>
      </w:r>
    </w:p>
    <w:p w14:paraId="04D66BD8" w14:textId="77777777" w:rsidR="009D4C84" w:rsidRDefault="00000000">
      <w:pPr>
        <w:pStyle w:val="ListParagraph"/>
        <w:numPr>
          <w:ilvl w:val="0"/>
          <w:numId w:val="2"/>
        </w:numPr>
        <w:spacing w:before="50" w:after="50"/>
      </w:pPr>
      <w:r>
        <w:rPr>
          <w:color w:val="1F2937"/>
        </w:rPr>
        <w:t>Run Microsoft Entra ID Access Reviews quarterly for all grp-data-* security groups — remove stale members automatically.</w:t>
      </w:r>
    </w:p>
    <w:p w14:paraId="30F3EF99" w14:textId="77777777" w:rsidR="009D4C84" w:rsidRDefault="00000000">
      <w:pPr>
        <w:pStyle w:val="ListParagraph"/>
        <w:numPr>
          <w:ilvl w:val="0"/>
          <w:numId w:val="2"/>
        </w:numPr>
        <w:spacing w:before="50" w:after="50"/>
      </w:pPr>
      <w:r>
        <w:rPr>
          <w:color w:val="1F2937"/>
        </w:rPr>
        <w:t>Apply Azure Defender for Storage on all ADLS accounts — detects anomalous access patterns (e.g., mass download by a single identity).</w:t>
      </w:r>
    </w:p>
    <w:p w14:paraId="193B87EB" w14:textId="77777777" w:rsidR="009D4C84" w:rsidRDefault="00000000">
      <w:pPr>
        <w:pStyle w:val="ListParagraph"/>
        <w:numPr>
          <w:ilvl w:val="0"/>
          <w:numId w:val="2"/>
        </w:numPr>
        <w:spacing w:before="50" w:after="50"/>
      </w:pPr>
      <w:r>
        <w:rPr>
          <w:color w:val="1F2937"/>
        </w:rPr>
        <w:lastRenderedPageBreak/>
        <w:t>Enable Just-In-Time VM access via Defender for Cloud on all Self-Hosted IR VMs — eliminates standing RDP/SSH exposure.</w:t>
      </w:r>
    </w:p>
    <w:p w14:paraId="1BD9F2DA" w14:textId="77777777" w:rsidR="009D4C84" w:rsidRDefault="00000000">
      <w:pPr>
        <w:pStyle w:val="ListParagraph"/>
        <w:numPr>
          <w:ilvl w:val="0"/>
          <w:numId w:val="2"/>
        </w:numPr>
        <w:spacing w:before="50" w:after="50"/>
      </w:pPr>
      <w:r>
        <w:rPr>
          <w:color w:val="1F2937"/>
        </w:rPr>
        <w:t>Network security: Deny-all inbound NSG as default; allowlist specific service tags only. Review NSG rules quarterly and remove any unused rules.</w:t>
      </w:r>
    </w:p>
    <w:p w14:paraId="13465CAE" w14:textId="77777777" w:rsidR="009D4C84" w:rsidRDefault="00000000">
      <w:pPr>
        <w:pStyle w:val="ListParagraph"/>
        <w:numPr>
          <w:ilvl w:val="0"/>
          <w:numId w:val="2"/>
        </w:numPr>
        <w:spacing w:before="50" w:after="50"/>
      </w:pPr>
      <w:r>
        <w:rPr>
          <w:color w:val="1F2937"/>
        </w:rPr>
        <w:t>Perform quarterly penetration testing on the data platform perimeter — focus on private endpoint bypass, identity escalation, and data exfiltration paths.</w:t>
      </w:r>
    </w:p>
    <w:p w14:paraId="0D5E3DA1" w14:textId="77777777" w:rsidR="009D4C84" w:rsidRDefault="009D4C84">
      <w:pPr>
        <w:spacing w:after="180"/>
      </w:pPr>
    </w:p>
    <w:p w14:paraId="736F08BA" w14:textId="77777777" w:rsidR="009D4C84" w:rsidRDefault="00000000">
      <w:pPr>
        <w:pStyle w:val="Heading2"/>
      </w:pPr>
      <w:proofErr w:type="gramStart"/>
      <w:r>
        <w:t>12.4  Operational</w:t>
      </w:r>
      <w:proofErr w:type="gramEnd"/>
      <w:r>
        <w:t xml:space="preserve"> Excellence</w:t>
      </w:r>
    </w:p>
    <w:p w14:paraId="05AEAD1A" w14:textId="77777777" w:rsidR="009D4C84" w:rsidRDefault="009D4C84">
      <w:pPr>
        <w:spacing w:after="90"/>
      </w:pPr>
    </w:p>
    <w:p w14:paraId="193376B8" w14:textId="77777777" w:rsidR="009D4C84" w:rsidRDefault="00000000">
      <w:pPr>
        <w:pStyle w:val="ListParagraph"/>
        <w:numPr>
          <w:ilvl w:val="0"/>
          <w:numId w:val="2"/>
        </w:numPr>
        <w:spacing w:before="50" w:after="50"/>
      </w:pPr>
      <w:r>
        <w:rPr>
          <w:color w:val="1F2937"/>
        </w:rPr>
        <w:t xml:space="preserve">Treat infrastructure as ephemeral — any environment must be fully </w:t>
      </w:r>
      <w:proofErr w:type="spellStart"/>
      <w:r>
        <w:rPr>
          <w:color w:val="1F2937"/>
        </w:rPr>
        <w:t>recreatable</w:t>
      </w:r>
      <w:proofErr w:type="spellEnd"/>
      <w:r>
        <w:rPr>
          <w:color w:val="1F2937"/>
        </w:rPr>
        <w:t xml:space="preserve"> from Terraform + Git within 4 hours (validated in annual DR drill).</w:t>
      </w:r>
    </w:p>
    <w:p w14:paraId="665E3421" w14:textId="77777777" w:rsidR="009D4C84" w:rsidRDefault="00000000">
      <w:pPr>
        <w:pStyle w:val="ListParagraph"/>
        <w:numPr>
          <w:ilvl w:val="0"/>
          <w:numId w:val="2"/>
        </w:numPr>
        <w:spacing w:before="50" w:after="50"/>
      </w:pPr>
      <w:r>
        <w:rPr>
          <w:color w:val="1F2937"/>
        </w:rPr>
        <w:t>Define SLOs (Service Level Objectives) for every pipeline — Gold data available by 06:00 UTC, fraud alert latency &lt;5 min, dashboard load time &lt;3 sec.</w:t>
      </w:r>
    </w:p>
    <w:p w14:paraId="4702B42C" w14:textId="77777777" w:rsidR="009D4C84" w:rsidRDefault="00000000">
      <w:pPr>
        <w:pStyle w:val="ListParagraph"/>
        <w:numPr>
          <w:ilvl w:val="0"/>
          <w:numId w:val="2"/>
        </w:numPr>
        <w:spacing w:before="50" w:after="50"/>
      </w:pPr>
      <w:r>
        <w:rPr>
          <w:color w:val="1F2937"/>
        </w:rPr>
        <w:t xml:space="preserve">Implement a </w:t>
      </w:r>
      <w:proofErr w:type="spellStart"/>
      <w:r>
        <w:rPr>
          <w:color w:val="1F2937"/>
        </w:rPr>
        <w:t>DataOps</w:t>
      </w:r>
      <w:proofErr w:type="spellEnd"/>
      <w:r>
        <w:rPr>
          <w:color w:val="1F2937"/>
        </w:rPr>
        <w:t xml:space="preserve"> runbook in the team wiki — document every common incident type with step-by-step resolution procedure and escalation path.</w:t>
      </w:r>
    </w:p>
    <w:p w14:paraId="4DC6E230" w14:textId="77777777" w:rsidR="009D4C84" w:rsidRDefault="00000000">
      <w:pPr>
        <w:pStyle w:val="ListParagraph"/>
        <w:numPr>
          <w:ilvl w:val="0"/>
          <w:numId w:val="2"/>
        </w:numPr>
        <w:spacing w:before="50" w:after="50"/>
      </w:pPr>
      <w:r>
        <w:rPr>
          <w:color w:val="1F2937"/>
        </w:rPr>
        <w:t>Platform documentation lives in code — architecture diagrams as code (draw.io XML in Git), naming decisions in ADRs (Architecture Decision Records).</w:t>
      </w:r>
    </w:p>
    <w:p w14:paraId="61E01BFC" w14:textId="77777777" w:rsidR="009D4C84" w:rsidRDefault="00000000">
      <w:pPr>
        <w:pStyle w:val="ListParagraph"/>
        <w:numPr>
          <w:ilvl w:val="0"/>
          <w:numId w:val="2"/>
        </w:numPr>
        <w:spacing w:before="50" w:after="50"/>
      </w:pPr>
      <w:r>
        <w:rPr>
          <w:color w:val="1F2937"/>
        </w:rPr>
        <w:t>Hold monthly data quality review meetings — review quarantine counts, failed expectations, schema drift alerts, and pipeline SLA adherence trends.</w:t>
      </w:r>
    </w:p>
    <w:p w14:paraId="6D9E7680" w14:textId="77777777" w:rsidR="009D4C84" w:rsidRDefault="00000000">
      <w:pPr>
        <w:pStyle w:val="ListParagraph"/>
        <w:numPr>
          <w:ilvl w:val="0"/>
          <w:numId w:val="2"/>
        </w:numPr>
        <w:spacing w:before="50" w:after="50"/>
      </w:pPr>
      <w:r>
        <w:rPr>
          <w:color w:val="1F2937"/>
        </w:rPr>
        <w:t>Onboard new data engineers with a platform playbook — covers environment access, tool usage, naming standards, data classification, and HIPAA obligations.</w:t>
      </w:r>
    </w:p>
    <w:p w14:paraId="7334F22D" w14:textId="77777777" w:rsidR="009D4C84" w:rsidRDefault="009D4C84">
      <w:pPr>
        <w:spacing w:after="180"/>
      </w:pPr>
    </w:p>
    <w:p w14:paraId="513B94EB" w14:textId="77777777" w:rsidR="009D4C84" w:rsidRDefault="00000000">
      <w:pPr>
        <w:pStyle w:val="Heading2"/>
      </w:pPr>
      <w:proofErr w:type="gramStart"/>
      <w:r>
        <w:t>12.5  Future</w:t>
      </w:r>
      <w:proofErr w:type="gramEnd"/>
      <w:r>
        <w:t>-Proofing</w:t>
      </w:r>
    </w:p>
    <w:p w14:paraId="75CCDCDA" w14:textId="77777777" w:rsidR="009D4C84" w:rsidRDefault="009D4C84">
      <w:pPr>
        <w:spacing w:after="90"/>
      </w:pPr>
    </w:p>
    <w:p w14:paraId="4F417D19" w14:textId="77777777" w:rsidR="009D4C84" w:rsidRDefault="00000000">
      <w:pPr>
        <w:pStyle w:val="ListParagraph"/>
        <w:numPr>
          <w:ilvl w:val="0"/>
          <w:numId w:val="2"/>
        </w:numPr>
        <w:spacing w:before="50" w:after="50"/>
      </w:pPr>
      <w:r>
        <w:rPr>
          <w:color w:val="1F2937"/>
        </w:rPr>
        <w:t>Evaluate Fabric migration path — Microsoft Fabric (</w:t>
      </w:r>
      <w:proofErr w:type="spellStart"/>
      <w:r>
        <w:rPr>
          <w:color w:val="1F2937"/>
        </w:rPr>
        <w:t>OneLake</w:t>
      </w:r>
      <w:proofErr w:type="spellEnd"/>
      <w:r>
        <w:rPr>
          <w:color w:val="1F2937"/>
        </w:rPr>
        <w:t>, Lakehouse, Real-Time Analytics) aligns with this architecture. Delta Lake format on ADLS Gen2 is Fabric-compatible, enabling low-friction future migration.</w:t>
      </w:r>
    </w:p>
    <w:p w14:paraId="1E69031F" w14:textId="77777777" w:rsidR="009D4C84" w:rsidRDefault="00000000">
      <w:pPr>
        <w:pStyle w:val="ListParagraph"/>
        <w:numPr>
          <w:ilvl w:val="0"/>
          <w:numId w:val="2"/>
        </w:numPr>
        <w:spacing w:before="50" w:after="50"/>
      </w:pPr>
      <w:r>
        <w:rPr>
          <w:color w:val="1F2937"/>
        </w:rPr>
        <w:t xml:space="preserve">ML Platform maturity — progress from ad-hoc Databricks notebooks → </w:t>
      </w:r>
      <w:proofErr w:type="spellStart"/>
      <w:r>
        <w:rPr>
          <w:color w:val="1F2937"/>
        </w:rPr>
        <w:t>MLflow</w:t>
      </w:r>
      <w:proofErr w:type="spellEnd"/>
      <w:r>
        <w:rPr>
          <w:color w:val="1F2937"/>
        </w:rPr>
        <w:t xml:space="preserve"> experiments → Model Registry → Azure ML managed endpoints → feature store (Databricks Feature Engineering) for production ML at scale.</w:t>
      </w:r>
    </w:p>
    <w:p w14:paraId="3DA98A56" w14:textId="77777777" w:rsidR="009D4C84" w:rsidRDefault="00000000">
      <w:pPr>
        <w:pStyle w:val="ListParagraph"/>
        <w:numPr>
          <w:ilvl w:val="0"/>
          <w:numId w:val="2"/>
        </w:numPr>
        <w:spacing w:before="50" w:after="50"/>
      </w:pPr>
      <w:r>
        <w:rPr>
          <w:color w:val="1F2937"/>
        </w:rPr>
        <w:t>REST API integration readiness — the architecture is pre-wired for REST API ingestion via ADF REST connector + Event Grid webhook triggers. No architectural changes needed when REST sources come online.</w:t>
      </w:r>
    </w:p>
    <w:p w14:paraId="2C2CE96C" w14:textId="77777777" w:rsidR="009D4C84" w:rsidRDefault="00000000">
      <w:pPr>
        <w:pStyle w:val="ListParagraph"/>
        <w:numPr>
          <w:ilvl w:val="0"/>
          <w:numId w:val="2"/>
        </w:numPr>
        <w:spacing w:before="50" w:after="50"/>
      </w:pPr>
      <w:r>
        <w:rPr>
          <w:color w:val="1F2937"/>
        </w:rPr>
        <w:t>Real-time analytics upgrade path — if fraud detection latency requirements tighten below 1 second, migrate ASA to Apache Flink on Databricks or Azure Event Hubs with Event Processing (preview) without changing the data lake structure.</w:t>
      </w:r>
    </w:p>
    <w:p w14:paraId="5203A874" w14:textId="77777777" w:rsidR="009D4C84" w:rsidRDefault="009D4C84">
      <w:pPr>
        <w:spacing w:after="180"/>
      </w:pPr>
    </w:p>
    <w:p w14:paraId="71624A45" w14:textId="77777777" w:rsidR="009D4C84" w:rsidRDefault="00000000">
      <w:pPr>
        <w:pBdr>
          <w:top w:val="single" w:sz="8" w:space="8" w:color="0A2342"/>
        </w:pBdr>
        <w:spacing w:before="400" w:after="200"/>
      </w:pPr>
      <w:r>
        <w:rPr>
          <w:b/>
          <w:bCs/>
          <w:color w:val="0A2342"/>
          <w:sz w:val="32"/>
          <w:szCs w:val="32"/>
        </w:rPr>
        <w:t>APPENDIX: Architecture Decision Summary</w:t>
      </w:r>
    </w:p>
    <w:p w14:paraId="62C83AFE" w14:textId="77777777" w:rsidR="009D4C84" w:rsidRDefault="009D4C84">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500"/>
        <w:gridCol w:w="2960"/>
      </w:tblGrid>
      <w:tr w:rsidR="009D4C84" w14:paraId="5B1F577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68BFAEA" w14:textId="77777777" w:rsidR="009D4C84" w:rsidRDefault="00000000">
            <w:r>
              <w:rPr>
                <w:b/>
                <w:bCs/>
                <w:color w:val="FFFFFF"/>
                <w:sz w:val="20"/>
                <w:szCs w:val="20"/>
              </w:rPr>
              <w:t>Decision</w:t>
            </w:r>
          </w:p>
        </w:tc>
        <w:tc>
          <w:tcPr>
            <w:tcW w:w="21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325B847" w14:textId="77777777" w:rsidR="009D4C84" w:rsidRDefault="00000000">
            <w:r>
              <w:rPr>
                <w:b/>
                <w:bCs/>
                <w:color w:val="FFFFFF"/>
                <w:sz w:val="20"/>
                <w:szCs w:val="20"/>
              </w:rPr>
              <w:t>Choice Made</w:t>
            </w:r>
          </w:p>
        </w:tc>
        <w:tc>
          <w:tcPr>
            <w:tcW w:w="250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491B4A64" w14:textId="77777777" w:rsidR="009D4C84" w:rsidRDefault="00000000">
            <w:r>
              <w:rPr>
                <w:b/>
                <w:bCs/>
                <w:color w:val="FFFFFF"/>
                <w:sz w:val="20"/>
                <w:szCs w:val="20"/>
              </w:rPr>
              <w:t>Alternatives Considered</w:t>
            </w:r>
          </w:p>
        </w:tc>
        <w:tc>
          <w:tcPr>
            <w:tcW w:w="2960" w:type="dxa"/>
            <w:tcBorders>
              <w:top w:val="single" w:sz="1" w:space="0" w:color="CBD5E1"/>
              <w:left w:val="single" w:sz="1" w:space="0" w:color="CBD5E1"/>
              <w:bottom w:val="single" w:sz="1" w:space="0" w:color="CBD5E1"/>
              <w:right w:val="single" w:sz="1" w:space="0" w:color="CBD5E1"/>
            </w:tcBorders>
            <w:shd w:val="clear" w:color="auto" w:fill="0A2342"/>
            <w:tcMar>
              <w:top w:w="90" w:type="dxa"/>
              <w:left w:w="130" w:type="dxa"/>
              <w:bottom w:w="90" w:type="dxa"/>
              <w:right w:w="130" w:type="dxa"/>
            </w:tcMar>
          </w:tcPr>
          <w:p w14:paraId="3701CCEC" w14:textId="77777777" w:rsidR="009D4C84" w:rsidRDefault="00000000">
            <w:r>
              <w:rPr>
                <w:b/>
                <w:bCs/>
                <w:color w:val="FFFFFF"/>
                <w:sz w:val="20"/>
                <w:szCs w:val="20"/>
              </w:rPr>
              <w:t>Rationale</w:t>
            </w:r>
          </w:p>
        </w:tc>
      </w:tr>
      <w:tr w:rsidR="009D4C84" w14:paraId="106BDF3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C6B7959" w14:textId="77777777" w:rsidR="009D4C84" w:rsidRDefault="00000000">
            <w:r>
              <w:rPr>
                <w:color w:val="1F2937"/>
                <w:sz w:val="20"/>
                <w:szCs w:val="20"/>
              </w:rPr>
              <w:lastRenderedPageBreak/>
              <w:t>Batch orchestrator</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21B349C" w14:textId="77777777" w:rsidR="009D4C84" w:rsidRDefault="00000000">
            <w:r>
              <w:rPr>
                <w:color w:val="1F2937"/>
                <w:sz w:val="20"/>
                <w:szCs w:val="20"/>
              </w:rPr>
              <w:t>Azure Data Factory v2</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8BE0005" w14:textId="77777777" w:rsidR="009D4C84" w:rsidRDefault="00000000">
            <w:r>
              <w:rPr>
                <w:color w:val="1F2937"/>
                <w:sz w:val="20"/>
                <w:szCs w:val="20"/>
              </w:rPr>
              <w:t>Apache Airflow on AKS, Azure Logic Apps</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C136DE5" w14:textId="77777777" w:rsidR="009D4C84" w:rsidRDefault="00000000">
            <w:r>
              <w:rPr>
                <w:color w:val="1F2937"/>
                <w:sz w:val="20"/>
                <w:szCs w:val="20"/>
              </w:rPr>
              <w:t>Native MI auth, HIPAA BAA, 90+ connectors, self-hosted IR for on-prem, no infra management</w:t>
            </w:r>
          </w:p>
        </w:tc>
      </w:tr>
      <w:tr w:rsidR="009D4C84" w14:paraId="30C8DE3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55FA9C9" w14:textId="77777777" w:rsidR="009D4C84" w:rsidRDefault="00000000">
            <w:r>
              <w:rPr>
                <w:color w:val="1F2937"/>
                <w:sz w:val="20"/>
                <w:szCs w:val="20"/>
              </w:rPr>
              <w:t xml:space="preserve">Streaming </w:t>
            </w:r>
            <w:proofErr w:type="gramStart"/>
            <w:r>
              <w:rPr>
                <w:color w:val="1F2937"/>
                <w:sz w:val="20"/>
                <w:szCs w:val="20"/>
              </w:rPr>
              <w:t>ingest</w:t>
            </w:r>
            <w:proofErr w:type="gramEnd"/>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2014536" w14:textId="77777777" w:rsidR="009D4C84" w:rsidRDefault="00000000">
            <w:r>
              <w:rPr>
                <w:color w:val="1F2937"/>
                <w:sz w:val="20"/>
                <w:szCs w:val="20"/>
              </w:rPr>
              <w:t>Azure Event Hubs (Kafka endpoint)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5C8DD24" w14:textId="77777777" w:rsidR="009D4C84" w:rsidRDefault="00000000">
            <w:r>
              <w:rPr>
                <w:color w:val="1F2937"/>
                <w:sz w:val="20"/>
                <w:szCs w:val="20"/>
              </w:rPr>
              <w:t>Azure IoT Hub, Confluent Cloud on Azure</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5D89495" w14:textId="77777777" w:rsidR="009D4C84" w:rsidRDefault="00000000">
            <w:r>
              <w:rPr>
                <w:color w:val="1F2937"/>
                <w:sz w:val="20"/>
                <w:szCs w:val="20"/>
              </w:rPr>
              <w:t>External Kafka compatibility without code changes; lower cost than Confluent; HIPAA BAA covered</w:t>
            </w:r>
          </w:p>
        </w:tc>
      </w:tr>
      <w:tr w:rsidR="009D4C84" w14:paraId="5E31185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500AAE9" w14:textId="77777777" w:rsidR="009D4C84" w:rsidRDefault="00000000">
            <w:r>
              <w:rPr>
                <w:color w:val="1F2937"/>
                <w:sz w:val="20"/>
                <w:szCs w:val="20"/>
              </w:rPr>
              <w:t>Processing engine</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5A96D76" w14:textId="77777777" w:rsidR="009D4C84" w:rsidRDefault="00000000">
            <w:r>
              <w:rPr>
                <w:color w:val="1F2937"/>
                <w:sz w:val="20"/>
                <w:szCs w:val="20"/>
              </w:rPr>
              <w:t xml:space="preserve">Azure Databricks (Unity </w:t>
            </w:r>
            <w:proofErr w:type="spellStart"/>
            <w:r>
              <w:rPr>
                <w:color w:val="1F2937"/>
                <w:sz w:val="20"/>
                <w:szCs w:val="20"/>
              </w:rPr>
              <w:t>Catalog</w:t>
            </w:r>
            <w:proofErr w:type="spellEnd"/>
            <w:r>
              <w:rPr>
                <w:color w:val="1F2937"/>
                <w:sz w:val="20"/>
                <w:szCs w:val="20"/>
              </w:rPr>
              <w:t>)</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6FD8FFE9" w14:textId="77777777" w:rsidR="009D4C84" w:rsidRDefault="00000000">
            <w:r>
              <w:rPr>
                <w:color w:val="1F2937"/>
                <w:sz w:val="20"/>
                <w:szCs w:val="20"/>
              </w:rPr>
              <w:t>Azure Synapse Spark, HDInsight</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2DE88C0" w14:textId="77777777" w:rsidR="009D4C84" w:rsidRDefault="00000000">
            <w:r>
              <w:rPr>
                <w:color w:val="1F2937"/>
                <w:sz w:val="20"/>
                <w:szCs w:val="20"/>
              </w:rPr>
              <w:t xml:space="preserve">Unity </w:t>
            </w:r>
            <w:proofErr w:type="spellStart"/>
            <w:r>
              <w:rPr>
                <w:color w:val="1F2937"/>
                <w:sz w:val="20"/>
                <w:szCs w:val="20"/>
              </w:rPr>
              <w:t>Catalog</w:t>
            </w:r>
            <w:proofErr w:type="spellEnd"/>
            <w:r>
              <w:rPr>
                <w:color w:val="1F2937"/>
                <w:sz w:val="20"/>
                <w:szCs w:val="20"/>
              </w:rPr>
              <w:t xml:space="preserve"> for PHI governance; Delta Live Tables; </w:t>
            </w:r>
            <w:proofErr w:type="spellStart"/>
            <w:r>
              <w:rPr>
                <w:color w:val="1F2937"/>
                <w:sz w:val="20"/>
                <w:szCs w:val="20"/>
              </w:rPr>
              <w:t>MLflow</w:t>
            </w:r>
            <w:proofErr w:type="spellEnd"/>
            <w:r>
              <w:rPr>
                <w:color w:val="1F2937"/>
                <w:sz w:val="20"/>
                <w:szCs w:val="20"/>
              </w:rPr>
              <w:t>; best Spark performance; HIPAA BAA</w:t>
            </w:r>
          </w:p>
        </w:tc>
      </w:tr>
      <w:tr w:rsidR="009D4C84" w14:paraId="7210423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C80E0A3" w14:textId="77777777" w:rsidR="009D4C84" w:rsidRDefault="00000000">
            <w:r>
              <w:rPr>
                <w:color w:val="1F2937"/>
                <w:sz w:val="20"/>
                <w:szCs w:val="20"/>
              </w:rPr>
              <w:t>Fraud rule engine</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173684D1" w14:textId="77777777" w:rsidR="009D4C84" w:rsidRDefault="00000000">
            <w:r>
              <w:rPr>
                <w:color w:val="1F2937"/>
                <w:sz w:val="20"/>
                <w:szCs w:val="20"/>
              </w:rPr>
              <w:t>Azure Stream Analytics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2191F0DD" w14:textId="77777777" w:rsidR="009D4C84" w:rsidRDefault="00000000">
            <w:r>
              <w:rPr>
                <w:color w:val="1F2937"/>
                <w:sz w:val="20"/>
                <w:szCs w:val="20"/>
              </w:rPr>
              <w:t>Databricks Structured Streaming only, Apache Flink</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76D204D4" w14:textId="77777777" w:rsidR="009D4C84" w:rsidRDefault="00000000">
            <w:r>
              <w:rPr>
                <w:color w:val="1F2937"/>
                <w:sz w:val="20"/>
                <w:szCs w:val="20"/>
              </w:rPr>
              <w:t>Sub-5s rule-based detection; no cluster management; SQL familiarity; cost-effective for rule layer</w:t>
            </w:r>
          </w:p>
        </w:tc>
      </w:tr>
      <w:tr w:rsidR="009D4C84" w14:paraId="6498FC1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4C8DB92" w14:textId="77777777" w:rsidR="009D4C84" w:rsidRDefault="00000000">
            <w:r>
              <w:rPr>
                <w:color w:val="1F2937"/>
                <w:sz w:val="20"/>
                <w:szCs w:val="20"/>
              </w:rPr>
              <w:t>Warehouse</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89C54AB" w14:textId="77777777" w:rsidR="009D4C84" w:rsidRDefault="00000000">
            <w:r>
              <w:rPr>
                <w:color w:val="1F2937"/>
                <w:sz w:val="20"/>
                <w:szCs w:val="20"/>
              </w:rPr>
              <w:t>Azure Synapse Analytics</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0068FBDE" w14:textId="77777777" w:rsidR="009D4C84" w:rsidRDefault="00000000">
            <w:r>
              <w:rPr>
                <w:color w:val="1F2937"/>
                <w:sz w:val="20"/>
                <w:szCs w:val="20"/>
              </w:rPr>
              <w:t>Azure SQL DW, Snowflake on Azure</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6931BA9" w14:textId="77777777" w:rsidR="009D4C84" w:rsidRDefault="00000000">
            <w:r>
              <w:rPr>
                <w:color w:val="1F2937"/>
                <w:sz w:val="20"/>
                <w:szCs w:val="20"/>
              </w:rPr>
              <w:t xml:space="preserve">Native ADLS integration; managed </w:t>
            </w:r>
            <w:proofErr w:type="spellStart"/>
            <w:r>
              <w:rPr>
                <w:color w:val="1F2937"/>
                <w:sz w:val="20"/>
                <w:szCs w:val="20"/>
              </w:rPr>
              <w:t>VNet</w:t>
            </w:r>
            <w:proofErr w:type="spellEnd"/>
            <w:r>
              <w:rPr>
                <w:color w:val="1F2937"/>
                <w:sz w:val="20"/>
                <w:szCs w:val="20"/>
              </w:rPr>
              <w:t xml:space="preserve">; Synapse Link; HIPAA BAA; no data movement for </w:t>
            </w:r>
            <w:proofErr w:type="gramStart"/>
            <w:r>
              <w:rPr>
                <w:color w:val="1F2937"/>
                <w:sz w:val="20"/>
                <w:szCs w:val="20"/>
              </w:rPr>
              <w:t>Gold</w:t>
            </w:r>
            <w:proofErr w:type="gramEnd"/>
            <w:r>
              <w:rPr>
                <w:color w:val="1F2937"/>
                <w:sz w:val="20"/>
                <w:szCs w:val="20"/>
              </w:rPr>
              <w:t xml:space="preserve"> tables</w:t>
            </w:r>
          </w:p>
        </w:tc>
      </w:tr>
      <w:tr w:rsidR="009D4C84" w14:paraId="6CD6899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5C0BAA1D" w14:textId="77777777" w:rsidR="009D4C84" w:rsidRDefault="00000000">
            <w:r>
              <w:rPr>
                <w:color w:val="1F2937"/>
                <w:sz w:val="20"/>
                <w:szCs w:val="20"/>
              </w:rPr>
              <w:t>Table format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689F75F" w14:textId="77777777" w:rsidR="009D4C84" w:rsidRDefault="00000000">
            <w:r>
              <w:rPr>
                <w:color w:val="1F2937"/>
                <w:sz w:val="20"/>
                <w:szCs w:val="20"/>
              </w:rPr>
              <w:t>Delta Lake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5E3D360" w14:textId="77777777" w:rsidR="009D4C84" w:rsidRDefault="00000000">
            <w:r>
              <w:rPr>
                <w:color w:val="1F2937"/>
                <w:sz w:val="20"/>
                <w:szCs w:val="20"/>
              </w:rPr>
              <w:t>Apache Iceberg, Apache Hudi</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030D7E1" w14:textId="77777777" w:rsidR="009D4C84" w:rsidRDefault="00000000">
            <w:r>
              <w:rPr>
                <w:color w:val="1F2937"/>
                <w:sz w:val="20"/>
                <w:szCs w:val="20"/>
              </w:rPr>
              <w:t>Best Databricks integration; Delta Live Tables; time-travel for HIPAA audit; OPTIMIZE + VACUUM tools</w:t>
            </w:r>
          </w:p>
        </w:tc>
      </w:tr>
      <w:tr w:rsidR="009D4C84" w14:paraId="7FB13DB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7D6917D5" w14:textId="77777777" w:rsidR="009D4C84" w:rsidRDefault="00000000">
            <w:r>
              <w:rPr>
                <w:color w:val="1F2937"/>
                <w:sz w:val="20"/>
                <w:szCs w:val="20"/>
              </w:rPr>
              <w:t>CMK implementation</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43C43499" w14:textId="77777777" w:rsidR="009D4C84" w:rsidRDefault="00000000">
            <w:r>
              <w:rPr>
                <w:color w:val="1F2937"/>
                <w:sz w:val="20"/>
                <w:szCs w:val="20"/>
              </w:rPr>
              <w:t>Azure Key Vault (HSM Premium)</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5922B2EA" w14:textId="77777777" w:rsidR="009D4C84" w:rsidRDefault="00000000">
            <w:r>
              <w:rPr>
                <w:color w:val="1F2937"/>
                <w:sz w:val="20"/>
                <w:szCs w:val="20"/>
              </w:rPr>
              <w:t>Azure Managed Keys, Bring Your Own Key (BYOK)</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30" w:type="dxa"/>
              <w:bottom w:w="80" w:type="dxa"/>
              <w:right w:w="130" w:type="dxa"/>
            </w:tcMar>
          </w:tcPr>
          <w:p w14:paraId="233692FA" w14:textId="77777777" w:rsidR="009D4C84" w:rsidRDefault="00000000">
            <w:r>
              <w:rPr>
                <w:color w:val="1F2937"/>
                <w:sz w:val="20"/>
                <w:szCs w:val="20"/>
              </w:rPr>
              <w:t>HSM-grade FIPS 140-2 Level 3; HIPAA CMK requirement; full audit log; purge protection</w:t>
            </w:r>
          </w:p>
        </w:tc>
      </w:tr>
      <w:tr w:rsidR="009D4C84" w14:paraId="30CE1D9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4D9A48FC" w14:textId="77777777" w:rsidR="009D4C84" w:rsidRDefault="00000000">
            <w:r>
              <w:rPr>
                <w:color w:val="1F2937"/>
                <w:sz w:val="20"/>
                <w:szCs w:val="20"/>
              </w:rPr>
              <w:t>BI platform</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2EED6C5" w14:textId="77777777" w:rsidR="009D4C84" w:rsidRDefault="00000000">
            <w:r>
              <w:rPr>
                <w:color w:val="1F2937"/>
                <w:sz w:val="20"/>
                <w:szCs w:val="20"/>
              </w:rPr>
              <w:t>Power BI Premium P1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0FB21AA3" w14:textId="77777777" w:rsidR="009D4C84" w:rsidRDefault="00000000">
            <w:r>
              <w:rPr>
                <w:color w:val="1F2937"/>
                <w:sz w:val="20"/>
                <w:szCs w:val="20"/>
              </w:rPr>
              <w:t>Tableau, Looker, Azure Analysis Services standalone</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14:paraId="3EB4953D" w14:textId="77777777" w:rsidR="009D4C84" w:rsidRDefault="00000000">
            <w:r>
              <w:rPr>
                <w:color w:val="1F2937"/>
                <w:sz w:val="20"/>
                <w:szCs w:val="20"/>
              </w:rPr>
              <w:t xml:space="preserve">RLS for PHI; HIPAA BAA; 100+ concurrent users; Synapse </w:t>
            </w:r>
            <w:proofErr w:type="spellStart"/>
            <w:r>
              <w:rPr>
                <w:color w:val="1F2937"/>
                <w:sz w:val="20"/>
                <w:szCs w:val="20"/>
              </w:rPr>
              <w:t>DirectQuery</w:t>
            </w:r>
            <w:proofErr w:type="spellEnd"/>
            <w:r>
              <w:rPr>
                <w:color w:val="1F2937"/>
                <w:sz w:val="20"/>
                <w:szCs w:val="20"/>
              </w:rPr>
              <w:t>; paginated reports for CMS</w:t>
            </w:r>
          </w:p>
        </w:tc>
      </w:tr>
    </w:tbl>
    <w:p w14:paraId="6E517720" w14:textId="77777777" w:rsidR="009D4C84" w:rsidRDefault="009D4C84">
      <w:pPr>
        <w:spacing w:after="180"/>
      </w:pPr>
    </w:p>
    <w:p w14:paraId="465407F4" w14:textId="77777777" w:rsidR="009D4C84" w:rsidRDefault="00000000">
      <w:pPr>
        <w:pBdr>
          <w:top w:val="single" w:sz="6" w:space="6" w:color="0078D4"/>
        </w:pBdr>
        <w:spacing w:before="300"/>
        <w:jc w:val="center"/>
      </w:pPr>
      <w:r>
        <w:rPr>
          <w:i/>
          <w:iCs/>
          <w:color w:val="8A8A8A"/>
          <w:sz w:val="16"/>
          <w:szCs w:val="16"/>
        </w:rPr>
        <w:t>CONFIDENTIAL — Healthcare Insurance Azure Data Platform — Senior Architect Review — All PHI/PII data must be handled in compliance with HIPAA and GDPR</w:t>
      </w:r>
    </w:p>
    <w:sectPr w:rsidR="009D4C84">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B70B" w14:textId="77777777" w:rsidR="006A4CA1" w:rsidRDefault="006A4CA1">
      <w:r>
        <w:separator/>
      </w:r>
    </w:p>
  </w:endnote>
  <w:endnote w:type="continuationSeparator" w:id="0">
    <w:p w14:paraId="5214F08E" w14:textId="77777777" w:rsidR="006A4CA1" w:rsidRDefault="006A4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8B3" w14:textId="77777777" w:rsidR="00A231CC" w:rsidRDefault="00A23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F18C" w14:textId="77777777" w:rsidR="009D4C84" w:rsidRDefault="00000000">
    <w:pPr>
      <w:pBdr>
        <w:top w:val="single" w:sz="4" w:space="4" w:color="0078D4"/>
      </w:pBdr>
    </w:pPr>
    <w:r>
      <w:rPr>
        <w:color w:val="8A8A8A"/>
        <w:sz w:val="16"/>
        <w:szCs w:val="16"/>
      </w:rPr>
      <w:t xml:space="preserve">Azure Healthcare Data </w:t>
    </w:r>
    <w:proofErr w:type="gramStart"/>
    <w:r>
      <w:rPr>
        <w:color w:val="8A8A8A"/>
        <w:sz w:val="16"/>
        <w:szCs w:val="16"/>
      </w:rPr>
      <w:t>Platform  •</w:t>
    </w:r>
    <w:proofErr w:type="gramEnd"/>
    <w:r>
      <w:rPr>
        <w:color w:val="8A8A8A"/>
        <w:sz w:val="16"/>
        <w:szCs w:val="16"/>
      </w:rPr>
      <w:t xml:space="preserve">  Architecture Design </w:t>
    </w:r>
    <w:proofErr w:type="gramStart"/>
    <w:r>
      <w:rPr>
        <w:color w:val="8A8A8A"/>
        <w:sz w:val="16"/>
        <w:szCs w:val="16"/>
      </w:rPr>
      <w:t>Document  •</w:t>
    </w:r>
    <w:proofErr w:type="gramEnd"/>
    <w:r>
      <w:rPr>
        <w:color w:val="8A8A8A"/>
        <w:sz w:val="16"/>
        <w:szCs w:val="16"/>
      </w:rPr>
      <w:t xml:space="preserve">  Page </w:t>
    </w:r>
    <w:r>
      <w:rPr>
        <w:color w:val="8A8A8A"/>
        <w:sz w:val="16"/>
        <w:szCs w:val="16"/>
      </w:rPr>
      <w:fldChar w:fldCharType="begin"/>
    </w:r>
    <w:r>
      <w:rPr>
        <w:color w:val="8A8A8A"/>
        <w:sz w:val="16"/>
        <w:szCs w:val="16"/>
      </w:rPr>
      <w:instrText>PAGE</w:instrText>
    </w:r>
    <w:r>
      <w:rPr>
        <w:color w:val="8A8A8A"/>
        <w:sz w:val="16"/>
        <w:szCs w:val="16"/>
      </w:rPr>
      <w:fldChar w:fldCharType="separate"/>
    </w:r>
    <w:r w:rsidR="00A231CC">
      <w:rPr>
        <w:noProof/>
        <w:color w:val="8A8A8A"/>
        <w:sz w:val="16"/>
        <w:szCs w:val="16"/>
      </w:rPr>
      <w:t>1</w:t>
    </w:r>
    <w:r>
      <w:rPr>
        <w:color w:val="8A8A8A"/>
        <w:sz w:val="16"/>
        <w:szCs w:val="16"/>
      </w:rPr>
      <w:fldChar w:fldCharType="end"/>
    </w:r>
    <w:r>
      <w:rPr>
        <w:color w:val="8A8A8A"/>
        <w:sz w:val="16"/>
        <w:szCs w:val="16"/>
      </w:rPr>
      <w:t xml:space="preserve"> of </w:t>
    </w:r>
    <w:r>
      <w:rPr>
        <w:color w:val="8A8A8A"/>
        <w:sz w:val="16"/>
        <w:szCs w:val="16"/>
      </w:rPr>
      <w:fldChar w:fldCharType="begin"/>
    </w:r>
    <w:r>
      <w:rPr>
        <w:color w:val="8A8A8A"/>
        <w:sz w:val="16"/>
        <w:szCs w:val="16"/>
      </w:rPr>
      <w:instrText>NUMPAGES</w:instrText>
    </w:r>
    <w:r>
      <w:rPr>
        <w:color w:val="8A8A8A"/>
        <w:sz w:val="16"/>
        <w:szCs w:val="16"/>
      </w:rPr>
      <w:fldChar w:fldCharType="separate"/>
    </w:r>
    <w:r w:rsidR="00A231CC">
      <w:rPr>
        <w:noProof/>
        <w:color w:val="8A8A8A"/>
        <w:sz w:val="16"/>
        <w:szCs w:val="16"/>
      </w:rPr>
      <w:t>2</w:t>
    </w:r>
    <w:r>
      <w:rPr>
        <w:color w:val="8A8A8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80DF" w14:textId="77777777" w:rsidR="00A231CC" w:rsidRDefault="00A23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EB70" w14:textId="77777777" w:rsidR="006A4CA1" w:rsidRDefault="006A4CA1">
      <w:r>
        <w:separator/>
      </w:r>
    </w:p>
  </w:footnote>
  <w:footnote w:type="continuationSeparator" w:id="0">
    <w:p w14:paraId="1664B58C" w14:textId="77777777" w:rsidR="006A4CA1" w:rsidRDefault="006A4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9D9C5" w14:textId="77777777" w:rsidR="00A231CC" w:rsidRDefault="00A23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9D4C84" w14:paraId="4D117E4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BC7C43D" w14:textId="77777777" w:rsidR="009D4C84" w:rsidRDefault="00000000">
          <w:r>
            <w:rPr>
              <w:b/>
              <w:bCs/>
              <w:color w:val="8A8A8A"/>
              <w:sz w:val="16"/>
              <w:szCs w:val="16"/>
            </w:rPr>
            <w:t xml:space="preserve">CONFIDENTIAL — HIPAA/GDPR </w:t>
          </w:r>
          <w:proofErr w:type="gramStart"/>
          <w:r>
            <w:rPr>
              <w:b/>
              <w:bCs/>
              <w:color w:val="8A8A8A"/>
              <w:sz w:val="16"/>
              <w:szCs w:val="16"/>
            </w:rPr>
            <w:t>PROTECTED  |</w:t>
          </w:r>
          <w:proofErr w:type="gramEnd"/>
          <w:r>
            <w:rPr>
              <w:b/>
              <w:bCs/>
              <w:color w:val="8A8A8A"/>
              <w:sz w:val="16"/>
              <w:szCs w:val="16"/>
            </w:rPr>
            <w:t xml:space="preserve">  Healthcare Insurance Azure Data Platform</w:t>
          </w:r>
        </w:p>
      </w:tc>
      <w:tc>
        <w:tcPr>
          <w:tcW w:w="3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C03081" w14:textId="77777777" w:rsidR="009D4C84" w:rsidRDefault="00000000">
          <w:pPr>
            <w:jc w:val="right"/>
          </w:pPr>
          <w:r>
            <w:rPr>
              <w:i/>
              <w:iCs/>
              <w:color w:val="8A8A8A"/>
              <w:sz w:val="16"/>
              <w:szCs w:val="16"/>
            </w:rPr>
            <w:t>Enterprise Architecture Design Document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DB97" w14:textId="77777777" w:rsidR="00A231CC" w:rsidRDefault="00A23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B4C59"/>
    <w:multiLevelType w:val="hybridMultilevel"/>
    <w:tmpl w:val="6ED69602"/>
    <w:lvl w:ilvl="0" w:tplc="5C6AE9E6">
      <w:start w:val="1"/>
      <w:numFmt w:val="bullet"/>
      <w:lvlText w:val="▪"/>
      <w:lvlJc w:val="left"/>
      <w:pPr>
        <w:ind w:left="720" w:hanging="360"/>
      </w:pPr>
    </w:lvl>
    <w:lvl w:ilvl="1" w:tplc="B1DE2CC2">
      <w:start w:val="1"/>
      <w:numFmt w:val="bullet"/>
      <w:lvlText w:val="–"/>
      <w:lvlJc w:val="left"/>
      <w:pPr>
        <w:ind w:left="1080" w:hanging="360"/>
      </w:pPr>
    </w:lvl>
    <w:lvl w:ilvl="2" w:tplc="9BB87888">
      <w:numFmt w:val="decimal"/>
      <w:lvlText w:val=""/>
      <w:lvlJc w:val="left"/>
    </w:lvl>
    <w:lvl w:ilvl="3" w:tplc="94420D5C">
      <w:numFmt w:val="decimal"/>
      <w:lvlText w:val=""/>
      <w:lvlJc w:val="left"/>
    </w:lvl>
    <w:lvl w:ilvl="4" w:tplc="DE0052B6">
      <w:numFmt w:val="decimal"/>
      <w:lvlText w:val=""/>
      <w:lvlJc w:val="left"/>
    </w:lvl>
    <w:lvl w:ilvl="5" w:tplc="6A48CE46">
      <w:numFmt w:val="decimal"/>
      <w:lvlText w:val=""/>
      <w:lvlJc w:val="left"/>
    </w:lvl>
    <w:lvl w:ilvl="6" w:tplc="F968B6C4">
      <w:numFmt w:val="decimal"/>
      <w:lvlText w:val=""/>
      <w:lvlJc w:val="left"/>
    </w:lvl>
    <w:lvl w:ilvl="7" w:tplc="0FFC751A">
      <w:numFmt w:val="decimal"/>
      <w:lvlText w:val=""/>
      <w:lvlJc w:val="left"/>
    </w:lvl>
    <w:lvl w:ilvl="8" w:tplc="E4AC2414">
      <w:numFmt w:val="decimal"/>
      <w:lvlText w:val=""/>
      <w:lvlJc w:val="left"/>
    </w:lvl>
  </w:abstractNum>
  <w:abstractNum w:abstractNumId="1" w15:restartNumberingAfterBreak="0">
    <w:nsid w:val="76B306C7"/>
    <w:multiLevelType w:val="hybridMultilevel"/>
    <w:tmpl w:val="7130AF42"/>
    <w:lvl w:ilvl="0" w:tplc="232478A0">
      <w:start w:val="1"/>
      <w:numFmt w:val="bullet"/>
      <w:lvlText w:val="●"/>
      <w:lvlJc w:val="left"/>
      <w:pPr>
        <w:ind w:left="720" w:hanging="360"/>
      </w:pPr>
    </w:lvl>
    <w:lvl w:ilvl="1" w:tplc="0248E520">
      <w:start w:val="1"/>
      <w:numFmt w:val="bullet"/>
      <w:lvlText w:val="○"/>
      <w:lvlJc w:val="left"/>
      <w:pPr>
        <w:ind w:left="1440" w:hanging="360"/>
      </w:pPr>
    </w:lvl>
    <w:lvl w:ilvl="2" w:tplc="BB100850">
      <w:start w:val="1"/>
      <w:numFmt w:val="bullet"/>
      <w:lvlText w:val="■"/>
      <w:lvlJc w:val="left"/>
      <w:pPr>
        <w:ind w:left="2160" w:hanging="360"/>
      </w:pPr>
    </w:lvl>
    <w:lvl w:ilvl="3" w:tplc="2DD0CD44">
      <w:start w:val="1"/>
      <w:numFmt w:val="bullet"/>
      <w:lvlText w:val="●"/>
      <w:lvlJc w:val="left"/>
      <w:pPr>
        <w:ind w:left="2880" w:hanging="360"/>
      </w:pPr>
    </w:lvl>
    <w:lvl w:ilvl="4" w:tplc="22706D6E">
      <w:start w:val="1"/>
      <w:numFmt w:val="bullet"/>
      <w:lvlText w:val="○"/>
      <w:lvlJc w:val="left"/>
      <w:pPr>
        <w:ind w:left="3600" w:hanging="360"/>
      </w:pPr>
    </w:lvl>
    <w:lvl w:ilvl="5" w:tplc="72245DB6">
      <w:start w:val="1"/>
      <w:numFmt w:val="bullet"/>
      <w:lvlText w:val="■"/>
      <w:lvlJc w:val="left"/>
      <w:pPr>
        <w:ind w:left="4320" w:hanging="360"/>
      </w:pPr>
    </w:lvl>
    <w:lvl w:ilvl="6" w:tplc="AA4CD738">
      <w:start w:val="1"/>
      <w:numFmt w:val="bullet"/>
      <w:lvlText w:val="●"/>
      <w:lvlJc w:val="left"/>
      <w:pPr>
        <w:ind w:left="5040" w:hanging="360"/>
      </w:pPr>
    </w:lvl>
    <w:lvl w:ilvl="7" w:tplc="3E28CFEA">
      <w:start w:val="1"/>
      <w:numFmt w:val="bullet"/>
      <w:lvlText w:val="●"/>
      <w:lvlJc w:val="left"/>
      <w:pPr>
        <w:ind w:left="5760" w:hanging="360"/>
      </w:pPr>
    </w:lvl>
    <w:lvl w:ilvl="8" w:tplc="F25C7356">
      <w:start w:val="1"/>
      <w:numFmt w:val="bullet"/>
      <w:lvlText w:val="●"/>
      <w:lvlJc w:val="left"/>
      <w:pPr>
        <w:ind w:left="6480" w:hanging="360"/>
      </w:pPr>
    </w:lvl>
  </w:abstractNum>
  <w:num w:numId="1" w16cid:durableId="742025938">
    <w:abstractNumId w:val="1"/>
    <w:lvlOverride w:ilvl="0">
      <w:startOverride w:val="1"/>
    </w:lvlOverride>
  </w:num>
  <w:num w:numId="2" w16cid:durableId="1420364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84"/>
    <w:rsid w:val="002263BB"/>
    <w:rsid w:val="006A4CA1"/>
    <w:rsid w:val="009D4C84"/>
    <w:rsid w:val="00A23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E8C505"/>
  <w15:docId w15:val="{81E2BD38-48C9-4756-8F07-A00920A0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00"/>
      <w:outlineLvl w:val="0"/>
    </w:pPr>
    <w:rPr>
      <w:b/>
      <w:bCs/>
      <w:color w:val="0A2342"/>
      <w:sz w:val="40"/>
      <w:szCs w:val="40"/>
    </w:rPr>
  </w:style>
  <w:style w:type="paragraph" w:styleId="Heading2">
    <w:name w:val="heading 2"/>
    <w:uiPriority w:val="9"/>
    <w:unhideWhenUsed/>
    <w:qFormat/>
    <w:pPr>
      <w:spacing w:before="360" w:after="120"/>
      <w:outlineLvl w:val="1"/>
    </w:pPr>
    <w:rPr>
      <w:b/>
      <w:bCs/>
      <w:color w:val="005A9E"/>
      <w:sz w:val="28"/>
      <w:szCs w:val="28"/>
    </w:rPr>
  </w:style>
  <w:style w:type="paragraph" w:styleId="Heading3">
    <w:name w:val="heading 3"/>
    <w:uiPriority w:val="9"/>
    <w:semiHidden/>
    <w:unhideWhenUsed/>
    <w:qFormat/>
    <w:pPr>
      <w:spacing w:before="240" w:after="80"/>
      <w:outlineLvl w:val="2"/>
    </w:pPr>
    <w:rPr>
      <w:b/>
      <w:bCs/>
      <w:color w:val="0078D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231CC"/>
    <w:pPr>
      <w:tabs>
        <w:tab w:val="center" w:pos="4513"/>
        <w:tab w:val="right" w:pos="9026"/>
      </w:tabs>
    </w:pPr>
  </w:style>
  <w:style w:type="character" w:customStyle="1" w:styleId="HeaderChar">
    <w:name w:val="Header Char"/>
    <w:basedOn w:val="DefaultParagraphFont"/>
    <w:link w:val="Header"/>
    <w:uiPriority w:val="99"/>
    <w:rsid w:val="00A231CC"/>
  </w:style>
  <w:style w:type="paragraph" w:styleId="Footer">
    <w:name w:val="footer"/>
    <w:basedOn w:val="Normal"/>
    <w:link w:val="FooterChar"/>
    <w:uiPriority w:val="99"/>
    <w:unhideWhenUsed/>
    <w:rsid w:val="00A231CC"/>
    <w:pPr>
      <w:tabs>
        <w:tab w:val="center" w:pos="4513"/>
        <w:tab w:val="right" w:pos="9026"/>
      </w:tabs>
    </w:pPr>
  </w:style>
  <w:style w:type="character" w:customStyle="1" w:styleId="FooterChar">
    <w:name w:val="Footer Char"/>
    <w:basedOn w:val="DefaultParagraphFont"/>
    <w:link w:val="Footer"/>
    <w:uiPriority w:val="99"/>
    <w:rsid w:val="00A23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26</Pages>
  <Words>6071</Words>
  <Characters>34606</Characters>
  <Application>Microsoft Office Word</Application>
  <DocSecurity>0</DocSecurity>
  <Lines>288</Lines>
  <Paragraphs>81</Paragraphs>
  <ScaleCrop>false</ScaleCrop>
  <Company/>
  <LinksUpToDate>false</LinksUpToDate>
  <CharactersWithSpaces>40596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KARTHIK REDDY VADDAMANI</cp:lastModifiedBy>
  <cp:revision>2</cp:revision>
  <cp:lastPrinted>2026-03-03T12:21:00Z</cp:lastPrinted>
  <dcterms:created xsi:type="dcterms:W3CDTF">2026-03-03T10:42:00Z</dcterms:created>
  <dcterms:modified xsi:type="dcterms:W3CDTF">2026-03-04T08:18:00Z</dcterms:modified>
</cp:coreProperties>
</file>