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Project Design Phase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Proposed Solution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SWTID-2026-8814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Venkateswara Rao Danaboyina, Pavan Kumar Ravulapalli, Nithin Bhavirisetti, Bontha Ramanaiah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Problem Statement (Problem to be Solved)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Banks receive a large number of credit card applications daily. Manual verification is time-consuming, costly, and can lead to inconsistent decisions. The objective of this project is to build a machine-learning-based Credit Card Approval Prediction system that predicts whether an application should be approved or rejected, based on the applicant's financial and personal details.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Idea / Solution Description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web application built with Python, Flask, and scikit-learn. The system collects applicant information such as income, age, employment length, education, family status, and housing type. After pre-processing, a trained XGBoost model predicts approval and returns the probability instantly.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Novelty / Uniqueness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Combines an XGBoost classifier with a simple, live web interface that shows a probability and confidence band rather than only Approved/Rejected, and surfaces the model's own top feature importances so the prediction is more transparent.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Social Impact / Customer Satisfaction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Reduces manual workload for banks and gives applicants a quick, consistent eligibility estimate instead of a lengthy wait, improving fairness and transparency in the approval process.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 Model (Revenue Model)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 be offered as a SaaS module to banks and NBFCs, licensed per-institution, or integrated via API into existing loan-origination systems.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Scalability of the Solution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 on Python and Flask, the pipeline can be containerized and deployed to the cloud, and can be extended with real banking data, additional models, and fraud-detection modules as usage grows.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2026-07-13T11:26:22.088Z</dcterms:created>
  <dcterms:modified xsi:type="dcterms:W3CDTF">2026-07-13T11:26:22.088Z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