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2645489" wp14:paraId="33E674E1" wp14:textId="7BCF2551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645489" w:rsidR="41D8E64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ps – Report a snapshot of current processes 1. How would you use ps to display all processes running on the system, not just those owned by the current user?</w:t>
      </w:r>
      <w:r>
        <w:br/>
      </w:r>
    </w:p>
    <w:p xmlns:wp14="http://schemas.microsoft.com/office/word/2010/wordml" w:rsidP="72645489" wp14:paraId="3FF53443" wp14:textId="26E5CA9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41D8E644">
        <w:drawing>
          <wp:inline xmlns:wp14="http://schemas.microsoft.com/office/word/2010/wordprocessingDrawing" wp14:editId="69D0FB4E" wp14:anchorId="1B21F33C">
            <wp:extent cx="5943600" cy="2314575"/>
            <wp:effectExtent l="0" t="0" r="0" b="0"/>
            <wp:docPr id="887283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17b1f5353648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2645489" w:rsidR="41D8E64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2. What is the difference between ps -e , ps -f , and ps -ef ? Provide examples. ps -e : Displays all processes. ps -f : Provides a full-format listing with additional details. ps -ef : Combines both to show all processes in full format.</w:t>
      </w:r>
      <w:r>
        <w:br/>
      </w:r>
      <w:r w:rsidR="41D8E644">
        <w:drawing>
          <wp:inline xmlns:wp14="http://schemas.microsoft.com/office/word/2010/wordprocessingDrawing" wp14:editId="05F318B9" wp14:anchorId="77F9FD27">
            <wp:extent cx="5943600" cy="4086225"/>
            <wp:effectExtent l="0" t="0" r="0" b="0"/>
            <wp:docPr id="2073860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88470fd16f43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1D8E644">
        <w:drawing>
          <wp:inline xmlns:wp14="http://schemas.microsoft.com/office/word/2010/wordprocessingDrawing" wp14:editId="56124B9D" wp14:anchorId="7B04136F">
            <wp:extent cx="5943600" cy="2447925"/>
            <wp:effectExtent l="0" t="0" r="0" b="0"/>
            <wp:docPr id="155773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2b6633f47c46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2645489" w:rsidR="41D8E64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3. How can you use ps to find the PID of a specific process (e.g., nginx )? Use the grep command with ps :</w:t>
      </w:r>
      <w:r>
        <w:br/>
      </w:r>
      <w:r w:rsidR="41D8E644">
        <w:drawing>
          <wp:inline xmlns:wp14="http://schemas.microsoft.com/office/word/2010/wordprocessingDrawing" wp14:editId="7291CA5F" wp14:anchorId="714F553A">
            <wp:extent cx="5943600" cy="942975"/>
            <wp:effectExtent l="0" t="0" r="0" b="0"/>
            <wp:docPr id="2005850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cc612e4fd44d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2645489" w:rsidR="41D8E64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4. How can you display hierarchical information about parent and child processes using ps ? Use the ps --forest option (or --ppid for specific parent PIDs):</w:t>
      </w:r>
      <w:r>
        <w:br/>
      </w:r>
      <w:r w:rsidR="41D8E644">
        <w:drawing>
          <wp:inline xmlns:wp14="http://schemas.microsoft.com/office/word/2010/wordprocessingDrawing" wp14:editId="7DA1FDA4" wp14:anchorId="1A689178">
            <wp:extent cx="5943600" cy="2228850"/>
            <wp:effectExtent l="0" t="0" r="0" b="0"/>
            <wp:docPr id="377276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371dae5fd842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2645489" w:rsidR="41D8E64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5. What is the difference between top and htop ? Why might you prefer one over the other? </w:t>
      </w:r>
      <w:r w:rsidRPr="72645489" w:rsidR="41D8E644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top is a standard CLI tool but lacks interactivity. htop is more user-friendly with an interactive interface for killing processes, filtering, and sorting.</w:t>
      </w:r>
      <w:r>
        <w:br/>
      </w:r>
      <w:r w:rsidR="41D8E644">
        <w:drawing>
          <wp:inline xmlns:wp14="http://schemas.microsoft.com/office/word/2010/wordprocessingDrawing" wp14:editId="30363F90" wp14:anchorId="492FC9F0">
            <wp:extent cx="5943600" cy="4057650"/>
            <wp:effectExtent l="0" t="0" r="0" b="0"/>
            <wp:docPr id="375433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041932987145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2645489" w:rsidR="41D8E64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6. How can you sort the output of top by memory usage instead of CPU usage? While in top , press M to sort by memory.</w:t>
      </w:r>
      <w:r>
        <w:br/>
      </w:r>
      <w:r w:rsidR="41D8E644">
        <w:drawing>
          <wp:inline xmlns:wp14="http://schemas.microsoft.com/office/word/2010/wordprocessingDrawing" wp14:editId="56C4D565" wp14:anchorId="2954BA00">
            <wp:extent cx="5562602" cy="3324225"/>
            <wp:effectExtent l="0" t="0" r="0" b="0"/>
            <wp:docPr id="1810414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3dffd480fc4e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645489" wp14:paraId="5258DD68" wp14:textId="18D4571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645489" w:rsidR="41D8E64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File and Directory Management</w:t>
      </w:r>
      <w:r>
        <w:br/>
      </w:r>
      <w:r w:rsidR="41D8E644">
        <w:drawing>
          <wp:inline xmlns:wp14="http://schemas.microsoft.com/office/word/2010/wordprocessingDrawing" wp14:editId="147B64C2" wp14:anchorId="0FF96592">
            <wp:extent cx="5943600" cy="3105150"/>
            <wp:effectExtent l="0" t="0" r="0" b="0"/>
            <wp:docPr id="1129055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3eeced0bf448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645489" wp14:paraId="49B67392" wp14:textId="5399185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72645489" wp14:paraId="364F61A3" wp14:textId="1D3737D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645489" w:rsidR="41D8E64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Process Management</w:t>
      </w:r>
      <w:r>
        <w:br/>
      </w:r>
      <w:r>
        <w:br/>
      </w:r>
      <w:r w:rsidR="41D8E644">
        <w:drawing>
          <wp:inline xmlns:wp14="http://schemas.microsoft.com/office/word/2010/wordprocessingDrawing" wp14:editId="19DEBD38" wp14:anchorId="328C237D">
            <wp:extent cx="5943600" cy="3076575"/>
            <wp:effectExtent l="0" t="0" r="0" b="0"/>
            <wp:docPr id="1088657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eceadc548d41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645489" wp14:paraId="1F8F90FC" wp14:textId="00FC8AE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41D8E644">
        <w:drawing>
          <wp:inline xmlns:wp14="http://schemas.microsoft.com/office/word/2010/wordprocessingDrawing" wp14:editId="641D0A19" wp14:anchorId="2B4B7D4F">
            <wp:extent cx="5943600" cy="2514600"/>
            <wp:effectExtent l="0" t="0" r="0" b="0"/>
            <wp:docPr id="1447532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edd30645554d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645489" wp14:paraId="16B246A0" wp14:textId="2B1943B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72645489" wp14:paraId="6F623CFE" wp14:textId="130AFE0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41D8E644">
        <w:drawing>
          <wp:inline xmlns:wp14="http://schemas.microsoft.com/office/word/2010/wordprocessingDrawing" wp14:editId="1918FF86" wp14:anchorId="7C7BF56F">
            <wp:extent cx="5943600" cy="1485900"/>
            <wp:effectExtent l="0" t="0" r="0" b="0"/>
            <wp:docPr id="1888321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d351fa630647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72645489" w:rsidR="41D8E64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Network and Connectivity</w:t>
      </w:r>
      <w:r>
        <w:br/>
      </w:r>
      <w:r w:rsidR="41D8E644">
        <w:drawing>
          <wp:inline xmlns:wp14="http://schemas.microsoft.com/office/word/2010/wordprocessingDrawing" wp14:editId="55CBE3E8" wp14:anchorId="6796CD4B">
            <wp:extent cx="5943600" cy="3200400"/>
            <wp:effectExtent l="0" t="0" r="0" b="0"/>
            <wp:docPr id="1346692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bd0070099442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1D8E644">
        <w:drawing>
          <wp:inline xmlns:wp14="http://schemas.microsoft.com/office/word/2010/wordprocessingDrawing" wp14:editId="75CD7380" wp14:anchorId="22F4DCCA">
            <wp:extent cx="5943600" cy="3114675"/>
            <wp:effectExtent l="0" t="0" r="0" b="0"/>
            <wp:docPr id="1273925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63ec5abfbd4c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2645489" w:rsidR="41D8E64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System Monitoring and Diagnostics </w:t>
      </w:r>
      <w:r>
        <w:br/>
      </w:r>
      <w:r>
        <w:br/>
      </w:r>
      <w:r w:rsidR="41D8E644">
        <w:drawing>
          <wp:inline xmlns:wp14="http://schemas.microsoft.com/office/word/2010/wordprocessingDrawing" wp14:editId="754F73F6" wp14:anchorId="4A70C45F">
            <wp:extent cx="5943600" cy="3886200"/>
            <wp:effectExtent l="0" t="0" r="0" b="0"/>
            <wp:docPr id="1693190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3d4249609d4a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41D8E644">
        <w:drawing>
          <wp:inline xmlns:wp14="http://schemas.microsoft.com/office/word/2010/wordprocessingDrawing" wp14:editId="19AAEE6C" wp14:anchorId="18ACD23C">
            <wp:extent cx="5943600" cy="3257550"/>
            <wp:effectExtent l="0" t="0" r="0" b="0"/>
            <wp:docPr id="2035791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ce0dfd22cd48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72645489" wp14:paraId="5F2951EE" wp14:textId="731EBEA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41D8E644">
        <w:drawing>
          <wp:inline xmlns:wp14="http://schemas.microsoft.com/office/word/2010/wordprocessingDrawing" wp14:editId="2D3F7875" wp14:anchorId="413BC704">
            <wp:extent cx="5943600" cy="3200400"/>
            <wp:effectExtent l="0" t="0" r="0" b="0"/>
            <wp:docPr id="462360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3e153790674e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1D8E644">
        <w:drawing>
          <wp:inline xmlns:wp14="http://schemas.microsoft.com/office/word/2010/wordprocessingDrawing" wp14:editId="7A6A0341" wp14:anchorId="39550C78">
            <wp:extent cx="5943600" cy="2143125"/>
            <wp:effectExtent l="0" t="0" r="0" b="0"/>
            <wp:docPr id="945005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c485fc80d740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1D8E644">
        <w:drawing>
          <wp:inline xmlns:wp14="http://schemas.microsoft.com/office/word/2010/wordprocessingDrawing" wp14:editId="0B8A047E" wp14:anchorId="0B901735">
            <wp:extent cx="5943600" cy="2971800"/>
            <wp:effectExtent l="0" t="0" r="0" b="0"/>
            <wp:docPr id="1214828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ebfd42258e44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CBF71A" wp14:paraId="2C078E63" wp14:textId="5A48599B">
      <w:pPr>
        <w:pStyle w:val="Normal"/>
      </w:pPr>
      <w:r w:rsidR="0BE05D59">
        <w:rPr/>
        <w:t>Log Management</w:t>
      </w:r>
      <w:r>
        <w:br/>
      </w:r>
      <w:r>
        <w:br/>
      </w:r>
      <w:r w:rsidR="6911A6EF">
        <w:drawing>
          <wp:inline xmlns:wp14="http://schemas.microsoft.com/office/word/2010/wordprocessingDrawing" wp14:editId="088D404B" wp14:anchorId="768C32A0">
            <wp:extent cx="5943600" cy="4048125"/>
            <wp:effectExtent l="0" t="0" r="0" b="0"/>
            <wp:docPr id="1828992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7155d2efdb41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48B51A5">
        <w:drawing>
          <wp:inline xmlns:wp14="http://schemas.microsoft.com/office/word/2010/wordprocessingDrawing" wp14:editId="58614B42" wp14:anchorId="544C59F3">
            <wp:extent cx="5582430" cy="1771897"/>
            <wp:effectExtent l="0" t="0" r="0" b="0"/>
            <wp:docPr id="6058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3d345bbca14e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3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CBF71A" w:rsidP="10CBF71A" w:rsidRDefault="10CBF71A" w14:paraId="6BA976E7" w14:textId="24BC8387">
      <w:pPr>
        <w:pStyle w:val="Normal"/>
      </w:pPr>
    </w:p>
    <w:p w:rsidR="38402A6A" w:rsidP="10CBF71A" w:rsidRDefault="38402A6A" w14:paraId="790A76AD" w14:textId="2CA8B2A2">
      <w:pPr>
        <w:pStyle w:val="Normal"/>
      </w:pPr>
      <w:r w:rsidR="38402A6A">
        <w:drawing>
          <wp:inline wp14:editId="2BE3AC9C" wp14:anchorId="6E19DB24">
            <wp:extent cx="5943600" cy="3152775"/>
            <wp:effectExtent l="0" t="0" r="0" b="0"/>
            <wp:docPr id="2038805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e95aca343541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CBF71A" w:rsidP="10CBF71A" w:rsidRDefault="10CBF71A" w14:paraId="1C917E01" w14:textId="64322E06">
      <w:pPr>
        <w:pStyle w:val="Normal"/>
      </w:pPr>
    </w:p>
    <w:p w:rsidR="10CBF71A" w:rsidP="10CBF71A" w:rsidRDefault="10CBF71A" w14:paraId="4DFAD46E" w14:textId="05496438">
      <w:pPr>
        <w:pStyle w:val="Normal"/>
      </w:pPr>
      <w:r>
        <w:br/>
      </w:r>
      <w:r w:rsidR="3517EA2A">
        <w:drawing>
          <wp:inline wp14:editId="2C69F444" wp14:anchorId="0755A8D3">
            <wp:extent cx="5943600" cy="3152775"/>
            <wp:effectExtent l="0" t="0" r="0" b="0"/>
            <wp:docPr id="433154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d0b1bf775549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CBF71A" w:rsidP="10CBF71A" w:rsidRDefault="10CBF71A" w14:paraId="79376D2A" w14:textId="022B84AE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c5bc39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E90220"/>
    <w:rsid w:val="055B33AC"/>
    <w:rsid w:val="0BE05D59"/>
    <w:rsid w:val="10CBF71A"/>
    <w:rsid w:val="216FC698"/>
    <w:rsid w:val="262A252E"/>
    <w:rsid w:val="3517EA2A"/>
    <w:rsid w:val="38402A6A"/>
    <w:rsid w:val="41D8E644"/>
    <w:rsid w:val="4CD0E010"/>
    <w:rsid w:val="548B51A5"/>
    <w:rsid w:val="59E90220"/>
    <w:rsid w:val="6911A6EF"/>
    <w:rsid w:val="72645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90220"/>
  <w15:chartTrackingRefBased/>
  <w15:docId w15:val="{F8DA09CE-73ED-46C1-91F4-AA97B4DCDEA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817b1f53536487b" /><Relationship Type="http://schemas.openxmlformats.org/officeDocument/2006/relationships/image" Target="/media/image2.png" Id="R7188470fd16f4376" /><Relationship Type="http://schemas.openxmlformats.org/officeDocument/2006/relationships/image" Target="/media/image3.png" Id="R702b6633f47c4694" /><Relationship Type="http://schemas.openxmlformats.org/officeDocument/2006/relationships/image" Target="/media/image4.png" Id="R7acc612e4fd44d67" /><Relationship Type="http://schemas.openxmlformats.org/officeDocument/2006/relationships/image" Target="/media/image5.png" Id="Rb8371dae5fd8422b" /><Relationship Type="http://schemas.openxmlformats.org/officeDocument/2006/relationships/image" Target="/media/image6.png" Id="Rf50419329871452b" /><Relationship Type="http://schemas.openxmlformats.org/officeDocument/2006/relationships/image" Target="/media/image7.png" Id="Rc93dffd480fc4e1e" /><Relationship Type="http://schemas.openxmlformats.org/officeDocument/2006/relationships/image" Target="/media/image8.png" Id="Ree3eeced0bf44842" /><Relationship Type="http://schemas.openxmlformats.org/officeDocument/2006/relationships/image" Target="/media/image9.png" Id="Rf0eceadc548d41b5" /><Relationship Type="http://schemas.openxmlformats.org/officeDocument/2006/relationships/image" Target="/media/imagea.png" Id="Rf0edd30645554d47" /><Relationship Type="http://schemas.openxmlformats.org/officeDocument/2006/relationships/image" Target="/media/imageb.png" Id="Rd6d351fa630647a7" /><Relationship Type="http://schemas.openxmlformats.org/officeDocument/2006/relationships/image" Target="/media/imagec.png" Id="Ra6bd007009944260" /><Relationship Type="http://schemas.openxmlformats.org/officeDocument/2006/relationships/image" Target="/media/imaged.png" Id="R4863ec5abfbd4c72" /><Relationship Type="http://schemas.openxmlformats.org/officeDocument/2006/relationships/image" Target="/media/imagee.png" Id="Rd03d4249609d4a8a" /><Relationship Type="http://schemas.openxmlformats.org/officeDocument/2006/relationships/image" Target="/media/imagef.png" Id="R45ce0dfd22cd481a" /><Relationship Type="http://schemas.openxmlformats.org/officeDocument/2006/relationships/image" Target="/media/image10.png" Id="R4f3e153790674e44" /><Relationship Type="http://schemas.openxmlformats.org/officeDocument/2006/relationships/image" Target="/media/image11.png" Id="Rf6c485fc80d7406d" /><Relationship Type="http://schemas.openxmlformats.org/officeDocument/2006/relationships/image" Target="/media/image12.png" Id="R39ebfd42258e4440" /><Relationship Type="http://schemas.openxmlformats.org/officeDocument/2006/relationships/numbering" Target="numbering.xml" Id="R3bbdedd5a9b14f09" /><Relationship Type="http://schemas.openxmlformats.org/officeDocument/2006/relationships/image" Target="/media/image13.png" Id="R127155d2efdb413b" /><Relationship Type="http://schemas.openxmlformats.org/officeDocument/2006/relationships/image" Target="/media/image14.png" Id="Re73d345bbca14edf" /><Relationship Type="http://schemas.openxmlformats.org/officeDocument/2006/relationships/image" Target="/media/image15.png" Id="Rd2e95aca343541ef" /><Relationship Type="http://schemas.openxmlformats.org/officeDocument/2006/relationships/image" Target="/media/image16.png" Id="Rbbd0b1bf775549c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2024-12-16T08:59:03.5200697Z</dcterms:created>
  <dcterms:modified xsi:type="dcterms:W3CDTF">2024-12-17T04:37:54.4227436Z</dcterms:modified>
  <dc:creator>C Venkatesh</dc:creator>
  <lastModifiedBy>C Venkatesh</lastModifiedBy>
</coreProperties>
</file>