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BB349">
      <w:pPr>
        <w:spacing w:before="91"/>
        <w:ind w:right="57"/>
        <w:jc w:val="center"/>
        <w:rPr>
          <w:rFonts w:ascii="Times New Roman" w:hAnsi="Times New Roman" w:cs="Times New Roman"/>
          <w:sz w:val="28"/>
          <w:szCs w:val="28"/>
          <w:lang w:val="vi-VN"/>
        </w:rPr>
      </w:pPr>
      <w:r>
        <w:rPr>
          <w:rFonts w:ascii="Times New Roman" w:hAnsi="Times New Roman" w:cs="Times New Roman"/>
          <w:sz w:val="28"/>
          <w:szCs w:val="28"/>
        </w:rPr>
        <w:t>VIETNAM GENERAL CONFEDERATION OF LABOR</w:t>
      </w:r>
    </w:p>
    <w:p w14:paraId="2859EEA8">
      <w:pPr>
        <w:spacing w:before="3"/>
        <w:ind w:right="57"/>
        <w:jc w:val="center"/>
        <w:rPr>
          <w:rFonts w:ascii="Times New Roman" w:hAnsi="Times New Roman" w:cs="Times New Roman"/>
          <w:sz w:val="28"/>
          <w:szCs w:val="28"/>
          <w:lang w:val="vi-VN"/>
        </w:rPr>
      </w:pPr>
      <w:r>
        <w:rPr>
          <w:rFonts w:ascii="Times New Roman" w:hAnsi="Times New Roman" w:cs="Times New Roman"/>
          <w:b/>
          <w:sz w:val="28"/>
          <w:szCs w:val="28"/>
        </w:rPr>
        <w:t>TON DUC THANG UNIVERSITY</w:t>
      </w:r>
    </w:p>
    <w:p w14:paraId="1D257588">
      <w:pPr>
        <w:spacing w:before="4"/>
        <w:ind w:right="57"/>
        <w:jc w:val="center"/>
        <w:rPr>
          <w:rFonts w:ascii="Times New Roman" w:hAnsi="Times New Roman" w:cs="Times New Roman"/>
          <w:sz w:val="28"/>
          <w:szCs w:val="28"/>
          <w:lang w:val="vi-VN"/>
        </w:rPr>
      </w:pPr>
      <w:r>
        <w:rPr>
          <w:rFonts w:ascii="Times New Roman" w:hAnsi="Times New Roman" w:cs="Times New Roman"/>
          <w:b/>
          <w:sz w:val="28"/>
          <w:szCs w:val="28"/>
        </w:rPr>
        <w:t>FACULTY OF INFORMATION TECHNOLOGY</w:t>
      </w:r>
    </w:p>
    <w:p w14:paraId="411A955C">
      <w:pPr>
        <w:pStyle w:val="13"/>
        <w:spacing w:before="7"/>
        <w:ind w:right="57"/>
        <w:jc w:val="center"/>
        <w:rPr>
          <w:rFonts w:ascii="Times New Roman" w:hAnsi="Times New Roman" w:cs="Times New Roman"/>
          <w:sz w:val="19"/>
          <w:lang w:val="vi-VN"/>
        </w:rPr>
      </w:pPr>
    </w:p>
    <w:p w14:paraId="33E0B1AE">
      <w:pPr>
        <w:pStyle w:val="13"/>
        <w:ind w:right="57"/>
        <w:jc w:val="center"/>
        <w:rPr>
          <w:rFonts w:ascii="Times New Roman" w:hAnsi="Times New Roman" w:cs="Times New Roman"/>
          <w:sz w:val="28"/>
          <w:lang w:val="vi-VN"/>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0" b="0"/>
            <wp:wrapThrough wrapText="bothSides">
              <wp:wrapPolygon>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4E0D3015">
      <w:pPr>
        <w:pStyle w:val="13"/>
        <w:ind w:right="57"/>
        <w:jc w:val="center"/>
        <w:rPr>
          <w:rFonts w:ascii="Times New Roman" w:hAnsi="Times New Roman" w:cs="Times New Roman"/>
          <w:sz w:val="28"/>
          <w:lang w:val="vi-VN"/>
        </w:rPr>
      </w:pPr>
    </w:p>
    <w:p w14:paraId="6AFA8798">
      <w:pPr>
        <w:pStyle w:val="13"/>
        <w:spacing w:before="1"/>
        <w:ind w:right="57"/>
        <w:jc w:val="center"/>
        <w:rPr>
          <w:rFonts w:ascii="Times New Roman" w:hAnsi="Times New Roman" w:cs="Times New Roman"/>
          <w:sz w:val="38"/>
          <w:lang w:val="vi-VN"/>
        </w:rPr>
      </w:pPr>
    </w:p>
    <w:p w14:paraId="2830B6A0">
      <w:pPr>
        <w:pStyle w:val="13"/>
        <w:spacing w:before="1"/>
        <w:ind w:right="57"/>
        <w:jc w:val="center"/>
        <w:rPr>
          <w:rFonts w:ascii="Times New Roman" w:hAnsi="Times New Roman" w:cs="Times New Roman"/>
          <w:sz w:val="38"/>
          <w:lang w:val="vi-VN"/>
        </w:rPr>
      </w:pPr>
    </w:p>
    <w:p w14:paraId="6FDADAE2">
      <w:pPr>
        <w:widowControl w:val="0"/>
        <w:suppressAutoHyphens/>
        <w:autoSpaceDE w:val="0"/>
        <w:autoSpaceDN w:val="0"/>
        <w:adjustRightInd w:val="0"/>
        <w:spacing w:after="0"/>
        <w:ind w:right="57"/>
        <w:jc w:val="center"/>
        <w:rPr>
          <w:rFonts w:ascii="Times New Roman" w:hAnsi="Times New Roman" w:cs="Times New Roman"/>
          <w:b/>
          <w:sz w:val="28"/>
          <w:szCs w:val="28"/>
          <w:lang w:val="vi-VN"/>
        </w:rPr>
      </w:pPr>
      <w:r>
        <w:rPr>
          <w:rFonts w:ascii="Times New Roman" w:hAnsi="Times New Roman" w:cs="Times New Roman"/>
          <w:b/>
          <w:sz w:val="28"/>
          <w:szCs w:val="28"/>
        </w:rPr>
        <w:t>Nguyen Thanh Dat-</w:t>
      </w:r>
      <w:r>
        <w:rPr>
          <w:rFonts w:ascii="Times New Roman" w:hAnsi="Times New Roman" w:cs="Times New Roman"/>
          <w:b/>
          <w:sz w:val="28"/>
          <w:szCs w:val="28"/>
          <w:lang w:val="vi-VN"/>
        </w:rPr>
        <w:t xml:space="preserve"> </w:t>
      </w:r>
      <w:r>
        <w:rPr>
          <w:rFonts w:ascii="Times New Roman" w:hAnsi="Times New Roman" w:cs="Times New Roman"/>
          <w:b/>
          <w:sz w:val="28"/>
          <w:szCs w:val="28"/>
        </w:rPr>
        <w:t>722I0004</w:t>
      </w:r>
    </w:p>
    <w:p w14:paraId="3A0C0A3C">
      <w:pPr>
        <w:widowControl w:val="0"/>
        <w:suppressAutoHyphens/>
        <w:autoSpaceDE w:val="0"/>
        <w:autoSpaceDN w:val="0"/>
        <w:adjustRightInd w:val="0"/>
        <w:spacing w:after="0"/>
        <w:ind w:right="57"/>
        <w:jc w:val="center"/>
        <w:rPr>
          <w:rFonts w:ascii="Times New Roman" w:hAnsi="Times New Roman" w:cs="Times New Roman"/>
          <w:b/>
          <w:sz w:val="28"/>
          <w:szCs w:val="28"/>
        </w:rPr>
      </w:pPr>
      <w:r>
        <w:rPr>
          <w:rFonts w:ascii="Times New Roman" w:hAnsi="Times New Roman" w:cs="Times New Roman"/>
          <w:b/>
          <w:sz w:val="28"/>
          <w:szCs w:val="28"/>
        </w:rPr>
        <w:t>Tran</w:t>
      </w:r>
      <w:r>
        <w:rPr>
          <w:rFonts w:ascii="Times New Roman" w:hAnsi="Times New Roman" w:cs="Times New Roman"/>
          <w:b/>
          <w:sz w:val="28"/>
          <w:szCs w:val="28"/>
          <w:lang w:val="vi-VN"/>
        </w:rPr>
        <w:t xml:space="preserve"> Thi The Nhan</w:t>
      </w:r>
      <w:r>
        <w:rPr>
          <w:rFonts w:ascii="Times New Roman" w:hAnsi="Times New Roman" w:cs="Times New Roman"/>
          <w:b/>
          <w:sz w:val="28"/>
          <w:szCs w:val="28"/>
        </w:rPr>
        <w:t>– 523K0047</w:t>
      </w:r>
    </w:p>
    <w:p w14:paraId="7AF17CA1">
      <w:pPr>
        <w:pStyle w:val="13"/>
        <w:ind w:right="57"/>
        <w:jc w:val="center"/>
        <w:rPr>
          <w:rFonts w:ascii="Times New Roman" w:hAnsi="Times New Roman" w:cs="Times New Roman"/>
          <w:sz w:val="28"/>
        </w:rPr>
      </w:pPr>
    </w:p>
    <w:p w14:paraId="1D472EB7">
      <w:pPr>
        <w:pStyle w:val="13"/>
        <w:ind w:right="57"/>
        <w:jc w:val="center"/>
        <w:rPr>
          <w:rFonts w:ascii="Times New Roman" w:hAnsi="Times New Roman" w:cs="Times New Roman"/>
          <w:sz w:val="28"/>
          <w:lang w:val="vi-VN"/>
        </w:rPr>
      </w:pPr>
    </w:p>
    <w:p w14:paraId="4D373BA3">
      <w:pPr>
        <w:ind w:left="1440" w:leftChars="0" w:right="57" w:firstLine="720" w:firstLineChars="0"/>
        <w:rPr>
          <w:rFonts w:hint="default" w:ascii="Times New Roman" w:hAnsi="Times New Roman" w:cs="Times New Roman"/>
          <w:sz w:val="48"/>
          <w:szCs w:val="48"/>
          <w:lang w:val="en-US"/>
        </w:rPr>
      </w:pPr>
      <w:r>
        <w:rPr>
          <w:rFonts w:hint="default" w:ascii="Times New Roman" w:hAnsi="Times New Roman"/>
          <w:b/>
          <w:sz w:val="48"/>
          <w:szCs w:val="48"/>
          <w:lang w:val="en-US"/>
        </w:rPr>
        <w:t>Lab Assignment 1</w:t>
      </w:r>
    </w:p>
    <w:p w14:paraId="5AF7AC50">
      <w:pPr>
        <w:pStyle w:val="13"/>
        <w:ind w:right="57"/>
        <w:jc w:val="center"/>
        <w:rPr>
          <w:rFonts w:ascii="Times New Roman" w:hAnsi="Times New Roman" w:cs="Times New Roman"/>
          <w:sz w:val="50"/>
          <w:lang w:val="vi-VN"/>
        </w:rPr>
      </w:pPr>
    </w:p>
    <w:p w14:paraId="6A9A5991">
      <w:pPr>
        <w:ind w:right="57"/>
        <w:jc w:val="center"/>
        <w:rPr>
          <w:rFonts w:ascii="Times New Roman" w:hAnsi="Times New Roman" w:cs="Times New Roman"/>
          <w:b/>
          <w:sz w:val="56"/>
          <w:szCs w:val="56"/>
        </w:rPr>
      </w:pPr>
      <w:r>
        <w:rPr>
          <w:rFonts w:ascii="Times New Roman" w:hAnsi="Times New Roman" w:cs="Times New Roman"/>
          <w:b/>
          <w:sz w:val="56"/>
          <w:szCs w:val="56"/>
        </w:rPr>
        <w:t>Software Engineering</w:t>
      </w:r>
    </w:p>
    <w:p w14:paraId="11EC7A68">
      <w:pPr>
        <w:tabs>
          <w:tab w:val="center" w:pos="4730"/>
        </w:tabs>
        <w:ind w:right="57"/>
        <w:jc w:val="center"/>
        <w:rPr>
          <w:rFonts w:ascii="Times New Roman" w:hAnsi="Times New Roman" w:cs="Times New Roman"/>
          <w:sz w:val="28"/>
          <w:szCs w:val="28"/>
          <w:lang w:val="vi-VN"/>
        </w:rPr>
      </w:pPr>
      <w:r>
        <w:rPr>
          <w:rFonts w:ascii="Times New Roman" w:hAnsi="Times New Roman" w:cs="Times New Roman"/>
          <w:sz w:val="28"/>
          <w:szCs w:val="28"/>
        </w:rPr>
        <w:t>Advised by</w:t>
      </w:r>
    </w:p>
    <w:p w14:paraId="3820A29A">
      <w:pPr>
        <w:pStyle w:val="13"/>
        <w:tabs>
          <w:tab w:val="left" w:pos="3919"/>
        </w:tabs>
        <w:ind w:right="57"/>
        <w:jc w:val="center"/>
        <w:rPr>
          <w:rFonts w:ascii="Times New Roman" w:hAnsi="Times New Roman" w:cs="Times New Roman"/>
          <w:sz w:val="26"/>
          <w:lang w:val="vi-VN"/>
        </w:rPr>
      </w:pPr>
      <w:r>
        <w:rPr>
          <w:rFonts w:ascii="Times New Roman" w:hAnsi="Times New Roman" w:cs="Times New Roman"/>
          <w:b/>
          <w:sz w:val="28"/>
          <w:szCs w:val="28"/>
        </w:rPr>
        <w:t>Mr. Pham</w:t>
      </w:r>
      <w:r>
        <w:rPr>
          <w:rFonts w:ascii="Times New Roman" w:hAnsi="Times New Roman" w:cs="Times New Roman"/>
          <w:b/>
          <w:sz w:val="28"/>
          <w:szCs w:val="28"/>
          <w:lang w:val="vi-VN"/>
        </w:rPr>
        <w:t xml:space="preserve"> Thai Ky Trung</w:t>
      </w:r>
    </w:p>
    <w:p w14:paraId="0F1ACB0D">
      <w:pPr>
        <w:ind w:right="57"/>
        <w:jc w:val="center"/>
        <w:rPr>
          <w:rFonts w:ascii="Times New Roman" w:hAnsi="Times New Roman" w:cs="Times New Roman"/>
          <w:b/>
          <w:sz w:val="56"/>
          <w:szCs w:val="56"/>
        </w:rPr>
      </w:pPr>
    </w:p>
    <w:p w14:paraId="2C42235C">
      <w:pPr>
        <w:ind w:right="57"/>
        <w:jc w:val="center"/>
        <w:rPr>
          <w:rFonts w:ascii="Times New Roman" w:hAnsi="Times New Roman" w:cs="Times New Roman"/>
          <w:b/>
          <w:sz w:val="56"/>
          <w:szCs w:val="56"/>
          <w:lang w:val="vi-VN"/>
        </w:rPr>
      </w:pPr>
      <w:r>
        <w:rPr>
          <w:rFonts w:ascii="Times New Roman" w:hAnsi="Times New Roman" w:cs="Times New Roman"/>
          <w:b/>
          <w:sz w:val="56"/>
          <w:szCs w:val="56"/>
          <w:lang w:val="vi-VN"/>
        </w:rPr>
        <w:t xml:space="preserve"> </w:t>
      </w:r>
      <w:r>
        <w:rPr>
          <w:rFonts w:ascii="Times New Roman" w:hAnsi="Times New Roman" w:cs="Times New Roman"/>
          <w:b/>
          <w:sz w:val="56"/>
          <w:szCs w:val="56"/>
          <w:lang w:val="vi-VN"/>
        </w:rPr>
        <w:tab/>
      </w:r>
    </w:p>
    <w:p w14:paraId="2A4DFE40">
      <w:pPr>
        <w:spacing w:before="10"/>
        <w:ind w:left="2160" w:right="57" w:firstLine="720"/>
        <w:rPr>
          <w:rFonts w:ascii="Times New Roman" w:hAnsi="Times New Roman" w:cs="Times New Roman"/>
          <w:b/>
          <w:sz w:val="28"/>
        </w:rPr>
      </w:pPr>
      <w:r>
        <w:rPr>
          <w:rFonts w:ascii="Times New Roman" w:hAnsi="Times New Roman" w:cs="Times New Roman"/>
          <w:b/>
          <w:sz w:val="28"/>
        </w:rPr>
        <w:t>HO CHI MINH CITY</w:t>
      </w:r>
      <w:r>
        <w:rPr>
          <w:rFonts w:ascii="Times New Roman" w:hAnsi="Times New Roman" w:cs="Times New Roman"/>
          <w:b/>
          <w:sz w:val="28"/>
          <w:lang w:val="vi-VN"/>
        </w:rPr>
        <w:t>, 202</w:t>
      </w:r>
      <w:r>
        <w:rPr>
          <w:rFonts w:ascii="Times New Roman" w:hAnsi="Times New Roman" w:cs="Times New Roman"/>
          <w:b/>
          <w:sz w:val="28"/>
        </w:rPr>
        <w:t>5</w:t>
      </w:r>
    </w:p>
    <w:p w14:paraId="33E63518">
      <w:pPr>
        <w:spacing w:before="10"/>
        <w:ind w:left="2160" w:right="57" w:firstLine="720"/>
        <w:rPr>
          <w:rFonts w:ascii="Times New Roman" w:hAnsi="Times New Roman" w:cs="Times New Roman"/>
          <w:b/>
          <w:sz w:val="28"/>
        </w:rPr>
      </w:pPr>
    </w:p>
    <w:p w14:paraId="052E6E20">
      <w:pPr>
        <w:ind w:right="57"/>
        <w:jc w:val="center"/>
        <w:rPr>
          <w:rFonts w:ascii="Times New Roman" w:hAnsi="Times New Roman" w:cs="Times New Roman"/>
          <w:b/>
          <w:bCs/>
          <w:sz w:val="32"/>
          <w:szCs w:val="32"/>
          <w:lang w:val="vi-VN"/>
        </w:rPr>
      </w:pPr>
      <w:r>
        <w:rPr>
          <w:rFonts w:ascii="Times New Roman" w:hAnsi="Times New Roman" w:cs="Times New Roman"/>
          <w:b/>
          <w:bCs/>
          <w:sz w:val="32"/>
          <w:szCs w:val="32"/>
        </w:rPr>
        <w:t>ACKNOWLEDGEMENT</w:t>
      </w:r>
    </w:p>
    <w:p w14:paraId="61437639">
      <w:pPr>
        <w:pStyle w:val="169"/>
        <w:ind w:right="57" w:firstLine="0"/>
        <w:jc w:val="center"/>
        <w:rPr>
          <w:rFonts w:cs="Times New Roman"/>
          <w:lang w:val="vi-VN"/>
        </w:rPr>
      </w:pPr>
    </w:p>
    <w:p w14:paraId="7914ED80">
      <w:pPr>
        <w:pStyle w:val="34"/>
        <w:rPr>
          <w:sz w:val="28"/>
          <w:szCs w:val="28"/>
        </w:rPr>
      </w:pPr>
      <w:r>
        <w:rPr>
          <w:sz w:val="28"/>
          <w:szCs w:val="28"/>
        </w:rPr>
        <w:t>Our sincerest thanks go to Mr. Pham Thai Ky Trung, our dedicated instructor for Software Engineering. This undertaking would not have been possible without his continuous support and professional guidance.</w:t>
      </w:r>
    </w:p>
    <w:p w14:paraId="32E83798">
      <w:pPr>
        <w:pStyle w:val="34"/>
        <w:rPr>
          <w:sz w:val="28"/>
          <w:szCs w:val="28"/>
        </w:rPr>
      </w:pPr>
      <w:r>
        <w:rPr>
          <w:sz w:val="28"/>
          <w:szCs w:val="28"/>
        </w:rPr>
        <w:t>Throughout the semester</w:t>
      </w:r>
      <w:r>
        <w:rPr>
          <w:sz w:val="28"/>
          <w:szCs w:val="28"/>
          <w:lang w:val="vi-VN"/>
        </w:rPr>
        <w:t xml:space="preserve">, </w:t>
      </w:r>
      <w:r>
        <w:rPr>
          <w:sz w:val="28"/>
          <w:szCs w:val="28"/>
        </w:rPr>
        <w:t>Mr. Trung offered critical insights and constructive criticism that significantly elevated the quality of our work. We are particularly thankful for his detailed explanations of complex engineering concepts and his patience in guiding us through the software development lifecycle. His deep expertise and real-world experience provided us with a clear roadmap for success. We feel fortunate to have had the opportunity to be his students.</w:t>
      </w:r>
    </w:p>
    <w:p w14:paraId="5717012A">
      <w:pPr>
        <w:ind w:right="57"/>
        <w:jc w:val="right"/>
        <w:rPr>
          <w:rFonts w:ascii="Times New Roman" w:hAnsi="Times New Roman" w:cs="Times New Roman"/>
          <w:i/>
          <w:sz w:val="26"/>
          <w:szCs w:val="26"/>
        </w:rPr>
      </w:pPr>
      <w:r>
        <w:rPr>
          <w:rFonts w:ascii="Times New Roman" w:hAnsi="Times New Roman" w:cs="Times New Roman"/>
          <w:i/>
          <w:sz w:val="26"/>
          <w:szCs w:val="26"/>
        </w:rPr>
        <w:t>Ho Chi Minh city</w:t>
      </w:r>
      <w:r>
        <w:rPr>
          <w:rFonts w:ascii="Times New Roman" w:hAnsi="Times New Roman" w:cs="Times New Roman"/>
          <w:i/>
          <w:sz w:val="26"/>
          <w:szCs w:val="26"/>
          <w:lang w:val="vi-VN"/>
        </w:rPr>
        <w:t>,</w:t>
      </w:r>
      <w:r>
        <w:rPr>
          <w:rFonts w:ascii="Times New Roman" w:hAnsi="Times New Roman" w:cs="Times New Roman"/>
          <w:i/>
          <w:sz w:val="26"/>
          <w:szCs w:val="26"/>
        </w:rPr>
        <w:t xml:space="preserve"> </w:t>
      </w:r>
      <w:r>
        <w:rPr>
          <w:rFonts w:hint="default" w:ascii="Times New Roman" w:hAnsi="Times New Roman" w:cs="Times New Roman"/>
          <w:i/>
          <w:sz w:val="26"/>
          <w:szCs w:val="26"/>
          <w:lang w:val="en-US"/>
        </w:rPr>
        <w:t>13</w:t>
      </w:r>
      <w:r>
        <w:rPr>
          <w:rFonts w:ascii="Times New Roman" w:hAnsi="Times New Roman" w:cs="Times New Roman"/>
          <w:i/>
          <w:sz w:val="26"/>
          <w:szCs w:val="26"/>
          <w:vertAlign w:val="superscript"/>
        </w:rPr>
        <w:t>th</w:t>
      </w:r>
      <w:r>
        <w:rPr>
          <w:rFonts w:ascii="Times New Roman" w:hAnsi="Times New Roman" w:cs="Times New Roman"/>
          <w:i/>
          <w:sz w:val="26"/>
          <w:szCs w:val="26"/>
        </w:rPr>
        <w:t xml:space="preserve"> November </w:t>
      </w:r>
      <w:r>
        <w:rPr>
          <w:rFonts w:ascii="Times New Roman" w:hAnsi="Times New Roman" w:cs="Times New Roman"/>
          <w:i/>
          <w:sz w:val="26"/>
          <w:szCs w:val="26"/>
          <w:lang w:val="vi-VN"/>
        </w:rPr>
        <w:t>20</w:t>
      </w:r>
      <w:r>
        <w:rPr>
          <w:rFonts w:ascii="Times New Roman" w:hAnsi="Times New Roman" w:cs="Times New Roman"/>
          <w:i/>
          <w:sz w:val="26"/>
          <w:szCs w:val="26"/>
        </w:rPr>
        <w:t>25</w:t>
      </w:r>
    </w:p>
    <w:p w14:paraId="289493A2">
      <w:pPr>
        <w:ind w:right="57"/>
        <w:jc w:val="right"/>
        <w:rPr>
          <w:rFonts w:ascii="Times New Roman" w:hAnsi="Times New Roman" w:cs="Times New Roman"/>
          <w:i/>
          <w:sz w:val="26"/>
          <w:szCs w:val="26"/>
        </w:rPr>
      </w:pPr>
      <w:r>
        <w:rPr>
          <w:rFonts w:ascii="Times New Roman" w:hAnsi="Times New Roman" w:cs="Times New Roman"/>
          <w:i/>
          <w:sz w:val="26"/>
          <w:szCs w:val="26"/>
        </w:rPr>
        <w:t>Author</w:t>
      </w:r>
    </w:p>
    <w:p w14:paraId="66F06C7D">
      <w:pPr>
        <w:ind w:right="57"/>
        <w:jc w:val="right"/>
        <w:rPr>
          <w:rFonts w:ascii="Times New Roman" w:hAnsi="Times New Roman" w:cs="Times New Roman"/>
          <w:i/>
          <w:sz w:val="26"/>
          <w:szCs w:val="26"/>
        </w:rPr>
      </w:pPr>
      <w:r>
        <w:rPr>
          <w:rFonts w:ascii="Times New Roman" w:hAnsi="Times New Roman" w:cs="Times New Roman"/>
          <w:i/>
          <w:sz w:val="26"/>
          <w:szCs w:val="26"/>
          <w:lang w:val="vi-VN"/>
        </w:rPr>
        <w:t>(</w:t>
      </w:r>
      <w:r>
        <w:rPr>
          <w:rFonts w:ascii="Times New Roman" w:hAnsi="Times New Roman" w:cs="Times New Roman"/>
          <w:i/>
          <w:sz w:val="26"/>
          <w:szCs w:val="26"/>
        </w:rPr>
        <w:t>Signature and full name</w:t>
      </w:r>
      <w:r>
        <w:rPr>
          <w:rFonts w:ascii="Times New Roman" w:hAnsi="Times New Roman" w:cs="Times New Roman"/>
          <w:i/>
          <w:sz w:val="26"/>
          <w:szCs w:val="26"/>
          <w:lang w:val="vi-VN"/>
        </w:rPr>
        <w:t>)</w:t>
      </w:r>
    </w:p>
    <w:p w14:paraId="307EF1EB">
      <w:pPr>
        <w:pStyle w:val="169"/>
        <w:ind w:right="57" w:firstLine="0"/>
        <w:jc w:val="right"/>
        <w:rPr>
          <w:rFonts w:cs="Times New Roman"/>
          <w:b/>
          <w:bCs/>
          <w:sz w:val="32"/>
          <w:szCs w:val="32"/>
          <w:lang w:val="vi-VN"/>
        </w:rPr>
      </w:pPr>
    </w:p>
    <w:p w14:paraId="11139D8A">
      <w:pPr>
        <w:pStyle w:val="169"/>
        <w:ind w:right="57" w:firstLine="0"/>
        <w:jc w:val="right"/>
        <w:rPr>
          <w:rFonts w:cs="Times New Roman"/>
          <w:b/>
          <w:bCs/>
          <w:i/>
          <w:iCs/>
          <w:sz w:val="32"/>
          <w:szCs w:val="32"/>
        </w:rPr>
      </w:pPr>
      <w:r>
        <w:rPr>
          <w:rFonts w:cs="Times New Roman"/>
          <w:b/>
          <w:bCs/>
          <w:i/>
          <w:iCs/>
          <w:sz w:val="32"/>
          <w:szCs w:val="32"/>
        </w:rPr>
        <w:t>Thanh Dat</w:t>
      </w:r>
    </w:p>
    <w:p w14:paraId="388F7074">
      <w:pPr>
        <w:pStyle w:val="169"/>
        <w:ind w:right="57" w:firstLine="0"/>
        <w:jc w:val="right"/>
        <w:rPr>
          <w:rFonts w:cs="Times New Roman"/>
          <w:sz w:val="24"/>
          <w:szCs w:val="24"/>
        </w:rPr>
      </w:pPr>
      <w:r>
        <w:rPr>
          <w:rFonts w:cs="Times New Roman"/>
          <w:sz w:val="24"/>
          <w:szCs w:val="24"/>
        </w:rPr>
        <w:t>Nguyen Thanh Dat</w:t>
      </w:r>
    </w:p>
    <w:p w14:paraId="71D9EA41">
      <w:pPr>
        <w:pStyle w:val="169"/>
        <w:ind w:right="57" w:firstLine="0"/>
        <w:jc w:val="right"/>
        <w:rPr>
          <w:rFonts w:cs="Times New Roman"/>
          <w:sz w:val="24"/>
          <w:szCs w:val="24"/>
        </w:rPr>
      </w:pPr>
    </w:p>
    <w:p w14:paraId="4FFCB0D4">
      <w:pPr>
        <w:pStyle w:val="169"/>
        <w:ind w:right="57" w:firstLine="0"/>
        <w:jc w:val="right"/>
        <w:rPr>
          <w:rFonts w:cs="Times New Roman"/>
          <w:b/>
          <w:bCs/>
          <w:i/>
          <w:iCs/>
          <w:sz w:val="32"/>
          <w:szCs w:val="32"/>
          <w:lang w:val="vi-VN"/>
        </w:rPr>
      </w:pPr>
      <w:r>
        <w:rPr>
          <w:rFonts w:cs="Times New Roman"/>
          <w:b/>
          <w:bCs/>
          <w:i/>
          <w:iCs/>
          <w:sz w:val="32"/>
          <w:szCs w:val="32"/>
        </w:rPr>
        <w:t>The</w:t>
      </w:r>
      <w:r>
        <w:rPr>
          <w:rFonts w:cs="Times New Roman"/>
          <w:b/>
          <w:bCs/>
          <w:i/>
          <w:iCs/>
          <w:sz w:val="32"/>
          <w:szCs w:val="32"/>
          <w:lang w:val="vi-VN"/>
        </w:rPr>
        <w:t xml:space="preserve"> Nhan</w:t>
      </w:r>
    </w:p>
    <w:p w14:paraId="2C18A08A">
      <w:pPr>
        <w:widowControl w:val="0"/>
        <w:suppressAutoHyphens/>
        <w:autoSpaceDE w:val="0"/>
        <w:autoSpaceDN w:val="0"/>
        <w:adjustRightInd w:val="0"/>
        <w:spacing w:after="0"/>
        <w:ind w:right="57"/>
        <w:jc w:val="right"/>
        <w:rPr>
          <w:rFonts w:ascii="Times New Roman" w:hAnsi="Times New Roman" w:cs="Times New Roman"/>
          <w:bCs/>
          <w:lang w:val="vi-VN"/>
        </w:rPr>
      </w:pPr>
      <w:r>
        <w:rPr>
          <w:rFonts w:ascii="Times New Roman" w:hAnsi="Times New Roman" w:cs="Times New Roman"/>
          <w:bCs/>
        </w:rPr>
        <w:t>Tran</w:t>
      </w:r>
      <w:r>
        <w:rPr>
          <w:rFonts w:ascii="Times New Roman" w:hAnsi="Times New Roman" w:cs="Times New Roman"/>
          <w:bCs/>
          <w:lang w:val="vi-VN"/>
        </w:rPr>
        <w:t xml:space="preserve"> Thi The Nhan</w:t>
      </w:r>
    </w:p>
    <w:p w14:paraId="4FCF19A0">
      <w:pPr>
        <w:pStyle w:val="34"/>
        <w:rPr>
          <w:sz w:val="28"/>
          <w:szCs w:val="28"/>
        </w:rPr>
      </w:pPr>
    </w:p>
    <w:p w14:paraId="741B562D">
      <w:pPr>
        <w:tabs>
          <w:tab w:val="left" w:leader="dot" w:pos="0"/>
          <w:tab w:val="left" w:leader="dot" w:pos="9072"/>
        </w:tabs>
        <w:spacing w:line="360" w:lineRule="auto"/>
        <w:ind w:right="57"/>
        <w:jc w:val="center"/>
        <w:rPr>
          <w:rFonts w:ascii="Times New Roman" w:hAnsi="Times New Roman" w:cs="Times New Roman"/>
          <w:sz w:val="26"/>
          <w:szCs w:val="26"/>
          <w:lang w:val="vi-VN"/>
        </w:rPr>
      </w:pPr>
    </w:p>
    <w:p w14:paraId="1E7B70F2">
      <w:pPr>
        <w:spacing w:before="10"/>
        <w:ind w:left="2160" w:right="57" w:firstLine="720"/>
        <w:rPr>
          <w:rFonts w:ascii="Times New Roman" w:hAnsi="Times New Roman" w:cs="Times New Roman"/>
          <w:b/>
          <w:sz w:val="28"/>
        </w:rPr>
      </w:pPr>
    </w:p>
    <w:p w14:paraId="618C349A">
      <w:pPr>
        <w:spacing w:before="10"/>
        <w:ind w:left="2160" w:right="57" w:firstLine="720"/>
        <w:rPr>
          <w:rFonts w:ascii="Times New Roman" w:hAnsi="Times New Roman" w:cs="Times New Roman"/>
          <w:b/>
          <w:sz w:val="28"/>
        </w:rPr>
      </w:pPr>
    </w:p>
    <w:p w14:paraId="267E368D">
      <w:pPr>
        <w:rPr>
          <w:rFonts w:ascii="Times New Roman" w:hAnsi="Times New Roman" w:cs="Times New Roman" w:eastAsiaTheme="minorEastAsia"/>
          <w:b w:val="0"/>
          <w:bCs w:val="0"/>
          <w:color w:val="auto"/>
          <w:sz w:val="22"/>
          <w:szCs w:val="22"/>
        </w:rPr>
      </w:pPr>
    </w:p>
    <w:p w14:paraId="42D3A922">
      <w:pPr>
        <w:rPr>
          <w:rFonts w:ascii="Times New Roman" w:hAnsi="Times New Roman" w:cs="Times New Roman" w:eastAsiaTheme="minorEastAsia"/>
          <w:b w:val="0"/>
          <w:bCs w:val="0"/>
          <w:color w:val="auto"/>
          <w:sz w:val="22"/>
          <w:szCs w:val="22"/>
        </w:rPr>
      </w:pPr>
    </w:p>
    <w:p w14:paraId="65F9CA0B">
      <w:pPr>
        <w:rPr>
          <w:rFonts w:hint="default" w:ascii="Times New Roman" w:hAnsi="Times New Roman" w:cs="Times New Roman"/>
          <w:b/>
          <w:bCs/>
          <w:sz w:val="32"/>
          <w:szCs w:val="32"/>
          <w:lang w:val="en-US"/>
        </w:rPr>
      </w:pPr>
      <w:r>
        <w:rPr>
          <w:rFonts w:hint="default" w:ascii="Times New Roman" w:hAnsi="Times New Roman" w:cs="Times New Roman"/>
          <w:b/>
          <w:bCs/>
          <w:color w:val="000000" w:themeColor="text1"/>
          <w:sz w:val="32"/>
          <w:szCs w:val="32"/>
          <w:lang w:val="en-US"/>
          <w14:textFill>
            <w14:solidFill>
              <w14:schemeClr w14:val="tx1"/>
            </w14:solidFill>
          </w14:textFill>
        </w:rPr>
        <w:t>Task 1:</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62"/>
        <w:gridCol w:w="2552"/>
        <w:gridCol w:w="5836"/>
      </w:tblGrid>
      <w:tr w14:paraId="00E2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3F1149B">
            <w:pPr>
              <w:spacing w:after="0" w:line="240" w:lineRule="auto"/>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ID</w:t>
            </w:r>
          </w:p>
        </w:tc>
        <w:tc>
          <w:tcPr>
            <w:tcW w:w="0" w:type="auto"/>
            <w:vAlign w:val="center"/>
          </w:tcPr>
          <w:p w14:paraId="7C5A955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Question</w:t>
            </w:r>
          </w:p>
        </w:tc>
        <w:tc>
          <w:tcPr>
            <w:tcW w:w="0" w:type="auto"/>
            <w:vAlign w:val="center"/>
          </w:tcPr>
          <w:p w14:paraId="786567F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Clarified Answer</w:t>
            </w:r>
          </w:p>
        </w:tc>
      </w:tr>
      <w:tr w14:paraId="4FB1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710A10">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vAlign w:val="center"/>
          </w:tcPr>
          <w:p w14:paraId="3E1A4E7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Which transport modes does the kiosk cover at launch?</w:t>
            </w:r>
          </w:p>
        </w:tc>
        <w:tc>
          <w:tcPr>
            <w:tcW w:w="0" w:type="auto"/>
            <w:vAlign w:val="center"/>
          </w:tcPr>
          <w:p w14:paraId="2E24C9A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Bus and MRT at launch. Other modes (water bus, bicycles) are future options.</w:t>
            </w:r>
          </w:p>
        </w:tc>
      </w:tr>
      <w:tr w14:paraId="693A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10D70AD">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0" w:type="auto"/>
            <w:vAlign w:val="center"/>
          </w:tcPr>
          <w:p w14:paraId="6ADA24C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 a user buy multiple tickets in one transaction?</w:t>
            </w:r>
          </w:p>
        </w:tc>
        <w:tc>
          <w:tcPr>
            <w:tcW w:w="0" w:type="auto"/>
            <w:vAlign w:val="center"/>
          </w:tcPr>
          <w:p w14:paraId="74DEFAC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Yes. The user can select ticket quantity for group travel in a single payment.</w:t>
            </w:r>
          </w:p>
        </w:tc>
      </w:tr>
      <w:tr w14:paraId="31E8F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D2D77CE">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0" w:type="auto"/>
            <w:vAlign w:val="center"/>
          </w:tcPr>
          <w:p w14:paraId="0B83D55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Is user login required?</w:t>
            </w:r>
          </w:p>
        </w:tc>
        <w:tc>
          <w:tcPr>
            <w:tcW w:w="0" w:type="auto"/>
            <w:vAlign w:val="center"/>
          </w:tcPr>
          <w:p w14:paraId="581087D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 Anonymous purchase by default. Optional “registered account” is future work.</w:t>
            </w:r>
          </w:p>
        </w:tc>
      </w:tr>
      <w:tr w14:paraId="7056C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601B4A">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0" w:type="auto"/>
            <w:vAlign w:val="center"/>
          </w:tcPr>
          <w:p w14:paraId="3DC0C86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payment methods are in scope?</w:t>
            </w:r>
          </w:p>
        </w:tc>
        <w:tc>
          <w:tcPr>
            <w:tcW w:w="0" w:type="auto"/>
            <w:vAlign w:val="center"/>
          </w:tcPr>
          <w:p w14:paraId="5BB7D25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Credit/debit card and QR e-wallets (MoMo, VNPay, ZaloPay). Cash is out of scope for this assignment.</w:t>
            </w:r>
          </w:p>
        </w:tc>
      </w:tr>
      <w:tr w14:paraId="0448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F55535">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0" w:type="auto"/>
            <w:vAlign w:val="center"/>
          </w:tcPr>
          <w:p w14:paraId="17F7CFF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happens if payment fails or is cancelled?</w:t>
            </w:r>
          </w:p>
        </w:tc>
        <w:tc>
          <w:tcPr>
            <w:tcW w:w="0" w:type="auto"/>
            <w:vAlign w:val="center"/>
          </w:tcPr>
          <w:p w14:paraId="0CFF4D8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transaction is cancelled, no ticket is printed, and the user returns to the main menu with a clear error message and retry option.</w:t>
            </w:r>
          </w:p>
        </w:tc>
      </w:tr>
      <w:tr w14:paraId="428D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0109AA">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0" w:type="auto"/>
            <w:vAlign w:val="center"/>
          </w:tcPr>
          <w:p w14:paraId="31F9D60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How long is the QR code valid and what if it expires?</w:t>
            </w:r>
          </w:p>
        </w:tc>
        <w:tc>
          <w:tcPr>
            <w:tcW w:w="0" w:type="auto"/>
            <w:vAlign w:val="center"/>
          </w:tcPr>
          <w:p w14:paraId="65943EA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QR is valid for 60 seconds. If it expires, the user can generate a new QR or change payment method.</w:t>
            </w:r>
          </w:p>
        </w:tc>
      </w:tr>
      <w:tr w14:paraId="02D9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A2C972F">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0" w:type="auto"/>
            <w:vAlign w:val="center"/>
          </w:tcPr>
          <w:p w14:paraId="67D45A0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ticket format is issued?</w:t>
            </w:r>
          </w:p>
        </w:tc>
        <w:tc>
          <w:tcPr>
            <w:tcW w:w="0" w:type="auto"/>
            <w:vAlign w:val="center"/>
          </w:tcPr>
          <w:p w14:paraId="701DD03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printed paper ticket with a QR barcode. The QR encodes ticket ID, origin, destination, fare, timestamp, and a simple checksum/signature.</w:t>
            </w:r>
          </w:p>
        </w:tc>
      </w:tr>
      <w:tr w14:paraId="3D71E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B1A2291">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0" w:type="auto"/>
            <w:vAlign w:val="center"/>
          </w:tcPr>
          <w:p w14:paraId="4679BC0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Is the ticket linked to a user profile?</w:t>
            </w:r>
          </w:p>
        </w:tc>
        <w:tc>
          <w:tcPr>
            <w:tcW w:w="0" w:type="auto"/>
            <w:vAlign w:val="center"/>
          </w:tcPr>
          <w:p w14:paraId="2287B87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 Tickets are anonymous. If a logged-in option is added later, it remains optional.</w:t>
            </w:r>
          </w:p>
        </w:tc>
      </w:tr>
      <w:tr w14:paraId="5718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CA2EC8">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c>
          <w:tcPr>
            <w:tcW w:w="0" w:type="auto"/>
            <w:vAlign w:val="center"/>
          </w:tcPr>
          <w:p w14:paraId="1690080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How are destinations shown?</w:t>
            </w:r>
          </w:p>
        </w:tc>
        <w:tc>
          <w:tcPr>
            <w:tcW w:w="0" w:type="auto"/>
            <w:vAlign w:val="center"/>
          </w:tcPr>
          <w:p w14:paraId="7FD73CA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available destinations are listed. The kiosk highlights nearby or frequent destinations based on kiosk location.</w:t>
            </w:r>
          </w:p>
        </w:tc>
      </w:tr>
      <w:tr w14:paraId="4841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F37AFE">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0" w:type="auto"/>
            <w:vAlign w:val="center"/>
          </w:tcPr>
          <w:p w14:paraId="7891F4D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Which languages must the UI support?</w:t>
            </w:r>
          </w:p>
        </w:tc>
        <w:tc>
          <w:tcPr>
            <w:tcW w:w="0" w:type="auto"/>
            <w:vAlign w:val="center"/>
          </w:tcPr>
          <w:p w14:paraId="2CFA5A9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Vietnamese and English at minimum. The app auto-starts in Vietnamese with a clear language toggle.</w:t>
            </w:r>
          </w:p>
        </w:tc>
      </w:tr>
      <w:tr w14:paraId="248C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7A53E4">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0" w:type="auto"/>
            <w:vAlign w:val="center"/>
          </w:tcPr>
          <w:p w14:paraId="726264E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are the basic timing targets?</w:t>
            </w:r>
          </w:p>
        </w:tc>
        <w:tc>
          <w:tcPr>
            <w:tcW w:w="0" w:type="auto"/>
            <w:vAlign w:val="center"/>
          </w:tcPr>
          <w:p w14:paraId="25443FF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Max total purchase time: 2 minutes. Screen response within 300 ms. Card auth target &lt; 5 s p95.</w:t>
            </w:r>
          </w:p>
        </w:tc>
      </w:tr>
      <w:tr w14:paraId="01A3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27E4D7">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p>
        </w:tc>
        <w:tc>
          <w:tcPr>
            <w:tcW w:w="0" w:type="auto"/>
            <w:vAlign w:val="center"/>
          </w:tcPr>
          <w:p w14:paraId="5E01FE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 users get a receipt?</w:t>
            </w:r>
          </w:p>
        </w:tc>
        <w:tc>
          <w:tcPr>
            <w:tcW w:w="0" w:type="auto"/>
            <w:vAlign w:val="center"/>
          </w:tcPr>
          <w:p w14:paraId="6747A2D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Yes. A printed receipt on request. If the user enters a phone/email, an SMS/email receipt can be sent; otherwise skip.</w:t>
            </w:r>
          </w:p>
        </w:tc>
      </w:tr>
      <w:tr w14:paraId="6AE0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1CE1C4">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c>
          <w:tcPr>
            <w:tcW w:w="0" w:type="auto"/>
            <w:vAlign w:val="center"/>
          </w:tcPr>
          <w:p w14:paraId="6360C58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if the printer jams or paper runs out?</w:t>
            </w:r>
          </w:p>
        </w:tc>
        <w:tc>
          <w:tcPr>
            <w:tcW w:w="0" w:type="auto"/>
            <w:vAlign w:val="center"/>
          </w:tcPr>
          <w:p w14:paraId="730CF76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app pauses, shows a “printing issue” screen, and offers auto-reprint after staff resolves it. If printing cannot complete, payment is voided/refunded.</w:t>
            </w:r>
          </w:p>
        </w:tc>
      </w:tr>
      <w:tr w14:paraId="66D7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9A1A33">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14</w:t>
            </w:r>
          </w:p>
        </w:tc>
        <w:tc>
          <w:tcPr>
            <w:tcW w:w="0" w:type="auto"/>
            <w:vAlign w:val="center"/>
          </w:tcPr>
          <w:p w14:paraId="4E0E11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Are refunds or cancellations allowed after payment?</w:t>
            </w:r>
          </w:p>
        </w:tc>
        <w:tc>
          <w:tcPr>
            <w:tcW w:w="0" w:type="auto"/>
            <w:vAlign w:val="center"/>
          </w:tcPr>
          <w:p w14:paraId="1D04E9E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Only if no ticket was printed or the ticket is unreadable. Otherwise, refunds are out of scope and handled by customer service.</w:t>
            </w:r>
          </w:p>
        </w:tc>
      </w:tr>
    </w:tbl>
    <w:p w14:paraId="32C40A83">
      <w:pPr>
        <w:rPr>
          <w:rFonts w:ascii="Times New Roman" w:hAnsi="Times New Roman" w:cs="Times New Roman"/>
        </w:rPr>
      </w:pPr>
    </w:p>
    <w:p w14:paraId="75A86712">
      <w:pPr>
        <w:rPr>
          <w:rFonts w:ascii="Times New Roman" w:hAnsi="Times New Roman" w:cs="Times New Roman"/>
        </w:rPr>
      </w:pPr>
      <w:r>
        <w:rPr>
          <w:rFonts w:hint="default" w:ascii="Times New Roman" w:hAnsi="Times New Roman" w:cs="Times New Roman"/>
          <w:b/>
          <w:bCs/>
          <w:color w:val="000000" w:themeColor="text1"/>
          <w:sz w:val="32"/>
          <w:szCs w:val="32"/>
          <w:lang w:val="en-US"/>
          <w14:textFill>
            <w14:solidFill>
              <w14:schemeClr w14:val="tx1"/>
            </w14:solidFill>
          </w14:textFill>
        </w:rPr>
        <w:t>Task 2:</w:t>
      </w:r>
      <w:r>
        <w:rPr>
          <w:rStyle w:val="143"/>
          <w:rFonts w:ascii="Times New Roman" w:hAnsi="Times New Roman" w:cs="Times New Roman"/>
          <w:color w:val="000000" w:themeColor="text1"/>
          <w:sz w:val="32"/>
          <w:szCs w:val="32"/>
          <w14:textFill>
            <w14:solidFill>
              <w14:schemeClr w14:val="tx1"/>
            </w14:solidFill>
          </w14:textFill>
        </w:rPr>
        <w:t xml:space="preserve"> </w:t>
      </w:r>
      <w:r>
        <w:rPr>
          <w:rStyle w:val="143"/>
          <w:rFonts w:hint="default" w:ascii="Times New Roman" w:hAnsi="Times New Roman" w:cs="Times New Roman"/>
          <w:color w:val="000000" w:themeColor="text1"/>
          <w:sz w:val="32"/>
          <w:szCs w:val="32"/>
          <w:lang w:val="en-US"/>
          <w14:textFill>
            <w14:solidFill>
              <w14:schemeClr w14:val="tx1"/>
            </w14:solidFill>
          </w14:textFill>
        </w:rPr>
        <w:t>F</w:t>
      </w:r>
      <w:r>
        <w:rPr>
          <w:rStyle w:val="143"/>
          <w:rFonts w:ascii="Times New Roman" w:hAnsi="Times New Roman" w:cs="Times New Roman"/>
          <w:color w:val="000000" w:themeColor="text1"/>
          <w:sz w:val="32"/>
          <w:szCs w:val="32"/>
          <w14:textFill>
            <w14:solidFill>
              <w14:schemeClr w14:val="tx1"/>
            </w14:solidFill>
          </w14:textFill>
        </w:rPr>
        <w:t>unctional, non-functional and domain requirements for a Ticket Vendor Machine</w:t>
      </w:r>
      <w:r>
        <w:rPr>
          <w:rFonts w:ascii="Times New Roman" w:hAnsi="Times New Roman" w:cs="Times New Roman"/>
        </w:rPr>
        <w:br w:type="textWrapping"/>
      </w:r>
    </w:p>
    <w:p w14:paraId="432FC264">
      <w:pPr>
        <w:rPr>
          <w:rFonts w:ascii="Times New Roman" w:hAnsi="Times New Roman" w:cs="Times New Roman"/>
          <w:lang w:val="vi-VN"/>
        </w:rPr>
      </w:pPr>
      <w:r>
        <w:rPr>
          <w:rFonts w:ascii="Times New Roman" w:hAnsi="Times New Roman" w:cs="Times New Roman"/>
          <w:b/>
          <w:bCs/>
          <w:sz w:val="32"/>
          <w:szCs w:val="32"/>
        </w:rPr>
        <w:t>FUNCTIONAL</w:t>
      </w:r>
      <w:r>
        <w:rPr>
          <w:rFonts w:ascii="Times New Roman" w:hAnsi="Times New Roman" w:cs="Times New Roman"/>
          <w:b/>
          <w:bCs/>
          <w:sz w:val="32"/>
          <w:szCs w:val="32"/>
          <w:lang w:val="vi-VN"/>
        </w:rPr>
        <w:t xml:space="preserve"> REQUIREMENT</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12"/>
        <w:gridCol w:w="7938"/>
      </w:tblGrid>
      <w:tr w14:paraId="6C34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806" w:type="dxa"/>
            <w:vAlign w:val="center"/>
          </w:tcPr>
          <w:p w14:paraId="3AEA85A3">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ID</w:t>
            </w:r>
          </w:p>
        </w:tc>
        <w:tc>
          <w:tcPr>
            <w:tcW w:w="8464" w:type="dxa"/>
            <w:vAlign w:val="center"/>
          </w:tcPr>
          <w:p w14:paraId="0593414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Requirement Description</w:t>
            </w:r>
          </w:p>
        </w:tc>
      </w:tr>
      <w:tr w14:paraId="6A2D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59C8949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FR-01</w:t>
            </w:r>
          </w:p>
        </w:tc>
        <w:tc>
          <w:tcPr>
            <w:tcW w:w="8464" w:type="dxa"/>
            <w:vAlign w:val="center"/>
          </w:tcPr>
          <w:p w14:paraId="3736582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When the user presses Start, the system opens the Destination screen.</w:t>
            </w:r>
          </w:p>
        </w:tc>
      </w:tr>
      <w:tr w14:paraId="5419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17EFD16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FR-02</w:t>
            </w:r>
          </w:p>
        </w:tc>
        <w:tc>
          <w:tcPr>
            <w:tcW w:w="8464" w:type="dxa"/>
            <w:vAlign w:val="center"/>
          </w:tcPr>
          <w:p w14:paraId="7CD457B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lets the user switch language (VN/EN) from any screen; default is Vietnamese.</w:t>
            </w:r>
          </w:p>
        </w:tc>
      </w:tr>
      <w:tr w14:paraId="045B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758748B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FR-03</w:t>
            </w:r>
          </w:p>
        </w:tc>
        <w:tc>
          <w:tcPr>
            <w:tcW w:w="8464" w:type="dxa"/>
            <w:vAlign w:val="center"/>
          </w:tcPr>
          <w:p w14:paraId="5C666F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lets the user choose a destination from a displayed list.</w:t>
            </w:r>
          </w:p>
        </w:tc>
      </w:tr>
      <w:tr w14:paraId="5273D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2DD7DA8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FR-04</w:t>
            </w:r>
          </w:p>
        </w:tc>
        <w:tc>
          <w:tcPr>
            <w:tcW w:w="8464" w:type="dxa"/>
            <w:vAlign w:val="center"/>
          </w:tcPr>
          <w:p w14:paraId="697197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lets the user set ticket quantity (1–10) before payment.</w:t>
            </w:r>
          </w:p>
        </w:tc>
      </w:tr>
      <w:tr w14:paraId="10A77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6C4CA86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FR-05</w:t>
            </w:r>
          </w:p>
        </w:tc>
        <w:tc>
          <w:tcPr>
            <w:tcW w:w="8464" w:type="dxa"/>
            <w:vAlign w:val="center"/>
          </w:tcPr>
          <w:p w14:paraId="173BE86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destination and quantity, the system shows the total fare and available payment methods.</w:t>
            </w:r>
          </w:p>
        </w:tc>
      </w:tr>
      <w:tr w14:paraId="1FF3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7D2F49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FR-06</w:t>
            </w:r>
          </w:p>
        </w:tc>
        <w:tc>
          <w:tcPr>
            <w:tcW w:w="8464" w:type="dxa"/>
            <w:vAlign w:val="center"/>
          </w:tcPr>
          <w:p w14:paraId="5737B3D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offers exactly two payment methods: Credit/Debit Card and QR e-wallet (MoMo, VNPay, ZaloPay). Cash is out of scope.</w:t>
            </w:r>
          </w:p>
        </w:tc>
      </w:tr>
      <w:tr w14:paraId="765C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1BC0905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FR-07</w:t>
            </w:r>
          </w:p>
        </w:tc>
        <w:tc>
          <w:tcPr>
            <w:tcW w:w="8464" w:type="dxa"/>
            <w:vAlign w:val="center"/>
          </w:tcPr>
          <w:p w14:paraId="18366B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Card is chosen, the system prompts for insert/tap (EMV). No magstripe swipe.</w:t>
            </w:r>
          </w:p>
        </w:tc>
      </w:tr>
      <w:tr w14:paraId="1BE7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308C6B2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FR-08</w:t>
            </w:r>
          </w:p>
        </w:tc>
        <w:tc>
          <w:tcPr>
            <w:tcW w:w="8464" w:type="dxa"/>
            <w:vAlign w:val="center"/>
          </w:tcPr>
          <w:p w14:paraId="0E2DE57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sends an authorization request to the payment gateway and receives Approved/Declined/Timeout.</w:t>
            </w:r>
          </w:p>
        </w:tc>
      </w:tr>
      <w:tr w14:paraId="38B2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1141BD0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FR-09</w:t>
            </w:r>
          </w:p>
        </w:tc>
        <w:tc>
          <w:tcPr>
            <w:tcW w:w="8464" w:type="dxa"/>
            <w:vAlign w:val="center"/>
          </w:tcPr>
          <w:p w14:paraId="511616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card Approval, the system issues printed paper ticket(s) with QR barcode and shows a success screen.</w:t>
            </w:r>
          </w:p>
        </w:tc>
      </w:tr>
      <w:tr w14:paraId="378A7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340C2E0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FR-10</w:t>
            </w:r>
          </w:p>
        </w:tc>
        <w:tc>
          <w:tcPr>
            <w:tcW w:w="8464" w:type="dxa"/>
            <w:vAlign w:val="center"/>
          </w:tcPr>
          <w:p w14:paraId="1741AF5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QR is chosen, the system displays a payment QR with amount and a visible 60-second countdown.</w:t>
            </w:r>
          </w:p>
        </w:tc>
      </w:tr>
      <w:tr w14:paraId="64F51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234A2EF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FR-11</w:t>
            </w:r>
          </w:p>
        </w:tc>
        <w:tc>
          <w:tcPr>
            <w:tcW w:w="8464" w:type="dxa"/>
            <w:vAlign w:val="center"/>
          </w:tcPr>
          <w:p w14:paraId="010D595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checks wallet payment status (paid/expired/cancelled). On expiry, user can generate a new QR or change method.</w:t>
            </w:r>
          </w:p>
        </w:tc>
      </w:tr>
      <w:tr w14:paraId="3AA1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0B6C647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FR-12</w:t>
            </w:r>
          </w:p>
        </w:tc>
        <w:tc>
          <w:tcPr>
            <w:tcW w:w="8464" w:type="dxa"/>
            <w:vAlign w:val="center"/>
          </w:tcPr>
          <w:p w14:paraId="7D5D55A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QR payment Success, the system issues printed paper ticket(s) with QR barcode and shows a success screen.</w:t>
            </w:r>
          </w:p>
        </w:tc>
      </w:tr>
      <w:tr w14:paraId="5CBCA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0C2DD3F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FR-13</w:t>
            </w:r>
          </w:p>
        </w:tc>
        <w:tc>
          <w:tcPr>
            <w:tcW w:w="8464" w:type="dxa"/>
            <w:vAlign w:val="center"/>
          </w:tcPr>
          <w:p w14:paraId="0052B9A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offers an optional receipt: print by default; SMS/email only if the user enters details.</w:t>
            </w:r>
          </w:p>
        </w:tc>
      </w:tr>
      <w:tr w14:paraId="57277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0F13F1D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FR-14</w:t>
            </w:r>
          </w:p>
        </w:tc>
        <w:tc>
          <w:tcPr>
            <w:tcW w:w="8464" w:type="dxa"/>
            <w:vAlign w:val="center"/>
          </w:tcPr>
          <w:p w14:paraId="0080A08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user can cancel any time before payment approval; the system voids any pending payment and returns to Home.</w:t>
            </w:r>
          </w:p>
        </w:tc>
      </w:tr>
      <w:tr w14:paraId="5BB6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6728E3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FR-15</w:t>
            </w:r>
          </w:p>
        </w:tc>
        <w:tc>
          <w:tcPr>
            <w:tcW w:w="8464" w:type="dxa"/>
            <w:vAlign w:val="center"/>
          </w:tcPr>
          <w:p w14:paraId="2EDB632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Inactivity timeout (45 s on interactive screens) cancels the session and returns to Home.</w:t>
            </w:r>
          </w:p>
        </w:tc>
      </w:tr>
      <w:tr w14:paraId="26DAA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6F1BC7C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FR-16</w:t>
            </w:r>
          </w:p>
        </w:tc>
        <w:tc>
          <w:tcPr>
            <w:tcW w:w="8464" w:type="dxa"/>
            <w:vAlign w:val="center"/>
          </w:tcPr>
          <w:p w14:paraId="72B2B1B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detects printer errors (jam/out of paper). If payment succeeded but printing failed, it retries reprint; if still failing, it marks the ticket “not issued” and requests refund/void.</w:t>
            </w:r>
          </w:p>
        </w:tc>
      </w:tr>
      <w:tr w14:paraId="73AB8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74333A3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FR-17</w:t>
            </w:r>
          </w:p>
        </w:tc>
        <w:tc>
          <w:tcPr>
            <w:tcW w:w="8464" w:type="dxa"/>
            <w:vAlign w:val="center"/>
          </w:tcPr>
          <w:p w14:paraId="689A18E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logs every transaction event (start, selection, payment result, print result) with timestamp and kiosk ID for audit and reporting.</w:t>
            </w:r>
          </w:p>
        </w:tc>
      </w:tr>
      <w:tr w14:paraId="6ADA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35B3A1E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FR-18</w:t>
            </w:r>
          </w:p>
        </w:tc>
        <w:tc>
          <w:tcPr>
            <w:tcW w:w="8464" w:type="dxa"/>
            <w:vAlign w:val="center"/>
          </w:tcPr>
          <w:p w14:paraId="030F289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 end of transaction or cancel, the system clears session data and returns to the Attract screen.</w:t>
            </w:r>
          </w:p>
        </w:tc>
      </w:tr>
      <w:tr w14:paraId="2BCE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6" w:type="dxa"/>
            <w:vAlign w:val="center"/>
          </w:tcPr>
          <w:p w14:paraId="7BB716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FR-19</w:t>
            </w:r>
          </w:p>
        </w:tc>
        <w:tc>
          <w:tcPr>
            <w:tcW w:w="8464" w:type="dxa"/>
            <w:vAlign w:val="center"/>
          </w:tcPr>
          <w:p w14:paraId="10ED110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provides a protected Admin screen (PIN) for paper level, printer test, and network status; not available to passengers.</w:t>
            </w:r>
          </w:p>
        </w:tc>
      </w:tr>
    </w:tbl>
    <w:p w14:paraId="0CA09D33">
      <w:pPr>
        <w:rPr>
          <w:rFonts w:ascii="Times New Roman" w:hAnsi="Times New Roman" w:cs="Times New Roman"/>
        </w:rPr>
      </w:pPr>
    </w:p>
    <w:p w14:paraId="5BBB6175">
      <w:pPr>
        <w:jc w:val="center"/>
        <w:rPr>
          <w:rFonts w:ascii="Times New Roman" w:hAnsi="Times New Roman" w:cs="Times New Roman"/>
          <w:sz w:val="36"/>
          <w:szCs w:val="36"/>
        </w:rPr>
      </w:pPr>
      <w:r>
        <w:rPr>
          <w:rFonts w:ascii="Times New Roman" w:hAnsi="Times New Roman" w:cs="Times New Roman"/>
          <w:b/>
          <w:bCs/>
          <w:sz w:val="36"/>
          <w:szCs w:val="36"/>
        </w:rPr>
        <w:t>NON- FUNCTIONAL</w:t>
      </w:r>
      <w:r>
        <w:rPr>
          <w:rFonts w:ascii="Times New Roman" w:hAnsi="Times New Roman" w:cs="Times New Roman"/>
          <w:b/>
          <w:bCs/>
          <w:sz w:val="36"/>
          <w:szCs w:val="36"/>
          <w:lang w:val="vi-VN"/>
        </w:rPr>
        <w:t xml:space="preserve"> REQUIREMENT</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22"/>
        <w:gridCol w:w="8028"/>
      </w:tblGrid>
      <w:tr w14:paraId="0EB1B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56B010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ID</w:t>
            </w:r>
          </w:p>
        </w:tc>
        <w:tc>
          <w:tcPr>
            <w:tcW w:w="0" w:type="auto"/>
            <w:vAlign w:val="center"/>
          </w:tcPr>
          <w:p w14:paraId="412AAF5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Requirement Description</w:t>
            </w:r>
          </w:p>
        </w:tc>
      </w:tr>
      <w:tr w14:paraId="23FD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1CD3C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NFR-01</w:t>
            </w:r>
          </w:p>
        </w:tc>
        <w:tc>
          <w:tcPr>
            <w:tcW w:w="0" w:type="auto"/>
            <w:vAlign w:val="center"/>
          </w:tcPr>
          <w:p w14:paraId="2A29CD5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UI responsiveness: any screen change or control feedback ≤ 300 ms (p95). The Destination screen appears ≤ 2 s after Start.</w:t>
            </w:r>
          </w:p>
        </w:tc>
      </w:tr>
      <w:tr w14:paraId="35591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E2275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NFR-02</w:t>
            </w:r>
          </w:p>
        </w:tc>
        <w:tc>
          <w:tcPr>
            <w:tcW w:w="0" w:type="auto"/>
            <w:vAlign w:val="center"/>
          </w:tcPr>
          <w:p w14:paraId="6EBBAE4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Fare quote time: showing total price after destination/quantity change ≤ 1 s (p95).</w:t>
            </w:r>
          </w:p>
        </w:tc>
      </w:tr>
      <w:tr w14:paraId="369D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66449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NFR-03</w:t>
            </w:r>
          </w:p>
        </w:tc>
        <w:tc>
          <w:tcPr>
            <w:tcW w:w="0" w:type="auto"/>
            <w:vAlign w:val="center"/>
          </w:tcPr>
          <w:p w14:paraId="43C5F8C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QR flow latency: create order and display QR ≤ 2 s (p95).</w:t>
            </w:r>
          </w:p>
        </w:tc>
      </w:tr>
      <w:tr w14:paraId="1FB1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5D9E6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NFR-04</w:t>
            </w:r>
          </w:p>
        </w:tc>
        <w:tc>
          <w:tcPr>
            <w:tcW w:w="0" w:type="auto"/>
            <w:vAlign w:val="center"/>
          </w:tcPr>
          <w:p w14:paraId="527D1B1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Card authorization round-trip ≤ 5 s (p95) and ≤ 10 s (p99). If &gt;10 s, show progress with cancel option.</w:t>
            </w:r>
          </w:p>
        </w:tc>
      </w:tr>
      <w:tr w14:paraId="6F94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70DA4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NFR-05</w:t>
            </w:r>
          </w:p>
        </w:tc>
        <w:tc>
          <w:tcPr>
            <w:tcW w:w="0" w:type="auto"/>
            <w:vAlign w:val="center"/>
          </w:tcPr>
          <w:p w14:paraId="00A308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From payment approval to print start ≤ 2 s; physical print completes ≤ 5 s per ticket (80×30 mm thermal).</w:t>
            </w:r>
          </w:p>
        </w:tc>
      </w:tr>
      <w:tr w14:paraId="57B4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DF4AE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NFR-06</w:t>
            </w:r>
          </w:p>
        </w:tc>
        <w:tc>
          <w:tcPr>
            <w:tcW w:w="0" w:type="auto"/>
            <w:vAlign w:val="center"/>
          </w:tcPr>
          <w:p w14:paraId="581F907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End-to-end purchase time target ≤ 120 s for a typical single ticket.</w:t>
            </w:r>
          </w:p>
        </w:tc>
      </w:tr>
      <w:tr w14:paraId="4247D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247710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NFR-07</w:t>
            </w:r>
          </w:p>
        </w:tc>
        <w:tc>
          <w:tcPr>
            <w:tcW w:w="0" w:type="auto"/>
            <w:vAlign w:val="center"/>
          </w:tcPr>
          <w:p w14:paraId="2406CE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Monthly availability ≥ 99.5% (error budget ≤ 3.6 h/month).</w:t>
            </w:r>
          </w:p>
        </w:tc>
      </w:tr>
      <w:tr w14:paraId="012E5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3FA3C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NFR-08</w:t>
            </w:r>
          </w:p>
        </w:tc>
        <w:tc>
          <w:tcPr>
            <w:tcW w:w="0" w:type="auto"/>
            <w:vAlign w:val="center"/>
          </w:tcPr>
          <w:p w14:paraId="367A48A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Auto-recovery: on transient faults (network, gateway 5xx, device hiccup) the app retries with exponential backoff and returns to Ready state in ≤ 2 min without staff action.</w:t>
            </w:r>
          </w:p>
        </w:tc>
      </w:tr>
      <w:tr w14:paraId="3DB8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30D6B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NFR-09</w:t>
            </w:r>
          </w:p>
        </w:tc>
        <w:tc>
          <w:tcPr>
            <w:tcW w:w="0" w:type="auto"/>
            <w:vAlign w:val="center"/>
          </w:tcPr>
          <w:p w14:paraId="4AB57D4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 loss resilience: after restart ≤ 90 s to Ready; the last in-flight transaction is reconciled exactly once (no double charge, no lost ticket).</w:t>
            </w:r>
          </w:p>
        </w:tc>
      </w:tr>
      <w:tr w14:paraId="3E067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DEFEB1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NFR-10</w:t>
            </w:r>
          </w:p>
        </w:tc>
        <w:tc>
          <w:tcPr>
            <w:tcW w:w="0" w:type="auto"/>
            <w:vAlign w:val="center"/>
          </w:tcPr>
          <w:p w14:paraId="2CA7C8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Payment-path isolation: failure of one payment method (card or QR) does not disable the other; users can switch methods in the same session.</w:t>
            </w:r>
          </w:p>
        </w:tc>
      </w:tr>
      <w:tr w14:paraId="31C5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82A05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NFR-11</w:t>
            </w:r>
          </w:p>
        </w:tc>
        <w:tc>
          <w:tcPr>
            <w:tcW w:w="0" w:type="auto"/>
            <w:vAlign w:val="center"/>
          </w:tcPr>
          <w:p w14:paraId="60682D3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Security: all external calls use TLS 1.2+; no PAN is stored; tokens only; kiosk is operated within PCI scope for the card path.</w:t>
            </w:r>
          </w:p>
        </w:tc>
      </w:tr>
      <w:tr w14:paraId="0CFF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97A5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NFR-12</w:t>
            </w:r>
          </w:p>
        </w:tc>
        <w:tc>
          <w:tcPr>
            <w:tcW w:w="0" w:type="auto"/>
            <w:vAlign w:val="center"/>
          </w:tcPr>
          <w:p w14:paraId="32CAA78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integrity: each ticket has a unique ID and signed/checksummed payload; sales and payment records are written atomically and never partially stored.</w:t>
            </w:r>
          </w:p>
        </w:tc>
      </w:tr>
      <w:tr w14:paraId="22A74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70F7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NFR-13</w:t>
            </w:r>
          </w:p>
        </w:tc>
        <w:tc>
          <w:tcPr>
            <w:tcW w:w="0" w:type="auto"/>
            <w:vAlign w:val="center"/>
          </w:tcPr>
          <w:p w14:paraId="25BC0FE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Logging/observability: structured logs for every step (selection, auth result, print result) with kiosk ID and timestamps; health heartbeat sent every 60 s; printer status and paper level exposed as metrics.</w:t>
            </w:r>
          </w:p>
        </w:tc>
      </w:tr>
      <w:tr w14:paraId="7B46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FF7CA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NFR-14</w:t>
            </w:r>
          </w:p>
        </w:tc>
        <w:tc>
          <w:tcPr>
            <w:tcW w:w="0" w:type="auto"/>
            <w:vAlign w:val="center"/>
          </w:tcPr>
          <w:p w14:paraId="7E56961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Printer reliability: detect jam/out-of-paper; auto-reprint up to 2 times; unresolved print failures &lt; 1 per 1,000 tickets and raise a service alert.</w:t>
            </w:r>
          </w:p>
        </w:tc>
      </w:tr>
      <w:tr w14:paraId="07BC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ED4B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NFR-15</w:t>
            </w:r>
          </w:p>
        </w:tc>
        <w:tc>
          <w:tcPr>
            <w:tcW w:w="0" w:type="auto"/>
            <w:vAlign w:val="center"/>
          </w:tcPr>
          <w:p w14:paraId="0D9515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Maintainability: fare tables and destination lists are reloadable at runtime without app restart; config change applies in ≤ 30 s.</w:t>
            </w:r>
          </w:p>
        </w:tc>
      </w:tr>
      <w:tr w14:paraId="504D5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EB20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NFR-16</w:t>
            </w:r>
          </w:p>
        </w:tc>
        <w:tc>
          <w:tcPr>
            <w:tcW w:w="0" w:type="auto"/>
            <w:vAlign w:val="center"/>
          </w:tcPr>
          <w:p w14:paraId="20AD559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Degraded mode: if the payment gateway is unreachable for &gt;30 s, show an “Out of service” screen and block new sessions while diagnostics remain available to staff.</w:t>
            </w:r>
          </w:p>
        </w:tc>
      </w:tr>
    </w:tbl>
    <w:p w14:paraId="5FCE3C5B">
      <w:pPr>
        <w:jc w:val="center"/>
        <w:rPr>
          <w:rFonts w:ascii="Times New Roman" w:hAnsi="Times New Roman" w:cs="Times New Roman"/>
          <w:b/>
          <w:bCs/>
          <w:sz w:val="36"/>
          <w:szCs w:val="36"/>
        </w:rPr>
      </w:pPr>
    </w:p>
    <w:p w14:paraId="3099C120">
      <w:pPr>
        <w:jc w:val="center"/>
        <w:rPr>
          <w:rFonts w:ascii="Times New Roman" w:hAnsi="Times New Roman" w:cs="Times New Roman"/>
          <w:b/>
          <w:bCs/>
          <w:sz w:val="36"/>
          <w:szCs w:val="36"/>
        </w:rPr>
      </w:pPr>
      <w:r>
        <w:rPr>
          <w:rFonts w:ascii="Times New Roman" w:hAnsi="Times New Roman" w:cs="Times New Roman"/>
          <w:b/>
          <w:bCs/>
          <w:sz w:val="36"/>
          <w:szCs w:val="36"/>
        </w:rPr>
        <w:t>Revised Domain Requirements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71"/>
        <w:gridCol w:w="8179"/>
      </w:tblGrid>
      <w:tr w14:paraId="230F8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06ED91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ID</w:t>
            </w:r>
          </w:p>
        </w:tc>
        <w:tc>
          <w:tcPr>
            <w:tcW w:w="0" w:type="auto"/>
            <w:vAlign w:val="center"/>
          </w:tcPr>
          <w:p w14:paraId="53FBF46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Requirement Description</w:t>
            </w:r>
          </w:p>
        </w:tc>
      </w:tr>
      <w:tr w14:paraId="4E1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1BC4C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DR-01</w:t>
            </w:r>
          </w:p>
        </w:tc>
        <w:tc>
          <w:tcPr>
            <w:tcW w:w="0" w:type="auto"/>
            <w:vAlign w:val="center"/>
          </w:tcPr>
          <w:p w14:paraId="20D550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Compliance: the kiosk must follow the operator’s rules for Bus/MRT ticketing and applicable payment regulations from the central bank and providers (card and e-wallet).</w:t>
            </w:r>
          </w:p>
        </w:tc>
      </w:tr>
      <w:tr w14:paraId="5B94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17ACB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DR-02</w:t>
            </w:r>
          </w:p>
        </w:tc>
        <w:tc>
          <w:tcPr>
            <w:tcW w:w="0" w:type="auto"/>
            <w:vAlign w:val="center"/>
          </w:tcPr>
          <w:p w14:paraId="57D4C40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Fare policy: fares are loaded from an operator-supplied table or API. The MVP sells a </w:t>
            </w:r>
            <w:r>
              <w:rPr>
                <w:rFonts w:ascii="Times New Roman" w:hAnsi="Times New Roman" w:eastAsia="Times New Roman" w:cs="Times New Roman"/>
                <w:b/>
                <w:bCs/>
                <w:sz w:val="24"/>
                <w:szCs w:val="24"/>
              </w:rPr>
              <w:t>Standard Adult Single-Ride</w:t>
            </w:r>
            <w:r>
              <w:rPr>
                <w:rFonts w:ascii="Times New Roman" w:hAnsi="Times New Roman" w:eastAsia="Times New Roman" w:cs="Times New Roman"/>
                <w:sz w:val="24"/>
                <w:szCs w:val="24"/>
              </w:rPr>
              <w:t xml:space="preserve"> ticket. Other products (child/senior/transfer/return) are enabled only if present in the fare data.</w:t>
            </w:r>
          </w:p>
        </w:tc>
      </w:tr>
      <w:tr w14:paraId="708D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DB6EC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DR-03</w:t>
            </w:r>
          </w:p>
        </w:tc>
        <w:tc>
          <w:tcPr>
            <w:tcW w:w="0" w:type="auto"/>
            <w:vAlign w:val="center"/>
          </w:tcPr>
          <w:p w14:paraId="34D871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Origin binding: each kiosk is configured with a fixed origin station/stop code. Destinations and fares are computed from that origin.</w:t>
            </w:r>
          </w:p>
        </w:tc>
      </w:tr>
      <w:tr w14:paraId="6730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363ED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DR-04</w:t>
            </w:r>
          </w:p>
        </w:tc>
        <w:tc>
          <w:tcPr>
            <w:tcW w:w="0" w:type="auto"/>
            <w:vAlign w:val="center"/>
          </w:tcPr>
          <w:p w14:paraId="4D043E2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Currency and rounding: VND only. Any rounding follows the operator’s fare table (e.g., to the nearest 1,000 VND if specified).</w:t>
            </w:r>
          </w:p>
        </w:tc>
      </w:tr>
      <w:tr w14:paraId="18B0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CAD29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DR-05</w:t>
            </w:r>
          </w:p>
        </w:tc>
        <w:tc>
          <w:tcPr>
            <w:tcW w:w="0" w:type="auto"/>
            <w:vAlign w:val="center"/>
          </w:tcPr>
          <w:p w14:paraId="507426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Ticket content: printed ticket must include unique Ticket ID, kiosk ID, origin, destination, fare, issue timestamp, validity window, and payment method.</w:t>
            </w:r>
          </w:p>
        </w:tc>
      </w:tr>
      <w:tr w14:paraId="05FE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A713C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DR-06</w:t>
            </w:r>
          </w:p>
        </w:tc>
        <w:tc>
          <w:tcPr>
            <w:tcW w:w="0" w:type="auto"/>
            <w:vAlign w:val="center"/>
          </w:tcPr>
          <w:p w14:paraId="5193BC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Ticket barcode: the printed QR code must be readable by station validators and encode the ticket payload (at minimum Ticket ID, origin, destination, issue time, validity, checksum/signature).</w:t>
            </w:r>
          </w:p>
        </w:tc>
      </w:tr>
      <w:tr w14:paraId="0AAA5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7CE43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DR-07</w:t>
            </w:r>
          </w:p>
        </w:tc>
        <w:tc>
          <w:tcPr>
            <w:tcW w:w="0" w:type="auto"/>
            <w:vAlign w:val="center"/>
          </w:tcPr>
          <w:p w14:paraId="034EE6B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QR standard: wallet QR must follow accepted specifications (EMVCo merchant-presented QR or the national scheme such as VietQR), as required by MoMo/VNPay/ZaloPay.</w:t>
            </w:r>
          </w:p>
        </w:tc>
      </w:tr>
      <w:tr w14:paraId="6E54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05008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DR-08</w:t>
            </w:r>
          </w:p>
        </w:tc>
        <w:tc>
          <w:tcPr>
            <w:tcW w:w="0" w:type="auto"/>
            <w:vAlign w:val="center"/>
          </w:tcPr>
          <w:p w14:paraId="1805B1A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Validity rules: a single-ride ticket is valid for one entry within a configured time window (e.g., 60 minutes from issue). Exact window is configurable per operator policy.</w:t>
            </w:r>
          </w:p>
        </w:tc>
      </w:tr>
      <w:tr w14:paraId="2E21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86475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DR-09</w:t>
            </w:r>
          </w:p>
        </w:tc>
        <w:tc>
          <w:tcPr>
            <w:tcW w:w="0" w:type="auto"/>
            <w:vAlign w:val="center"/>
          </w:tcPr>
          <w:p w14:paraId="7E7F57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Transfer/discount rules: if the operator provides transfer or discount entitlements, the system must apply them exactly as defined in the fare data and encode any entitlement in the ticket payload. If none are provided, no transfer/discount applies.</w:t>
            </w:r>
          </w:p>
        </w:tc>
      </w:tr>
      <w:tr w14:paraId="15066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BCFE23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DR-10</w:t>
            </w:r>
          </w:p>
        </w:tc>
        <w:tc>
          <w:tcPr>
            <w:tcW w:w="0" w:type="auto"/>
            <w:vAlign w:val="center"/>
          </w:tcPr>
          <w:p w14:paraId="368D6ED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Refund/void policy: refunds at the kiosk are allowed only when payment succeeded but printing failed and no valid ticket was issued. All other refunds/exchanges are handled by customer service.</w:t>
            </w:r>
          </w:p>
        </w:tc>
      </w:tr>
      <w:tr w14:paraId="2C83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CEEC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DR-11</w:t>
            </w:r>
          </w:p>
        </w:tc>
        <w:tc>
          <w:tcPr>
            <w:tcW w:w="0" w:type="auto"/>
            <w:vAlign w:val="center"/>
          </w:tcPr>
          <w:p w14:paraId="65DA9B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Receipts: printed receipts are available on request. Optional SMS/email receipts are sent only when the user provides contact details. No PII is stored beyond the receipt action.</w:t>
            </w:r>
          </w:p>
        </w:tc>
      </w:tr>
      <w:tr w14:paraId="27F7F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99D7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DR-12</w:t>
            </w:r>
          </w:p>
        </w:tc>
        <w:tc>
          <w:tcPr>
            <w:tcW w:w="0" w:type="auto"/>
            <w:vAlign w:val="center"/>
          </w:tcPr>
          <w:p w14:paraId="010B1C5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Logging and retention: every transaction is logged with timestamps (Asia/Ho_Chi_Minh), kiosk ID, payment reference, and result. Logs are kept online ≥ 30 days and archived for up to 12 months. Clock is NTP-synchronized.</w:t>
            </w:r>
          </w:p>
        </w:tc>
      </w:tr>
      <w:tr w14:paraId="7C5E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A2F07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DR-13</w:t>
            </w:r>
          </w:p>
        </w:tc>
        <w:tc>
          <w:tcPr>
            <w:tcW w:w="0" w:type="auto"/>
            <w:vAlign w:val="center"/>
          </w:tcPr>
          <w:p w14:paraId="42589F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Quantity limits: per transaction, up to 10 tickets may be purchased to support small groups and reduce queue time.</w:t>
            </w:r>
          </w:p>
        </w:tc>
      </w:tr>
      <w:tr w14:paraId="162CA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3F74C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DR-14</w:t>
            </w:r>
          </w:p>
        </w:tc>
        <w:tc>
          <w:tcPr>
            <w:tcW w:w="0" w:type="auto"/>
            <w:vAlign w:val="center"/>
          </w:tcPr>
          <w:p w14:paraId="0FFF55A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Lost/damaged tickets: the kiosk does not reissue lost or damaged tickets after a completed sale. Such cases are handled by the operator’s service desk.</w:t>
            </w:r>
          </w:p>
        </w:tc>
      </w:tr>
    </w:tbl>
    <w:p w14:paraId="2D944EE2">
      <w:pPr>
        <w:rPr>
          <w:rFonts w:ascii="Times New Roman" w:hAnsi="Times New Roman" w:cs="Times New Roman"/>
        </w:rPr>
      </w:pPr>
    </w:p>
    <w:p w14:paraId="2034A1E8">
      <w:pPr>
        <w:pStyle w:val="2"/>
        <w:rPr>
          <w:rFonts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lang w:val="en-US"/>
          <w14:textFill>
            <w14:solidFill>
              <w14:schemeClr w14:val="tx1"/>
            </w14:solidFill>
          </w14:textFill>
        </w:rPr>
        <w:t>Task 3:</w:t>
      </w:r>
      <w:r>
        <w:rPr>
          <w:rFonts w:ascii="Times New Roman" w:hAnsi="Times New Roman" w:cs="Times New Roman"/>
          <w:color w:val="000000" w:themeColor="text1"/>
          <w:sz w:val="32"/>
          <w:szCs w:val="32"/>
          <w14:textFill>
            <w14:solidFill>
              <w14:schemeClr w14:val="tx1"/>
            </w14:solidFill>
          </w14:textFill>
        </w:rPr>
        <w:t xml:space="preserve"> Use Case modelling for Ticket Vendor Machine</w:t>
      </w:r>
    </w:p>
    <w:p w14:paraId="7A199BCA">
      <w:pPr>
        <w:rPr>
          <w:rFonts w:ascii="Times New Roman" w:hAnsi="Times New Roman" w:cs="Times New Roman"/>
        </w:rPr>
      </w:pPr>
      <w:r>
        <w:rPr>
          <w:rFonts w:ascii="Times New Roman" w:hAnsi="Times New Roman" w:cs="Times New Roman"/>
        </w:rPr>
        <w:drawing>
          <wp:inline distT="0" distB="0" distL="0" distR="0">
            <wp:extent cx="5943600" cy="508063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5943600" cy="5080635"/>
                    </a:xfrm>
                    <a:prstGeom prst="rect">
                      <a:avLst/>
                    </a:prstGeom>
                  </pic:spPr>
                </pic:pic>
              </a:graphicData>
            </a:graphic>
          </wp:inline>
        </w:drawing>
      </w:r>
    </w:p>
    <w:p w14:paraId="764C6B0C">
      <w:pPr>
        <w:pStyle w:val="2"/>
        <w:jc w:val="center"/>
        <w:rPr>
          <w:rFonts w:hint="default" w:ascii="Times New Roman" w:hAnsi="Times New Roman" w:cs="Times New Roman"/>
          <w:sz w:val="36"/>
          <w:szCs w:val="36"/>
        </w:rPr>
      </w:pPr>
      <w:r>
        <w:rPr>
          <w:rFonts w:hint="default" w:ascii="Times New Roman" w:hAnsi="Times New Roman" w:cs="Times New Roman"/>
          <w:sz w:val="36"/>
          <w:szCs w:val="36"/>
        </w:rPr>
        <w:t>Use Case Descriptions:</w:t>
      </w:r>
    </w:p>
    <w:p w14:paraId="7D93B1DF">
      <w:pPr>
        <w:pStyle w:val="4"/>
        <w:rPr>
          <w:rFonts w:hint="default" w:ascii="Times New Roman" w:hAnsi="Times New Roman" w:cs="Times New Roman"/>
          <w:sz w:val="24"/>
          <w:szCs w:val="24"/>
        </w:rPr>
      </w:pPr>
      <w:r>
        <w:rPr>
          <w:rFonts w:hint="default" w:ascii="Times New Roman" w:hAnsi="Times New Roman" w:cs="Times New Roman"/>
          <w:sz w:val="24"/>
          <w:szCs w:val="24"/>
        </w:rPr>
        <w:t>UC-01 Buy Ticket</w:t>
      </w:r>
    </w:p>
    <w:p w14:paraId="4CD1A6AD">
      <w:pPr>
        <w:pStyle w:val="34"/>
        <w:numPr>
          <w:ilvl w:val="0"/>
          <w:numId w:val="7"/>
        </w:numPr>
        <w:rPr>
          <w:rFonts w:hint="default" w:ascii="Times New Roman" w:hAnsi="Times New Roman" w:cs="Times New Roman"/>
          <w:sz w:val="28"/>
          <w:szCs w:val="28"/>
        </w:rPr>
      </w:pPr>
      <w:r>
        <w:rPr>
          <w:rStyle w:val="35"/>
          <w:rFonts w:hint="default" w:ascii="Times New Roman" w:hAnsi="Times New Roman" w:cs="Times New Roman"/>
          <w:sz w:val="28"/>
          <w:szCs w:val="28"/>
        </w:rPr>
        <w:t>Primary actor</w:t>
      </w:r>
      <w:r>
        <w:rPr>
          <w:rFonts w:hint="default" w:ascii="Times New Roman" w:hAnsi="Times New Roman" w:cs="Times New Roman"/>
          <w:sz w:val="28"/>
          <w:szCs w:val="28"/>
        </w:rPr>
        <w:t>: Passenger</w:t>
      </w:r>
    </w:p>
    <w:p w14:paraId="791C420E">
      <w:pPr>
        <w:pStyle w:val="34"/>
        <w:numPr>
          <w:ilvl w:val="0"/>
          <w:numId w:val="7"/>
        </w:numPr>
        <w:rPr>
          <w:rFonts w:hint="default" w:ascii="Times New Roman" w:hAnsi="Times New Roman" w:cs="Times New Roman"/>
          <w:sz w:val="28"/>
          <w:szCs w:val="28"/>
        </w:rPr>
      </w:pPr>
      <w:r>
        <w:rPr>
          <w:rStyle w:val="35"/>
          <w:rFonts w:hint="default" w:ascii="Times New Roman" w:hAnsi="Times New Roman" w:cs="Times New Roman"/>
          <w:sz w:val="28"/>
          <w:szCs w:val="28"/>
        </w:rPr>
        <w:t>Supporting</w:t>
      </w:r>
      <w:r>
        <w:rPr>
          <w:rFonts w:hint="default" w:ascii="Times New Roman" w:hAnsi="Times New Roman" w:cs="Times New Roman"/>
          <w:sz w:val="28"/>
          <w:szCs w:val="28"/>
        </w:rPr>
        <w:t>: Banking System, Digital Wallet System</w:t>
      </w:r>
    </w:p>
    <w:p w14:paraId="2B658249">
      <w:pPr>
        <w:pStyle w:val="34"/>
        <w:numPr>
          <w:ilvl w:val="0"/>
          <w:numId w:val="7"/>
        </w:numPr>
        <w:rPr>
          <w:rFonts w:hint="default" w:ascii="Times New Roman" w:hAnsi="Times New Roman" w:cs="Times New Roman"/>
          <w:sz w:val="28"/>
          <w:szCs w:val="28"/>
        </w:rPr>
      </w:pPr>
      <w:r>
        <w:rPr>
          <w:rStyle w:val="35"/>
          <w:rFonts w:hint="default" w:ascii="Times New Roman" w:hAnsi="Times New Roman" w:cs="Times New Roman"/>
          <w:sz w:val="28"/>
          <w:szCs w:val="28"/>
        </w:rPr>
        <w:t>Trigger</w:t>
      </w:r>
      <w:r>
        <w:rPr>
          <w:rFonts w:hint="default" w:ascii="Times New Roman" w:hAnsi="Times New Roman" w:cs="Times New Roman"/>
          <w:sz w:val="28"/>
          <w:szCs w:val="28"/>
        </w:rPr>
        <w:t>: User presses Start.</w:t>
      </w:r>
    </w:p>
    <w:p w14:paraId="129148A1">
      <w:pPr>
        <w:pStyle w:val="34"/>
        <w:numPr>
          <w:ilvl w:val="0"/>
          <w:numId w:val="7"/>
        </w:numPr>
        <w:rPr>
          <w:rFonts w:hint="default" w:ascii="Times New Roman" w:hAnsi="Times New Roman" w:cs="Times New Roman"/>
          <w:sz w:val="28"/>
          <w:szCs w:val="28"/>
        </w:rPr>
      </w:pPr>
      <w:r>
        <w:rPr>
          <w:rStyle w:val="35"/>
          <w:rFonts w:hint="default" w:ascii="Times New Roman" w:hAnsi="Times New Roman" w:cs="Times New Roman"/>
          <w:sz w:val="28"/>
          <w:szCs w:val="28"/>
        </w:rPr>
        <w:t>Preconditions</w:t>
      </w:r>
      <w:r>
        <w:rPr>
          <w:rFonts w:hint="default" w:ascii="Times New Roman" w:hAnsi="Times New Roman" w:cs="Times New Roman"/>
          <w:sz w:val="28"/>
          <w:szCs w:val="28"/>
        </w:rPr>
        <w:t>: Kiosk online; printer ready or serviceable.</w:t>
      </w:r>
    </w:p>
    <w:p w14:paraId="5E1F4F64">
      <w:pPr>
        <w:pStyle w:val="34"/>
        <w:numPr>
          <w:ilvl w:val="0"/>
          <w:numId w:val="7"/>
        </w:numPr>
        <w:rPr>
          <w:rFonts w:hint="default" w:ascii="Times New Roman" w:hAnsi="Times New Roman" w:cs="Times New Roman"/>
          <w:sz w:val="28"/>
          <w:szCs w:val="28"/>
        </w:rPr>
      </w:pPr>
      <w:r>
        <w:rPr>
          <w:rStyle w:val="35"/>
          <w:rFonts w:hint="default" w:ascii="Times New Roman" w:hAnsi="Times New Roman" w:cs="Times New Roman"/>
          <w:sz w:val="28"/>
          <w:szCs w:val="28"/>
        </w:rPr>
        <w:t>Main flow</w:t>
      </w:r>
      <w:r>
        <w:rPr>
          <w:rFonts w:hint="default" w:ascii="Times New Roman" w:hAnsi="Times New Roman" w:cs="Times New Roman"/>
          <w:sz w:val="28"/>
          <w:szCs w:val="28"/>
        </w:rPr>
        <w:t>:</w:t>
      </w:r>
    </w:p>
    <w:p w14:paraId="63950060">
      <w:pPr>
        <w:pStyle w:val="34"/>
        <w:numPr>
          <w:ilvl w:val="1"/>
          <w:numId w:val="7"/>
        </w:numPr>
        <w:rPr>
          <w:rFonts w:hint="default" w:ascii="Times New Roman" w:hAnsi="Times New Roman" w:cs="Times New Roman"/>
          <w:sz w:val="28"/>
          <w:szCs w:val="28"/>
        </w:rPr>
      </w:pPr>
      <w:r>
        <w:rPr>
          <w:rFonts w:hint="default" w:ascii="Times New Roman" w:hAnsi="Times New Roman" w:cs="Times New Roman"/>
          <w:sz w:val="28"/>
          <w:szCs w:val="28"/>
        </w:rPr>
        <w:t>System shows destinations (UC-02).</w:t>
      </w:r>
    </w:p>
    <w:p w14:paraId="63A79791">
      <w:pPr>
        <w:pStyle w:val="34"/>
        <w:numPr>
          <w:ilvl w:val="1"/>
          <w:numId w:val="7"/>
        </w:numPr>
        <w:rPr>
          <w:rFonts w:hint="default" w:ascii="Times New Roman" w:hAnsi="Times New Roman" w:cs="Times New Roman"/>
          <w:sz w:val="28"/>
          <w:szCs w:val="28"/>
        </w:rPr>
      </w:pPr>
      <w:r>
        <w:rPr>
          <w:rFonts w:hint="default" w:ascii="Times New Roman" w:hAnsi="Times New Roman" w:cs="Times New Roman"/>
          <w:sz w:val="28"/>
          <w:szCs w:val="28"/>
        </w:rPr>
        <w:t>User selects destination → system shows fare (UC-03) and payment options (UC-04).</w:t>
      </w:r>
    </w:p>
    <w:p w14:paraId="66DC981A">
      <w:pPr>
        <w:pStyle w:val="34"/>
        <w:numPr>
          <w:ilvl w:val="1"/>
          <w:numId w:val="7"/>
        </w:numPr>
        <w:rPr>
          <w:rFonts w:hint="default" w:ascii="Times New Roman" w:hAnsi="Times New Roman" w:cs="Times New Roman"/>
          <w:sz w:val="28"/>
          <w:szCs w:val="28"/>
        </w:rPr>
      </w:pPr>
      <w:r>
        <w:rPr>
          <w:rFonts w:hint="default" w:ascii="Times New Roman" w:hAnsi="Times New Roman" w:cs="Times New Roman"/>
          <w:sz w:val="28"/>
          <w:szCs w:val="28"/>
        </w:rPr>
        <w:t>User chooses Card (UC-05) or QR (UC-06).</w:t>
      </w:r>
    </w:p>
    <w:p w14:paraId="2D21C9F0">
      <w:pPr>
        <w:pStyle w:val="34"/>
        <w:numPr>
          <w:ilvl w:val="1"/>
          <w:numId w:val="7"/>
        </w:numPr>
        <w:rPr>
          <w:rFonts w:hint="default" w:ascii="Times New Roman" w:hAnsi="Times New Roman" w:cs="Times New Roman"/>
          <w:sz w:val="28"/>
          <w:szCs w:val="28"/>
        </w:rPr>
      </w:pPr>
      <w:r>
        <w:rPr>
          <w:rFonts w:hint="default" w:ascii="Times New Roman" w:hAnsi="Times New Roman" w:cs="Times New Roman"/>
          <w:sz w:val="28"/>
          <w:szCs w:val="28"/>
        </w:rPr>
        <w:t>On payment success, system issues ticket(s) (UC-07).</w:t>
      </w:r>
    </w:p>
    <w:p w14:paraId="2F1C76A1">
      <w:pPr>
        <w:pStyle w:val="34"/>
        <w:numPr>
          <w:ilvl w:val="1"/>
          <w:numId w:val="7"/>
        </w:numPr>
        <w:rPr>
          <w:rFonts w:hint="default" w:ascii="Times New Roman" w:hAnsi="Times New Roman" w:cs="Times New Roman"/>
          <w:sz w:val="28"/>
          <w:szCs w:val="28"/>
        </w:rPr>
      </w:pPr>
      <w:r>
        <w:rPr>
          <w:rFonts w:hint="default" w:ascii="Times New Roman" w:hAnsi="Times New Roman" w:cs="Times New Roman"/>
          <w:sz w:val="28"/>
          <w:szCs w:val="28"/>
        </w:rPr>
        <w:t>System offers receipt (UC-08). Session ends.</w:t>
      </w:r>
    </w:p>
    <w:p w14:paraId="5356A41D">
      <w:pPr>
        <w:pStyle w:val="34"/>
        <w:numPr>
          <w:ilvl w:val="0"/>
          <w:numId w:val="7"/>
        </w:numPr>
        <w:rPr>
          <w:rFonts w:hint="default" w:ascii="Times New Roman" w:hAnsi="Times New Roman" w:cs="Times New Roman"/>
          <w:sz w:val="28"/>
          <w:szCs w:val="28"/>
        </w:rPr>
      </w:pPr>
      <w:r>
        <w:rPr>
          <w:rStyle w:val="35"/>
          <w:rFonts w:hint="default" w:ascii="Times New Roman" w:hAnsi="Times New Roman" w:cs="Times New Roman"/>
          <w:sz w:val="28"/>
          <w:szCs w:val="28"/>
        </w:rPr>
        <w:t>Alternates</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A1) User cancels or timeout → UC-09.</w:t>
      </w:r>
      <w:r>
        <w:rPr>
          <w:rFonts w:hint="default" w:ascii="Times New Roman" w:hAnsi="Times New Roman" w:cs="Times New Roman"/>
          <w:sz w:val="28"/>
          <w:szCs w:val="28"/>
        </w:rPr>
        <w:br w:type="textWrapping"/>
      </w:r>
      <w:r>
        <w:rPr>
          <w:rFonts w:hint="default" w:ascii="Times New Roman" w:hAnsi="Times New Roman" w:cs="Times New Roman"/>
          <w:sz w:val="28"/>
          <w:szCs w:val="28"/>
        </w:rPr>
        <w:t>A2) Payment fails/QR expires → user may retry method or cancel.</w:t>
      </w:r>
    </w:p>
    <w:p w14:paraId="0C236639">
      <w:pPr>
        <w:pStyle w:val="34"/>
        <w:numPr>
          <w:ilvl w:val="0"/>
          <w:numId w:val="7"/>
        </w:numPr>
        <w:rPr>
          <w:rFonts w:hint="default" w:ascii="Times New Roman" w:hAnsi="Times New Roman" w:cs="Times New Roman"/>
          <w:sz w:val="28"/>
          <w:szCs w:val="28"/>
        </w:rPr>
      </w:pPr>
      <w:r>
        <w:rPr>
          <w:rStyle w:val="35"/>
          <w:rFonts w:hint="default" w:ascii="Times New Roman" w:hAnsi="Times New Roman" w:cs="Times New Roman"/>
          <w:sz w:val="28"/>
          <w:szCs w:val="28"/>
        </w:rPr>
        <w:t>Postconditions</w:t>
      </w:r>
      <w:r>
        <w:rPr>
          <w:rFonts w:hint="default" w:ascii="Times New Roman" w:hAnsi="Times New Roman" w:cs="Times New Roman"/>
          <w:sz w:val="28"/>
          <w:szCs w:val="28"/>
        </w:rPr>
        <w:t>: Ticket issued and transaction logged, or clean cancel with no charge.</w:t>
      </w:r>
    </w:p>
    <w:p w14:paraId="097CB423">
      <w:pPr>
        <w:pStyle w:val="4"/>
        <w:rPr>
          <w:rFonts w:hint="default" w:ascii="Times New Roman" w:hAnsi="Times New Roman" w:cs="Times New Roman"/>
          <w:sz w:val="24"/>
          <w:szCs w:val="24"/>
        </w:rPr>
      </w:pPr>
      <w:r>
        <w:rPr>
          <w:rFonts w:hint="default" w:ascii="Times New Roman" w:hAnsi="Times New Roman" w:cs="Times New Roman"/>
          <w:sz w:val="24"/>
          <w:szCs w:val="24"/>
        </w:rPr>
        <w:t>UC-02 Select Destination</w:t>
      </w:r>
    </w:p>
    <w:p w14:paraId="4F5CB70C">
      <w:pPr>
        <w:pStyle w:val="34"/>
        <w:numPr>
          <w:ilvl w:val="0"/>
          <w:numId w:val="8"/>
        </w:numPr>
        <w:rPr>
          <w:rFonts w:hint="default" w:ascii="Times New Roman" w:hAnsi="Times New Roman" w:cs="Times New Roman"/>
          <w:sz w:val="28"/>
          <w:szCs w:val="28"/>
        </w:rPr>
      </w:pPr>
      <w:r>
        <w:rPr>
          <w:rStyle w:val="35"/>
          <w:rFonts w:hint="default" w:ascii="Times New Roman" w:hAnsi="Times New Roman" w:cs="Times New Roman"/>
          <w:sz w:val="28"/>
          <w:szCs w:val="28"/>
        </w:rPr>
        <w:t>Actor</w:t>
      </w:r>
      <w:r>
        <w:rPr>
          <w:rFonts w:hint="default" w:ascii="Times New Roman" w:hAnsi="Times New Roman" w:cs="Times New Roman"/>
          <w:sz w:val="28"/>
          <w:szCs w:val="28"/>
        </w:rPr>
        <w:t>: Passenger</w:t>
      </w:r>
    </w:p>
    <w:p w14:paraId="5D62A0D9">
      <w:pPr>
        <w:pStyle w:val="34"/>
        <w:numPr>
          <w:ilvl w:val="0"/>
          <w:numId w:val="8"/>
        </w:numPr>
        <w:rPr>
          <w:rFonts w:hint="default" w:ascii="Times New Roman" w:hAnsi="Times New Roman" w:cs="Times New Roman"/>
          <w:sz w:val="28"/>
          <w:szCs w:val="28"/>
        </w:rPr>
      </w:pPr>
      <w:r>
        <w:rPr>
          <w:rStyle w:val="35"/>
          <w:rFonts w:hint="default" w:ascii="Times New Roman" w:hAnsi="Times New Roman" w:cs="Times New Roman"/>
          <w:sz w:val="28"/>
          <w:szCs w:val="28"/>
        </w:rPr>
        <w:t>Pre</w:t>
      </w:r>
      <w:r>
        <w:rPr>
          <w:rFonts w:hint="default" w:ascii="Times New Roman" w:hAnsi="Times New Roman" w:cs="Times New Roman"/>
          <w:sz w:val="28"/>
          <w:szCs w:val="28"/>
        </w:rPr>
        <w:t>: UC-01 started.</w:t>
      </w:r>
    </w:p>
    <w:p w14:paraId="63795610">
      <w:pPr>
        <w:pStyle w:val="34"/>
        <w:numPr>
          <w:ilvl w:val="0"/>
          <w:numId w:val="8"/>
        </w:numPr>
        <w:rPr>
          <w:rFonts w:hint="default" w:ascii="Times New Roman" w:hAnsi="Times New Roman" w:cs="Times New Roman"/>
          <w:sz w:val="28"/>
          <w:szCs w:val="28"/>
        </w:rPr>
      </w:pPr>
      <w:r>
        <w:rPr>
          <w:rStyle w:val="35"/>
          <w:rFonts w:hint="default" w:ascii="Times New Roman" w:hAnsi="Times New Roman" w:cs="Times New Roman"/>
          <w:sz w:val="28"/>
          <w:szCs w:val="28"/>
        </w:rPr>
        <w:t>Post</w:t>
      </w:r>
      <w:r>
        <w:rPr>
          <w:rFonts w:hint="default" w:ascii="Times New Roman" w:hAnsi="Times New Roman" w:cs="Times New Roman"/>
          <w:sz w:val="28"/>
          <w:szCs w:val="28"/>
        </w:rPr>
        <w:t>: A destination is stored in session.</w:t>
      </w:r>
    </w:p>
    <w:p w14:paraId="561A6DE6">
      <w:pPr>
        <w:pStyle w:val="34"/>
        <w:numPr>
          <w:ilvl w:val="0"/>
          <w:numId w:val="8"/>
        </w:numPr>
        <w:rPr>
          <w:rFonts w:hint="default" w:ascii="Times New Roman" w:hAnsi="Times New Roman" w:cs="Times New Roman"/>
          <w:sz w:val="28"/>
          <w:szCs w:val="28"/>
        </w:rPr>
      </w:pPr>
      <w:r>
        <w:rPr>
          <w:rStyle w:val="35"/>
          <w:rFonts w:hint="default" w:ascii="Times New Roman" w:hAnsi="Times New Roman" w:cs="Times New Roman"/>
          <w:sz w:val="28"/>
          <w:szCs w:val="28"/>
        </w:rPr>
        <w:t>Steps</w:t>
      </w:r>
      <w:r>
        <w:rPr>
          <w:rFonts w:hint="default" w:ascii="Times New Roman" w:hAnsi="Times New Roman" w:cs="Times New Roman"/>
          <w:sz w:val="28"/>
          <w:szCs w:val="28"/>
        </w:rPr>
        <w:t>: Display list; optional search; user picks one; system confirms selection.</w:t>
      </w:r>
    </w:p>
    <w:p w14:paraId="593D7A8D">
      <w:pPr>
        <w:pStyle w:val="4"/>
        <w:rPr>
          <w:rFonts w:hint="default" w:ascii="Times New Roman" w:hAnsi="Times New Roman" w:cs="Times New Roman"/>
          <w:sz w:val="24"/>
          <w:szCs w:val="24"/>
        </w:rPr>
      </w:pPr>
      <w:r>
        <w:rPr>
          <w:rFonts w:hint="default" w:ascii="Times New Roman" w:hAnsi="Times New Roman" w:cs="Times New Roman"/>
          <w:sz w:val="24"/>
          <w:szCs w:val="24"/>
        </w:rPr>
        <w:t>UC-03 View Fare</w:t>
      </w:r>
    </w:p>
    <w:p w14:paraId="291A93B0">
      <w:pPr>
        <w:pStyle w:val="34"/>
        <w:numPr>
          <w:ilvl w:val="0"/>
          <w:numId w:val="9"/>
        </w:numPr>
        <w:rPr>
          <w:rFonts w:hint="default" w:ascii="Times New Roman" w:hAnsi="Times New Roman" w:cs="Times New Roman"/>
          <w:sz w:val="28"/>
          <w:szCs w:val="28"/>
        </w:rPr>
      </w:pPr>
      <w:r>
        <w:rPr>
          <w:rStyle w:val="35"/>
          <w:rFonts w:hint="default" w:ascii="Times New Roman" w:hAnsi="Times New Roman" w:cs="Times New Roman"/>
          <w:sz w:val="28"/>
          <w:szCs w:val="28"/>
        </w:rPr>
        <w:t>Actor</w:t>
      </w:r>
      <w:r>
        <w:rPr>
          <w:rFonts w:hint="default" w:ascii="Times New Roman" w:hAnsi="Times New Roman" w:cs="Times New Roman"/>
          <w:sz w:val="28"/>
          <w:szCs w:val="28"/>
        </w:rPr>
        <w:t>: Passenger</w:t>
      </w:r>
    </w:p>
    <w:p w14:paraId="6DBE6B19">
      <w:pPr>
        <w:pStyle w:val="34"/>
        <w:numPr>
          <w:ilvl w:val="0"/>
          <w:numId w:val="9"/>
        </w:numPr>
        <w:rPr>
          <w:rFonts w:hint="default" w:ascii="Times New Roman" w:hAnsi="Times New Roman" w:cs="Times New Roman"/>
          <w:sz w:val="28"/>
          <w:szCs w:val="28"/>
        </w:rPr>
      </w:pPr>
      <w:r>
        <w:rPr>
          <w:rStyle w:val="35"/>
          <w:rFonts w:hint="default" w:ascii="Times New Roman" w:hAnsi="Times New Roman" w:cs="Times New Roman"/>
          <w:sz w:val="28"/>
          <w:szCs w:val="28"/>
        </w:rPr>
        <w:t>Pre</w:t>
      </w:r>
      <w:r>
        <w:rPr>
          <w:rFonts w:hint="default" w:ascii="Times New Roman" w:hAnsi="Times New Roman" w:cs="Times New Roman"/>
          <w:sz w:val="28"/>
          <w:szCs w:val="28"/>
        </w:rPr>
        <w:t>: Destination selected.</w:t>
      </w:r>
    </w:p>
    <w:p w14:paraId="325883F1">
      <w:pPr>
        <w:pStyle w:val="34"/>
        <w:numPr>
          <w:ilvl w:val="0"/>
          <w:numId w:val="9"/>
        </w:numPr>
        <w:rPr>
          <w:rFonts w:hint="default" w:ascii="Times New Roman" w:hAnsi="Times New Roman" w:cs="Times New Roman"/>
          <w:sz w:val="28"/>
          <w:szCs w:val="28"/>
        </w:rPr>
      </w:pPr>
      <w:r>
        <w:rPr>
          <w:rStyle w:val="35"/>
          <w:rFonts w:hint="default" w:ascii="Times New Roman" w:hAnsi="Times New Roman" w:cs="Times New Roman"/>
          <w:sz w:val="28"/>
          <w:szCs w:val="28"/>
        </w:rPr>
        <w:t>Post</w:t>
      </w:r>
      <w:r>
        <w:rPr>
          <w:rFonts w:hint="default" w:ascii="Times New Roman" w:hAnsi="Times New Roman" w:cs="Times New Roman"/>
          <w:sz w:val="28"/>
          <w:szCs w:val="28"/>
        </w:rPr>
        <w:t>: Total price for quantity shown.</w:t>
      </w:r>
    </w:p>
    <w:p w14:paraId="23161F5B">
      <w:pPr>
        <w:pStyle w:val="34"/>
        <w:numPr>
          <w:ilvl w:val="0"/>
          <w:numId w:val="9"/>
        </w:numPr>
        <w:rPr>
          <w:rFonts w:hint="default" w:ascii="Times New Roman" w:hAnsi="Times New Roman" w:cs="Times New Roman"/>
          <w:sz w:val="28"/>
          <w:szCs w:val="28"/>
        </w:rPr>
      </w:pPr>
      <w:r>
        <w:rPr>
          <w:rStyle w:val="35"/>
          <w:rFonts w:hint="default" w:ascii="Times New Roman" w:hAnsi="Times New Roman" w:cs="Times New Roman"/>
          <w:sz w:val="28"/>
          <w:szCs w:val="28"/>
        </w:rPr>
        <w:t>Steps</w:t>
      </w:r>
      <w:r>
        <w:rPr>
          <w:rFonts w:hint="default" w:ascii="Times New Roman" w:hAnsi="Times New Roman" w:cs="Times New Roman"/>
          <w:sz w:val="28"/>
          <w:szCs w:val="28"/>
        </w:rPr>
        <w:t>: System calculates fare; user may change quantity (1–10); system updates total.</w:t>
      </w:r>
    </w:p>
    <w:p w14:paraId="43079D3C">
      <w:pPr>
        <w:pStyle w:val="4"/>
        <w:rPr>
          <w:rFonts w:hint="default" w:ascii="Times New Roman" w:hAnsi="Times New Roman" w:cs="Times New Roman"/>
          <w:sz w:val="24"/>
          <w:szCs w:val="24"/>
        </w:rPr>
      </w:pPr>
      <w:r>
        <w:rPr>
          <w:rFonts w:hint="default" w:ascii="Times New Roman" w:hAnsi="Times New Roman" w:cs="Times New Roman"/>
          <w:sz w:val="24"/>
          <w:szCs w:val="24"/>
        </w:rPr>
        <w:t>UC-04 Choose Payment Method</w:t>
      </w:r>
    </w:p>
    <w:p w14:paraId="3CCCACF5">
      <w:pPr>
        <w:pStyle w:val="34"/>
        <w:numPr>
          <w:ilvl w:val="0"/>
          <w:numId w:val="10"/>
        </w:numPr>
        <w:rPr>
          <w:rFonts w:hint="default" w:ascii="Times New Roman" w:hAnsi="Times New Roman" w:cs="Times New Roman"/>
          <w:sz w:val="28"/>
          <w:szCs w:val="28"/>
        </w:rPr>
      </w:pPr>
      <w:r>
        <w:rPr>
          <w:rStyle w:val="35"/>
          <w:rFonts w:hint="default" w:ascii="Times New Roman" w:hAnsi="Times New Roman" w:cs="Times New Roman"/>
          <w:sz w:val="28"/>
          <w:szCs w:val="28"/>
        </w:rPr>
        <w:t>Actor</w:t>
      </w:r>
      <w:r>
        <w:rPr>
          <w:rFonts w:hint="default" w:ascii="Times New Roman" w:hAnsi="Times New Roman" w:cs="Times New Roman"/>
          <w:sz w:val="28"/>
          <w:szCs w:val="28"/>
        </w:rPr>
        <w:t>: Passenger</w:t>
      </w:r>
    </w:p>
    <w:p w14:paraId="1CC36FB5">
      <w:pPr>
        <w:pStyle w:val="34"/>
        <w:numPr>
          <w:ilvl w:val="0"/>
          <w:numId w:val="10"/>
        </w:numPr>
        <w:rPr>
          <w:rFonts w:hint="default" w:ascii="Times New Roman" w:hAnsi="Times New Roman" w:cs="Times New Roman"/>
          <w:sz w:val="28"/>
          <w:szCs w:val="28"/>
        </w:rPr>
      </w:pPr>
      <w:r>
        <w:rPr>
          <w:rStyle w:val="35"/>
          <w:rFonts w:hint="default" w:ascii="Times New Roman" w:hAnsi="Times New Roman" w:cs="Times New Roman"/>
          <w:sz w:val="28"/>
          <w:szCs w:val="28"/>
        </w:rPr>
        <w:t>Pre</w:t>
      </w:r>
      <w:r>
        <w:rPr>
          <w:rFonts w:hint="default" w:ascii="Times New Roman" w:hAnsi="Times New Roman" w:cs="Times New Roman"/>
          <w:sz w:val="28"/>
          <w:szCs w:val="28"/>
        </w:rPr>
        <w:t>: Fare displayed.</w:t>
      </w:r>
    </w:p>
    <w:p w14:paraId="664FBE5D">
      <w:pPr>
        <w:pStyle w:val="34"/>
        <w:numPr>
          <w:ilvl w:val="0"/>
          <w:numId w:val="10"/>
        </w:numPr>
        <w:rPr>
          <w:rFonts w:hint="default" w:ascii="Times New Roman" w:hAnsi="Times New Roman" w:cs="Times New Roman"/>
          <w:sz w:val="28"/>
          <w:szCs w:val="28"/>
        </w:rPr>
      </w:pPr>
      <w:r>
        <w:rPr>
          <w:rStyle w:val="35"/>
          <w:rFonts w:hint="default" w:ascii="Times New Roman" w:hAnsi="Times New Roman" w:cs="Times New Roman"/>
          <w:sz w:val="28"/>
          <w:szCs w:val="28"/>
        </w:rPr>
        <w:t>Post</w:t>
      </w:r>
      <w:r>
        <w:rPr>
          <w:rFonts w:hint="default" w:ascii="Times New Roman" w:hAnsi="Times New Roman" w:cs="Times New Roman"/>
          <w:sz w:val="28"/>
          <w:szCs w:val="28"/>
        </w:rPr>
        <w:t>: Selected method stored.</w:t>
      </w:r>
    </w:p>
    <w:p w14:paraId="30FA3100">
      <w:pPr>
        <w:pStyle w:val="34"/>
        <w:numPr>
          <w:ilvl w:val="0"/>
          <w:numId w:val="10"/>
        </w:numPr>
        <w:rPr>
          <w:rFonts w:hint="default" w:ascii="Times New Roman" w:hAnsi="Times New Roman" w:cs="Times New Roman"/>
          <w:sz w:val="28"/>
          <w:szCs w:val="28"/>
        </w:rPr>
      </w:pPr>
      <w:r>
        <w:rPr>
          <w:rStyle w:val="35"/>
          <w:rFonts w:hint="default" w:ascii="Times New Roman" w:hAnsi="Times New Roman" w:cs="Times New Roman"/>
          <w:sz w:val="28"/>
          <w:szCs w:val="28"/>
        </w:rPr>
        <w:t>Steps</w:t>
      </w:r>
      <w:r>
        <w:rPr>
          <w:rFonts w:hint="default" w:ascii="Times New Roman" w:hAnsi="Times New Roman" w:cs="Times New Roman"/>
          <w:sz w:val="28"/>
          <w:szCs w:val="28"/>
        </w:rPr>
        <w:t>: System shows Card and QR; user selects one.</w:t>
      </w:r>
    </w:p>
    <w:p w14:paraId="4D54775F">
      <w:pPr>
        <w:pStyle w:val="4"/>
        <w:rPr>
          <w:rFonts w:hint="default" w:ascii="Times New Roman" w:hAnsi="Times New Roman" w:cs="Times New Roman"/>
          <w:sz w:val="24"/>
          <w:szCs w:val="24"/>
        </w:rPr>
      </w:pPr>
      <w:r>
        <w:rPr>
          <w:rFonts w:hint="default" w:ascii="Times New Roman" w:hAnsi="Times New Roman" w:cs="Times New Roman"/>
          <w:sz w:val="24"/>
          <w:szCs w:val="24"/>
        </w:rPr>
        <w:t>UC-05 Pay by Card (&lt;&lt;extend&gt;&gt; of UC-01)</w:t>
      </w:r>
    </w:p>
    <w:p w14:paraId="466B4056">
      <w:pPr>
        <w:pStyle w:val="34"/>
        <w:numPr>
          <w:ilvl w:val="0"/>
          <w:numId w:val="11"/>
        </w:numPr>
        <w:rPr>
          <w:rFonts w:hint="default" w:ascii="Times New Roman" w:hAnsi="Times New Roman" w:cs="Times New Roman"/>
          <w:sz w:val="28"/>
          <w:szCs w:val="28"/>
        </w:rPr>
      </w:pPr>
      <w:r>
        <w:rPr>
          <w:rStyle w:val="35"/>
          <w:rFonts w:hint="default" w:ascii="Times New Roman" w:hAnsi="Times New Roman" w:cs="Times New Roman"/>
          <w:sz w:val="28"/>
          <w:szCs w:val="28"/>
        </w:rPr>
        <w:t>Actors</w:t>
      </w:r>
      <w:r>
        <w:rPr>
          <w:rFonts w:hint="default" w:ascii="Times New Roman" w:hAnsi="Times New Roman" w:cs="Times New Roman"/>
          <w:sz w:val="28"/>
          <w:szCs w:val="28"/>
        </w:rPr>
        <w:t>: Passenger; Banking System</w:t>
      </w:r>
    </w:p>
    <w:p w14:paraId="649F53D5">
      <w:pPr>
        <w:pStyle w:val="34"/>
        <w:numPr>
          <w:ilvl w:val="0"/>
          <w:numId w:val="11"/>
        </w:numPr>
        <w:rPr>
          <w:rFonts w:hint="default" w:ascii="Times New Roman" w:hAnsi="Times New Roman" w:cs="Times New Roman"/>
          <w:sz w:val="28"/>
          <w:szCs w:val="28"/>
        </w:rPr>
      </w:pPr>
      <w:r>
        <w:rPr>
          <w:rStyle w:val="35"/>
          <w:rFonts w:hint="default" w:ascii="Times New Roman" w:hAnsi="Times New Roman" w:cs="Times New Roman"/>
          <w:sz w:val="28"/>
          <w:szCs w:val="28"/>
        </w:rPr>
        <w:t>Pre</w:t>
      </w:r>
      <w:r>
        <w:rPr>
          <w:rFonts w:hint="default" w:ascii="Times New Roman" w:hAnsi="Times New Roman" w:cs="Times New Roman"/>
          <w:sz w:val="28"/>
          <w:szCs w:val="28"/>
        </w:rPr>
        <w:t>: Card method chosen.</w:t>
      </w:r>
    </w:p>
    <w:p w14:paraId="0223D32C">
      <w:pPr>
        <w:pStyle w:val="34"/>
        <w:numPr>
          <w:ilvl w:val="0"/>
          <w:numId w:val="11"/>
        </w:numPr>
        <w:rPr>
          <w:rFonts w:hint="default" w:ascii="Times New Roman" w:hAnsi="Times New Roman" w:cs="Times New Roman"/>
          <w:sz w:val="28"/>
          <w:szCs w:val="28"/>
        </w:rPr>
      </w:pPr>
      <w:r>
        <w:rPr>
          <w:rStyle w:val="35"/>
          <w:rFonts w:hint="default" w:ascii="Times New Roman" w:hAnsi="Times New Roman" w:cs="Times New Roman"/>
          <w:sz w:val="28"/>
          <w:szCs w:val="28"/>
        </w:rPr>
        <w:t>Post</w:t>
      </w:r>
      <w:r>
        <w:rPr>
          <w:rFonts w:hint="default" w:ascii="Times New Roman" w:hAnsi="Times New Roman" w:cs="Times New Roman"/>
          <w:sz w:val="28"/>
          <w:szCs w:val="28"/>
        </w:rPr>
        <w:t>: Payment Approved/Declined/Timeout captured.</w:t>
      </w:r>
    </w:p>
    <w:p w14:paraId="33C1C14F">
      <w:pPr>
        <w:pStyle w:val="34"/>
        <w:numPr>
          <w:ilvl w:val="0"/>
          <w:numId w:val="11"/>
        </w:numPr>
        <w:rPr>
          <w:rFonts w:hint="default" w:ascii="Times New Roman" w:hAnsi="Times New Roman" w:cs="Times New Roman"/>
          <w:sz w:val="28"/>
          <w:szCs w:val="28"/>
        </w:rPr>
      </w:pPr>
      <w:r>
        <w:rPr>
          <w:rStyle w:val="35"/>
          <w:rFonts w:hint="default" w:ascii="Times New Roman" w:hAnsi="Times New Roman" w:cs="Times New Roman"/>
          <w:sz w:val="28"/>
          <w:szCs w:val="28"/>
        </w:rPr>
        <w:t>Steps</w:t>
      </w:r>
      <w:r>
        <w:rPr>
          <w:rFonts w:hint="default" w:ascii="Times New Roman" w:hAnsi="Times New Roman" w:cs="Times New Roman"/>
          <w:sz w:val="28"/>
          <w:szCs w:val="28"/>
        </w:rPr>
        <w:t>: Prompt insert/tap; send auth; receive result; show status; on approval return to UC-01.</w:t>
      </w:r>
    </w:p>
    <w:p w14:paraId="34F4549D">
      <w:pPr>
        <w:pStyle w:val="4"/>
        <w:rPr>
          <w:rFonts w:hint="default" w:ascii="Times New Roman" w:hAnsi="Times New Roman" w:cs="Times New Roman"/>
          <w:sz w:val="24"/>
          <w:szCs w:val="24"/>
        </w:rPr>
      </w:pPr>
      <w:r>
        <w:rPr>
          <w:rFonts w:hint="default" w:ascii="Times New Roman" w:hAnsi="Times New Roman" w:cs="Times New Roman"/>
          <w:sz w:val="24"/>
          <w:szCs w:val="24"/>
        </w:rPr>
        <w:t>UC-06 Pay by QR (&lt;&lt;extend&gt;&gt; of UC-01)</w:t>
      </w:r>
    </w:p>
    <w:p w14:paraId="6AC86DC3">
      <w:pPr>
        <w:pStyle w:val="34"/>
        <w:numPr>
          <w:ilvl w:val="0"/>
          <w:numId w:val="12"/>
        </w:numPr>
        <w:rPr>
          <w:rFonts w:hint="default" w:ascii="Times New Roman" w:hAnsi="Times New Roman" w:cs="Times New Roman"/>
          <w:sz w:val="28"/>
          <w:szCs w:val="28"/>
        </w:rPr>
      </w:pPr>
      <w:r>
        <w:rPr>
          <w:rStyle w:val="35"/>
          <w:rFonts w:hint="default" w:ascii="Times New Roman" w:hAnsi="Times New Roman" w:cs="Times New Roman"/>
          <w:sz w:val="28"/>
          <w:szCs w:val="28"/>
        </w:rPr>
        <w:t>Actors</w:t>
      </w:r>
      <w:r>
        <w:rPr>
          <w:rFonts w:hint="default" w:ascii="Times New Roman" w:hAnsi="Times New Roman" w:cs="Times New Roman"/>
          <w:sz w:val="28"/>
          <w:szCs w:val="28"/>
        </w:rPr>
        <w:t>: Passenger; Digital Wallet System</w:t>
      </w:r>
    </w:p>
    <w:p w14:paraId="0F3D3106">
      <w:pPr>
        <w:pStyle w:val="34"/>
        <w:numPr>
          <w:ilvl w:val="0"/>
          <w:numId w:val="12"/>
        </w:numPr>
        <w:rPr>
          <w:rFonts w:hint="default" w:ascii="Times New Roman" w:hAnsi="Times New Roman" w:cs="Times New Roman"/>
          <w:sz w:val="28"/>
          <w:szCs w:val="28"/>
        </w:rPr>
      </w:pPr>
      <w:r>
        <w:rPr>
          <w:rStyle w:val="35"/>
          <w:rFonts w:hint="default" w:ascii="Times New Roman" w:hAnsi="Times New Roman" w:cs="Times New Roman"/>
          <w:sz w:val="28"/>
          <w:szCs w:val="28"/>
        </w:rPr>
        <w:t>Pre</w:t>
      </w:r>
      <w:r>
        <w:rPr>
          <w:rFonts w:hint="default" w:ascii="Times New Roman" w:hAnsi="Times New Roman" w:cs="Times New Roman"/>
          <w:sz w:val="28"/>
          <w:szCs w:val="28"/>
        </w:rPr>
        <w:t>: QR method chosen.</w:t>
      </w:r>
    </w:p>
    <w:p w14:paraId="02F26011">
      <w:pPr>
        <w:pStyle w:val="34"/>
        <w:numPr>
          <w:ilvl w:val="0"/>
          <w:numId w:val="12"/>
        </w:numPr>
        <w:rPr>
          <w:rFonts w:hint="default" w:ascii="Times New Roman" w:hAnsi="Times New Roman" w:cs="Times New Roman"/>
          <w:sz w:val="28"/>
          <w:szCs w:val="28"/>
        </w:rPr>
      </w:pPr>
      <w:r>
        <w:rPr>
          <w:rStyle w:val="35"/>
          <w:rFonts w:hint="default" w:ascii="Times New Roman" w:hAnsi="Times New Roman" w:cs="Times New Roman"/>
          <w:sz w:val="28"/>
          <w:szCs w:val="28"/>
        </w:rPr>
        <w:t>Post</w:t>
      </w:r>
      <w:r>
        <w:rPr>
          <w:rFonts w:hint="default" w:ascii="Times New Roman" w:hAnsi="Times New Roman" w:cs="Times New Roman"/>
          <w:sz w:val="28"/>
          <w:szCs w:val="28"/>
        </w:rPr>
        <w:t>: Payment Success/Expired/Cancelled captured.</w:t>
      </w:r>
    </w:p>
    <w:p w14:paraId="45A7AC61">
      <w:pPr>
        <w:pStyle w:val="34"/>
        <w:numPr>
          <w:ilvl w:val="0"/>
          <w:numId w:val="12"/>
        </w:numPr>
        <w:rPr>
          <w:rFonts w:hint="default" w:ascii="Times New Roman" w:hAnsi="Times New Roman" w:cs="Times New Roman"/>
          <w:sz w:val="28"/>
          <w:szCs w:val="28"/>
        </w:rPr>
      </w:pPr>
      <w:r>
        <w:rPr>
          <w:rStyle w:val="35"/>
          <w:rFonts w:hint="default" w:ascii="Times New Roman" w:hAnsi="Times New Roman" w:cs="Times New Roman"/>
          <w:sz w:val="28"/>
          <w:szCs w:val="28"/>
        </w:rPr>
        <w:t>Steps</w:t>
      </w:r>
      <w:r>
        <w:rPr>
          <w:rFonts w:hint="default" w:ascii="Times New Roman" w:hAnsi="Times New Roman" w:cs="Times New Roman"/>
          <w:sz w:val="28"/>
          <w:szCs w:val="28"/>
        </w:rPr>
        <w:t>: Create order; display QR with 60-s timer; poll status; on success return to UC-01.</w:t>
      </w:r>
    </w:p>
    <w:p w14:paraId="4FF4CEAB">
      <w:pPr>
        <w:pStyle w:val="4"/>
        <w:rPr>
          <w:rFonts w:hint="default" w:ascii="Times New Roman" w:hAnsi="Times New Roman" w:cs="Times New Roman"/>
          <w:sz w:val="24"/>
          <w:szCs w:val="24"/>
        </w:rPr>
      </w:pPr>
      <w:r>
        <w:rPr>
          <w:rFonts w:hint="default" w:ascii="Times New Roman" w:hAnsi="Times New Roman" w:cs="Times New Roman"/>
          <w:sz w:val="24"/>
          <w:szCs w:val="24"/>
        </w:rPr>
        <w:t>UC-07 Issue Ticket (&lt;&lt;include&gt;&gt; of UC-01)</w:t>
      </w:r>
    </w:p>
    <w:p w14:paraId="14D85009">
      <w:pPr>
        <w:pStyle w:val="34"/>
        <w:numPr>
          <w:ilvl w:val="0"/>
          <w:numId w:val="13"/>
        </w:numPr>
        <w:rPr>
          <w:rFonts w:hint="default" w:ascii="Times New Roman" w:hAnsi="Times New Roman" w:cs="Times New Roman"/>
          <w:sz w:val="28"/>
          <w:szCs w:val="28"/>
        </w:rPr>
      </w:pPr>
      <w:r>
        <w:rPr>
          <w:rStyle w:val="35"/>
          <w:rFonts w:hint="default" w:ascii="Times New Roman" w:hAnsi="Times New Roman" w:cs="Times New Roman"/>
          <w:sz w:val="28"/>
          <w:szCs w:val="28"/>
        </w:rPr>
        <w:t>Actor</w:t>
      </w:r>
      <w:r>
        <w:rPr>
          <w:rFonts w:hint="default" w:ascii="Times New Roman" w:hAnsi="Times New Roman" w:cs="Times New Roman"/>
          <w:sz w:val="28"/>
          <w:szCs w:val="28"/>
        </w:rPr>
        <w:t>: Passenger</w:t>
      </w:r>
    </w:p>
    <w:p w14:paraId="2D0128D0">
      <w:pPr>
        <w:pStyle w:val="34"/>
        <w:numPr>
          <w:ilvl w:val="0"/>
          <w:numId w:val="13"/>
        </w:numPr>
        <w:rPr>
          <w:rFonts w:hint="default" w:ascii="Times New Roman" w:hAnsi="Times New Roman" w:cs="Times New Roman"/>
          <w:sz w:val="28"/>
          <w:szCs w:val="28"/>
        </w:rPr>
      </w:pPr>
      <w:r>
        <w:rPr>
          <w:rStyle w:val="35"/>
          <w:rFonts w:hint="default" w:ascii="Times New Roman" w:hAnsi="Times New Roman" w:cs="Times New Roman"/>
          <w:sz w:val="28"/>
          <w:szCs w:val="28"/>
        </w:rPr>
        <w:t>Pre</w:t>
      </w:r>
      <w:r>
        <w:rPr>
          <w:rFonts w:hint="default" w:ascii="Times New Roman" w:hAnsi="Times New Roman" w:cs="Times New Roman"/>
          <w:sz w:val="28"/>
          <w:szCs w:val="28"/>
        </w:rPr>
        <w:t>: Payment successful.</w:t>
      </w:r>
    </w:p>
    <w:p w14:paraId="2671C498">
      <w:pPr>
        <w:pStyle w:val="34"/>
        <w:numPr>
          <w:ilvl w:val="0"/>
          <w:numId w:val="13"/>
        </w:numPr>
        <w:rPr>
          <w:rFonts w:hint="default" w:ascii="Times New Roman" w:hAnsi="Times New Roman" w:cs="Times New Roman"/>
          <w:sz w:val="28"/>
          <w:szCs w:val="28"/>
        </w:rPr>
      </w:pPr>
      <w:r>
        <w:rPr>
          <w:rStyle w:val="35"/>
          <w:rFonts w:hint="default" w:ascii="Times New Roman" w:hAnsi="Times New Roman" w:cs="Times New Roman"/>
          <w:sz w:val="28"/>
          <w:szCs w:val="28"/>
        </w:rPr>
        <w:t>Post</w:t>
      </w:r>
      <w:r>
        <w:rPr>
          <w:rFonts w:hint="default" w:ascii="Times New Roman" w:hAnsi="Times New Roman" w:cs="Times New Roman"/>
          <w:sz w:val="28"/>
          <w:szCs w:val="28"/>
        </w:rPr>
        <w:t>: Ticket printed or UC-10 triggered.</w:t>
      </w:r>
    </w:p>
    <w:p w14:paraId="2A081E3B">
      <w:pPr>
        <w:pStyle w:val="34"/>
        <w:numPr>
          <w:ilvl w:val="0"/>
          <w:numId w:val="13"/>
        </w:numPr>
        <w:rPr>
          <w:rFonts w:hint="default" w:ascii="Times New Roman" w:hAnsi="Times New Roman" w:cs="Times New Roman"/>
          <w:sz w:val="28"/>
          <w:szCs w:val="28"/>
        </w:rPr>
      </w:pPr>
      <w:r>
        <w:rPr>
          <w:rStyle w:val="35"/>
          <w:rFonts w:hint="default" w:ascii="Times New Roman" w:hAnsi="Times New Roman" w:cs="Times New Roman"/>
          <w:sz w:val="28"/>
          <w:szCs w:val="28"/>
        </w:rPr>
        <w:t>Steps</w:t>
      </w:r>
      <w:r>
        <w:rPr>
          <w:rFonts w:hint="default" w:ascii="Times New Roman" w:hAnsi="Times New Roman" w:cs="Times New Roman"/>
          <w:sz w:val="28"/>
          <w:szCs w:val="28"/>
        </w:rPr>
        <w:t>: Generate ticket payload and QR barcode; print ticket(s); confirm print; log result.</w:t>
      </w:r>
    </w:p>
    <w:p w14:paraId="127D802E">
      <w:pPr>
        <w:pStyle w:val="4"/>
        <w:rPr>
          <w:rFonts w:hint="default" w:ascii="Times New Roman" w:hAnsi="Times New Roman" w:cs="Times New Roman"/>
          <w:sz w:val="24"/>
          <w:szCs w:val="24"/>
        </w:rPr>
      </w:pPr>
      <w:r>
        <w:rPr>
          <w:rFonts w:hint="default" w:ascii="Times New Roman" w:hAnsi="Times New Roman" w:cs="Times New Roman"/>
          <w:sz w:val="24"/>
          <w:szCs w:val="24"/>
        </w:rPr>
        <w:t>UC-08 Print Receipt (optional, &lt;&lt;extend&gt;&gt; of UC-01)</w:t>
      </w:r>
    </w:p>
    <w:p w14:paraId="0AF2116C">
      <w:pPr>
        <w:pStyle w:val="34"/>
        <w:numPr>
          <w:ilvl w:val="0"/>
          <w:numId w:val="14"/>
        </w:numPr>
        <w:rPr>
          <w:rFonts w:hint="default" w:ascii="Times New Roman" w:hAnsi="Times New Roman" w:cs="Times New Roman"/>
          <w:sz w:val="28"/>
          <w:szCs w:val="28"/>
        </w:rPr>
      </w:pPr>
      <w:r>
        <w:rPr>
          <w:rStyle w:val="35"/>
          <w:rFonts w:hint="default" w:ascii="Times New Roman" w:hAnsi="Times New Roman" w:cs="Times New Roman"/>
          <w:sz w:val="28"/>
          <w:szCs w:val="28"/>
        </w:rPr>
        <w:t>Actor</w:t>
      </w:r>
      <w:r>
        <w:rPr>
          <w:rFonts w:hint="default" w:ascii="Times New Roman" w:hAnsi="Times New Roman" w:cs="Times New Roman"/>
          <w:sz w:val="28"/>
          <w:szCs w:val="28"/>
        </w:rPr>
        <w:t>: Passenger</w:t>
      </w:r>
    </w:p>
    <w:p w14:paraId="3294BBF0">
      <w:pPr>
        <w:pStyle w:val="34"/>
        <w:numPr>
          <w:ilvl w:val="0"/>
          <w:numId w:val="14"/>
        </w:numPr>
        <w:rPr>
          <w:rFonts w:hint="default" w:ascii="Times New Roman" w:hAnsi="Times New Roman" w:cs="Times New Roman"/>
          <w:sz w:val="28"/>
          <w:szCs w:val="28"/>
        </w:rPr>
      </w:pPr>
      <w:r>
        <w:rPr>
          <w:rStyle w:val="35"/>
          <w:rFonts w:hint="default" w:ascii="Times New Roman" w:hAnsi="Times New Roman" w:cs="Times New Roman"/>
          <w:sz w:val="28"/>
          <w:szCs w:val="28"/>
        </w:rPr>
        <w:t>Pre</w:t>
      </w:r>
      <w:r>
        <w:rPr>
          <w:rFonts w:hint="default" w:ascii="Times New Roman" w:hAnsi="Times New Roman" w:cs="Times New Roman"/>
          <w:sz w:val="28"/>
          <w:szCs w:val="28"/>
        </w:rPr>
        <w:t>: Ticket issued.</w:t>
      </w:r>
    </w:p>
    <w:p w14:paraId="74061A84">
      <w:pPr>
        <w:pStyle w:val="34"/>
        <w:numPr>
          <w:ilvl w:val="0"/>
          <w:numId w:val="14"/>
        </w:numPr>
        <w:rPr>
          <w:rFonts w:hint="default" w:ascii="Times New Roman" w:hAnsi="Times New Roman" w:cs="Times New Roman"/>
          <w:sz w:val="28"/>
          <w:szCs w:val="28"/>
        </w:rPr>
      </w:pPr>
      <w:r>
        <w:rPr>
          <w:rStyle w:val="35"/>
          <w:rFonts w:hint="default" w:ascii="Times New Roman" w:hAnsi="Times New Roman" w:cs="Times New Roman"/>
          <w:sz w:val="28"/>
          <w:szCs w:val="28"/>
        </w:rPr>
        <w:t>Post</w:t>
      </w:r>
      <w:r>
        <w:rPr>
          <w:rFonts w:hint="default" w:ascii="Times New Roman" w:hAnsi="Times New Roman" w:cs="Times New Roman"/>
          <w:sz w:val="28"/>
          <w:szCs w:val="28"/>
        </w:rPr>
        <w:t>: Receipt printed or sent if contact provided.</w:t>
      </w:r>
    </w:p>
    <w:p w14:paraId="5C4148B8">
      <w:pPr>
        <w:pStyle w:val="34"/>
        <w:numPr>
          <w:ilvl w:val="0"/>
          <w:numId w:val="14"/>
        </w:numPr>
        <w:rPr>
          <w:rFonts w:hint="default" w:ascii="Times New Roman" w:hAnsi="Times New Roman" w:cs="Times New Roman"/>
          <w:sz w:val="28"/>
          <w:szCs w:val="28"/>
        </w:rPr>
      </w:pPr>
      <w:r>
        <w:rPr>
          <w:rStyle w:val="35"/>
          <w:rFonts w:hint="default" w:ascii="Times New Roman" w:hAnsi="Times New Roman" w:cs="Times New Roman"/>
          <w:sz w:val="28"/>
          <w:szCs w:val="28"/>
        </w:rPr>
        <w:t>Steps</w:t>
      </w:r>
      <w:r>
        <w:rPr>
          <w:rFonts w:hint="default" w:ascii="Times New Roman" w:hAnsi="Times New Roman" w:cs="Times New Roman"/>
          <w:sz w:val="28"/>
          <w:szCs w:val="28"/>
        </w:rPr>
        <w:t>: Offer print; optional phone/email entry; print or send; return to end screen.</w:t>
      </w:r>
    </w:p>
    <w:p w14:paraId="4A348107">
      <w:pPr>
        <w:pStyle w:val="4"/>
        <w:rPr>
          <w:rFonts w:hint="default" w:ascii="Times New Roman" w:hAnsi="Times New Roman" w:cs="Times New Roman"/>
          <w:sz w:val="24"/>
          <w:szCs w:val="24"/>
        </w:rPr>
      </w:pPr>
      <w:r>
        <w:rPr>
          <w:rFonts w:hint="default" w:ascii="Times New Roman" w:hAnsi="Times New Roman" w:cs="Times New Roman"/>
          <w:sz w:val="24"/>
          <w:szCs w:val="24"/>
        </w:rPr>
        <w:t>UC-09 Cancel Purchase (&lt;&lt;extend&gt;&gt; of UC-01)</w:t>
      </w:r>
    </w:p>
    <w:p w14:paraId="5C181C86">
      <w:pPr>
        <w:pStyle w:val="34"/>
        <w:numPr>
          <w:ilvl w:val="0"/>
          <w:numId w:val="15"/>
        </w:numPr>
        <w:rPr>
          <w:rFonts w:hint="default" w:ascii="Times New Roman" w:hAnsi="Times New Roman" w:cs="Times New Roman"/>
          <w:sz w:val="28"/>
          <w:szCs w:val="28"/>
        </w:rPr>
      </w:pPr>
      <w:r>
        <w:rPr>
          <w:rStyle w:val="35"/>
          <w:rFonts w:hint="default" w:ascii="Times New Roman" w:hAnsi="Times New Roman" w:cs="Times New Roman"/>
          <w:sz w:val="28"/>
          <w:szCs w:val="28"/>
        </w:rPr>
        <w:t>Actor</w:t>
      </w:r>
      <w:r>
        <w:rPr>
          <w:rFonts w:hint="default" w:ascii="Times New Roman" w:hAnsi="Times New Roman" w:cs="Times New Roman"/>
          <w:sz w:val="28"/>
          <w:szCs w:val="28"/>
        </w:rPr>
        <w:t>: Passenger</w:t>
      </w:r>
    </w:p>
    <w:p w14:paraId="3926EF24">
      <w:pPr>
        <w:pStyle w:val="34"/>
        <w:numPr>
          <w:ilvl w:val="0"/>
          <w:numId w:val="15"/>
        </w:numPr>
        <w:rPr>
          <w:rFonts w:hint="default" w:ascii="Times New Roman" w:hAnsi="Times New Roman" w:cs="Times New Roman"/>
          <w:sz w:val="28"/>
          <w:szCs w:val="28"/>
        </w:rPr>
      </w:pPr>
      <w:r>
        <w:rPr>
          <w:rStyle w:val="35"/>
          <w:rFonts w:hint="default" w:ascii="Times New Roman" w:hAnsi="Times New Roman" w:cs="Times New Roman"/>
          <w:sz w:val="28"/>
          <w:szCs w:val="28"/>
        </w:rPr>
        <w:t>Pre</w:t>
      </w:r>
      <w:r>
        <w:rPr>
          <w:rFonts w:hint="default" w:ascii="Times New Roman" w:hAnsi="Times New Roman" w:cs="Times New Roman"/>
          <w:sz w:val="28"/>
          <w:szCs w:val="28"/>
        </w:rPr>
        <w:t>: Session in progress before ticket issuance.</w:t>
      </w:r>
    </w:p>
    <w:p w14:paraId="502BCCD8">
      <w:pPr>
        <w:pStyle w:val="34"/>
        <w:numPr>
          <w:ilvl w:val="0"/>
          <w:numId w:val="15"/>
        </w:numPr>
        <w:rPr>
          <w:rFonts w:hint="default" w:ascii="Times New Roman" w:hAnsi="Times New Roman" w:cs="Times New Roman"/>
          <w:sz w:val="28"/>
          <w:szCs w:val="28"/>
        </w:rPr>
      </w:pPr>
      <w:r>
        <w:rPr>
          <w:rStyle w:val="35"/>
          <w:rFonts w:hint="default" w:ascii="Times New Roman" w:hAnsi="Times New Roman" w:cs="Times New Roman"/>
          <w:sz w:val="28"/>
          <w:szCs w:val="28"/>
        </w:rPr>
        <w:t>Post</w:t>
      </w:r>
      <w:r>
        <w:rPr>
          <w:rFonts w:hint="default" w:ascii="Times New Roman" w:hAnsi="Times New Roman" w:cs="Times New Roman"/>
          <w:sz w:val="28"/>
          <w:szCs w:val="28"/>
        </w:rPr>
        <w:t>: Session cleared; any pending auth voided; no ticket produced.</w:t>
      </w:r>
    </w:p>
    <w:p w14:paraId="0A1A7399">
      <w:pPr>
        <w:pStyle w:val="34"/>
        <w:numPr>
          <w:ilvl w:val="0"/>
          <w:numId w:val="15"/>
        </w:numPr>
        <w:rPr>
          <w:rFonts w:hint="default" w:ascii="Times New Roman" w:hAnsi="Times New Roman" w:cs="Times New Roman"/>
          <w:sz w:val="28"/>
          <w:szCs w:val="28"/>
        </w:rPr>
      </w:pPr>
      <w:r>
        <w:rPr>
          <w:rStyle w:val="35"/>
          <w:rFonts w:hint="default" w:ascii="Times New Roman" w:hAnsi="Times New Roman" w:cs="Times New Roman"/>
          <w:sz w:val="28"/>
          <w:szCs w:val="28"/>
        </w:rPr>
        <w:t>Steps</w:t>
      </w:r>
      <w:r>
        <w:rPr>
          <w:rFonts w:hint="default" w:ascii="Times New Roman" w:hAnsi="Times New Roman" w:cs="Times New Roman"/>
          <w:sz w:val="28"/>
          <w:szCs w:val="28"/>
        </w:rPr>
        <w:t>: User taps Cancel or timeout occurs; system voids/abandons payment; returns to Home.</w:t>
      </w:r>
    </w:p>
    <w:p w14:paraId="23D6055F">
      <w:pPr>
        <w:pStyle w:val="4"/>
        <w:rPr>
          <w:rFonts w:hint="default" w:ascii="Times New Roman" w:hAnsi="Times New Roman" w:cs="Times New Roman"/>
          <w:sz w:val="24"/>
          <w:szCs w:val="24"/>
        </w:rPr>
      </w:pPr>
      <w:r>
        <w:rPr>
          <w:rFonts w:hint="default" w:ascii="Times New Roman" w:hAnsi="Times New Roman" w:cs="Times New Roman"/>
          <w:sz w:val="24"/>
          <w:szCs w:val="24"/>
        </w:rPr>
        <w:t>UC-10 Perform Maintenance</w:t>
      </w:r>
    </w:p>
    <w:p w14:paraId="6C7492C9">
      <w:pPr>
        <w:pStyle w:val="34"/>
        <w:numPr>
          <w:ilvl w:val="0"/>
          <w:numId w:val="16"/>
        </w:numPr>
        <w:rPr>
          <w:rFonts w:hint="default" w:ascii="Times New Roman" w:hAnsi="Times New Roman" w:cs="Times New Roman"/>
          <w:sz w:val="28"/>
          <w:szCs w:val="28"/>
        </w:rPr>
      </w:pPr>
      <w:r>
        <w:rPr>
          <w:rStyle w:val="35"/>
          <w:rFonts w:hint="default" w:ascii="Times New Roman" w:hAnsi="Times New Roman" w:cs="Times New Roman"/>
          <w:sz w:val="28"/>
          <w:szCs w:val="28"/>
        </w:rPr>
        <w:t>Actor</w:t>
      </w:r>
      <w:r>
        <w:rPr>
          <w:rFonts w:hint="default" w:ascii="Times New Roman" w:hAnsi="Times New Roman" w:cs="Times New Roman"/>
          <w:sz w:val="28"/>
          <w:szCs w:val="28"/>
        </w:rPr>
        <w:t>: Maintenance Staff</w:t>
      </w:r>
    </w:p>
    <w:p w14:paraId="43311436">
      <w:pPr>
        <w:pStyle w:val="34"/>
        <w:numPr>
          <w:ilvl w:val="0"/>
          <w:numId w:val="16"/>
        </w:numPr>
        <w:rPr>
          <w:rFonts w:hint="default" w:ascii="Times New Roman" w:hAnsi="Times New Roman" w:cs="Times New Roman"/>
          <w:sz w:val="28"/>
          <w:szCs w:val="28"/>
        </w:rPr>
      </w:pPr>
      <w:r>
        <w:rPr>
          <w:rStyle w:val="35"/>
          <w:rFonts w:hint="default" w:ascii="Times New Roman" w:hAnsi="Times New Roman" w:cs="Times New Roman"/>
          <w:sz w:val="28"/>
          <w:szCs w:val="28"/>
        </w:rPr>
        <w:t>Pre</w:t>
      </w:r>
      <w:r>
        <w:rPr>
          <w:rFonts w:hint="default" w:ascii="Times New Roman" w:hAnsi="Times New Roman" w:cs="Times New Roman"/>
          <w:sz w:val="28"/>
          <w:szCs w:val="28"/>
        </w:rPr>
        <w:t>: Staff logged in with PIN.</w:t>
      </w:r>
    </w:p>
    <w:p w14:paraId="033FB614">
      <w:pPr>
        <w:pStyle w:val="34"/>
        <w:numPr>
          <w:ilvl w:val="0"/>
          <w:numId w:val="16"/>
        </w:numPr>
        <w:rPr>
          <w:rFonts w:hint="default" w:ascii="Times New Roman" w:hAnsi="Times New Roman" w:cs="Times New Roman"/>
          <w:sz w:val="28"/>
          <w:szCs w:val="28"/>
        </w:rPr>
      </w:pPr>
      <w:r>
        <w:rPr>
          <w:rStyle w:val="35"/>
          <w:rFonts w:hint="default" w:ascii="Times New Roman" w:hAnsi="Times New Roman" w:cs="Times New Roman"/>
          <w:sz w:val="28"/>
          <w:szCs w:val="28"/>
        </w:rPr>
        <w:t>Post</w:t>
      </w:r>
      <w:r>
        <w:rPr>
          <w:rFonts w:hint="default" w:ascii="Times New Roman" w:hAnsi="Times New Roman" w:cs="Times New Roman"/>
          <w:sz w:val="28"/>
          <w:szCs w:val="28"/>
        </w:rPr>
        <w:t>: Kiosk healthy or flagged for service.</w:t>
      </w:r>
    </w:p>
    <w:p w14:paraId="7AB591F3">
      <w:pPr>
        <w:pStyle w:val="34"/>
        <w:numPr>
          <w:ilvl w:val="0"/>
          <w:numId w:val="16"/>
        </w:numPr>
        <w:rPr>
          <w:rFonts w:hint="default" w:ascii="Times New Roman" w:hAnsi="Times New Roman" w:cs="Times New Roman"/>
          <w:sz w:val="28"/>
          <w:szCs w:val="28"/>
        </w:rPr>
      </w:pPr>
      <w:r>
        <w:rPr>
          <w:rStyle w:val="35"/>
          <w:rFonts w:hint="default" w:ascii="Times New Roman" w:hAnsi="Times New Roman" w:cs="Times New Roman"/>
          <w:sz w:val="28"/>
          <w:szCs w:val="28"/>
        </w:rPr>
        <w:t>Steps</w:t>
      </w:r>
      <w:r>
        <w:rPr>
          <w:rFonts w:hint="default" w:ascii="Times New Roman" w:hAnsi="Times New Roman" w:cs="Times New Roman"/>
          <w:sz w:val="28"/>
          <w:szCs w:val="28"/>
        </w:rPr>
        <w:t>: Open Admin; run Diagnostics (UC-12); Load Paper (UC-13); view network/printer status; exit Admin.</w:t>
      </w:r>
    </w:p>
    <w:p w14:paraId="68ECD933">
      <w:pPr>
        <w:pStyle w:val="4"/>
        <w:rPr>
          <w:rFonts w:hint="default" w:ascii="Times New Roman" w:hAnsi="Times New Roman" w:cs="Times New Roman"/>
          <w:sz w:val="24"/>
          <w:szCs w:val="24"/>
        </w:rPr>
      </w:pPr>
      <w:r>
        <w:rPr>
          <w:rFonts w:hint="default" w:ascii="Times New Roman" w:hAnsi="Times New Roman" w:cs="Times New Roman"/>
          <w:sz w:val="24"/>
          <w:szCs w:val="24"/>
        </w:rPr>
        <w:t>UC-11 Diagnostics (&lt;&lt;include&gt;&gt; of UC-11)</w:t>
      </w:r>
    </w:p>
    <w:p w14:paraId="246D2EAB">
      <w:pPr>
        <w:pStyle w:val="34"/>
        <w:numPr>
          <w:ilvl w:val="0"/>
          <w:numId w:val="17"/>
        </w:numPr>
        <w:rPr>
          <w:rFonts w:hint="default" w:ascii="Times New Roman" w:hAnsi="Times New Roman" w:cs="Times New Roman"/>
          <w:sz w:val="28"/>
          <w:szCs w:val="28"/>
        </w:rPr>
      </w:pPr>
      <w:r>
        <w:rPr>
          <w:rStyle w:val="35"/>
          <w:rFonts w:hint="default" w:ascii="Times New Roman" w:hAnsi="Times New Roman" w:cs="Times New Roman"/>
          <w:sz w:val="28"/>
          <w:szCs w:val="28"/>
        </w:rPr>
        <w:t>Actor</w:t>
      </w:r>
      <w:r>
        <w:rPr>
          <w:rFonts w:hint="default" w:ascii="Times New Roman" w:hAnsi="Times New Roman" w:cs="Times New Roman"/>
          <w:sz w:val="28"/>
          <w:szCs w:val="28"/>
        </w:rPr>
        <w:t>: Maintenance Staff</w:t>
      </w:r>
    </w:p>
    <w:p w14:paraId="5F51FB10">
      <w:pPr>
        <w:pStyle w:val="34"/>
        <w:numPr>
          <w:ilvl w:val="0"/>
          <w:numId w:val="17"/>
        </w:numPr>
        <w:rPr>
          <w:rFonts w:hint="default" w:ascii="Times New Roman" w:hAnsi="Times New Roman" w:cs="Times New Roman"/>
          <w:sz w:val="28"/>
          <w:szCs w:val="28"/>
        </w:rPr>
      </w:pPr>
      <w:r>
        <w:rPr>
          <w:rStyle w:val="35"/>
          <w:rFonts w:hint="default" w:ascii="Times New Roman" w:hAnsi="Times New Roman" w:cs="Times New Roman"/>
          <w:sz w:val="28"/>
          <w:szCs w:val="28"/>
        </w:rPr>
        <w:t>Steps</w:t>
      </w:r>
      <w:r>
        <w:rPr>
          <w:rFonts w:hint="default" w:ascii="Times New Roman" w:hAnsi="Times New Roman" w:cs="Times New Roman"/>
          <w:sz w:val="28"/>
          <w:szCs w:val="28"/>
        </w:rPr>
        <w:t>: Printer test, connectivity test, view logs, clear paper-jam counter.</w:t>
      </w:r>
    </w:p>
    <w:p w14:paraId="65958FDC">
      <w:pPr>
        <w:pStyle w:val="4"/>
        <w:rPr>
          <w:rFonts w:hint="default" w:ascii="Times New Roman" w:hAnsi="Times New Roman" w:cs="Times New Roman"/>
          <w:sz w:val="24"/>
          <w:szCs w:val="24"/>
        </w:rPr>
      </w:pPr>
      <w:r>
        <w:rPr>
          <w:rFonts w:hint="default" w:ascii="Times New Roman" w:hAnsi="Times New Roman" w:cs="Times New Roman"/>
          <w:sz w:val="24"/>
          <w:szCs w:val="24"/>
        </w:rPr>
        <w:t>UC-12 Load Paper (&lt;&lt;include&gt;&gt; of UC-11)</w:t>
      </w:r>
    </w:p>
    <w:p w14:paraId="782E9D37">
      <w:pPr>
        <w:pStyle w:val="34"/>
        <w:numPr>
          <w:ilvl w:val="0"/>
          <w:numId w:val="18"/>
        </w:numPr>
        <w:rPr>
          <w:rFonts w:hint="default" w:ascii="Times New Roman" w:hAnsi="Times New Roman" w:cs="Times New Roman"/>
          <w:sz w:val="28"/>
          <w:szCs w:val="28"/>
        </w:rPr>
      </w:pPr>
      <w:r>
        <w:rPr>
          <w:rStyle w:val="35"/>
          <w:rFonts w:hint="default" w:ascii="Times New Roman" w:hAnsi="Times New Roman" w:cs="Times New Roman"/>
          <w:sz w:val="28"/>
          <w:szCs w:val="28"/>
        </w:rPr>
        <w:t>Actor</w:t>
      </w:r>
      <w:r>
        <w:rPr>
          <w:rFonts w:hint="default" w:ascii="Times New Roman" w:hAnsi="Times New Roman" w:cs="Times New Roman"/>
          <w:sz w:val="28"/>
          <w:szCs w:val="28"/>
        </w:rPr>
        <w:t>: Maintenance Staff</w:t>
      </w:r>
    </w:p>
    <w:p w14:paraId="1ABA0A3F">
      <w:pPr>
        <w:pStyle w:val="34"/>
        <w:numPr>
          <w:ilvl w:val="0"/>
          <w:numId w:val="18"/>
        </w:numPr>
        <w:rPr>
          <w:rFonts w:hint="default" w:ascii="Times New Roman" w:hAnsi="Times New Roman" w:cs="Times New Roman"/>
          <w:b/>
          <w:bCs/>
          <w:sz w:val="36"/>
          <w:szCs w:val="36"/>
          <w:lang w:val="en-US"/>
        </w:rPr>
      </w:pPr>
      <w:r>
        <w:rPr>
          <w:rStyle w:val="35"/>
          <w:rFonts w:hint="default" w:ascii="Times New Roman" w:hAnsi="Times New Roman" w:cs="Times New Roman"/>
          <w:sz w:val="28"/>
          <w:szCs w:val="28"/>
        </w:rPr>
        <w:t>Steps</w:t>
      </w:r>
      <w:r>
        <w:rPr>
          <w:rFonts w:hint="default" w:ascii="Times New Roman" w:hAnsi="Times New Roman" w:cs="Times New Roman"/>
          <w:sz w:val="28"/>
          <w:szCs w:val="28"/>
        </w:rPr>
        <w:t>: Open printer door, replace roll, close, print test ticket, mark paper level OK.</w:t>
      </w:r>
    </w:p>
    <w:p w14:paraId="039E9007">
      <w:pPr>
        <w:pStyle w:val="34"/>
        <w:numPr>
          <w:numId w:val="0"/>
        </w:numPr>
        <w:rPr>
          <w:rFonts w:hint="default" w:ascii="Times New Roman" w:hAnsi="Times New Roman" w:cs="Times New Roman"/>
          <w:b/>
          <w:bCs/>
          <w:sz w:val="32"/>
          <w:szCs w:val="32"/>
          <w:lang w:val="en-US"/>
        </w:rPr>
      </w:pPr>
    </w:p>
    <w:p w14:paraId="76686B51">
      <w:pPr>
        <w:pStyle w:val="34"/>
        <w:numPr>
          <w:numId w:val="0"/>
        </w:numPr>
        <w:rPr>
          <w:rFonts w:hint="default" w:ascii="Times New Roman" w:hAnsi="Times New Roman" w:cs="Times New Roman"/>
          <w:b/>
          <w:bCs/>
          <w:sz w:val="32"/>
          <w:szCs w:val="32"/>
          <w:lang w:val="en-US"/>
        </w:rPr>
      </w:pPr>
    </w:p>
    <w:p w14:paraId="437C9E10">
      <w:pPr>
        <w:pStyle w:val="34"/>
        <w:numPr>
          <w:numId w:val="0"/>
        </w:numPr>
        <w:rPr>
          <w:rFonts w:hint="default" w:ascii="Times New Roman" w:hAnsi="Times New Roman" w:cs="Times New Roman"/>
          <w:b/>
          <w:bCs/>
          <w:sz w:val="32"/>
          <w:szCs w:val="32"/>
          <w:lang w:val="en-US"/>
        </w:rPr>
      </w:pPr>
    </w:p>
    <w:p w14:paraId="0ADFEF7F">
      <w:pPr>
        <w:pStyle w:val="34"/>
        <w:numPr>
          <w:numId w:val="0"/>
        </w:numPr>
        <w:rPr>
          <w:rFonts w:hint="default" w:ascii="Times New Roman" w:hAnsi="Times New Roman" w:cs="Times New Roman"/>
          <w:b/>
          <w:bCs/>
          <w:sz w:val="32"/>
          <w:szCs w:val="32"/>
          <w:lang w:val="en-US"/>
        </w:rPr>
      </w:pPr>
    </w:p>
    <w:p w14:paraId="592050AE">
      <w:pPr>
        <w:pStyle w:val="34"/>
        <w:numPr>
          <w:numId w:val="0"/>
        </w:numPr>
        <w:rPr>
          <w:rFonts w:hint="default" w:ascii="Times New Roman" w:hAnsi="Times New Roman" w:cs="Times New Roman"/>
          <w:b/>
          <w:bCs/>
          <w:sz w:val="32"/>
          <w:szCs w:val="32"/>
          <w:lang w:val="en-US"/>
        </w:rPr>
      </w:pPr>
    </w:p>
    <w:p w14:paraId="667592E5">
      <w:pPr>
        <w:pStyle w:val="34"/>
        <w:numPr>
          <w:numId w:val="0"/>
        </w:numPr>
        <w:rPr>
          <w:rFonts w:hint="default" w:ascii="Times New Roman" w:hAnsi="Times New Roman" w:cs="Times New Roman"/>
          <w:b/>
          <w:bCs/>
          <w:sz w:val="32"/>
          <w:szCs w:val="32"/>
          <w:lang w:val="en-US"/>
        </w:rPr>
      </w:pPr>
    </w:p>
    <w:p w14:paraId="01AD4A08">
      <w:pPr>
        <w:pStyle w:val="34"/>
        <w:numPr>
          <w:numId w:val="0"/>
        </w:numPr>
        <w:rPr>
          <w:rFonts w:hint="default" w:ascii="Times New Roman" w:hAnsi="Times New Roman" w:cs="Times New Roman"/>
          <w:b/>
          <w:bCs/>
          <w:sz w:val="32"/>
          <w:szCs w:val="32"/>
          <w:lang w:val="en-US"/>
        </w:rPr>
      </w:pPr>
    </w:p>
    <w:p w14:paraId="4A5893F7">
      <w:pPr>
        <w:pStyle w:val="34"/>
        <w:numPr>
          <w:numId w:val="0"/>
        </w:numPr>
        <w:rPr>
          <w:rFonts w:hint="default" w:ascii="Times New Roman" w:hAnsi="Times New Roman" w:cs="Times New Roman"/>
          <w:b/>
          <w:bCs/>
          <w:sz w:val="32"/>
          <w:szCs w:val="32"/>
          <w:lang w:val="en-US"/>
        </w:rPr>
      </w:pPr>
    </w:p>
    <w:p w14:paraId="280A95A0">
      <w:pPr>
        <w:pStyle w:val="34"/>
        <w:numPr>
          <w:numId w:val="0"/>
        </w:numPr>
        <w:rPr>
          <w:rFonts w:hint="default" w:ascii="Times New Roman" w:hAnsi="Times New Roman" w:cs="Times New Roman"/>
          <w:b/>
          <w:bCs/>
          <w:sz w:val="32"/>
          <w:szCs w:val="32"/>
          <w:lang w:val="en-US"/>
        </w:rPr>
      </w:pPr>
      <w:bookmarkStart w:id="0" w:name="_GoBack"/>
      <w:bookmarkEnd w:id="0"/>
    </w:p>
    <w:p w14:paraId="7FF95233">
      <w:pPr>
        <w:rPr>
          <w:rFonts w:hint="default" w:ascii="Times New Roman" w:hAnsi="Times New Roman" w:cs="Times New Roman"/>
          <w:b w:val="0"/>
          <w:bCs w:val="0"/>
          <w:sz w:val="28"/>
          <w:szCs w:val="28"/>
          <w:lang w:val="vi-VN"/>
        </w:rPr>
      </w:pPr>
      <w:r>
        <w:rPr>
          <w:rFonts w:hint="default" w:ascii="Times New Roman" w:hAnsi="Times New Roman" w:cs="Times New Roman"/>
          <w:b/>
          <w:bCs/>
          <w:sz w:val="32"/>
          <w:szCs w:val="32"/>
          <w:lang w:val="en-US"/>
        </w:rPr>
        <w:t xml:space="preserve">Task </w:t>
      </w:r>
      <w:r>
        <w:rPr>
          <w:rFonts w:hint="default" w:ascii="Times New Roman" w:hAnsi="Times New Roman" w:cs="Times New Roman"/>
          <w:b/>
          <w:bCs/>
          <w:sz w:val="32"/>
          <w:szCs w:val="32"/>
          <w:lang w:val="vi-VN"/>
        </w:rPr>
        <w:t>4</w:t>
      </w:r>
      <w:r>
        <w:rPr>
          <w:rFonts w:hint="default" w:ascii="Times New Roman" w:hAnsi="Times New Roman" w:cs="Times New Roman"/>
          <w:b/>
          <w:bCs/>
          <w:sz w:val="32"/>
          <w:szCs w:val="32"/>
          <w:lang w:val="en-US"/>
        </w:rPr>
        <w:t>:</w:t>
      </w:r>
    </w:p>
    <w:p w14:paraId="3E0E8B13">
      <w:pPr>
        <w:jc w:val="center"/>
        <w:rPr>
          <w:rFonts w:hint="default" w:ascii="Times New Roman" w:hAnsi="Times New Roman"/>
          <w:b/>
          <w:bCs/>
          <w:sz w:val="28"/>
          <w:szCs w:val="28"/>
          <w:lang w:val="vi-VN"/>
        </w:rPr>
      </w:pPr>
      <w:r>
        <w:rPr>
          <w:rFonts w:hint="default" w:ascii="Times New Roman" w:hAnsi="Times New Roman"/>
          <w:b/>
          <w:bCs/>
          <w:sz w:val="28"/>
          <w:szCs w:val="28"/>
          <w:lang w:val="vi-VN"/>
        </w:rPr>
        <w:t>Process of passenger’s buying a ticket from ticket Vendor</w:t>
      </w:r>
    </w:p>
    <w:p w14:paraId="203B131D">
      <w:pPr>
        <w:jc w:val="center"/>
        <w:rPr>
          <w:rFonts w:hint="default" w:ascii="Times New Roman" w:hAnsi="Times New Roman"/>
          <w:b/>
          <w:bCs/>
          <w:sz w:val="28"/>
          <w:szCs w:val="28"/>
          <w:lang w:val="vi-VN"/>
        </w:rPr>
      </w:pPr>
      <w:r>
        <w:rPr>
          <w:rFonts w:hint="default" w:ascii="Times New Roman" w:hAnsi="Times New Roman"/>
          <w:b/>
          <w:bCs/>
          <w:sz w:val="28"/>
          <w:szCs w:val="28"/>
          <w:lang w:val="vi-VN"/>
        </w:rPr>
        <w:t>Machine</w:t>
      </w:r>
    </w:p>
    <w:p w14:paraId="1837A792">
      <w:pPr>
        <w:ind w:left="-880" w:leftChars="-400" w:firstLine="0" w:firstLineChars="0"/>
        <w:jc w:val="left"/>
        <w:rPr>
          <w:rFonts w:hint="default" w:ascii="Times New Roman" w:hAnsi="Times New Roman"/>
          <w:b w:val="0"/>
          <w:bCs w:val="0"/>
          <w:sz w:val="28"/>
          <w:szCs w:val="28"/>
          <w:lang w:val="vi-VN"/>
        </w:rPr>
      </w:pPr>
    </w:p>
    <w:p w14:paraId="44AF38CB">
      <w:pPr>
        <w:ind w:left="-1100" w:leftChars="-500" w:firstLine="999" w:firstLineChars="357"/>
        <w:jc w:val="center"/>
        <w:rPr>
          <w:rFonts w:hint="default" w:ascii="Times New Roman" w:hAnsi="Times New Roman"/>
          <w:b w:val="0"/>
          <w:bCs w:val="0"/>
          <w:sz w:val="28"/>
          <w:szCs w:val="28"/>
          <w:lang w:val="en-US"/>
        </w:rPr>
      </w:pPr>
      <w:r>
        <w:rPr>
          <w:rFonts w:hint="default" w:ascii="Times New Roman" w:hAnsi="Times New Roman"/>
          <w:b w:val="0"/>
          <w:bCs w:val="0"/>
          <w:sz w:val="28"/>
          <w:szCs w:val="28"/>
          <w:lang w:val="en-US"/>
        </w:rPr>
        <w:drawing>
          <wp:anchor distT="0" distB="0" distL="114300" distR="114300" simplePos="0" relativeHeight="251660288" behindDoc="0" locked="0" layoutInCell="1" allowOverlap="1">
            <wp:simplePos x="0" y="0"/>
            <wp:positionH relativeFrom="column">
              <wp:posOffset>-96520</wp:posOffset>
            </wp:positionH>
            <wp:positionV relativeFrom="paragraph">
              <wp:posOffset>7620</wp:posOffset>
            </wp:positionV>
            <wp:extent cx="6750685" cy="4773295"/>
            <wp:effectExtent l="0" t="0" r="0" b="12065"/>
            <wp:wrapSquare wrapText="bothSides"/>
            <wp:docPr id="2" name="Picture 2" descr="4_activity diagram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4_activity diagram_1"/>
                    <pic:cNvPicPr>
                      <a:picLocks noChangeAspect="1"/>
                    </pic:cNvPicPr>
                  </pic:nvPicPr>
                  <pic:blipFill>
                    <a:blip r:embed="rId8"/>
                    <a:stretch>
                      <a:fillRect/>
                    </a:stretch>
                  </pic:blipFill>
                  <pic:spPr>
                    <a:xfrm>
                      <a:off x="0" y="0"/>
                      <a:ext cx="6750685" cy="4773295"/>
                    </a:xfrm>
                    <a:prstGeom prst="rect">
                      <a:avLst/>
                    </a:prstGeom>
                  </pic:spPr>
                </pic:pic>
              </a:graphicData>
            </a:graphic>
          </wp:anchor>
        </w:drawing>
      </w:r>
    </w:p>
    <w:p w14:paraId="21DED4FE">
      <w:pPr>
        <w:jc w:val="center"/>
        <w:rPr>
          <w:rFonts w:hint="default" w:ascii="Times New Roman" w:hAnsi="Times New Roman"/>
          <w:b w:val="0"/>
          <w:bCs w:val="0"/>
          <w:sz w:val="28"/>
          <w:szCs w:val="28"/>
          <w:lang w:val="vi-VN"/>
        </w:rPr>
      </w:pPr>
    </w:p>
    <w:p w14:paraId="7E14337E">
      <w:pPr>
        <w:jc w:val="center"/>
        <w:rPr>
          <w:rFonts w:hint="default" w:ascii="Times New Roman" w:hAnsi="Times New Roman"/>
          <w:b/>
          <w:bCs/>
          <w:sz w:val="28"/>
          <w:szCs w:val="28"/>
          <w:lang w:val="vi-VN"/>
        </w:rPr>
      </w:pPr>
      <w:r>
        <w:rPr>
          <w:rFonts w:hint="default" w:ascii="Times New Roman" w:hAnsi="Times New Roman"/>
          <w:b/>
          <w:bCs/>
          <w:sz w:val="28"/>
          <w:szCs w:val="28"/>
          <w:lang w:val="vi-VN"/>
        </w:rPr>
        <w:t>Inter-System Communication Of External Payment Systems</w:t>
      </w:r>
    </w:p>
    <w:p w14:paraId="107C59DC">
      <w:pPr>
        <w:jc w:val="center"/>
        <w:rPr>
          <w:rFonts w:hint="default" w:ascii="Times New Roman" w:hAnsi="Times New Roman"/>
          <w:b w:val="0"/>
          <w:bCs w:val="0"/>
          <w:sz w:val="28"/>
          <w:szCs w:val="28"/>
          <w:lang w:val="vi-VN"/>
        </w:rPr>
      </w:pPr>
    </w:p>
    <w:p w14:paraId="3F0735FE">
      <w:pPr>
        <w:jc w:val="center"/>
        <w:rPr>
          <w:rFonts w:hint="default" w:ascii="Times New Roman" w:hAnsi="Times New Roman"/>
          <w:b w:val="0"/>
          <w:bCs w:val="0"/>
          <w:i/>
          <w:iCs/>
          <w:sz w:val="28"/>
          <w:szCs w:val="28"/>
          <w:lang w:val="vi-VN"/>
        </w:rPr>
      </w:pPr>
      <w:r>
        <w:rPr>
          <w:rFonts w:hint="default" w:ascii="Times New Roman" w:hAnsi="Times New Roman"/>
          <w:b w:val="0"/>
          <w:bCs w:val="0"/>
          <w:i/>
          <w:iCs/>
          <w:sz w:val="28"/>
          <w:szCs w:val="28"/>
          <w:lang w:val="vi-VN"/>
        </w:rPr>
        <w:t>This diagram illustrates the communication for a QR code payment (e.g., via VNPay, Momo). The credit card flow is similar but communicates directly with a bank acquirer or gateway.</w:t>
      </w:r>
    </w:p>
    <w:p w14:paraId="215E0AF8">
      <w:pPr>
        <w:jc w:val="center"/>
        <w:rPr>
          <w:rFonts w:hint="default" w:ascii="Times New Roman" w:hAnsi="Times New Roman"/>
          <w:b w:val="0"/>
          <w:bCs w:val="0"/>
          <w:i/>
          <w:iCs/>
          <w:sz w:val="28"/>
          <w:szCs w:val="28"/>
          <w:lang w:val="vi-VN"/>
        </w:rPr>
      </w:pPr>
    </w:p>
    <w:p w14:paraId="3DEFF61D">
      <w:pPr>
        <w:ind w:left="-2" w:leftChars="-600" w:hanging="1318" w:hangingChars="471"/>
        <w:jc w:val="center"/>
        <w:rPr>
          <w:rFonts w:hint="default" w:ascii="Times New Roman" w:hAnsi="Times New Roman"/>
          <w:b w:val="0"/>
          <w:bCs w:val="0"/>
          <w:i/>
          <w:iCs/>
          <w:sz w:val="28"/>
          <w:szCs w:val="28"/>
          <w:lang w:val="en-US"/>
        </w:rPr>
      </w:pPr>
      <w:r>
        <w:rPr>
          <w:rFonts w:hint="default" w:ascii="Times New Roman" w:hAnsi="Times New Roman"/>
          <w:b w:val="0"/>
          <w:bCs w:val="0"/>
          <w:i/>
          <w:iCs/>
          <w:sz w:val="28"/>
          <w:szCs w:val="28"/>
          <w:lang w:val="en-US"/>
        </w:rPr>
        <w:drawing>
          <wp:inline distT="0" distB="0" distL="114300" distR="114300">
            <wp:extent cx="6968490" cy="4927600"/>
            <wp:effectExtent l="0" t="0" r="0" b="10160"/>
            <wp:docPr id="3" name="Picture 3" descr="4_activity diagram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4_activity diagram_2"/>
                    <pic:cNvPicPr>
                      <a:picLocks noChangeAspect="1"/>
                    </pic:cNvPicPr>
                  </pic:nvPicPr>
                  <pic:blipFill>
                    <a:blip r:embed="rId9"/>
                    <a:stretch>
                      <a:fillRect/>
                    </a:stretch>
                  </pic:blipFill>
                  <pic:spPr>
                    <a:xfrm>
                      <a:off x="0" y="0"/>
                      <a:ext cx="6968490" cy="4927600"/>
                    </a:xfrm>
                    <a:prstGeom prst="rect">
                      <a:avLst/>
                    </a:prstGeom>
                  </pic:spPr>
                </pic:pic>
              </a:graphicData>
            </a:graphic>
          </wp:inline>
        </w:drawing>
      </w:r>
    </w:p>
    <w:p w14:paraId="7349FD70">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Task </w:t>
      </w:r>
      <w:r>
        <w:rPr>
          <w:rFonts w:hint="default" w:ascii="Times New Roman" w:hAnsi="Times New Roman" w:cs="Times New Roman"/>
          <w:b/>
          <w:bCs/>
          <w:sz w:val="32"/>
          <w:szCs w:val="32"/>
          <w:lang w:val="vi-VN"/>
        </w:rPr>
        <w:t>5</w:t>
      </w:r>
      <w:r>
        <w:rPr>
          <w:rFonts w:hint="default" w:ascii="Times New Roman" w:hAnsi="Times New Roman" w:cs="Times New Roman"/>
          <w:b/>
          <w:bCs/>
          <w:sz w:val="32"/>
          <w:szCs w:val="32"/>
          <w:lang w:val="en-US"/>
        </w:rPr>
        <w:t>:</w:t>
      </w:r>
    </w:p>
    <w:p w14:paraId="70ADE036">
      <w:pPr>
        <w:rPr>
          <w:rFonts w:hint="default" w:ascii="Times New Roman" w:hAnsi="Times New Roman"/>
          <w:b/>
          <w:bCs/>
          <w:sz w:val="32"/>
          <w:szCs w:val="32"/>
          <w:lang w:val="vi-VN"/>
        </w:rPr>
      </w:pPr>
      <w:r>
        <w:rPr>
          <w:rFonts w:hint="default" w:ascii="Times New Roman" w:hAnsi="Times New Roman"/>
          <w:b/>
          <w:bCs/>
          <w:sz w:val="32"/>
          <w:szCs w:val="32"/>
          <w:lang w:val="en-US"/>
        </w:rPr>
        <w:t>The sequence</w:t>
      </w:r>
      <w:r>
        <w:rPr>
          <w:rFonts w:hint="default" w:ascii="Times New Roman" w:hAnsi="Times New Roman"/>
          <w:b/>
          <w:bCs/>
          <w:sz w:val="32"/>
          <w:szCs w:val="32"/>
          <w:lang w:val="vi-VN"/>
        </w:rPr>
        <w:t xml:space="preserve"> diagram of the Ticketing Vendor Machine have main use case is buy a ticket</w:t>
      </w:r>
    </w:p>
    <w:p w14:paraId="08DB70A8">
      <w:pPr>
        <w:rPr>
          <w:rFonts w:hint="default" w:ascii="Times New Roman" w:hAnsi="Times New Roman"/>
          <w:b/>
          <w:bCs/>
          <w:sz w:val="32"/>
          <w:szCs w:val="32"/>
          <w:lang w:val="en-US"/>
        </w:rPr>
      </w:pPr>
      <w:r>
        <w:rPr>
          <w:rFonts w:hint="default" w:ascii="Times New Roman" w:hAnsi="Times New Roman"/>
          <w:b/>
          <w:bCs/>
          <w:sz w:val="32"/>
          <w:szCs w:val="32"/>
          <w:lang w:val="en-US"/>
        </w:rPr>
        <w:drawing>
          <wp:inline distT="0" distB="0" distL="114300" distR="114300">
            <wp:extent cx="6407785" cy="6252210"/>
            <wp:effectExtent l="0" t="0" r="8255" b="11430"/>
            <wp:docPr id="4" name="Picture 4" descr="5_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5_sequence diagram"/>
                    <pic:cNvPicPr>
                      <a:picLocks noChangeAspect="1"/>
                    </pic:cNvPicPr>
                  </pic:nvPicPr>
                  <pic:blipFill>
                    <a:blip r:embed="rId10"/>
                    <a:srcRect r="27506"/>
                    <a:stretch>
                      <a:fillRect/>
                    </a:stretch>
                  </pic:blipFill>
                  <pic:spPr>
                    <a:xfrm>
                      <a:off x="0" y="0"/>
                      <a:ext cx="6407785" cy="6252210"/>
                    </a:xfrm>
                    <a:prstGeom prst="rect">
                      <a:avLst/>
                    </a:prstGeom>
                  </pic:spPr>
                </pic:pic>
              </a:graphicData>
            </a:graphic>
          </wp:inline>
        </w:drawing>
      </w:r>
    </w:p>
    <w:p w14:paraId="40D26C41">
      <w:pPr>
        <w:rPr>
          <w:rFonts w:hint="default" w:ascii="Times New Roman" w:hAnsi="Times New Roman"/>
          <w:b/>
          <w:bCs/>
          <w:sz w:val="32"/>
          <w:szCs w:val="32"/>
          <w:lang w:val="vi-VN"/>
        </w:rPr>
      </w:pPr>
    </w:p>
    <w:p w14:paraId="577DD408">
      <w:pPr>
        <w:rPr>
          <w:rFonts w:hint="default" w:ascii="Times New Roman" w:hAnsi="Times New Roman"/>
          <w:b/>
          <w:bCs/>
          <w:sz w:val="32"/>
          <w:szCs w:val="32"/>
          <w:lang w:val="vi-VN"/>
        </w:rPr>
      </w:pPr>
      <w:r>
        <w:rPr>
          <w:rFonts w:hint="default" w:ascii="Times New Roman" w:hAnsi="Times New Roman"/>
          <w:b/>
          <w:bCs/>
          <w:sz w:val="32"/>
          <w:szCs w:val="32"/>
          <w:lang w:val="en-US"/>
        </w:rPr>
        <w:t>State chart</w:t>
      </w:r>
      <w:r>
        <w:rPr>
          <w:rFonts w:hint="default" w:ascii="Times New Roman" w:hAnsi="Times New Roman"/>
          <w:b/>
          <w:bCs/>
          <w:sz w:val="32"/>
          <w:szCs w:val="32"/>
          <w:lang w:val="vi-VN"/>
        </w:rPr>
        <w:t xml:space="preserve"> diagram of the Ticketing Vendor Machine have main use case is buy a ticket</w:t>
      </w:r>
    </w:p>
    <w:p w14:paraId="46044153">
      <w:pPr>
        <w:rPr>
          <w:rFonts w:hint="default" w:ascii="Times New Roman" w:hAnsi="Times New Roman"/>
          <w:b/>
          <w:bCs/>
          <w:sz w:val="32"/>
          <w:szCs w:val="32"/>
          <w:lang w:val="en-US"/>
        </w:rPr>
      </w:pPr>
      <w:r>
        <w:rPr>
          <w:rFonts w:hint="default" w:ascii="Times New Roman" w:hAnsi="Times New Roman"/>
          <w:b/>
          <w:bCs/>
          <w:sz w:val="32"/>
          <w:szCs w:val="32"/>
          <w:lang w:val="en-US"/>
        </w:rPr>
        <w:drawing>
          <wp:inline distT="0" distB="0" distL="114300" distR="114300">
            <wp:extent cx="5880735" cy="4158615"/>
            <wp:effectExtent l="0" t="0" r="0" b="0"/>
            <wp:docPr id="6" name="Picture 6" descr="5_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_state diagram"/>
                    <pic:cNvPicPr>
                      <a:picLocks noChangeAspect="1"/>
                    </pic:cNvPicPr>
                  </pic:nvPicPr>
                  <pic:blipFill>
                    <a:blip r:embed="rId11"/>
                    <a:stretch>
                      <a:fillRect/>
                    </a:stretch>
                  </pic:blipFill>
                  <pic:spPr>
                    <a:xfrm>
                      <a:off x="0" y="0"/>
                      <a:ext cx="5880735" cy="4158615"/>
                    </a:xfrm>
                    <a:prstGeom prst="rect">
                      <a:avLst/>
                    </a:prstGeom>
                  </pic:spPr>
                </pic:pic>
              </a:graphicData>
            </a:graphic>
          </wp:inline>
        </w:drawing>
      </w:r>
    </w:p>
    <w:p w14:paraId="2CC0C875">
      <w:pPr>
        <w:rPr>
          <w:rFonts w:hint="default" w:ascii="Times New Roman" w:hAnsi="Times New Roman"/>
          <w:b/>
          <w:bCs/>
          <w:sz w:val="32"/>
          <w:szCs w:val="32"/>
          <w:lang w:val="vi-VN"/>
        </w:rPr>
      </w:pPr>
    </w:p>
    <w:p w14:paraId="699BAB69">
      <w:pPr>
        <w:rPr>
          <w:rFonts w:hint="default" w:ascii="Times New Roman" w:hAnsi="Times New Roman"/>
          <w:b/>
          <w:bCs/>
          <w:sz w:val="32"/>
          <w:szCs w:val="32"/>
          <w:lang w:val="vi-VN"/>
        </w:rPr>
      </w:pPr>
      <w:r>
        <w:rPr>
          <w:rFonts w:hint="default" w:ascii="Times New Roman" w:hAnsi="Times New Roman"/>
          <w:b/>
          <w:bCs/>
          <w:sz w:val="32"/>
          <w:szCs w:val="32"/>
          <w:lang w:val="vi-VN"/>
        </w:rPr>
        <w:t>Class diagram of the Ticketing Vendor Machine have main use case is buy a ticket</w:t>
      </w:r>
    </w:p>
    <w:p w14:paraId="6066EC36">
      <w:pPr>
        <w:rPr>
          <w:rFonts w:hint="default" w:ascii="Times New Roman" w:hAnsi="Times New Roman"/>
          <w:b/>
          <w:bCs/>
          <w:sz w:val="32"/>
          <w:szCs w:val="32"/>
          <w:lang w:val="en-US"/>
        </w:rPr>
      </w:pPr>
    </w:p>
    <w:p w14:paraId="0D7306F5">
      <w:pPr>
        <w:ind w:left="-1" w:leftChars="-399" w:hanging="877" w:hangingChars="274"/>
        <w:rPr>
          <w:rFonts w:hint="default" w:ascii="Times New Roman" w:hAnsi="Times New Roman"/>
          <w:b/>
          <w:bCs/>
          <w:sz w:val="32"/>
          <w:szCs w:val="32"/>
          <w:lang w:val="en-US"/>
        </w:rPr>
      </w:pPr>
      <w:r>
        <w:rPr>
          <w:rFonts w:hint="default" w:ascii="Times New Roman" w:hAnsi="Times New Roman"/>
          <w:b/>
          <w:bCs/>
          <w:sz w:val="32"/>
          <w:szCs w:val="32"/>
          <w:lang w:val="en-US"/>
        </w:rPr>
        <w:drawing>
          <wp:inline distT="0" distB="0" distL="114300" distR="114300">
            <wp:extent cx="6622415" cy="4577715"/>
            <wp:effectExtent l="0" t="0" r="0" b="0"/>
            <wp:docPr id="5" name="Picture 5" descr="5_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5_class diagram"/>
                    <pic:cNvPicPr>
                      <a:picLocks noChangeAspect="1"/>
                    </pic:cNvPicPr>
                  </pic:nvPicPr>
                  <pic:blipFill>
                    <a:blip r:embed="rId12"/>
                    <a:srcRect l="2127" r="1415" b="5711"/>
                    <a:stretch>
                      <a:fillRect/>
                    </a:stretch>
                  </pic:blipFill>
                  <pic:spPr>
                    <a:xfrm>
                      <a:off x="0" y="0"/>
                      <a:ext cx="6622415" cy="4577715"/>
                    </a:xfrm>
                    <a:prstGeom prst="rect">
                      <a:avLst/>
                    </a:prstGeom>
                  </pic:spPr>
                </pic:pic>
              </a:graphicData>
            </a:graphic>
          </wp:inline>
        </w:drawing>
      </w:r>
    </w:p>
    <w:p w14:paraId="2015F5D3">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Task </w:t>
      </w:r>
      <w:r>
        <w:rPr>
          <w:rFonts w:hint="default" w:ascii="Times New Roman" w:hAnsi="Times New Roman" w:cs="Times New Roman"/>
          <w:b/>
          <w:bCs/>
          <w:sz w:val="32"/>
          <w:szCs w:val="32"/>
          <w:lang w:val="vi-VN"/>
        </w:rPr>
        <w:t>6</w:t>
      </w:r>
      <w:r>
        <w:rPr>
          <w:rFonts w:hint="default" w:ascii="Times New Roman" w:hAnsi="Times New Roman" w:cs="Times New Roman"/>
          <w:b/>
          <w:bCs/>
          <w:sz w:val="32"/>
          <w:szCs w:val="32"/>
          <w:lang w:val="en-US"/>
        </w:rPr>
        <w:t xml:space="preserve">: </w:t>
      </w:r>
    </w:p>
    <w:p w14:paraId="7726BFD8">
      <w:pPr>
        <w:rPr>
          <w:rFonts w:hint="default" w:ascii="Times New Roman" w:hAnsi="Times New Roman"/>
          <w:b/>
          <w:bCs/>
          <w:sz w:val="32"/>
          <w:szCs w:val="32"/>
          <w:lang w:val="en-US"/>
        </w:rPr>
      </w:pPr>
      <w:r>
        <w:rPr>
          <w:rFonts w:hint="default" w:ascii="Times New Roman" w:hAnsi="Times New Roman"/>
          <w:b/>
          <w:bCs/>
          <w:sz w:val="32"/>
          <w:szCs w:val="32"/>
          <w:lang w:val="en-US"/>
        </w:rPr>
        <w:t>Prototype For Use Cases</w:t>
      </w:r>
    </w:p>
    <w:p w14:paraId="300C088F">
      <w:pPr>
        <w:rPr>
          <w:rFonts w:hint="default" w:ascii="Times New Roman" w:hAnsi="Times New Roman" w:cs="Times New Roman"/>
          <w:b/>
          <w:bCs/>
          <w:sz w:val="32"/>
          <w:szCs w:val="32"/>
          <w:lang w:val="en-US"/>
        </w:rPr>
      </w:pPr>
      <w:r>
        <w:rPr>
          <w:sz w:val="32"/>
        </w:rPr>
        <mc:AlternateContent>
          <mc:Choice Requires="wps">
            <w:drawing>
              <wp:anchor distT="0" distB="0" distL="114300" distR="114300" simplePos="0" relativeHeight="251668480" behindDoc="0" locked="0" layoutInCell="1" allowOverlap="1">
                <wp:simplePos x="0" y="0"/>
                <wp:positionH relativeFrom="column">
                  <wp:posOffset>1394460</wp:posOffset>
                </wp:positionH>
                <wp:positionV relativeFrom="paragraph">
                  <wp:posOffset>2686685</wp:posOffset>
                </wp:positionV>
                <wp:extent cx="2712720" cy="342900"/>
                <wp:effectExtent l="4445" t="4445" r="10795" b="18415"/>
                <wp:wrapNone/>
                <wp:docPr id="17" name="Text Box 17"/>
                <wp:cNvGraphicFramePr/>
                <a:graphic xmlns:a="http://schemas.openxmlformats.org/drawingml/2006/main">
                  <a:graphicData uri="http://schemas.microsoft.com/office/word/2010/wordprocessingShape">
                    <wps:wsp>
                      <wps:cNvSpPr txBox="1"/>
                      <wps:spPr>
                        <a:xfrm>
                          <a:off x="2499360" y="9078595"/>
                          <a:ext cx="2712720"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C3C79AF">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Home Screen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9.8pt;margin-top:211.55pt;height:27pt;width:213.6pt;z-index:251668480;mso-width-relative:page;mso-height-relative:page;" fillcolor="#FFFFFF [3201]" filled="t" stroked="t" coordsize="21600,21600" o:gfxdata="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P0DIvtcAAAAL&#10;AQAADwAAAAAAAAABACAAAAAiAAAAZHJzL2Rvd25yZXYueG1sUEsBAhQAFAAAAAgAh07iQBwbi/1W&#10;AgAAxAQAAA4AAAAAAAAAAQAgAAAAJgEAAGRycy9lMm9Eb2MueG1sUEsFBgAAAAAGAAYAWQEAAO4F&#10;AAAAAA==&#10;">
                <v:fill on="t" focussize="0,0"/>
                <v:stroke weight="0.5pt" color="#000000 [3204]" joinstyle="round"/>
                <v:imagedata o:title=""/>
                <o:lock v:ext="edit" aspectratio="f"/>
                <v:textbox>
                  <w:txbxContent>
                    <w:p w14:paraId="2C3C79AF">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Home Screen</w:t>
                      </w:r>
                    </w:p>
                  </w:txbxContent>
                </v:textbox>
              </v:shape>
            </w:pict>
          </mc:Fallback>
        </mc:AlternateContent>
      </w:r>
      <w:r>
        <w:rPr>
          <w:rFonts w:hint="default" w:ascii="Times New Roman" w:hAnsi="Times New Roman" w:cs="Times New Roman"/>
          <w:b/>
          <w:bCs/>
          <w:sz w:val="32"/>
          <w:szCs w:val="32"/>
          <w:lang w:val="en-US"/>
        </w:rPr>
        <w:drawing>
          <wp:inline distT="0" distB="0" distL="114300" distR="114300">
            <wp:extent cx="5478145" cy="2609215"/>
            <wp:effectExtent l="0" t="0" r="8255" b="12065"/>
            <wp:docPr id="16" name="Picture 16" descr="Screenshot 2025-11-14 22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1-14 223046"/>
                    <pic:cNvPicPr>
                      <a:picLocks noChangeAspect="1"/>
                    </pic:cNvPicPr>
                  </pic:nvPicPr>
                  <pic:blipFill>
                    <a:blip r:embed="rId13"/>
                    <a:stretch>
                      <a:fillRect/>
                    </a:stretch>
                  </pic:blipFill>
                  <pic:spPr>
                    <a:xfrm>
                      <a:off x="0" y="0"/>
                      <a:ext cx="5478145" cy="2609215"/>
                    </a:xfrm>
                    <a:prstGeom prst="rect">
                      <a:avLst/>
                    </a:prstGeom>
                  </pic:spPr>
                </pic:pic>
              </a:graphicData>
            </a:graphic>
          </wp:inline>
        </w:drawing>
      </w:r>
    </w:p>
    <w:p w14:paraId="5FF85B25">
      <w:pPr>
        <w:rPr>
          <w:rFonts w:hint="default" w:ascii="Times New Roman" w:hAnsi="Times New Roman" w:cs="Times New Roman"/>
          <w:b/>
          <w:bCs/>
          <w:sz w:val="32"/>
          <w:szCs w:val="32"/>
          <w:lang w:val="en-US"/>
        </w:rPr>
      </w:pPr>
      <w:r>
        <w:rPr>
          <w:sz w:val="32"/>
        </w:rPr>
        <mc:AlternateContent>
          <mc:Choice Requires="wps">
            <w:drawing>
              <wp:anchor distT="0" distB="0" distL="114300" distR="114300" simplePos="0" relativeHeight="251669504" behindDoc="0" locked="0" layoutInCell="1" allowOverlap="1">
                <wp:simplePos x="0" y="0"/>
                <wp:positionH relativeFrom="column">
                  <wp:posOffset>1348740</wp:posOffset>
                </wp:positionH>
                <wp:positionV relativeFrom="paragraph">
                  <wp:posOffset>2741930</wp:posOffset>
                </wp:positionV>
                <wp:extent cx="2712720" cy="342900"/>
                <wp:effectExtent l="4445" t="4445" r="10795" b="18415"/>
                <wp:wrapNone/>
                <wp:docPr id="23" name="Text Box 23"/>
                <wp:cNvGraphicFramePr/>
                <a:graphic xmlns:a="http://schemas.openxmlformats.org/drawingml/2006/main">
                  <a:graphicData uri="http://schemas.microsoft.com/office/word/2010/wordprocessingShape">
                    <wps:wsp>
                      <wps:cNvSpPr txBox="1"/>
                      <wps:spPr>
                        <a:xfrm>
                          <a:off x="0" y="0"/>
                          <a:ext cx="2712720"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4CDD35E">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Choose a Destination Screen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2pt;margin-top:215.9pt;height:27pt;width:213.6pt;z-index:251669504;mso-width-relative:page;mso-height-relative:page;" fillcolor="#FFFFFF [3201]" filled="t" stroked="t" coordsize="21600,21600" o:gfxdata="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BOdcENcAAAALAQAADwAAAAAAAAAB&#10;ACAAAAAiAAAAZHJzL2Rvd25yZXYueG1sUEsBAhQAFAAAAAgAh07iQKaVDfpKAgAAuAQAAA4AAAAA&#10;AAAAAQAgAAAAJgEAAGRycy9lMm9Eb2MueG1sUEsFBgAAAAAGAAYAWQEAAOIFAAAAAA==&#10;">
                <v:fill on="t" focussize="0,0"/>
                <v:stroke weight="0.5pt" color="#000000 [3204]" joinstyle="round"/>
                <v:imagedata o:title=""/>
                <o:lock v:ext="edit" aspectratio="f"/>
                <v:textbox>
                  <w:txbxContent>
                    <w:p w14:paraId="04CDD35E">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Choose a Destination Screen</w:t>
                      </w:r>
                    </w:p>
                  </w:txbxContent>
                </v:textbox>
              </v:shape>
            </w:pict>
          </mc:Fallback>
        </mc:AlternateContent>
      </w:r>
      <w:r>
        <w:rPr>
          <w:rFonts w:hint="default" w:ascii="Times New Roman" w:hAnsi="Times New Roman" w:cs="Times New Roman"/>
          <w:b/>
          <w:bCs/>
          <w:sz w:val="32"/>
          <w:szCs w:val="32"/>
          <w:lang w:val="en-US"/>
        </w:rPr>
        <w:drawing>
          <wp:inline distT="0" distB="0" distL="114300" distR="114300">
            <wp:extent cx="5478145" cy="2613025"/>
            <wp:effectExtent l="0" t="0" r="8255" b="8255"/>
            <wp:docPr id="18" name="Picture 18" descr="Screenshot 2025-11-14 22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11-14 223120"/>
                    <pic:cNvPicPr>
                      <a:picLocks noChangeAspect="1"/>
                    </pic:cNvPicPr>
                  </pic:nvPicPr>
                  <pic:blipFill>
                    <a:blip r:embed="rId14"/>
                    <a:stretch>
                      <a:fillRect/>
                    </a:stretch>
                  </pic:blipFill>
                  <pic:spPr>
                    <a:xfrm>
                      <a:off x="0" y="0"/>
                      <a:ext cx="5478145" cy="2613025"/>
                    </a:xfrm>
                    <a:prstGeom prst="rect">
                      <a:avLst/>
                    </a:prstGeom>
                  </pic:spPr>
                </pic:pic>
              </a:graphicData>
            </a:graphic>
          </wp:inline>
        </w:drawing>
      </w:r>
    </w:p>
    <w:p w14:paraId="0758D11C">
      <w:pPr>
        <w:rPr>
          <w:rFonts w:hint="default" w:ascii="Times New Roman" w:hAnsi="Times New Roman" w:cs="Times New Roman"/>
          <w:b/>
          <w:bCs/>
          <w:sz w:val="32"/>
          <w:szCs w:val="32"/>
          <w:lang w:val="en-US"/>
        </w:rPr>
      </w:pPr>
    </w:p>
    <w:p w14:paraId="42728E8C">
      <w:pPr>
        <w:rPr>
          <w:rFonts w:hint="default" w:ascii="Times New Roman" w:hAnsi="Times New Roman" w:cs="Times New Roman"/>
          <w:b/>
          <w:bCs/>
          <w:sz w:val="32"/>
          <w:szCs w:val="32"/>
          <w:lang w:val="en-US"/>
        </w:rPr>
      </w:pPr>
      <w:r>
        <w:rPr>
          <w:sz w:val="32"/>
        </w:rPr>
        <mc:AlternateContent>
          <mc:Choice Requires="wps">
            <w:drawing>
              <wp:anchor distT="0" distB="0" distL="114300" distR="114300" simplePos="0" relativeHeight="251670528" behindDoc="0" locked="0" layoutInCell="1" allowOverlap="1">
                <wp:simplePos x="0" y="0"/>
                <wp:positionH relativeFrom="column">
                  <wp:posOffset>1402080</wp:posOffset>
                </wp:positionH>
                <wp:positionV relativeFrom="paragraph">
                  <wp:posOffset>2702560</wp:posOffset>
                </wp:positionV>
                <wp:extent cx="2712720" cy="342900"/>
                <wp:effectExtent l="4445" t="4445" r="10795" b="18415"/>
                <wp:wrapNone/>
                <wp:docPr id="24" name="Text Box 24"/>
                <wp:cNvGraphicFramePr/>
                <a:graphic xmlns:a="http://schemas.openxmlformats.org/drawingml/2006/main">
                  <a:graphicData uri="http://schemas.microsoft.com/office/word/2010/wordprocessingShape">
                    <wps:wsp>
                      <wps:cNvSpPr txBox="1"/>
                      <wps:spPr>
                        <a:xfrm>
                          <a:off x="0" y="0"/>
                          <a:ext cx="2712720"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D1C127">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Choose a Payment method Screen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0.4pt;margin-top:212.8pt;height:27pt;width:213.6pt;z-index:251670528;mso-width-relative:page;mso-height-relative:page;" fillcolor="#FFFFFF [3201]" filled="t" stroked="t" coordsize="21600,21600" o:gfxdata="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XYLWfYAAAACwEAAA8AAAAAAAAA&#10;AQAgAAAAIgAAAGRycy9kb3ducmV2LnhtbFBLAQIUABQAAAAIAIdO4kB+zFblSgIAALgEAAAOAAAA&#10;AAAAAAEAIAAAACcBAABkcnMvZTJvRG9jLnhtbFBLBQYAAAAABgAGAFkBAADjBQAAAAA=&#10;">
                <v:fill on="t" focussize="0,0"/>
                <v:stroke weight="0.5pt" color="#000000 [3204]" joinstyle="round"/>
                <v:imagedata o:title=""/>
                <o:lock v:ext="edit" aspectratio="f"/>
                <v:textbox>
                  <w:txbxContent>
                    <w:p w14:paraId="22D1C127">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Choose a Payment method Screen</w:t>
                      </w:r>
                    </w:p>
                  </w:txbxContent>
                </v:textbox>
              </v:shape>
            </w:pict>
          </mc:Fallback>
        </mc:AlternateContent>
      </w:r>
      <w:r>
        <w:rPr>
          <w:rFonts w:hint="default" w:ascii="Times New Roman" w:hAnsi="Times New Roman" w:cs="Times New Roman"/>
          <w:b/>
          <w:bCs/>
          <w:sz w:val="32"/>
          <w:szCs w:val="32"/>
          <w:lang w:val="en-US"/>
        </w:rPr>
        <w:drawing>
          <wp:inline distT="0" distB="0" distL="114300" distR="114300">
            <wp:extent cx="5480685" cy="2609215"/>
            <wp:effectExtent l="0" t="0" r="5715" b="12065"/>
            <wp:docPr id="19" name="Picture 19" descr="Screenshot 2025-11-14 22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11-14 223150"/>
                    <pic:cNvPicPr>
                      <a:picLocks noChangeAspect="1"/>
                    </pic:cNvPicPr>
                  </pic:nvPicPr>
                  <pic:blipFill>
                    <a:blip r:embed="rId15"/>
                    <a:stretch>
                      <a:fillRect/>
                    </a:stretch>
                  </pic:blipFill>
                  <pic:spPr>
                    <a:xfrm>
                      <a:off x="0" y="0"/>
                      <a:ext cx="5480685" cy="2609215"/>
                    </a:xfrm>
                    <a:prstGeom prst="rect">
                      <a:avLst/>
                    </a:prstGeom>
                  </pic:spPr>
                </pic:pic>
              </a:graphicData>
            </a:graphic>
          </wp:inline>
        </w:drawing>
      </w:r>
    </w:p>
    <w:p w14:paraId="15A4538A">
      <w:pPr>
        <w:rPr>
          <w:rFonts w:hint="default" w:ascii="Times New Roman" w:hAnsi="Times New Roman" w:cs="Times New Roman"/>
          <w:b/>
          <w:bCs/>
          <w:sz w:val="32"/>
          <w:szCs w:val="32"/>
          <w:lang w:val="en-US"/>
        </w:rPr>
      </w:pPr>
    </w:p>
    <w:p w14:paraId="574A3E4A">
      <w:pPr>
        <w:rPr>
          <w:rFonts w:hint="default" w:ascii="Times New Roman" w:hAnsi="Times New Roman" w:cs="Times New Roman"/>
          <w:b/>
          <w:bCs/>
          <w:sz w:val="32"/>
          <w:szCs w:val="32"/>
          <w:lang w:val="en-US"/>
        </w:rPr>
      </w:pPr>
      <w:r>
        <w:rPr>
          <w:sz w:val="32"/>
        </w:rPr>
        <mc:AlternateContent>
          <mc:Choice Requires="wps">
            <w:drawing>
              <wp:anchor distT="0" distB="0" distL="114300" distR="114300" simplePos="0" relativeHeight="251671552" behindDoc="0" locked="0" layoutInCell="1" allowOverlap="1">
                <wp:simplePos x="0" y="0"/>
                <wp:positionH relativeFrom="column">
                  <wp:posOffset>1706880</wp:posOffset>
                </wp:positionH>
                <wp:positionV relativeFrom="paragraph">
                  <wp:posOffset>4959350</wp:posOffset>
                </wp:positionV>
                <wp:extent cx="2712720" cy="342900"/>
                <wp:effectExtent l="4445" t="4445" r="10795" b="18415"/>
                <wp:wrapNone/>
                <wp:docPr id="25" name="Text Box 25"/>
                <wp:cNvGraphicFramePr/>
                <a:graphic xmlns:a="http://schemas.openxmlformats.org/drawingml/2006/main">
                  <a:graphicData uri="http://schemas.microsoft.com/office/word/2010/wordprocessingShape">
                    <wps:wsp>
                      <wps:cNvSpPr txBox="1"/>
                      <wps:spPr>
                        <a:xfrm>
                          <a:off x="0" y="0"/>
                          <a:ext cx="2712720"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545C35D">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Card Payment Option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4pt;margin-top:390.5pt;height:27pt;width:213.6pt;z-index:251671552;mso-width-relative:page;mso-height-relative:page;" fillcolor="#FFFFFF [3201]" filled="t" stroked="t" coordsize="21600,21600" o:gfxdata="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ek9QLNgAAAALAQAADwAAAAAAAAAB&#10;ACAAAAAiAAAAZHJzL2Rvd25yZXYueG1sUEsBAhQAFAAAAAgAh07iQHvRzi5JAgAAuAQAAA4AAAAA&#10;AAAAAQAgAAAAJwEAAGRycy9lMm9Eb2MueG1sUEsFBgAAAAAGAAYAWQEAAOIFAAAAAA==&#10;">
                <v:fill on="t" focussize="0,0"/>
                <v:stroke weight="0.5pt" color="#000000 [3204]" joinstyle="round"/>
                <v:imagedata o:title=""/>
                <o:lock v:ext="edit" aspectratio="f"/>
                <v:textbox>
                  <w:txbxContent>
                    <w:p w14:paraId="2545C35D">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Card Payment Option</w:t>
                      </w:r>
                    </w:p>
                  </w:txbxContent>
                </v:textbox>
              </v:shape>
            </w:pict>
          </mc:Fallback>
        </mc:AlternateContent>
      </w:r>
      <w:r>
        <w:rPr>
          <w:rFonts w:hint="default" w:ascii="Times New Roman" w:hAnsi="Times New Roman" w:cs="Times New Roman"/>
          <w:b/>
          <w:bCs/>
          <w:sz w:val="32"/>
          <w:szCs w:val="32"/>
          <w:lang w:val="en-US"/>
        </w:rPr>
        <w:drawing>
          <wp:inline distT="0" distB="0" distL="114300" distR="114300">
            <wp:extent cx="5482590" cy="4859020"/>
            <wp:effectExtent l="0" t="0" r="3810" b="2540"/>
            <wp:docPr id="20" name="Picture 20" descr="Screenshot 2025-11-14 22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1-14 223226"/>
                    <pic:cNvPicPr>
                      <a:picLocks noChangeAspect="1"/>
                    </pic:cNvPicPr>
                  </pic:nvPicPr>
                  <pic:blipFill>
                    <a:blip r:embed="rId16"/>
                    <a:stretch>
                      <a:fillRect/>
                    </a:stretch>
                  </pic:blipFill>
                  <pic:spPr>
                    <a:xfrm>
                      <a:off x="0" y="0"/>
                      <a:ext cx="5482590" cy="4859020"/>
                    </a:xfrm>
                    <a:prstGeom prst="rect">
                      <a:avLst/>
                    </a:prstGeom>
                  </pic:spPr>
                </pic:pic>
              </a:graphicData>
            </a:graphic>
          </wp:inline>
        </w:drawing>
      </w:r>
    </w:p>
    <w:p w14:paraId="2E051F45">
      <w:pPr>
        <w:rPr>
          <w:rFonts w:hint="default" w:ascii="Times New Roman" w:hAnsi="Times New Roman" w:cs="Times New Roman"/>
          <w:b/>
          <w:bCs/>
          <w:sz w:val="32"/>
          <w:szCs w:val="32"/>
          <w:lang w:val="en-US"/>
        </w:rPr>
      </w:pPr>
    </w:p>
    <w:p w14:paraId="35F983A5">
      <w:pPr>
        <w:rPr>
          <w:rFonts w:hint="default" w:ascii="Times New Roman" w:hAnsi="Times New Roman" w:cs="Times New Roman"/>
          <w:b/>
          <w:bCs/>
          <w:sz w:val="32"/>
          <w:szCs w:val="32"/>
          <w:lang w:val="en-US"/>
        </w:rPr>
      </w:pPr>
      <w:r>
        <w:rPr>
          <w:sz w:val="32"/>
        </w:rPr>
        <mc:AlternateContent>
          <mc:Choice Requires="wps">
            <w:drawing>
              <wp:anchor distT="0" distB="0" distL="114300" distR="114300" simplePos="0" relativeHeight="251672576" behindDoc="0" locked="0" layoutInCell="1" allowOverlap="1">
                <wp:simplePos x="0" y="0"/>
                <wp:positionH relativeFrom="column">
                  <wp:posOffset>1356360</wp:posOffset>
                </wp:positionH>
                <wp:positionV relativeFrom="paragraph">
                  <wp:posOffset>5279390</wp:posOffset>
                </wp:positionV>
                <wp:extent cx="3062605" cy="342900"/>
                <wp:effectExtent l="4445" t="4445" r="11430" b="18415"/>
                <wp:wrapNone/>
                <wp:docPr id="26" name="Text Box 26"/>
                <wp:cNvGraphicFramePr/>
                <a:graphic xmlns:a="http://schemas.openxmlformats.org/drawingml/2006/main">
                  <a:graphicData uri="http://schemas.microsoft.com/office/word/2010/wordprocessingShape">
                    <wps:wsp>
                      <wps:cNvSpPr txBox="1"/>
                      <wps:spPr>
                        <a:xfrm>
                          <a:off x="0" y="0"/>
                          <a:ext cx="3062605"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80AD324">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QR Payment Option (Digital Wallet)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8pt;margin-top:415.7pt;height:27pt;width:241.15pt;z-index:251672576;mso-width-relative:page;mso-height-relative:page;" fillcolor="#FFFFFF [3201]" filled="t" stroked="t" coordsize="21600,21600" o:gfxdata="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xpBLm2AAAAAsBAAAPAAAAAAAA&#10;AAEAIAAAACIAAABkcnMvZG93bnJldi54bWxQSwECFAAUAAAACACHTuJAk7x+d0sCAAC4BAAADgAA&#10;AAAAAAABACAAAAAnAQAAZHJzL2Uyb0RvYy54bWxQSwUGAAAAAAYABgBZAQAA5AUAAAAA&#10;">
                <v:fill on="t" focussize="0,0"/>
                <v:stroke weight="0.5pt" color="#000000 [3204]" joinstyle="round"/>
                <v:imagedata o:title=""/>
                <o:lock v:ext="edit" aspectratio="f"/>
                <v:textbox>
                  <w:txbxContent>
                    <w:p w14:paraId="580AD324">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QR Payment Option (Digital Wallet)</w:t>
                      </w:r>
                    </w:p>
                  </w:txbxContent>
                </v:textbox>
              </v:shape>
            </w:pict>
          </mc:Fallback>
        </mc:AlternateContent>
      </w:r>
      <w:r>
        <w:rPr>
          <w:rFonts w:hint="default" w:ascii="Times New Roman" w:hAnsi="Times New Roman" w:cs="Times New Roman"/>
          <w:b/>
          <w:bCs/>
          <w:sz w:val="32"/>
          <w:szCs w:val="32"/>
          <w:lang w:val="en-US"/>
        </w:rPr>
        <w:drawing>
          <wp:inline distT="0" distB="0" distL="114300" distR="114300">
            <wp:extent cx="5485765" cy="5242560"/>
            <wp:effectExtent l="0" t="0" r="635" b="0"/>
            <wp:docPr id="21" name="Picture 21" descr="Screenshot 2025-11-14 22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11-14 223313"/>
                    <pic:cNvPicPr>
                      <a:picLocks noChangeAspect="1"/>
                    </pic:cNvPicPr>
                  </pic:nvPicPr>
                  <pic:blipFill>
                    <a:blip r:embed="rId17"/>
                    <a:stretch>
                      <a:fillRect/>
                    </a:stretch>
                  </pic:blipFill>
                  <pic:spPr>
                    <a:xfrm>
                      <a:off x="0" y="0"/>
                      <a:ext cx="5485765" cy="5242560"/>
                    </a:xfrm>
                    <a:prstGeom prst="rect">
                      <a:avLst/>
                    </a:prstGeom>
                  </pic:spPr>
                </pic:pic>
              </a:graphicData>
            </a:graphic>
          </wp:inline>
        </w:drawing>
      </w:r>
    </w:p>
    <w:p w14:paraId="6F5E1740">
      <w:pPr>
        <w:rPr>
          <w:rFonts w:hint="default" w:ascii="Times New Roman" w:hAnsi="Times New Roman" w:cs="Times New Roman"/>
          <w:b/>
          <w:bCs/>
          <w:sz w:val="32"/>
          <w:szCs w:val="32"/>
          <w:lang w:val="en-US"/>
        </w:rPr>
      </w:pPr>
    </w:p>
    <w:p w14:paraId="2C0732A3">
      <w:pPr>
        <w:rPr>
          <w:rFonts w:hint="default" w:ascii="Times New Roman" w:hAnsi="Times New Roman" w:cs="Times New Roman"/>
          <w:b/>
          <w:bCs/>
          <w:sz w:val="32"/>
          <w:szCs w:val="32"/>
          <w:lang w:val="en-US"/>
        </w:rPr>
      </w:pPr>
    </w:p>
    <w:p w14:paraId="3341989D">
      <w:pPr>
        <w:rPr>
          <w:rFonts w:hint="default" w:ascii="Times New Roman" w:hAnsi="Times New Roman" w:cs="Times New Roman"/>
          <w:b/>
          <w:bCs/>
          <w:sz w:val="32"/>
          <w:szCs w:val="32"/>
          <w:lang w:val="en-US"/>
        </w:rPr>
      </w:pPr>
    </w:p>
    <w:p w14:paraId="4B4A42CF">
      <w:pPr>
        <w:rPr>
          <w:rFonts w:hint="default" w:ascii="Times New Roman" w:hAnsi="Times New Roman" w:cs="Times New Roman"/>
          <w:b/>
          <w:bCs/>
          <w:sz w:val="32"/>
          <w:szCs w:val="32"/>
          <w:lang w:val="en-US"/>
        </w:rPr>
      </w:pPr>
    </w:p>
    <w:p w14:paraId="7D8D4736">
      <w:pPr>
        <w:rPr>
          <w:rFonts w:hint="default" w:ascii="Times New Roman" w:hAnsi="Times New Roman" w:cs="Times New Roman"/>
          <w:b/>
          <w:bCs/>
          <w:sz w:val="32"/>
          <w:szCs w:val="32"/>
          <w:lang w:val="en-US"/>
        </w:rPr>
      </w:pPr>
    </w:p>
    <w:p w14:paraId="6FDEB2BB">
      <w:pPr>
        <w:rPr>
          <w:rFonts w:hint="default" w:ascii="Times New Roman" w:hAnsi="Times New Roman" w:cs="Times New Roman"/>
          <w:b/>
          <w:bCs/>
          <w:sz w:val="32"/>
          <w:szCs w:val="32"/>
          <w:lang w:val="en-US"/>
        </w:rPr>
      </w:pPr>
    </w:p>
    <w:p w14:paraId="4735E92B">
      <w:pPr>
        <w:rPr>
          <w:rFonts w:hint="default" w:ascii="Times New Roman" w:hAnsi="Times New Roman" w:cs="Times New Roman"/>
          <w:b/>
          <w:bCs/>
          <w:sz w:val="32"/>
          <w:szCs w:val="32"/>
          <w:lang w:val="en-US"/>
        </w:rPr>
      </w:pPr>
    </w:p>
    <w:p w14:paraId="1EF9B643">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Task </w:t>
      </w:r>
      <w:r>
        <w:rPr>
          <w:rFonts w:hint="default" w:ascii="Times New Roman" w:hAnsi="Times New Roman" w:cs="Times New Roman"/>
          <w:b/>
          <w:bCs/>
          <w:sz w:val="32"/>
          <w:szCs w:val="32"/>
          <w:lang w:val="vi-VN"/>
        </w:rPr>
        <w:t>7</w:t>
      </w:r>
      <w:r>
        <w:rPr>
          <w:rFonts w:hint="default" w:ascii="Times New Roman" w:hAnsi="Times New Roman" w:cs="Times New Roman"/>
          <w:b/>
          <w:bCs/>
          <w:sz w:val="32"/>
          <w:szCs w:val="32"/>
          <w:lang w:val="en-US"/>
        </w:rPr>
        <w:t>:</w:t>
      </w:r>
    </w:p>
    <w:p w14:paraId="01BC52C5">
      <w:pPr>
        <w:rPr>
          <w:rFonts w:hint="default" w:ascii="Times New Roman" w:hAnsi="Times New Roman"/>
          <w:b/>
          <w:bCs/>
          <w:sz w:val="28"/>
          <w:szCs w:val="28"/>
          <w:lang w:val="en-US"/>
        </w:rPr>
      </w:pPr>
      <w:r>
        <w:rPr>
          <w:rFonts w:hint="default" w:ascii="Times New Roman" w:hAnsi="Times New Roman"/>
          <w:b/>
          <w:bCs/>
          <w:sz w:val="28"/>
          <w:szCs w:val="28"/>
          <w:lang w:val="vi-VN"/>
        </w:rPr>
        <w:t>MVC Architecture Design of the Ticketing Vendor Machin</w:t>
      </w:r>
      <w:r>
        <w:rPr>
          <w:rFonts w:hint="default" w:ascii="Times New Roman" w:hAnsi="Times New Roman"/>
          <w:b/>
          <w:bCs/>
          <w:sz w:val="28"/>
          <w:szCs w:val="28"/>
          <w:lang w:val="en-US"/>
        </w:rPr>
        <w:t>e</w:t>
      </w:r>
    </w:p>
    <w:p w14:paraId="6611D8C6">
      <w:pPr>
        <w:rPr>
          <w:rFonts w:hint="default" w:ascii="Times New Roman" w:hAnsi="Times New Roman"/>
          <w:b/>
          <w:bCs/>
          <w:sz w:val="28"/>
          <w:szCs w:val="28"/>
          <w:lang w:val="en-US"/>
        </w:rPr>
      </w:pPr>
      <w:r>
        <w:rPr>
          <w:rFonts w:hint="default" w:ascii="Times New Roman" w:hAnsi="Times New Roman"/>
          <w:b/>
          <w:bCs/>
          <w:sz w:val="28"/>
          <w:szCs w:val="28"/>
          <w:lang w:val="en-US"/>
        </w:rPr>
        <w:drawing>
          <wp:inline distT="0" distB="0" distL="114300" distR="114300">
            <wp:extent cx="5905500" cy="5551170"/>
            <wp:effectExtent l="0" t="0" r="7620" b="11430"/>
            <wp:docPr id="7" name="Picture 7" descr="MV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VC architecture"/>
                    <pic:cNvPicPr>
                      <a:picLocks noChangeAspect="1"/>
                    </pic:cNvPicPr>
                  </pic:nvPicPr>
                  <pic:blipFill>
                    <a:blip r:embed="rId18"/>
                    <a:stretch>
                      <a:fillRect/>
                    </a:stretch>
                  </pic:blipFill>
                  <pic:spPr>
                    <a:xfrm>
                      <a:off x="0" y="0"/>
                      <a:ext cx="5905500" cy="5551170"/>
                    </a:xfrm>
                    <a:prstGeom prst="rect">
                      <a:avLst/>
                    </a:prstGeom>
                  </pic:spPr>
                </pic:pic>
              </a:graphicData>
            </a:graphic>
          </wp:inline>
        </w:drawing>
      </w:r>
    </w:p>
    <w:p w14:paraId="641D1E89">
      <w:pPr>
        <w:rPr>
          <w:rFonts w:hint="default" w:ascii="Times New Roman" w:hAnsi="Times New Roman"/>
          <w:b/>
          <w:bCs/>
          <w:sz w:val="28"/>
          <w:szCs w:val="28"/>
          <w:lang w:val="en-US"/>
        </w:rPr>
      </w:pPr>
    </w:p>
    <w:p w14:paraId="0E374EA9">
      <w:pPr>
        <w:rPr>
          <w:rFonts w:hint="default" w:ascii="Times New Roman" w:hAnsi="Times New Roman"/>
          <w:b/>
          <w:bCs/>
          <w:sz w:val="28"/>
          <w:szCs w:val="28"/>
          <w:lang w:val="en-US"/>
        </w:rPr>
      </w:pPr>
      <w:r>
        <w:rPr>
          <w:rFonts w:hint="default" w:ascii="Times New Roman" w:hAnsi="Times New Roman"/>
          <w:b/>
          <w:bCs/>
          <w:sz w:val="28"/>
          <w:szCs w:val="28"/>
          <w:lang w:val="en-US"/>
        </w:rPr>
        <w:t>Deployment diagram of the Ticketing Vendor Machine</w:t>
      </w:r>
    </w:p>
    <w:p w14:paraId="0448A6EE">
      <w:pPr>
        <w:rPr>
          <w:rFonts w:hint="default" w:ascii="Times New Roman" w:hAnsi="Times New Roman"/>
          <w:b/>
          <w:bCs/>
          <w:sz w:val="28"/>
          <w:szCs w:val="28"/>
          <w:lang w:val="en-US"/>
        </w:rPr>
      </w:pPr>
      <w:r>
        <w:rPr>
          <w:rFonts w:hint="default" w:ascii="Times New Roman" w:hAnsi="Times New Roman"/>
          <w:b/>
          <w:bCs/>
          <w:sz w:val="28"/>
          <w:szCs w:val="28"/>
          <w:lang w:val="en-US"/>
        </w:rPr>
        <w:drawing>
          <wp:inline distT="0" distB="0" distL="114300" distR="114300">
            <wp:extent cx="5904230" cy="3620770"/>
            <wp:effectExtent l="0" t="0" r="8890" b="6350"/>
            <wp:docPr id="8" name="Picture 8" descr="de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ep diagram"/>
                    <pic:cNvPicPr>
                      <a:picLocks noChangeAspect="1"/>
                    </pic:cNvPicPr>
                  </pic:nvPicPr>
                  <pic:blipFill>
                    <a:blip r:embed="rId19"/>
                    <a:stretch>
                      <a:fillRect/>
                    </a:stretch>
                  </pic:blipFill>
                  <pic:spPr>
                    <a:xfrm>
                      <a:off x="0" y="0"/>
                      <a:ext cx="5904230" cy="3620770"/>
                    </a:xfrm>
                    <a:prstGeom prst="rect">
                      <a:avLst/>
                    </a:prstGeom>
                  </pic:spPr>
                </pic:pic>
              </a:graphicData>
            </a:graphic>
          </wp:inline>
        </w:drawing>
      </w:r>
    </w:p>
    <w:p w14:paraId="46383B81">
      <w:pPr>
        <w:rPr>
          <w:rFonts w:hint="default" w:ascii="Times New Roman" w:hAnsi="Times New Roman"/>
          <w:b/>
          <w:bCs/>
          <w:sz w:val="28"/>
          <w:szCs w:val="28"/>
          <w:lang w:val="en-US"/>
        </w:rPr>
      </w:pPr>
      <w:r>
        <w:rPr>
          <w:rFonts w:hint="default" w:ascii="Times New Roman" w:hAnsi="Times New Roman" w:cs="Times New Roman"/>
          <w:b/>
          <w:bCs/>
          <w:sz w:val="32"/>
          <w:szCs w:val="32"/>
          <w:lang w:val="en-US"/>
        </w:rPr>
        <w:t xml:space="preserve">Task 8: </w:t>
      </w:r>
      <w:r>
        <w:rPr>
          <w:rFonts w:hint="default" w:ascii="Times New Roman" w:hAnsi="Times New Roman"/>
          <w:b/>
          <w:bCs/>
          <w:sz w:val="28"/>
          <w:szCs w:val="28"/>
          <w:lang w:val="en-US"/>
        </w:rPr>
        <w:t>Demo Software</w:t>
      </w:r>
    </w:p>
    <w:p w14:paraId="2B41426F">
      <w:pPr>
        <w:rPr>
          <w:rFonts w:hint="default" w:ascii="Times New Roman" w:hAnsi="Times New Roman"/>
          <w:b/>
          <w:bCs/>
          <w:sz w:val="28"/>
          <w:szCs w:val="28"/>
          <w:lang w:val="en-US"/>
        </w:rPr>
      </w:pPr>
      <w:r>
        <w:drawing>
          <wp:anchor distT="0" distB="0" distL="114300" distR="114300" simplePos="0" relativeHeight="251661312" behindDoc="0" locked="0" layoutInCell="1" allowOverlap="1">
            <wp:simplePos x="0" y="0"/>
            <wp:positionH relativeFrom="column">
              <wp:posOffset>38100</wp:posOffset>
            </wp:positionH>
            <wp:positionV relativeFrom="paragraph">
              <wp:posOffset>114935</wp:posOffset>
            </wp:positionV>
            <wp:extent cx="5755005" cy="2627630"/>
            <wp:effectExtent l="0" t="0" r="5715" b="8890"/>
            <wp:wrapNone/>
            <wp:docPr id="10" name="Picture 1" descr="Screenshot 2025-11-14 21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Screenshot 2025-11-14 211217"/>
                    <pic:cNvPicPr>
                      <a:picLocks noChangeAspect="1"/>
                    </pic:cNvPicPr>
                  </pic:nvPicPr>
                  <pic:blipFill>
                    <a:blip r:embed="rId20"/>
                    <a:stretch>
                      <a:fillRect/>
                    </a:stretch>
                  </pic:blipFill>
                  <pic:spPr>
                    <a:xfrm>
                      <a:off x="0" y="0"/>
                      <a:ext cx="5755005" cy="2627630"/>
                    </a:xfrm>
                    <a:prstGeom prst="rect">
                      <a:avLst/>
                    </a:prstGeom>
                  </pic:spPr>
                </pic:pic>
              </a:graphicData>
            </a:graphic>
          </wp:anchor>
        </w:drawing>
      </w:r>
    </w:p>
    <w:p w14:paraId="27539A38">
      <w:pPr>
        <w:rPr>
          <w:rFonts w:hint="default" w:ascii="Times New Roman" w:hAnsi="Times New Roman"/>
          <w:b/>
          <w:bCs/>
          <w:sz w:val="28"/>
          <w:szCs w:val="28"/>
          <w:lang w:val="en-US"/>
        </w:rPr>
      </w:pPr>
    </w:p>
    <w:p w14:paraId="01AE68A3">
      <w:pPr>
        <w:rPr>
          <w:rFonts w:hint="default" w:ascii="Times New Roman" w:hAnsi="Times New Roman"/>
          <w:b/>
          <w:bCs/>
          <w:sz w:val="28"/>
          <w:szCs w:val="28"/>
          <w:lang w:val="en-US"/>
        </w:rPr>
      </w:pPr>
    </w:p>
    <w:p w14:paraId="7B041AF7">
      <w:pPr>
        <w:rPr>
          <w:rFonts w:hint="default" w:ascii="Times New Roman" w:hAnsi="Times New Roman"/>
          <w:b/>
          <w:bCs/>
          <w:sz w:val="28"/>
          <w:szCs w:val="28"/>
          <w:lang w:val="en-US"/>
        </w:rPr>
      </w:pPr>
    </w:p>
    <w:p w14:paraId="7CE78EBA">
      <w:pPr>
        <w:rPr>
          <w:rFonts w:hint="default" w:ascii="Times New Roman" w:hAnsi="Times New Roman"/>
          <w:b/>
          <w:bCs/>
          <w:sz w:val="28"/>
          <w:szCs w:val="28"/>
          <w:lang w:val="en-US"/>
        </w:rPr>
      </w:pPr>
    </w:p>
    <w:p w14:paraId="7F4F0003">
      <w:pPr>
        <w:rPr>
          <w:rFonts w:hint="default" w:ascii="Times New Roman" w:hAnsi="Times New Roman"/>
          <w:b/>
          <w:bCs/>
          <w:sz w:val="28"/>
          <w:szCs w:val="28"/>
          <w:lang w:val="en-US"/>
        </w:rPr>
      </w:pPr>
    </w:p>
    <w:p w14:paraId="52DB3464">
      <w:pPr>
        <w:rPr>
          <w:rFonts w:hint="default" w:ascii="Times New Roman" w:hAnsi="Times New Roman"/>
          <w:b/>
          <w:bCs/>
          <w:sz w:val="28"/>
          <w:szCs w:val="28"/>
          <w:lang w:val="en-US"/>
        </w:rPr>
      </w:pPr>
    </w:p>
    <w:p w14:paraId="35EC364C">
      <w:pPr>
        <w:rPr>
          <w:rFonts w:hint="default" w:ascii="Times New Roman" w:hAnsi="Times New Roman"/>
          <w:b/>
          <w:bCs/>
          <w:sz w:val="28"/>
          <w:szCs w:val="28"/>
          <w:lang w:val="en-US"/>
        </w:rPr>
      </w:pPr>
    </w:p>
    <w:p w14:paraId="4C8A206E">
      <w:pPr>
        <w:rPr>
          <w:rFonts w:hint="default" w:ascii="Times New Roman" w:hAnsi="Times New Roman"/>
          <w:b/>
          <w:bCs/>
          <w:sz w:val="28"/>
          <w:szCs w:val="28"/>
          <w:lang w:val="en-US"/>
        </w:rPr>
      </w:pPr>
    </w:p>
    <w:p w14:paraId="4A166147">
      <w:pPr>
        <w:rPr>
          <w:rFonts w:hint="default" w:ascii="Times New Roman" w:hAnsi="Times New Roman"/>
          <w:b/>
          <w:bCs/>
          <w:sz w:val="28"/>
          <w:szCs w:val="28"/>
          <w:lang w:val="en-US"/>
        </w:rPr>
      </w:pPr>
    </w:p>
    <w:p w14:paraId="2A5A97B8">
      <w:pPr>
        <w:rPr>
          <w:rFonts w:hint="default" w:ascii="Times New Roman" w:hAnsi="Times New Roman"/>
          <w:b/>
          <w:bCs/>
          <w:sz w:val="28"/>
          <w:szCs w:val="28"/>
          <w:lang w:val="en-US"/>
        </w:rPr>
      </w:pPr>
    </w:p>
    <w:p w14:paraId="74E55D88">
      <w:pPr>
        <w:rPr>
          <w:rFonts w:hint="default" w:ascii="Times New Roman" w:hAnsi="Times New Roman"/>
          <w:b/>
          <w:bCs/>
          <w:sz w:val="28"/>
          <w:szCs w:val="28"/>
          <w:lang w:val="en-US"/>
        </w:rPr>
      </w:pPr>
      <w:r>
        <w:drawing>
          <wp:anchor distT="0" distB="0" distL="114300" distR="114300" simplePos="0" relativeHeight="251662336" behindDoc="0" locked="0" layoutInCell="1" allowOverlap="1">
            <wp:simplePos x="0" y="0"/>
            <wp:positionH relativeFrom="column">
              <wp:posOffset>88900</wp:posOffset>
            </wp:positionH>
            <wp:positionV relativeFrom="paragraph">
              <wp:posOffset>143510</wp:posOffset>
            </wp:positionV>
            <wp:extent cx="5755005" cy="2629535"/>
            <wp:effectExtent l="0" t="0" r="5715" b="6985"/>
            <wp:wrapNone/>
            <wp:docPr id="28" name="Picture 27" descr="Screenshot 2025-11-14 21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Screenshot 2025-11-14 211253"/>
                    <pic:cNvPicPr>
                      <a:picLocks noChangeAspect="1"/>
                    </pic:cNvPicPr>
                  </pic:nvPicPr>
                  <pic:blipFill>
                    <a:blip r:embed="rId21"/>
                    <a:stretch>
                      <a:fillRect/>
                    </a:stretch>
                  </pic:blipFill>
                  <pic:spPr>
                    <a:xfrm>
                      <a:off x="0" y="0"/>
                      <a:ext cx="5755005" cy="2629535"/>
                    </a:xfrm>
                    <a:prstGeom prst="rect">
                      <a:avLst/>
                    </a:prstGeom>
                  </pic:spPr>
                </pic:pic>
              </a:graphicData>
            </a:graphic>
          </wp:anchor>
        </w:drawing>
      </w:r>
    </w:p>
    <w:p w14:paraId="387E4531">
      <w:pPr>
        <w:rPr>
          <w:rFonts w:hint="default" w:ascii="Times New Roman" w:hAnsi="Times New Roman"/>
          <w:b/>
          <w:bCs/>
          <w:sz w:val="28"/>
          <w:szCs w:val="28"/>
          <w:lang w:val="en-US"/>
        </w:rPr>
      </w:pPr>
    </w:p>
    <w:p w14:paraId="2673FDD2">
      <w:pPr>
        <w:rPr>
          <w:rFonts w:hint="default" w:ascii="Times New Roman" w:hAnsi="Times New Roman"/>
          <w:b/>
          <w:bCs/>
          <w:sz w:val="28"/>
          <w:szCs w:val="28"/>
          <w:lang w:val="en-US"/>
        </w:rPr>
      </w:pPr>
    </w:p>
    <w:p w14:paraId="5D6F288A">
      <w:pPr>
        <w:rPr>
          <w:rFonts w:hint="default" w:ascii="Times New Roman" w:hAnsi="Times New Roman"/>
          <w:b/>
          <w:bCs/>
          <w:sz w:val="28"/>
          <w:szCs w:val="28"/>
          <w:lang w:val="en-US"/>
        </w:rPr>
      </w:pPr>
    </w:p>
    <w:p w14:paraId="2D41F5F6">
      <w:pPr>
        <w:rPr>
          <w:rFonts w:hint="default" w:ascii="Times New Roman" w:hAnsi="Times New Roman"/>
          <w:b/>
          <w:bCs/>
          <w:sz w:val="28"/>
          <w:szCs w:val="28"/>
          <w:lang w:val="en-US"/>
        </w:rPr>
      </w:pPr>
    </w:p>
    <w:p w14:paraId="56F4940A">
      <w:pPr>
        <w:rPr>
          <w:rFonts w:hint="default" w:ascii="Times New Roman" w:hAnsi="Times New Roman"/>
          <w:b/>
          <w:bCs/>
          <w:sz w:val="28"/>
          <w:szCs w:val="28"/>
          <w:lang w:val="en-US"/>
        </w:rPr>
      </w:pPr>
    </w:p>
    <w:p w14:paraId="0A2C816D">
      <w:pPr>
        <w:rPr>
          <w:rFonts w:hint="default" w:ascii="Times New Roman" w:hAnsi="Times New Roman"/>
          <w:b/>
          <w:bCs/>
          <w:sz w:val="28"/>
          <w:szCs w:val="28"/>
          <w:lang w:val="en-US"/>
        </w:rPr>
      </w:pPr>
    </w:p>
    <w:p w14:paraId="10D1EB36">
      <w:pPr>
        <w:rPr>
          <w:rFonts w:hint="default" w:ascii="Times New Roman" w:hAnsi="Times New Roman"/>
          <w:b/>
          <w:bCs/>
          <w:sz w:val="28"/>
          <w:szCs w:val="28"/>
          <w:lang w:val="en-US"/>
        </w:rPr>
      </w:pPr>
    </w:p>
    <w:p w14:paraId="518C1B9D">
      <w:pPr>
        <w:rPr>
          <w:rFonts w:hint="default" w:ascii="Times New Roman" w:hAnsi="Times New Roman"/>
          <w:b/>
          <w:bCs/>
          <w:sz w:val="28"/>
          <w:szCs w:val="28"/>
          <w:lang w:val="en-US"/>
        </w:rPr>
      </w:pPr>
      <w:r>
        <mc:AlternateContent>
          <mc:Choice Requires="wps">
            <w:drawing>
              <wp:anchor distT="0" distB="0" distL="114300" distR="114300" simplePos="0" relativeHeight="251663360" behindDoc="0" locked="0" layoutInCell="1" allowOverlap="1">
                <wp:simplePos x="0" y="0"/>
                <wp:positionH relativeFrom="column">
                  <wp:posOffset>-408305</wp:posOffset>
                </wp:positionH>
                <wp:positionV relativeFrom="paragraph">
                  <wp:posOffset>17145</wp:posOffset>
                </wp:positionV>
                <wp:extent cx="6983095" cy="398780"/>
                <wp:effectExtent l="0" t="0" r="0" b="0"/>
                <wp:wrapNone/>
                <wp:docPr id="30" name="Text Box 29"/>
                <wp:cNvGraphicFramePr/>
                <a:graphic xmlns:a="http://schemas.openxmlformats.org/drawingml/2006/main">
                  <a:graphicData uri="http://schemas.microsoft.com/office/word/2010/wordprocessingShape">
                    <wps:wsp>
                      <wps:cNvSpPr txBox="1"/>
                      <wps:spPr>
                        <a:xfrm>
                          <a:off x="0" y="0"/>
                          <a:ext cx="6983095" cy="398780"/>
                        </a:xfrm>
                        <a:prstGeom prst="rect">
                          <a:avLst/>
                        </a:prstGeom>
                        <a:noFill/>
                      </wps:spPr>
                      <wps:txbx>
                        <w:txbxContent>
                          <w:p w14:paraId="3C9A8456">
                            <w:pPr>
                              <w:pStyle w:val="34"/>
                              <w:kinsoku/>
                              <w:ind w:left="0"/>
                              <w:jc w:val="center"/>
                              <w:rPr>
                                <w:sz w:val="20"/>
                                <w:szCs w:val="20"/>
                              </w:rPr>
                            </w:pPr>
                            <w:r>
                              <w:rPr>
                                <w:rFonts w:hint="default" w:eastAsiaTheme="minorEastAsia"/>
                                <w:color w:val="000000" w:themeColor="text1"/>
                                <w:kern w:val="24"/>
                                <w:sz w:val="28"/>
                                <w:szCs w:val="28"/>
                                <w:lang w:val="en-US"/>
                                <w14:textFill>
                                  <w14:solidFill>
                                    <w14:schemeClr w14:val="tx1"/>
                                  </w14:solidFill>
                                </w14:textFill>
                              </w:rPr>
                              <w:t xml:space="preserve">Two images of </w:t>
                            </w:r>
                            <w:r>
                              <w:rPr>
                                <w:rFonts w:ascii="Times New Roman" w:hAnsi="Times New Roman" w:eastAsiaTheme="minorEastAsia"/>
                                <w:color w:val="000000" w:themeColor="text1"/>
                                <w:kern w:val="24"/>
                                <w:sz w:val="28"/>
                                <w:szCs w:val="28"/>
                                <w14:textFill>
                                  <w14:solidFill>
                                    <w14:schemeClr w14:val="tx1"/>
                                  </w14:solidFill>
                                </w14:textFill>
                              </w:rPr>
                              <w:t>Home screen to select destinations with 2 languages version</w:t>
                            </w:r>
                          </w:p>
                        </w:txbxContent>
                      </wps:txbx>
                      <wps:bodyPr wrap="square" rtlCol="0">
                        <a:spAutoFit/>
                      </wps:bodyPr>
                    </wps:wsp>
                  </a:graphicData>
                </a:graphic>
              </wp:anchor>
            </w:drawing>
          </mc:Choice>
          <mc:Fallback>
            <w:pict>
              <v:shape id="Text Box 29" o:spid="_x0000_s1026" o:spt="202" type="#_x0000_t202" style="position:absolute;left:0pt;margin-left:-32.15pt;margin-top:1.35pt;height:31.4pt;width:549.85pt;z-index:251663360;mso-width-relative:page;mso-height-relative:page;" filled="f" stroked="f" coordsize="21600,21600" o:gfxdata="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PssSYna&#10;AAAADAEAAA8AAAAAAAAAAQAgAAAAIgAAAGRycy9kb3ducmV2LnhtbFBLAQIUABQAAAAIAIdO4kC3&#10;xOu+rAEAAF4DAAAOAAAAAAAAAAEAIAAAACkBAABkcnMvZTJvRG9jLnhtbFBLBQYAAAAABgAGAFkB&#10;AABHBQAAAAA=&#10;">
                <v:fill on="f" focussize="0,0"/>
                <v:stroke on="f"/>
                <v:imagedata o:title=""/>
                <o:lock v:ext="edit" aspectratio="f"/>
                <v:textbox style="mso-fit-shape-to-text:t;">
                  <w:txbxContent>
                    <w:p w14:paraId="3C9A8456">
                      <w:pPr>
                        <w:pStyle w:val="34"/>
                        <w:kinsoku/>
                        <w:ind w:left="0"/>
                        <w:jc w:val="center"/>
                        <w:rPr>
                          <w:sz w:val="20"/>
                          <w:szCs w:val="20"/>
                        </w:rPr>
                      </w:pPr>
                      <w:r>
                        <w:rPr>
                          <w:rFonts w:hint="default" w:eastAsiaTheme="minorEastAsia"/>
                          <w:color w:val="000000" w:themeColor="text1"/>
                          <w:kern w:val="24"/>
                          <w:sz w:val="28"/>
                          <w:szCs w:val="28"/>
                          <w:lang w:val="en-US"/>
                          <w14:textFill>
                            <w14:solidFill>
                              <w14:schemeClr w14:val="tx1"/>
                            </w14:solidFill>
                          </w14:textFill>
                        </w:rPr>
                        <w:t xml:space="preserve">Two images of </w:t>
                      </w:r>
                      <w:r>
                        <w:rPr>
                          <w:rFonts w:ascii="Times New Roman" w:hAnsi="Times New Roman" w:eastAsiaTheme="minorEastAsia"/>
                          <w:color w:val="000000" w:themeColor="text1"/>
                          <w:kern w:val="24"/>
                          <w:sz w:val="28"/>
                          <w:szCs w:val="28"/>
                          <w14:textFill>
                            <w14:solidFill>
                              <w14:schemeClr w14:val="tx1"/>
                            </w14:solidFill>
                          </w14:textFill>
                        </w:rPr>
                        <w:t>Home screen to select destinations with 2 languages version</w:t>
                      </w:r>
                    </w:p>
                  </w:txbxContent>
                </v:textbox>
              </v:shape>
            </w:pict>
          </mc:Fallback>
        </mc:AlternateContent>
      </w:r>
    </w:p>
    <w:p w14:paraId="5F2AB530">
      <w:pPr>
        <w:rPr>
          <w:rFonts w:hint="default" w:ascii="Times New Roman" w:hAnsi="Times New Roman"/>
          <w:b/>
          <w:bCs/>
          <w:sz w:val="28"/>
          <w:szCs w:val="28"/>
          <w:lang w:val="en-US"/>
        </w:rPr>
      </w:pPr>
      <w:r>
        <w:drawing>
          <wp:anchor distT="0" distB="0" distL="114300" distR="114300" simplePos="0" relativeHeight="251665408" behindDoc="0" locked="0" layoutInCell="1" allowOverlap="1">
            <wp:simplePos x="0" y="0"/>
            <wp:positionH relativeFrom="column">
              <wp:posOffset>-114935</wp:posOffset>
            </wp:positionH>
            <wp:positionV relativeFrom="paragraph">
              <wp:posOffset>353060</wp:posOffset>
            </wp:positionV>
            <wp:extent cx="5897245" cy="3082925"/>
            <wp:effectExtent l="0" t="0" r="635" b="10795"/>
            <wp:wrapNone/>
            <wp:docPr id="12" name="Picture 2" descr="z7221409371864_0d8fd8d8f8e14acbda4f77918f8a2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z7221409371864_0d8fd8d8f8e14acbda4f77918f8a2be7"/>
                    <pic:cNvPicPr>
                      <a:picLocks noChangeAspect="1"/>
                    </pic:cNvPicPr>
                  </pic:nvPicPr>
                  <pic:blipFill>
                    <a:blip r:embed="rId22"/>
                    <a:stretch>
                      <a:fillRect/>
                    </a:stretch>
                  </pic:blipFill>
                  <pic:spPr>
                    <a:xfrm>
                      <a:off x="0" y="0"/>
                      <a:ext cx="5897245" cy="3082925"/>
                    </a:xfrm>
                    <a:prstGeom prst="rect">
                      <a:avLst/>
                    </a:prstGeom>
                  </pic:spPr>
                </pic:pic>
              </a:graphicData>
            </a:graphic>
          </wp:anchor>
        </w:drawing>
      </w:r>
    </w:p>
    <w:p w14:paraId="002A5152">
      <w:pPr>
        <w:rPr>
          <w:rFonts w:hint="default" w:ascii="Times New Roman" w:hAnsi="Times New Roman"/>
          <w:b/>
          <w:bCs/>
          <w:sz w:val="28"/>
          <w:szCs w:val="28"/>
          <w:lang w:val="en-US"/>
        </w:rPr>
      </w:pPr>
    </w:p>
    <w:p w14:paraId="718FC263">
      <w:pPr>
        <w:rPr>
          <w:rFonts w:hint="default" w:ascii="Times New Roman" w:hAnsi="Times New Roman"/>
          <w:b/>
          <w:bCs/>
          <w:sz w:val="28"/>
          <w:szCs w:val="28"/>
          <w:lang w:val="en-US"/>
        </w:rPr>
      </w:pPr>
    </w:p>
    <w:p w14:paraId="49F1F542">
      <w:pPr>
        <w:rPr>
          <w:rFonts w:hint="default" w:ascii="Times New Roman" w:hAnsi="Times New Roman"/>
          <w:b/>
          <w:bCs/>
          <w:sz w:val="28"/>
          <w:szCs w:val="28"/>
          <w:lang w:val="en-US"/>
        </w:rPr>
      </w:pPr>
    </w:p>
    <w:p w14:paraId="102E1794">
      <w:pPr>
        <w:rPr>
          <w:rFonts w:hint="default" w:ascii="Times New Roman" w:hAnsi="Times New Roman"/>
          <w:b/>
          <w:bCs/>
          <w:sz w:val="28"/>
          <w:szCs w:val="28"/>
          <w:lang w:val="en-US"/>
        </w:rPr>
      </w:pPr>
    </w:p>
    <w:p w14:paraId="2548EEEA">
      <w:pPr>
        <w:rPr>
          <w:rFonts w:hint="default" w:ascii="Times New Roman" w:hAnsi="Times New Roman"/>
          <w:b/>
          <w:bCs/>
          <w:sz w:val="28"/>
          <w:szCs w:val="28"/>
          <w:lang w:val="en-US"/>
        </w:rPr>
      </w:pPr>
    </w:p>
    <w:p w14:paraId="68C104F7">
      <w:pPr>
        <w:rPr>
          <w:rFonts w:hint="default" w:ascii="Times New Roman" w:hAnsi="Times New Roman"/>
          <w:b/>
          <w:bCs/>
          <w:sz w:val="28"/>
          <w:szCs w:val="28"/>
          <w:lang w:val="en-US"/>
        </w:rPr>
      </w:pPr>
    </w:p>
    <w:p w14:paraId="5E9B7839">
      <w:pPr>
        <w:rPr>
          <w:rFonts w:hint="default" w:ascii="Times New Roman" w:hAnsi="Times New Roman"/>
          <w:b/>
          <w:bCs/>
          <w:sz w:val="28"/>
          <w:szCs w:val="28"/>
          <w:lang w:val="en-US"/>
        </w:rPr>
      </w:pPr>
    </w:p>
    <w:p w14:paraId="5FEAA7E2">
      <w:pPr>
        <w:rPr>
          <w:rFonts w:hint="default" w:ascii="Times New Roman" w:hAnsi="Times New Roman"/>
          <w:b/>
          <w:bCs/>
          <w:sz w:val="28"/>
          <w:szCs w:val="28"/>
          <w:lang w:val="en-US"/>
        </w:rPr>
      </w:pPr>
    </w:p>
    <w:p w14:paraId="5A81B7C1">
      <w:pPr>
        <w:rPr>
          <w:rFonts w:hint="default" w:ascii="Times New Roman" w:hAnsi="Times New Roman"/>
          <w:b/>
          <w:bCs/>
          <w:sz w:val="28"/>
          <w:szCs w:val="28"/>
          <w:lang w:val="en-US"/>
        </w:rPr>
      </w:pPr>
      <w:r>
        <mc:AlternateContent>
          <mc:Choice Requires="wps">
            <w:drawing>
              <wp:anchor distT="0" distB="0" distL="114300" distR="114300" simplePos="0" relativeHeight="251664384" behindDoc="0" locked="0" layoutInCell="1" allowOverlap="1">
                <wp:simplePos x="0" y="0"/>
                <wp:positionH relativeFrom="column">
                  <wp:posOffset>598170</wp:posOffset>
                </wp:positionH>
                <wp:positionV relativeFrom="paragraph">
                  <wp:posOffset>247015</wp:posOffset>
                </wp:positionV>
                <wp:extent cx="4664075" cy="304800"/>
                <wp:effectExtent l="0" t="0" r="0" b="0"/>
                <wp:wrapNone/>
                <wp:docPr id="11" name="Text Box 29"/>
                <wp:cNvGraphicFramePr/>
                <a:graphic xmlns:a="http://schemas.openxmlformats.org/drawingml/2006/main">
                  <a:graphicData uri="http://schemas.microsoft.com/office/word/2010/wordprocessingShape">
                    <wps:wsp>
                      <wps:cNvSpPr txBox="1"/>
                      <wps:spPr>
                        <a:xfrm>
                          <a:off x="0" y="0"/>
                          <a:ext cx="4664075" cy="304800"/>
                        </a:xfrm>
                        <a:prstGeom prst="rect">
                          <a:avLst/>
                        </a:prstGeom>
                        <a:noFill/>
                      </wps:spPr>
                      <wps:txbx>
                        <w:txbxContent>
                          <w:p w14:paraId="26CA6226">
                            <w:pPr>
                              <w:pStyle w:val="34"/>
                              <w:kinsoku/>
                              <w:ind w:left="0"/>
                              <w:jc w:val="center"/>
                              <w:rPr>
                                <w:sz w:val="21"/>
                                <w:szCs w:val="21"/>
                              </w:rPr>
                            </w:pPr>
                            <w:r>
                              <w:rPr>
                                <w:rFonts w:ascii="Times New Roman" w:hAnsi="Times New Roman" w:eastAsiaTheme="minorEastAsia"/>
                                <w:color w:val="000000" w:themeColor="text1"/>
                                <w:kern w:val="24"/>
                                <w:sz w:val="32"/>
                                <w:szCs w:val="32"/>
                                <w14:textFill>
                                  <w14:solidFill>
                                    <w14:schemeClr w14:val="tx1"/>
                                  </w14:solidFill>
                                </w14:textFill>
                              </w:rPr>
                              <w:t>Payment Form to choose Payment Methods</w:t>
                            </w:r>
                          </w:p>
                        </w:txbxContent>
                      </wps:txbx>
                      <wps:bodyPr wrap="square" rtlCol="0">
                        <a:noAutofit/>
                      </wps:bodyPr>
                    </wps:wsp>
                  </a:graphicData>
                </a:graphic>
              </wp:anchor>
            </w:drawing>
          </mc:Choice>
          <mc:Fallback>
            <w:pict>
              <v:shape id="Text Box 29" o:spid="_x0000_s1026" o:spt="202" type="#_x0000_t202" style="position:absolute;left:0pt;margin-left:47.1pt;margin-top:19.45pt;height:24pt;width:367.25pt;z-index:251664384;mso-width-relative:page;mso-height-relative:page;" filled="f" stroked="f" coordsize="21600,21600" o:gfxdata="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HaDFA9cAAAAI&#10;AQAADwAAAAAAAAABACAAAAAiAAAAZHJzL2Rvd25yZXYueG1sUEsBAhQAFAAAAAgAh07iQNc4oAOr&#10;AQAAXgMAAA4AAAAAAAAAAQAgAAAAJgEAAGRycy9lMm9Eb2MueG1sUEsFBgAAAAAGAAYAWQEAAEMF&#10;AAAAAA==&#10;">
                <v:fill on="f" focussize="0,0"/>
                <v:stroke on="f"/>
                <v:imagedata o:title=""/>
                <o:lock v:ext="edit" aspectratio="f"/>
                <v:textbox>
                  <w:txbxContent>
                    <w:p w14:paraId="26CA6226">
                      <w:pPr>
                        <w:pStyle w:val="34"/>
                        <w:kinsoku/>
                        <w:ind w:left="0"/>
                        <w:jc w:val="center"/>
                        <w:rPr>
                          <w:sz w:val="21"/>
                          <w:szCs w:val="21"/>
                        </w:rPr>
                      </w:pPr>
                      <w:r>
                        <w:rPr>
                          <w:rFonts w:ascii="Times New Roman" w:hAnsi="Times New Roman" w:eastAsiaTheme="minorEastAsia"/>
                          <w:color w:val="000000" w:themeColor="text1"/>
                          <w:kern w:val="24"/>
                          <w:sz w:val="32"/>
                          <w:szCs w:val="32"/>
                          <w14:textFill>
                            <w14:solidFill>
                              <w14:schemeClr w14:val="tx1"/>
                            </w14:solidFill>
                          </w14:textFill>
                        </w:rPr>
                        <w:t>Payment Form to choose Payment Methods</w:t>
                      </w:r>
                    </w:p>
                  </w:txbxContent>
                </v:textbox>
              </v:shape>
            </w:pict>
          </mc:Fallback>
        </mc:AlternateContent>
      </w:r>
    </w:p>
    <w:p w14:paraId="0B6239B3">
      <w:pPr>
        <w:rPr>
          <w:rFonts w:hint="default" w:ascii="Times New Roman" w:hAnsi="Times New Roman"/>
          <w:b/>
          <w:bCs/>
          <w:sz w:val="28"/>
          <w:szCs w:val="28"/>
          <w:lang w:val="en-US"/>
        </w:rPr>
      </w:pPr>
    </w:p>
    <w:p w14:paraId="4C9B97E2">
      <w:pPr>
        <w:rPr>
          <w:rFonts w:hint="default" w:ascii="Times New Roman" w:hAnsi="Times New Roman"/>
          <w:b/>
          <w:bCs/>
          <w:sz w:val="28"/>
          <w:szCs w:val="28"/>
          <w:lang w:val="en-US"/>
        </w:rPr>
      </w:pPr>
    </w:p>
    <w:p w14:paraId="4E856D8D">
      <w:pPr>
        <w:rPr>
          <w:rFonts w:hint="default" w:ascii="Times New Roman" w:hAnsi="Times New Roman"/>
          <w:b/>
          <w:bCs/>
          <w:sz w:val="28"/>
          <w:szCs w:val="28"/>
          <w:lang w:val="en-US"/>
        </w:rPr>
      </w:pPr>
    </w:p>
    <w:p w14:paraId="7E060F05">
      <w:pPr>
        <w:rPr>
          <w:rFonts w:hint="default" w:ascii="Times New Roman" w:hAnsi="Times New Roman"/>
          <w:b/>
          <w:bCs/>
          <w:sz w:val="28"/>
          <w:szCs w:val="28"/>
          <w:lang w:val="en-US"/>
        </w:rPr>
      </w:pPr>
    </w:p>
    <w:p w14:paraId="5B218FA0">
      <w:pPr>
        <w:rPr>
          <w:rFonts w:hint="default" w:ascii="Times New Roman" w:hAnsi="Times New Roman"/>
          <w:b/>
          <w:bCs/>
          <w:sz w:val="28"/>
          <w:szCs w:val="28"/>
          <w:lang w:val="en-US"/>
        </w:rPr>
      </w:pPr>
      <w:r>
        <mc:AlternateContent>
          <mc:Choice Requires="wps">
            <w:drawing>
              <wp:anchor distT="0" distB="0" distL="114300" distR="114300" simplePos="0" relativeHeight="251666432" behindDoc="0" locked="0" layoutInCell="1" allowOverlap="1">
                <wp:simplePos x="0" y="0"/>
                <wp:positionH relativeFrom="column">
                  <wp:posOffset>-60960</wp:posOffset>
                </wp:positionH>
                <wp:positionV relativeFrom="paragraph">
                  <wp:posOffset>4670425</wp:posOffset>
                </wp:positionV>
                <wp:extent cx="5741035" cy="495300"/>
                <wp:effectExtent l="0" t="0" r="0" b="0"/>
                <wp:wrapNone/>
                <wp:docPr id="13" name="Text Box 29"/>
                <wp:cNvGraphicFramePr/>
                <a:graphic xmlns:a="http://schemas.openxmlformats.org/drawingml/2006/main">
                  <a:graphicData uri="http://schemas.microsoft.com/office/word/2010/wordprocessingShape">
                    <wps:wsp>
                      <wps:cNvSpPr txBox="1"/>
                      <wps:spPr>
                        <a:xfrm>
                          <a:off x="0" y="0"/>
                          <a:ext cx="5741035" cy="495300"/>
                        </a:xfrm>
                        <a:prstGeom prst="rect">
                          <a:avLst/>
                        </a:prstGeom>
                        <a:noFill/>
                      </wps:spPr>
                      <wps:txbx>
                        <w:txbxContent>
                          <w:p w14:paraId="1382A755">
                            <w:pPr>
                              <w:pStyle w:val="34"/>
                              <w:kinsoku/>
                              <w:ind w:left="0"/>
                              <w:jc w:val="center"/>
                              <w:rPr>
                                <w:sz w:val="21"/>
                                <w:szCs w:val="21"/>
                              </w:rPr>
                            </w:pPr>
                            <w:r>
                              <w:rPr>
                                <w:rFonts w:ascii="Times New Roman" w:hAnsi="Times New Roman" w:eastAsiaTheme="minorEastAsia"/>
                                <w:color w:val="000000" w:themeColor="text1"/>
                                <w:kern w:val="24"/>
                                <w:sz w:val="32"/>
                                <w:szCs w:val="32"/>
                                <w14:textFill>
                                  <w14:solidFill>
                                    <w14:schemeClr w14:val="tx1"/>
                                  </w14:solidFill>
                                </w14:textFill>
                              </w:rPr>
                              <w:t>Payment Successfull Form</w:t>
                            </w:r>
                          </w:p>
                        </w:txbxContent>
                      </wps:txbx>
                      <wps:bodyPr wrap="square" rtlCol="0">
                        <a:noAutofit/>
                      </wps:bodyPr>
                    </wps:wsp>
                  </a:graphicData>
                </a:graphic>
              </wp:anchor>
            </w:drawing>
          </mc:Choice>
          <mc:Fallback>
            <w:pict>
              <v:shape id="Text Box 29" o:spid="_x0000_s1026" o:spt="202" type="#_x0000_t202" style="position:absolute;left:0pt;margin-left:-4.8pt;margin-top:367.75pt;height:39pt;width:452.05pt;z-index:251666432;mso-width-relative:page;mso-height-relative:page;" filled="f" stroked="f" coordsize="21600,21600" o:gfxdata="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7W2hS2AAA&#10;AAoBAAAPAAAAAAAAAAEAIAAAACIAAABkcnMvZG93bnJldi54bWxQSwECFAAUAAAACACHTuJAwNUC&#10;hawBAABeAwAADgAAAAAAAAABACAAAAAnAQAAZHJzL2Uyb0RvYy54bWxQSwUGAAAAAAYABgBZAQAA&#10;RQUAAAAA&#10;">
                <v:fill on="f" focussize="0,0"/>
                <v:stroke on="f"/>
                <v:imagedata o:title=""/>
                <o:lock v:ext="edit" aspectratio="f"/>
                <v:textbox>
                  <w:txbxContent>
                    <w:p w14:paraId="1382A755">
                      <w:pPr>
                        <w:pStyle w:val="34"/>
                        <w:kinsoku/>
                        <w:ind w:left="0"/>
                        <w:jc w:val="center"/>
                        <w:rPr>
                          <w:sz w:val="21"/>
                          <w:szCs w:val="21"/>
                        </w:rPr>
                      </w:pPr>
                      <w:r>
                        <w:rPr>
                          <w:rFonts w:ascii="Times New Roman" w:hAnsi="Times New Roman" w:eastAsiaTheme="minorEastAsia"/>
                          <w:color w:val="000000" w:themeColor="text1"/>
                          <w:kern w:val="24"/>
                          <w:sz w:val="32"/>
                          <w:szCs w:val="32"/>
                          <w14:textFill>
                            <w14:solidFill>
                              <w14:schemeClr w14:val="tx1"/>
                            </w14:solidFill>
                          </w14:textFill>
                        </w:rPr>
                        <w:t>Payment Successfull Form</w:t>
                      </w:r>
                    </w:p>
                  </w:txbxContent>
                </v:textbox>
              </v:shape>
            </w:pict>
          </mc:Fallback>
        </mc:AlternateContent>
      </w:r>
      <w:r>
        <w:drawing>
          <wp:anchor distT="0" distB="0" distL="114300" distR="114300" simplePos="0" relativeHeight="251667456" behindDoc="0" locked="0" layoutInCell="1" allowOverlap="1">
            <wp:simplePos x="0" y="0"/>
            <wp:positionH relativeFrom="column">
              <wp:posOffset>50800</wp:posOffset>
            </wp:positionH>
            <wp:positionV relativeFrom="paragraph">
              <wp:posOffset>7620</wp:posOffset>
            </wp:positionV>
            <wp:extent cx="5525135" cy="4559300"/>
            <wp:effectExtent l="0" t="0" r="6985" b="12700"/>
            <wp:wrapNone/>
            <wp:docPr id="14" name="Picture 1" descr="z7221412952170_b9e63db644aacf07e7b9e03a1a0a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z7221412952170_b9e63db644aacf07e7b9e03a1a0a8239"/>
                    <pic:cNvPicPr>
                      <a:picLocks noChangeAspect="1"/>
                    </pic:cNvPicPr>
                  </pic:nvPicPr>
                  <pic:blipFill>
                    <a:blip r:embed="rId23"/>
                    <a:stretch>
                      <a:fillRect/>
                    </a:stretch>
                  </pic:blipFill>
                  <pic:spPr>
                    <a:xfrm>
                      <a:off x="0" y="0"/>
                      <a:ext cx="5525135" cy="4559300"/>
                    </a:xfrm>
                    <a:prstGeom prst="rect">
                      <a:avLst/>
                    </a:prstGeom>
                  </pic:spPr>
                </pic:pic>
              </a:graphicData>
            </a:graphic>
          </wp:anchor>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lgerian">
    <w:panose1 w:val="04020705040A02060702"/>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28E51D82"/>
    <w:multiLevelType w:val="multilevel"/>
    <w:tmpl w:val="28E51D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ABB038E"/>
    <w:multiLevelType w:val="multilevel"/>
    <w:tmpl w:val="2ABB03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F14234E"/>
    <w:multiLevelType w:val="multilevel"/>
    <w:tmpl w:val="3F1423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B5F52DA"/>
    <w:multiLevelType w:val="multilevel"/>
    <w:tmpl w:val="4B5F52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26663AA"/>
    <w:multiLevelType w:val="multilevel"/>
    <w:tmpl w:val="526663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595028E"/>
    <w:multiLevelType w:val="multilevel"/>
    <w:tmpl w:val="559502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9D16592"/>
    <w:multiLevelType w:val="multilevel"/>
    <w:tmpl w:val="59D165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FB60D9B"/>
    <w:multiLevelType w:val="multilevel"/>
    <w:tmpl w:val="5FB60D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6290C70"/>
    <w:multiLevelType w:val="multilevel"/>
    <w:tmpl w:val="66290C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7143186"/>
    <w:multiLevelType w:val="multilevel"/>
    <w:tmpl w:val="671431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79C79C0"/>
    <w:multiLevelType w:val="multilevel"/>
    <w:tmpl w:val="779C79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F792825"/>
    <w:multiLevelType w:val="multilevel"/>
    <w:tmpl w:val="7F7928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13"/>
  </w:num>
  <w:num w:numId="9">
    <w:abstractNumId w:val="9"/>
  </w:num>
  <w:num w:numId="10">
    <w:abstractNumId w:val="14"/>
  </w:num>
  <w:num w:numId="11">
    <w:abstractNumId w:val="10"/>
  </w:num>
  <w:num w:numId="12">
    <w:abstractNumId w:val="12"/>
  </w:num>
  <w:num w:numId="13">
    <w:abstractNumId w:val="16"/>
  </w:num>
  <w:num w:numId="14">
    <w:abstractNumId w:val="11"/>
  </w:num>
  <w:num w:numId="15">
    <w:abstractNumId w:val="6"/>
  </w:num>
  <w:num w:numId="16">
    <w:abstractNumId w:val="17"/>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2220"/>
    <w:rsid w:val="0020198F"/>
    <w:rsid w:val="0029639D"/>
    <w:rsid w:val="00326F90"/>
    <w:rsid w:val="005B1A4E"/>
    <w:rsid w:val="007C2489"/>
    <w:rsid w:val="00883063"/>
    <w:rsid w:val="00AA1D8D"/>
    <w:rsid w:val="00B47730"/>
    <w:rsid w:val="00C31D20"/>
    <w:rsid w:val="00CB0664"/>
    <w:rsid w:val="00CD37A8"/>
    <w:rsid w:val="00D4055F"/>
    <w:rsid w:val="00FC693F"/>
    <w:rsid w:val="01941722"/>
    <w:rsid w:val="08F00A83"/>
    <w:rsid w:val="16AC1941"/>
    <w:rsid w:val="22D80950"/>
    <w:rsid w:val="2BD650E5"/>
    <w:rsid w:val="2EF30B0C"/>
    <w:rsid w:val="34AB3345"/>
    <w:rsid w:val="34E062EE"/>
    <w:rsid w:val="36895BF7"/>
    <w:rsid w:val="46AF3B9A"/>
    <w:rsid w:val="4E486C7C"/>
    <w:rsid w:val="56A737DD"/>
    <w:rsid w:val="60571A5A"/>
    <w:rsid w:val="6B5B7F3E"/>
    <w:rsid w:val="749E2864"/>
    <w:rsid w:val="75F701D3"/>
    <w:rsid w:val="7917354C"/>
    <w:rsid w:val="7B2B48B2"/>
    <w:rsid w:val="7B8F70D4"/>
    <w:rsid w:val="7F225738"/>
    <w:rsid w:val="7FE105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uiPriority w:val="99"/>
    <w:pPr>
      <w:spacing w:after="120"/>
    </w:pPr>
  </w:style>
  <w:style w:type="paragraph" w:styleId="14">
    <w:name w:val="Body Text 2"/>
    <w:basedOn w:val="1"/>
    <w:link w:val="150"/>
    <w:unhideWhenUsed/>
    <w:qFormat/>
    <w:uiPriority w:val="99"/>
    <w:pPr>
      <w:spacing w:after="120" w:line="480" w:lineRule="auto"/>
    </w:pPr>
  </w:style>
  <w:style w:type="paragraph" w:styleId="15">
    <w:name w:val="Body Text 3"/>
    <w:basedOn w:val="1"/>
    <w:link w:val="151"/>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after="0" w:line="240" w:lineRule="auto"/>
    </w:pPr>
  </w:style>
  <w:style w:type="paragraph" w:styleId="19">
    <w:name w:val="header"/>
    <w:basedOn w:val="1"/>
    <w:link w:val="140"/>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5">
    <w:name w:val="Strong"/>
    <w:basedOn w:val="11"/>
    <w:qFormat/>
    <w:uiPriority w:val="22"/>
    <w:rPr>
      <w:b/>
      <w:bCs/>
    </w:rPr>
  </w:style>
  <w:style w:type="paragraph" w:styleId="36">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autoRedefine/>
    <w:unhideWhenUsed/>
    <w:qFormat/>
    <w:uiPriority w:val="39"/>
    <w:pPr>
      <w:spacing w:after="100"/>
    </w:pPr>
  </w:style>
  <w:style w:type="paragraph" w:styleId="40">
    <w:name w:val="toc 2"/>
    <w:basedOn w:val="1"/>
    <w:next w:val="1"/>
    <w:autoRedefine/>
    <w:unhideWhenUsed/>
    <w:uiPriority w:val="39"/>
    <w:pPr>
      <w:spacing w:after="100"/>
      <w:ind w:left="220"/>
    </w:pPr>
  </w:style>
  <w:style w:type="paragraph" w:styleId="41">
    <w:name w:val="toc 3"/>
    <w:basedOn w:val="1"/>
    <w:next w:val="1"/>
    <w:autoRedefine/>
    <w:unhideWhenUsed/>
    <w:qFormat/>
    <w:uiPriority w:val="39"/>
    <w:pPr>
      <w:spacing w:after="100"/>
      <w:ind w:left="440"/>
    </w:pPr>
  </w:style>
  <w:style w:type="table" w:styleId="42">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uiPriority w:val="99"/>
  </w:style>
  <w:style w:type="character" w:customStyle="1" w:styleId="141">
    <w:name w:val="Footer Char"/>
    <w:basedOn w:val="11"/>
    <w:link w:val="18"/>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uiPriority w:val="99"/>
  </w:style>
  <w:style w:type="character" w:customStyle="1" w:styleId="150">
    <w:name w:val="Body Text 2 Char"/>
    <w:basedOn w:val="11"/>
    <w:link w:val="14"/>
    <w:uiPriority w:val="99"/>
  </w:style>
  <w:style w:type="character" w:customStyle="1" w:styleId="151">
    <w:name w:val="Body Text 3 Char"/>
    <w:basedOn w:val="11"/>
    <w:link w:val="15"/>
    <w:uiPriority w:val="99"/>
    <w:rPr>
      <w:sz w:val="16"/>
      <w:szCs w:val="16"/>
    </w:rPr>
  </w:style>
  <w:style w:type="character" w:customStyle="1" w:styleId="152">
    <w:name w:val="Macro Text Char"/>
    <w:basedOn w:val="11"/>
    <w:link w:val="33"/>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qFormat/>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unhideWhenUsed/>
    <w:qFormat/>
    <w:uiPriority w:val="39"/>
    <w:pPr>
      <w:outlineLvl w:val="9"/>
    </w:pPr>
  </w:style>
  <w:style w:type="paragraph" w:customStyle="1" w:styleId="169">
    <w:name w:val="Nội dung văn bản"/>
    <w:basedOn w:val="1"/>
    <w:link w:val="170"/>
    <w:qFormat/>
    <w:uiPriority w:val="0"/>
    <w:pPr>
      <w:spacing w:after="0" w:line="360" w:lineRule="auto"/>
      <w:ind w:firstLine="720"/>
      <w:jc w:val="both"/>
    </w:pPr>
    <w:rPr>
      <w:rFonts w:ascii="Times New Roman" w:hAnsi="Times New Roman" w:eastAsiaTheme="minorHAnsi"/>
      <w:sz w:val="26"/>
      <w:szCs w:val="26"/>
    </w:rPr>
  </w:style>
  <w:style w:type="character" w:customStyle="1" w:styleId="170">
    <w:name w:val="Nội dung văn bản Char"/>
    <w:basedOn w:val="11"/>
    <w:link w:val="169"/>
    <w:qFormat/>
    <w:uiPriority w:val="0"/>
    <w:rPr>
      <w:rFonts w:ascii="Times New Roman" w:hAnsi="Times New Roman" w:eastAsiaTheme="minorHAnsi"/>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1150</Words>
  <Characters>6558</Characters>
  <Lines>54</Lines>
  <Paragraphs>15</Paragraphs>
  <TotalTime>1</TotalTime>
  <ScaleCrop>false</ScaleCrop>
  <LinksUpToDate>false</LinksUpToDate>
  <CharactersWithSpaces>7693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Zodiacus Thenhan</cp:lastModifiedBy>
  <dcterms:modified xsi:type="dcterms:W3CDTF">2025-11-14T15:53:13Z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7D4EBE26A5394D4997BB13F4474594FA_12</vt:lpwstr>
  </property>
</Properties>
</file>