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92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2590800</wp:posOffset>
            </wp:positionH>
            <wp:positionV relativeFrom="page">
              <wp:posOffset>960119</wp:posOffset>
            </wp:positionV>
            <wp:extent cx="4826000" cy="9597107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959710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2933700</wp:posOffset>
            </wp:positionH>
            <wp:positionV relativeFrom="page">
              <wp:posOffset>152400</wp:posOffset>
            </wp:positionV>
            <wp:extent cx="4413250" cy="443612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44361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3611879</wp:posOffset>
            </wp:positionH>
            <wp:positionV relativeFrom="page">
              <wp:posOffset>640080</wp:posOffset>
            </wp:positionV>
            <wp:extent cx="3437890" cy="160221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16022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609600</wp:posOffset>
            </wp:positionH>
            <wp:positionV relativeFrom="page">
              <wp:posOffset>167640</wp:posOffset>
            </wp:positionV>
            <wp:extent cx="1478280" cy="152811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5281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88900</wp:posOffset>
            </wp:positionH>
            <wp:positionV relativeFrom="page">
              <wp:posOffset>88900</wp:posOffset>
            </wp:positionV>
            <wp:extent cx="7353300" cy="105156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10515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5324" w:val="left"/>
        </w:tabs>
        <w:autoSpaceDE w:val="0"/>
        <w:widowControl/>
        <w:spacing w:line="245" w:lineRule="auto" w:before="0" w:after="0"/>
        <w:ind w:left="4746" w:right="720" w:firstLine="0"/>
        <w:jc w:val="left"/>
      </w:pPr>
      <w:r>
        <w:rPr>
          <w:rFonts w:ascii="Calibri" w:hAnsi="Calibri" w:eastAsia="Calibri"/>
          <w:b/>
          <w:i w:val="0"/>
          <w:color w:val="FFFFFF"/>
          <w:sz w:val="72"/>
        </w:rPr>
        <w:t xml:space="preserve">DEBALEENA DAS </w:t>
      </w:r>
      <w:r>
        <w:br/>
      </w:r>
      <w:r>
        <w:tab/>
      </w:r>
      <w:r>
        <w:rPr>
          <w:rFonts w:ascii="Calibri" w:hAnsi="Calibri" w:eastAsia="Calibri"/>
          <w:b/>
          <w:i w:val="0"/>
          <w:color w:val="FFFFFF"/>
          <w:sz w:val="28"/>
        </w:rPr>
        <w:t>MASTER OF COMPUTER APPLICATION</w:t>
      </w:r>
    </w:p>
    <w:p>
      <w:pPr>
        <w:autoSpaceDN w:val="0"/>
        <w:autoSpaceDE w:val="0"/>
        <w:widowControl/>
        <w:spacing w:line="197" w:lineRule="auto" w:before="748" w:after="524"/>
        <w:ind w:left="0" w:right="5604" w:firstLine="0"/>
        <w:jc w:val="right"/>
      </w:pPr>
      <w:r>
        <w:rPr>
          <w:rFonts w:ascii="Calibri" w:hAnsi="Calibri" w:eastAsia="Calibri"/>
          <w:b/>
          <w:i w:val="0"/>
          <w:color w:val="000000"/>
          <w:sz w:val="36"/>
        </w:rPr>
        <w:t xml:space="preserve">ABOUT ME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8.0" w:type="dxa"/>
      </w:tblPr>
      <w:tblGrid>
        <w:gridCol w:w="5344"/>
        <w:gridCol w:w="5344"/>
      </w:tblGrid>
      <w:tr>
        <w:trPr>
          <w:trHeight w:hRule="exact" w:val="2016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92" w:after="0"/>
              <w:ind w:left="288" w:right="576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3"/>
              </w:rPr>
              <w:t xml:space="preserve">CONTACT </w:t>
            </w:r>
            <w:r>
              <w:br/>
            </w: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8"/>
              </w:rPr>
              <w:t>📱</w:t>
            </w: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Mobile Number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7063031416</w:t>
            </w:r>
          </w:p>
          <w:p>
            <w:pPr>
              <w:autoSpaceDN w:val="0"/>
              <w:autoSpaceDE w:val="0"/>
              <w:widowControl/>
              <w:spacing w:line="250" w:lineRule="auto" w:before="542" w:after="0"/>
              <w:ind w:left="0" w:right="1058" w:firstLine="0"/>
              <w:jc w:val="righ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8"/>
              </w:rPr>
              <w:t>📧</w:t>
            </w: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Email </w:t>
            </w:r>
          </w:p>
        </w:tc>
        <w:tc>
          <w:tcPr>
            <w:tcW w:type="dxa" w:w="8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68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32"/>
              </w:rPr>
              <w:t xml:space="preserve">I have passed my Bachelor degree in 2021 on Computer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32"/>
              </w:rPr>
              <w:t xml:space="preserve">Application .Currently I am pursuing the Master degree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32"/>
              </w:rPr>
              <w:t xml:space="preserve">in Computer Application. I have good knowledge in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32"/>
              </w:rPr>
              <w:t xml:space="preserve">computer Software. </w:t>
            </w:r>
          </w:p>
        </w:tc>
      </w:tr>
    </w:tbl>
    <w:p>
      <w:pPr>
        <w:autoSpaceDN w:val="0"/>
        <w:tabs>
          <w:tab w:pos="3352" w:val="left"/>
        </w:tabs>
        <w:autoSpaceDE w:val="0"/>
        <w:widowControl/>
        <w:spacing w:line="245" w:lineRule="auto" w:before="160" w:after="0"/>
        <w:ind w:left="100" w:right="4752" w:firstLine="0"/>
        <w:jc w:val="left"/>
      </w:pPr>
      <w:r>
        <w:rPr>
          <w:rFonts w:ascii="Calibri" w:hAnsi="Calibri" w:eastAsia="Calibri"/>
          <w:b/>
          <w:i w:val="0"/>
          <w:color w:val="0000FF"/>
          <w:sz w:val="18"/>
        </w:rPr>
        <w:hyperlink r:id="rId9" w:history="1">
          <w:r>
            <w:rPr>
              <w:rStyle w:val="Hyperlink"/>
            </w:rPr>
            <w:t xml:space="preserve">debaleenadas2018@gmail.com </w:t>
          </w:r>
        </w:hyperlink>
      </w:r>
      <w:r>
        <w:br/>
      </w:r>
      <w:r>
        <w:tab/>
      </w:r>
      <w:r>
        <w:rPr>
          <w:rFonts w:ascii="Calibri" w:hAnsi="Calibri" w:eastAsia="Calibri"/>
          <w:b/>
          <w:i w:val="0"/>
          <w:color w:val="000000"/>
          <w:sz w:val="36"/>
        </w:rPr>
        <w:t xml:space="preserve">QUALIFICATION </w:t>
      </w:r>
    </w:p>
    <w:p>
      <w:pPr>
        <w:autoSpaceDN w:val="0"/>
        <w:autoSpaceDE w:val="0"/>
        <w:widowControl/>
        <w:spacing w:line="197" w:lineRule="auto" w:before="226" w:after="68"/>
        <w:ind w:left="102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18"/>
        </w:rPr>
        <w:t xml:space="preserve">Address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97" w:type="dxa"/>
      </w:tblPr>
      <w:tblGrid>
        <w:gridCol w:w="5344"/>
        <w:gridCol w:w="5344"/>
      </w:tblGrid>
      <w:tr>
        <w:trPr>
          <w:trHeight w:hRule="exact" w:val="1374"/>
        </w:trPr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3" w:lineRule="auto" w:before="146" w:after="0"/>
              <w:ind w:left="0" w:right="72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Vill-Bhabanipur,P.O.-Debhog,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P.S.-Bhabanipur, Haldia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721657 </w:t>
            </w:r>
          </w:p>
        </w:tc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0" w:val="left"/>
                <w:tab w:pos="1112" w:val="left"/>
              </w:tabs>
              <w:autoSpaceDE w:val="0"/>
              <w:widowControl/>
              <w:spacing w:line="259" w:lineRule="auto" w:before="60" w:after="0"/>
              <w:ind w:left="754" w:right="1008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32"/>
              </w:rPr>
              <w:t></w:t>
            </w:r>
            <w:r>
              <w:rPr>
                <w:rFonts w:ascii="Calibri" w:hAnsi="Calibri" w:eastAsia="Calibri"/>
                <w:b/>
                <w:i w:val="0"/>
                <w:color w:val="000000"/>
                <w:sz w:val="32"/>
              </w:rPr>
              <w:t xml:space="preserve"> Master Of Computer Application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32"/>
              </w:rPr>
              <w:t xml:space="preserve"> Haldia Institute of Technology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32"/>
              </w:rPr>
              <w:t xml:space="preserve"> 2021-2023(present) </w:t>
            </w:r>
          </w:p>
        </w:tc>
      </w:tr>
    </w:tbl>
    <w:p>
      <w:pPr>
        <w:autoSpaceDN w:val="0"/>
        <w:autoSpaceDE w:val="0"/>
        <w:widowControl/>
        <w:spacing w:line="197" w:lineRule="auto" w:before="48" w:after="40"/>
        <w:ind w:left="109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SKILL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63"/>
        <w:gridCol w:w="3563"/>
        <w:gridCol w:w="3563"/>
      </w:tblGrid>
      <w:tr>
        <w:trPr>
          <w:trHeight w:hRule="exact" w:val="452"/>
        </w:trPr>
        <w:tc>
          <w:tcPr>
            <w:tcW w:type="dxa" w:w="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6" w:after="0"/>
              <w:ind w:left="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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13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C </w:t>
            </w:r>
          </w:p>
        </w:tc>
        <w:tc>
          <w:tcPr>
            <w:tcW w:type="dxa" w:w="7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8" w:after="0"/>
              <w:ind w:left="139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32"/>
              </w:rPr>
              <w:t></w:t>
            </w:r>
            <w:r>
              <w:rPr>
                <w:rFonts w:ascii="Calibri" w:hAnsi="Calibri" w:eastAsia="Calibri"/>
                <w:b/>
                <w:i w:val="0"/>
                <w:color w:val="000000"/>
                <w:sz w:val="32"/>
              </w:rPr>
              <w:t xml:space="preserve"> Bachelor of Computer Application</w:t>
            </w:r>
          </w:p>
        </w:tc>
      </w:tr>
      <w:tr>
        <w:trPr>
          <w:trHeight w:hRule="exact" w:val="340"/>
        </w:trPr>
        <w:tc>
          <w:tcPr>
            <w:tcW w:type="dxa" w:w="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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3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C++ </w:t>
            </w:r>
          </w:p>
        </w:tc>
        <w:tc>
          <w:tcPr>
            <w:tcW w:type="dxa" w:w="7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7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Global Institute of Technology </w:t>
            </w:r>
          </w:p>
        </w:tc>
      </w:tr>
      <w:tr>
        <w:trPr>
          <w:trHeight w:hRule="exact" w:val="260"/>
        </w:trPr>
        <w:tc>
          <w:tcPr>
            <w:tcW w:type="dxa" w:w="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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Python </w:t>
            </w:r>
          </w:p>
        </w:tc>
        <w:tc>
          <w:tcPr>
            <w:tcW w:type="dxa" w:w="7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0" w:after="0"/>
              <w:ind w:left="17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2018-2021 </w:t>
            </w:r>
          </w:p>
        </w:tc>
      </w:tr>
      <w:tr>
        <w:trPr>
          <w:trHeight w:hRule="exact" w:val="200"/>
        </w:trPr>
        <w:tc>
          <w:tcPr>
            <w:tcW w:type="dxa" w:w="2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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13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PHP </w:t>
            </w:r>
          </w:p>
        </w:tc>
        <w:tc>
          <w:tcPr>
            <w:tcW w:type="dxa" w:w="3563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3563"/>
            <w:vMerge/>
            <w:tcBorders/>
          </w:tcPr>
          <w:p/>
        </w:tc>
        <w:tc>
          <w:tcPr>
            <w:tcW w:type="dxa" w:w="3563"/>
            <w:vMerge/>
            <w:tcBorders/>
          </w:tcPr>
          <w:p/>
        </w:tc>
        <w:tc>
          <w:tcPr>
            <w:tcW w:type="dxa" w:w="7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4" w:after="0"/>
              <w:ind w:left="17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DGPA – 8.50</w:t>
            </w:r>
          </w:p>
        </w:tc>
      </w:tr>
    </w:tbl>
    <w:p>
      <w:pPr>
        <w:autoSpaceDN w:val="0"/>
        <w:autoSpaceDE w:val="0"/>
        <w:widowControl/>
        <w:spacing w:line="197" w:lineRule="auto" w:before="208" w:after="8"/>
        <w:ind w:left="80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PROFILE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5344"/>
        <w:gridCol w:w="5344"/>
      </w:tblGrid>
      <w:tr>
        <w:trPr>
          <w:trHeight w:hRule="exact" w:val="166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0" w:right="72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Father’s Name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Mr. Narayan Chandra Das </w:t>
            </w:r>
          </w:p>
          <w:p>
            <w:pPr>
              <w:autoSpaceDN w:val="0"/>
              <w:autoSpaceDE w:val="0"/>
              <w:widowControl/>
              <w:spacing w:line="245" w:lineRule="auto" w:before="318" w:after="0"/>
              <w:ind w:left="576" w:right="1152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Date of Birth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11.09.1999 </w:t>
            </w:r>
          </w:p>
        </w:tc>
        <w:tc>
          <w:tcPr>
            <w:tcW w:type="dxa" w:w="6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" w:after="0"/>
              <w:ind w:left="1094" w:right="864" w:hanging="36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32"/>
              </w:rPr>
              <w:t></w:t>
            </w:r>
            <w:r>
              <w:rPr>
                <w:rFonts w:ascii="Calibri" w:hAnsi="Calibri" w:eastAsia="Calibri"/>
                <w:b/>
                <w:i w:val="0"/>
                <w:color w:val="000000"/>
                <w:sz w:val="32"/>
              </w:rPr>
              <w:t xml:space="preserve"> Higher Secondary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Debhog Shyamacharan Milan Vidyapith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2018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Science </w:t>
            </w:r>
          </w:p>
        </w:tc>
      </w:tr>
    </w:tbl>
    <w:p>
      <w:pPr>
        <w:autoSpaceDN w:val="0"/>
        <w:tabs>
          <w:tab w:pos="4222" w:val="left"/>
        </w:tabs>
        <w:autoSpaceDE w:val="0"/>
        <w:widowControl/>
        <w:spacing w:line="245" w:lineRule="auto" w:before="8" w:after="44"/>
        <w:ind w:left="700" w:right="4032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Percentage – 64.2%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Nationality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8.0" w:type="dxa"/>
      </w:tblPr>
      <w:tblGrid>
        <w:gridCol w:w="5344"/>
        <w:gridCol w:w="5344"/>
      </w:tblGrid>
      <w:tr>
        <w:trPr>
          <w:trHeight w:hRule="exact" w:val="1114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42" w:after="0"/>
              <w:ind w:left="432" w:right="100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Indian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Religion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Hindu </w:t>
            </w:r>
          </w:p>
        </w:tc>
        <w:tc>
          <w:tcPr>
            <w:tcW w:type="dxa" w:w="7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94" w:val="left"/>
              </w:tabs>
              <w:autoSpaceDE w:val="0"/>
              <w:widowControl/>
              <w:spacing w:line="252" w:lineRule="auto" w:before="236" w:after="0"/>
              <w:ind w:left="1134" w:right="576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32"/>
              </w:rPr>
              <w:t></w:t>
            </w:r>
            <w:r>
              <w:rPr>
                <w:rFonts w:ascii="Calibri" w:hAnsi="Calibri" w:eastAsia="Calibri"/>
                <w:b/>
                <w:i w:val="0"/>
                <w:color w:val="000000"/>
                <w:sz w:val="32"/>
              </w:rPr>
              <w:t xml:space="preserve"> Secondary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Haldia Government Sponsored Vivekananda </w:t>
            </w:r>
          </w:p>
        </w:tc>
      </w:tr>
    </w:tbl>
    <w:p>
      <w:pPr>
        <w:autoSpaceDN w:val="0"/>
        <w:autoSpaceDE w:val="0"/>
        <w:widowControl/>
        <w:spacing w:line="197" w:lineRule="auto" w:before="4" w:after="14"/>
        <w:ind w:left="0" w:right="4856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VidyaBhawan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.99999999999997" w:type="dxa"/>
      </w:tblPr>
      <w:tblGrid>
        <w:gridCol w:w="5344"/>
        <w:gridCol w:w="5344"/>
      </w:tblGrid>
      <w:tr>
        <w:trPr>
          <w:trHeight w:hRule="exact" w:val="818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864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Language known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English, Bengali, Hindi 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994" w:right="187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2016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Percentage – 62.71% </w:t>
            </w:r>
          </w:p>
        </w:tc>
      </w:tr>
    </w:tbl>
    <w:p>
      <w:pPr>
        <w:autoSpaceDN w:val="0"/>
        <w:autoSpaceDE w:val="0"/>
        <w:widowControl/>
        <w:spacing w:line="197" w:lineRule="auto" w:before="46" w:after="44"/>
        <w:ind w:left="77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Interests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8.0" w:type="dxa"/>
      </w:tblPr>
      <w:tblGrid>
        <w:gridCol w:w="3563"/>
        <w:gridCol w:w="3563"/>
        <w:gridCol w:w="3563"/>
      </w:tblGrid>
      <w:tr>
        <w:trPr>
          <w:trHeight w:hRule="exact" w:val="438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288" w:right="72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Football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Travelling </w:t>
            </w:r>
          </w:p>
        </w:tc>
        <w:tc>
          <w:tcPr>
            <w:tcW w:type="dxa" w:w="6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82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36"/>
              </w:rPr>
              <w:t xml:space="preserve">PERSONAL PROJECT </w:t>
            </w:r>
          </w:p>
        </w:tc>
      </w:tr>
      <w:tr>
        <w:trPr>
          <w:trHeight w:hRule="exact" w:val="400"/>
        </w:trPr>
        <w:tc>
          <w:tcPr>
            <w:tcW w:type="dxa" w:w="3563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106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8"/>
              </w:rPr>
              <w:t>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4" w:after="0"/>
              <w:ind w:left="1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Email Varification Using Python. </w:t>
            </w:r>
          </w:p>
        </w:tc>
      </w:tr>
      <w:tr>
        <w:trPr>
          <w:trHeight w:hRule="exact" w:val="348"/>
        </w:trPr>
        <w:tc>
          <w:tcPr>
            <w:tcW w:type="dxa" w:w="3563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106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8"/>
              </w:rPr>
              <w:t>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8" w:after="0"/>
              <w:ind w:left="1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Tic Tac Toe Game using Python.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192" w:right="346" w:bottom="416" w:left="872" w:header="720" w:footer="720" w:gutter="0"/>
      <w:cols w:space="720" w:num="1" w:equalWidth="0">
        <w:col w:w="1068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debaleenadas2018@gmail.com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