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4E4" w:rsidRDefault="00161569">
      <w:proofErr w:type="spellStart"/>
      <w:r>
        <w:rPr>
          <w:rFonts w:hint="eastAsia"/>
        </w:rPr>
        <w:t>ecos</w:t>
      </w:r>
      <w:proofErr w:type="spellEnd"/>
      <w:r>
        <w:rPr>
          <w:rFonts w:hint="eastAsia"/>
        </w:rPr>
        <w:t>源码阅读总结</w:t>
      </w:r>
    </w:p>
    <w:p w:rsidR="00161569" w:rsidRDefault="00161569">
      <w:r>
        <w:rPr>
          <w:rFonts w:hint="eastAsia"/>
        </w:rPr>
        <w:t>本文目的是总结</w:t>
      </w:r>
      <w:proofErr w:type="spellStart"/>
      <w:r>
        <w:rPr>
          <w:rFonts w:hint="eastAsia"/>
        </w:rPr>
        <w:t>ecos</w:t>
      </w:r>
      <w:proofErr w:type="spellEnd"/>
      <w:r>
        <w:rPr>
          <w:rFonts w:hint="eastAsia"/>
        </w:rPr>
        <w:t>源码阅读过程的收获。此收获包括但不限于：</w:t>
      </w:r>
    </w:p>
    <w:p w:rsidR="00161569" w:rsidRDefault="00161569" w:rsidP="00161569">
      <w:pPr>
        <w:pStyle w:val="a3"/>
        <w:numPr>
          <w:ilvl w:val="0"/>
          <w:numId w:val="1"/>
        </w:numPr>
        <w:ind w:firstLineChars="0"/>
      </w:pPr>
      <w:r>
        <w:rPr>
          <w:rFonts w:hint="eastAsia"/>
        </w:rPr>
        <w:t>以</w:t>
      </w:r>
      <w:proofErr w:type="spellStart"/>
      <w:r>
        <w:rPr>
          <w:rFonts w:hint="eastAsia"/>
        </w:rPr>
        <w:t>ecos</w:t>
      </w:r>
      <w:proofErr w:type="spellEnd"/>
      <w:r>
        <w:rPr>
          <w:rFonts w:hint="eastAsia"/>
        </w:rPr>
        <w:t>为例分析理解操作系统，特别是嵌入式操作系统在完整程序中的角色</w:t>
      </w:r>
    </w:p>
    <w:p w:rsidR="00161569" w:rsidRDefault="00161569" w:rsidP="00161569">
      <w:pPr>
        <w:pStyle w:val="a3"/>
        <w:numPr>
          <w:ilvl w:val="0"/>
          <w:numId w:val="1"/>
        </w:numPr>
        <w:ind w:firstLineChars="0"/>
      </w:pPr>
      <w:proofErr w:type="spellStart"/>
      <w:r>
        <w:rPr>
          <w:rFonts w:hint="eastAsia"/>
        </w:rPr>
        <w:t>ecos</w:t>
      </w:r>
      <w:proofErr w:type="spellEnd"/>
      <w:r>
        <w:rPr>
          <w:rFonts w:hint="eastAsia"/>
        </w:rPr>
        <w:t>内核调度和中断机制的分析</w:t>
      </w:r>
    </w:p>
    <w:p w:rsidR="00161569" w:rsidRDefault="00161569" w:rsidP="00161569">
      <w:pPr>
        <w:pStyle w:val="a3"/>
        <w:numPr>
          <w:ilvl w:val="0"/>
          <w:numId w:val="1"/>
        </w:numPr>
        <w:ind w:firstLineChars="0"/>
      </w:pPr>
      <w:r>
        <w:rPr>
          <w:rFonts w:hint="eastAsia"/>
        </w:rPr>
        <w:t>对未来验证工作的一点思考。</w:t>
      </w:r>
    </w:p>
    <w:p w:rsidR="00161569" w:rsidRDefault="00161569" w:rsidP="00161569">
      <w:r>
        <w:rPr>
          <w:rFonts w:hint="eastAsia"/>
        </w:rPr>
        <w:t>本文所希望达到的效果是，读者可以在阅读之后对操作系统所必须完成的任务和其任务完成的具体技术有清晰的了解，最好能够据此完成</w:t>
      </w:r>
      <w:proofErr w:type="spellStart"/>
      <w:r>
        <w:rPr>
          <w:rFonts w:hint="eastAsia"/>
        </w:rPr>
        <w:t>ecos</w:t>
      </w:r>
      <w:proofErr w:type="spellEnd"/>
      <w:r>
        <w:rPr>
          <w:rFonts w:hint="eastAsia"/>
        </w:rPr>
        <w:t>内核的重现。</w:t>
      </w:r>
    </w:p>
    <w:p w:rsidR="00161569" w:rsidRDefault="00161569" w:rsidP="00161569">
      <w:r>
        <w:rPr>
          <w:rFonts w:hint="eastAsia"/>
        </w:rPr>
        <w:t>不清晰的地方用红字标出，</w:t>
      </w:r>
      <w:r w:rsidR="00410F21">
        <w:rPr>
          <w:rFonts w:hint="eastAsia"/>
        </w:rPr>
        <w:t>本文不断更新，欢迎提出需求和改进意见</w:t>
      </w:r>
      <w:r>
        <w:rPr>
          <w:rFonts w:hint="eastAsia"/>
        </w:rPr>
        <w:t>。</w:t>
      </w:r>
    </w:p>
    <w:p w:rsidR="00161569" w:rsidRDefault="00161569" w:rsidP="00161569"/>
    <w:p w:rsidR="00161569" w:rsidRDefault="00161569" w:rsidP="00161569">
      <w:r>
        <w:rPr>
          <w:rFonts w:hint="eastAsia"/>
        </w:rPr>
        <w:t>一、（嵌入式）操作系统必须完成的功能</w:t>
      </w:r>
    </w:p>
    <w:p w:rsidR="00B74FB8" w:rsidRDefault="00FB6C54" w:rsidP="00B74FB8">
      <w:pPr>
        <w:rPr>
          <w:rFonts w:hint="eastAsia"/>
        </w:rPr>
      </w:pPr>
      <w:r>
        <w:rPr>
          <w:rFonts w:hint="eastAsia"/>
        </w:rPr>
        <w:t>对操作系统最直观的理解是：用户创建线程（进程）的执行平台。它创建、维护用户线程的运行环境，提供用户线程与操作系统和其他线程通信的支持，（</w:t>
      </w:r>
      <w:r w:rsidRPr="00FB6C54">
        <w:rPr>
          <w:rFonts w:hint="eastAsia"/>
          <w:color w:val="FF0000"/>
        </w:rPr>
        <w:t>系统调用，例如信号量等元件</w:t>
      </w:r>
      <w:r>
        <w:rPr>
          <w:rFonts w:hint="eastAsia"/>
        </w:rPr>
        <w:t>）提供硬件设备</w:t>
      </w:r>
      <w:r w:rsidR="00864B4F">
        <w:rPr>
          <w:rFonts w:hint="eastAsia"/>
        </w:rPr>
        <w:t>与线程之间的数据交换。为完成这些功能，操作系统必须提供的功能</w:t>
      </w:r>
      <w:r w:rsidR="00B74FB8">
        <w:rPr>
          <w:rFonts w:hint="eastAsia"/>
        </w:rPr>
        <w:t>见“系统功能与技术实现概览</w:t>
      </w:r>
      <w:r w:rsidR="00B74FB8">
        <w:rPr>
          <w:rFonts w:hint="eastAsia"/>
        </w:rPr>
        <w:t>.jpg</w:t>
      </w:r>
      <w:r w:rsidR="00B74FB8">
        <w:rPr>
          <w:rFonts w:hint="eastAsia"/>
        </w:rPr>
        <w:t>”。</w:t>
      </w:r>
    </w:p>
    <w:p w:rsidR="00410F21" w:rsidRDefault="00410F21" w:rsidP="00B74FB8"/>
    <w:p w:rsidR="00CF4F89" w:rsidRDefault="00E7604E" w:rsidP="00FB6C54">
      <w:proofErr w:type="spellStart"/>
      <w:r>
        <w:rPr>
          <w:rFonts w:hint="eastAsia"/>
        </w:rPr>
        <w:t>thread_running</w:t>
      </w:r>
      <w:proofErr w:type="spellEnd"/>
      <w:r>
        <w:rPr>
          <w:rFonts w:hint="eastAsia"/>
        </w:rPr>
        <w:t>→</w:t>
      </w:r>
      <w:proofErr w:type="spellStart"/>
      <w:r>
        <w:rPr>
          <w:rFonts w:hint="eastAsia"/>
        </w:rPr>
        <w:t>set_need_</w:t>
      </w:r>
      <w:proofErr w:type="gramStart"/>
      <w:r>
        <w:rPr>
          <w:rFonts w:hint="eastAsia"/>
        </w:rPr>
        <w:t>reschedule</w:t>
      </w:r>
      <w:proofErr w:type="spellEnd"/>
      <w:r>
        <w:rPr>
          <w:rFonts w:hint="eastAsia"/>
        </w:rPr>
        <w:t>→</w:t>
      </w:r>
      <w:r>
        <w:rPr>
          <w:rFonts w:hint="eastAsia"/>
        </w:rPr>
        <w:t>reschedule</w:t>
      </w:r>
      <w:r>
        <w:rPr>
          <w:rFonts w:hint="eastAsia"/>
        </w:rPr>
        <w:t>→</w:t>
      </w:r>
      <w:proofErr w:type="spellStart"/>
      <w:proofErr w:type="gramEnd"/>
      <w:r>
        <w:rPr>
          <w:rFonts w:hint="eastAsia"/>
        </w:rPr>
        <w:t>scheduler.schedule</w:t>
      </w:r>
      <w:proofErr w:type="spellEnd"/>
      <w:r>
        <w:rPr>
          <w:rFonts w:hint="eastAsia"/>
        </w:rPr>
        <w:t>()</w:t>
      </w:r>
      <w:r>
        <w:rPr>
          <w:rFonts w:hint="eastAsia"/>
        </w:rPr>
        <w:t>→</w:t>
      </w:r>
      <w:r>
        <w:rPr>
          <w:rFonts w:hint="eastAsia"/>
        </w:rPr>
        <w:t>context switch</w:t>
      </w:r>
      <w:r w:rsidR="00CF4F89">
        <w:rPr>
          <w:rFonts w:hint="eastAsia"/>
        </w:rPr>
        <w:t>→</w:t>
      </w:r>
      <w:r w:rsidR="00410F21">
        <w:rPr>
          <w:rFonts w:hint="eastAsia"/>
        </w:rPr>
        <w:t>back to thread running</w:t>
      </w:r>
      <w:r w:rsidR="00410F21">
        <w:rPr>
          <w:rFonts w:hint="eastAsia"/>
        </w:rPr>
        <w:tab/>
      </w:r>
      <w:r w:rsidR="00CF4F89">
        <w:rPr>
          <w:rFonts w:hint="eastAsia"/>
        </w:rPr>
        <w:t>↑</w:t>
      </w:r>
    </w:p>
    <w:p w:rsidR="00CF4F89" w:rsidRDefault="00CF4F89" w:rsidP="00CF4F89">
      <w:pPr>
        <w:ind w:left="1680" w:firstLineChars="200" w:firstLine="420"/>
      </w:pPr>
      <w:r>
        <w:rPr>
          <w:rFonts w:hint="eastAsia"/>
        </w:rPr>
        <w:t>↑</w:t>
      </w:r>
    </w:p>
    <w:p w:rsidR="00CF4F89" w:rsidRDefault="00CF4F89" w:rsidP="00CF4F89">
      <w:pPr>
        <w:ind w:firstLine="420"/>
      </w:pPr>
      <w:r>
        <w:rPr>
          <w:rFonts w:hint="eastAsia"/>
        </w:rPr>
        <w:t xml:space="preserve">     </w:t>
      </w:r>
      <w:proofErr w:type="gramStart"/>
      <w:r>
        <w:rPr>
          <w:rFonts w:hint="eastAsia"/>
        </w:rPr>
        <w:t>interrupt</w:t>
      </w:r>
      <w:proofErr w:type="gramEnd"/>
      <w:r>
        <w:rPr>
          <w:rFonts w:hint="eastAsia"/>
        </w:rPr>
        <w:t xml:space="preserve"> </w:t>
      </w:r>
      <w:r>
        <w:t>coming</w:t>
      </w:r>
    </w:p>
    <w:p w:rsidR="00CF4F89" w:rsidRDefault="00CF4F89" w:rsidP="00FB6C54">
      <w:r>
        <w:rPr>
          <w:rFonts w:hint="eastAsia"/>
        </w:rPr>
        <w:t xml:space="preserve">   </w:t>
      </w:r>
      <w:r>
        <w:rPr>
          <w:rFonts w:hint="eastAsia"/>
        </w:rPr>
        <w:tab/>
      </w:r>
      <w:r>
        <w:rPr>
          <w:rFonts w:hint="eastAsia"/>
        </w:rPr>
        <w:tab/>
        <w:t xml:space="preserve"> </w:t>
      </w:r>
      <w:proofErr w:type="gramStart"/>
      <w:r>
        <w:rPr>
          <w:rFonts w:hint="eastAsia"/>
        </w:rPr>
        <w:t>new</w:t>
      </w:r>
      <w:proofErr w:type="gramEnd"/>
      <w:r>
        <w:rPr>
          <w:rFonts w:hint="eastAsia"/>
        </w:rPr>
        <w:t xml:space="preserve"> thread created</w:t>
      </w:r>
    </w:p>
    <w:p w:rsidR="00CF4F89" w:rsidRDefault="00CF4F89" w:rsidP="00CF4F89">
      <w:pPr>
        <w:ind w:firstLine="420"/>
      </w:pPr>
      <w:r>
        <w:rPr>
          <w:rFonts w:hint="eastAsia"/>
        </w:rPr>
        <w:t xml:space="preserve">     </w:t>
      </w:r>
      <w:proofErr w:type="gramStart"/>
      <w:r>
        <w:rPr>
          <w:rFonts w:hint="eastAsia"/>
        </w:rPr>
        <w:t>lock</w:t>
      </w:r>
      <w:proofErr w:type="gramEnd"/>
      <w:r>
        <w:rPr>
          <w:rFonts w:hint="eastAsia"/>
        </w:rPr>
        <w:t xml:space="preserve"> / unlock</w:t>
      </w:r>
    </w:p>
    <w:p w:rsidR="00A845F6" w:rsidRDefault="00A845F6" w:rsidP="00CF4F89">
      <w:pPr>
        <w:ind w:firstLine="420"/>
      </w:pPr>
    </w:p>
    <w:p w:rsidR="00A845F6" w:rsidRDefault="00AA697E" w:rsidP="00CF4F89">
      <w:pPr>
        <w:ind w:firstLine="420"/>
      </w:pPr>
      <w:r>
        <w:rPr>
          <w:rFonts w:hint="eastAsia"/>
        </w:rPr>
        <w:t>事实上，在操作系统上运行的代码可以分为三类</w:t>
      </w:r>
      <w:r w:rsidR="00A845F6">
        <w:rPr>
          <w:rFonts w:hint="eastAsia"/>
        </w:rPr>
        <w:t>：</w:t>
      </w:r>
      <w:r>
        <w:rPr>
          <w:rFonts w:hint="eastAsia"/>
        </w:rPr>
        <w:t>A</w:t>
      </w:r>
      <w:r>
        <w:rPr>
          <w:rFonts w:hint="eastAsia"/>
        </w:rPr>
        <w:t>）按部就班持续运行的代码段（</w:t>
      </w:r>
      <w:r>
        <w:rPr>
          <w:rFonts w:hint="eastAsia"/>
        </w:rPr>
        <w:t>thread</w:t>
      </w:r>
      <w:r>
        <w:rPr>
          <w:rFonts w:hint="eastAsia"/>
        </w:rPr>
        <w:t>），</w:t>
      </w:r>
      <w:r>
        <w:rPr>
          <w:rFonts w:hint="eastAsia"/>
        </w:rPr>
        <w:t>B</w:t>
      </w:r>
      <w:r>
        <w:rPr>
          <w:rFonts w:hint="eastAsia"/>
        </w:rPr>
        <w:t>）需立即执行很快结束的短代码段（</w:t>
      </w:r>
      <w:r>
        <w:rPr>
          <w:rFonts w:hint="eastAsia"/>
        </w:rPr>
        <w:t>ISR</w:t>
      </w:r>
      <w:r>
        <w:rPr>
          <w:rFonts w:hint="eastAsia"/>
        </w:rPr>
        <w:t>），</w:t>
      </w:r>
      <w:r>
        <w:rPr>
          <w:rFonts w:hint="eastAsia"/>
        </w:rPr>
        <w:t>C</w:t>
      </w:r>
      <w:r>
        <w:rPr>
          <w:rFonts w:hint="eastAsia"/>
        </w:rPr>
        <w:t>）需要尽快执行但</w:t>
      </w:r>
      <w:proofErr w:type="gramStart"/>
      <w:r>
        <w:rPr>
          <w:rFonts w:hint="eastAsia"/>
        </w:rPr>
        <w:t>不</w:t>
      </w:r>
      <w:proofErr w:type="gramEnd"/>
      <w:r>
        <w:rPr>
          <w:rFonts w:hint="eastAsia"/>
        </w:rPr>
        <w:t>很快结束的代码段（</w:t>
      </w:r>
      <w:r>
        <w:rPr>
          <w:rFonts w:hint="eastAsia"/>
        </w:rPr>
        <w:t>DSR</w:t>
      </w:r>
      <w:r>
        <w:rPr>
          <w:rFonts w:hint="eastAsia"/>
        </w:rPr>
        <w:t>）。</w:t>
      </w:r>
      <w:r>
        <w:rPr>
          <w:rFonts w:hint="eastAsia"/>
        </w:rPr>
        <w:t>DSR</w:t>
      </w:r>
      <w:r>
        <w:rPr>
          <w:rFonts w:hint="eastAsia"/>
        </w:rPr>
        <w:t>可以</w:t>
      </w:r>
      <w:proofErr w:type="gramStart"/>
      <w:r>
        <w:rPr>
          <w:rFonts w:hint="eastAsia"/>
        </w:rPr>
        <w:t>看做</w:t>
      </w:r>
      <w:proofErr w:type="gramEnd"/>
      <w:r>
        <w:rPr>
          <w:rFonts w:hint="eastAsia"/>
        </w:rPr>
        <w:t>是优先级最高的线程。用</w:t>
      </w:r>
      <w:r>
        <w:rPr>
          <w:rFonts w:hint="eastAsia"/>
        </w:rPr>
        <w:t>D</w:t>
      </w:r>
      <w:r>
        <w:rPr>
          <w:rFonts w:hint="eastAsia"/>
        </w:rPr>
        <w:t>表示内核代码，那么</w:t>
      </w:r>
      <w:r>
        <w:rPr>
          <w:rFonts w:hint="eastAsia"/>
        </w:rPr>
        <w:t>reschedule</w:t>
      </w:r>
      <w:r>
        <w:rPr>
          <w:rFonts w:hint="eastAsia"/>
        </w:rPr>
        <w:t>和上下文切换的场景可以用下图归纳表示：</w:t>
      </w:r>
    </w:p>
    <w:p w:rsidR="00AA697E" w:rsidRDefault="00AA697E" w:rsidP="00CF4F89">
      <w:pPr>
        <w:ind w:firstLine="420"/>
      </w:pPr>
    </w:p>
    <w:p w:rsidR="00AA697E" w:rsidRDefault="002F5F16" w:rsidP="00CF4F89">
      <w:pPr>
        <w:ind w:firstLine="420"/>
      </w:pPr>
      <w:r>
        <w:rPr>
          <w:noProof/>
        </w:rPr>
        <w:drawing>
          <wp:inline distT="0" distB="0" distL="0" distR="0" wp14:anchorId="30BBF01D" wp14:editId="0DFF3729">
            <wp:extent cx="2924175" cy="1971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24175" cy="1971675"/>
                    </a:xfrm>
                    <a:prstGeom prst="rect">
                      <a:avLst/>
                    </a:prstGeom>
                  </pic:spPr>
                </pic:pic>
              </a:graphicData>
            </a:graphic>
          </wp:inline>
        </w:drawing>
      </w:r>
    </w:p>
    <w:p w:rsidR="00AA697E" w:rsidRDefault="00AA697E" w:rsidP="00CF4F89">
      <w:pPr>
        <w:ind w:firstLine="420"/>
      </w:pPr>
      <w:r>
        <w:rPr>
          <w:rFonts w:hint="eastAsia"/>
        </w:rPr>
        <w:t>因此，事实上我们需要考虑的调度变化，在单</w:t>
      </w:r>
      <w:proofErr w:type="spellStart"/>
      <w:r>
        <w:rPr>
          <w:rFonts w:hint="eastAsia"/>
        </w:rPr>
        <w:t>cpu</w:t>
      </w:r>
      <w:proofErr w:type="spellEnd"/>
      <w:r>
        <w:rPr>
          <w:rFonts w:hint="eastAsia"/>
        </w:rPr>
        <w:t>的系统中，只有以下几种：</w:t>
      </w:r>
    </w:p>
    <w:p w:rsidR="00AA697E" w:rsidRDefault="00AA697E" w:rsidP="00AA697E">
      <w:pPr>
        <w:pStyle w:val="a3"/>
        <w:numPr>
          <w:ilvl w:val="0"/>
          <w:numId w:val="4"/>
        </w:numPr>
        <w:ind w:firstLineChars="0"/>
      </w:pPr>
      <w:r>
        <w:rPr>
          <w:rFonts w:hint="eastAsia"/>
        </w:rPr>
        <w:t>线程被</w:t>
      </w:r>
      <w:proofErr w:type="spellStart"/>
      <w:r>
        <w:rPr>
          <w:rFonts w:hint="eastAsia"/>
        </w:rPr>
        <w:t>isr</w:t>
      </w:r>
      <w:proofErr w:type="spellEnd"/>
      <w:r>
        <w:rPr>
          <w:rFonts w:hint="eastAsia"/>
        </w:rPr>
        <w:t>打断</w:t>
      </w:r>
    </w:p>
    <w:p w:rsidR="002F5F16" w:rsidRDefault="002F5F16" w:rsidP="002F5F16">
      <w:pPr>
        <w:pStyle w:val="a3"/>
        <w:numPr>
          <w:ilvl w:val="0"/>
          <w:numId w:val="4"/>
        </w:numPr>
        <w:ind w:firstLineChars="0"/>
      </w:pPr>
      <w:proofErr w:type="spellStart"/>
      <w:r>
        <w:rPr>
          <w:rFonts w:hint="eastAsia"/>
        </w:rPr>
        <w:t>dsr</w:t>
      </w:r>
      <w:proofErr w:type="spellEnd"/>
      <w:r>
        <w:rPr>
          <w:rFonts w:hint="eastAsia"/>
        </w:rPr>
        <w:t>被</w:t>
      </w:r>
      <w:proofErr w:type="spellStart"/>
      <w:r>
        <w:rPr>
          <w:rFonts w:hint="eastAsia"/>
        </w:rPr>
        <w:t>isr</w:t>
      </w:r>
      <w:proofErr w:type="spellEnd"/>
      <w:r>
        <w:rPr>
          <w:rFonts w:hint="eastAsia"/>
        </w:rPr>
        <w:t>打断</w:t>
      </w:r>
    </w:p>
    <w:p w:rsidR="002F5F16" w:rsidRDefault="002F5F16" w:rsidP="00AA697E">
      <w:pPr>
        <w:pStyle w:val="a3"/>
        <w:numPr>
          <w:ilvl w:val="0"/>
          <w:numId w:val="4"/>
        </w:numPr>
        <w:ind w:firstLineChars="0"/>
      </w:pPr>
      <w:r>
        <w:rPr>
          <w:rFonts w:hint="eastAsia"/>
        </w:rPr>
        <w:t>系统代码被</w:t>
      </w:r>
      <w:proofErr w:type="spellStart"/>
      <w:r>
        <w:rPr>
          <w:rFonts w:hint="eastAsia"/>
        </w:rPr>
        <w:t>isr</w:t>
      </w:r>
      <w:proofErr w:type="spellEnd"/>
      <w:r>
        <w:rPr>
          <w:rFonts w:hint="eastAsia"/>
        </w:rPr>
        <w:t>打断</w:t>
      </w:r>
    </w:p>
    <w:p w:rsidR="00AA697E" w:rsidRDefault="00AA697E" w:rsidP="00AA697E">
      <w:pPr>
        <w:pStyle w:val="a3"/>
        <w:numPr>
          <w:ilvl w:val="0"/>
          <w:numId w:val="4"/>
        </w:numPr>
        <w:ind w:firstLineChars="0"/>
      </w:pPr>
      <w:proofErr w:type="spellStart"/>
      <w:r>
        <w:rPr>
          <w:rFonts w:hint="eastAsia"/>
        </w:rPr>
        <w:t>isr</w:t>
      </w:r>
      <w:proofErr w:type="spellEnd"/>
      <w:r>
        <w:rPr>
          <w:rFonts w:hint="eastAsia"/>
        </w:rPr>
        <w:t>执行完毕，</w:t>
      </w:r>
      <w:r w:rsidR="002F5F16">
        <w:rPr>
          <w:rFonts w:hint="eastAsia"/>
        </w:rPr>
        <w:t>系统重新调度</w:t>
      </w:r>
    </w:p>
    <w:p w:rsidR="00AA697E" w:rsidRDefault="00AA697E" w:rsidP="00AA697E">
      <w:pPr>
        <w:pStyle w:val="a3"/>
        <w:numPr>
          <w:ilvl w:val="0"/>
          <w:numId w:val="4"/>
        </w:numPr>
        <w:ind w:firstLineChars="0"/>
      </w:pPr>
      <w:proofErr w:type="spellStart"/>
      <w:r>
        <w:rPr>
          <w:rFonts w:hint="eastAsia"/>
        </w:rPr>
        <w:t>dsr</w:t>
      </w:r>
      <w:proofErr w:type="spellEnd"/>
      <w:r>
        <w:rPr>
          <w:rFonts w:hint="eastAsia"/>
        </w:rPr>
        <w:t>执行完毕，系统重新调度</w:t>
      </w:r>
    </w:p>
    <w:p w:rsidR="0096014A" w:rsidRDefault="0096014A" w:rsidP="00AA697E">
      <w:pPr>
        <w:pStyle w:val="a3"/>
        <w:numPr>
          <w:ilvl w:val="0"/>
          <w:numId w:val="4"/>
        </w:numPr>
        <w:ind w:firstLineChars="0"/>
      </w:pPr>
      <w:r>
        <w:rPr>
          <w:rFonts w:hint="eastAsia"/>
        </w:rPr>
        <w:lastRenderedPageBreak/>
        <w:t>线程执行完毕，系统重新调度</w:t>
      </w:r>
    </w:p>
    <w:p w:rsidR="00AA697E" w:rsidRDefault="00AA697E" w:rsidP="00AA697E">
      <w:pPr>
        <w:pStyle w:val="a3"/>
        <w:numPr>
          <w:ilvl w:val="0"/>
          <w:numId w:val="4"/>
        </w:numPr>
        <w:ind w:firstLineChars="0"/>
      </w:pPr>
      <w:r>
        <w:rPr>
          <w:rFonts w:hint="eastAsia"/>
        </w:rPr>
        <w:t>线程进行系统调用，系统重新调度</w:t>
      </w:r>
    </w:p>
    <w:p w:rsidR="002F5F16" w:rsidRDefault="002F5F16" w:rsidP="002F5F16">
      <w:pPr>
        <w:ind w:left="420"/>
      </w:pPr>
    </w:p>
    <w:p w:rsidR="00A92151" w:rsidRDefault="00A92151" w:rsidP="002F5F16">
      <w:pPr>
        <w:ind w:left="420"/>
      </w:pPr>
      <w:r>
        <w:rPr>
          <w:rFonts w:hint="eastAsia"/>
        </w:rPr>
        <w:t>再整合一下，分以下三种情况：</w:t>
      </w:r>
    </w:p>
    <w:p w:rsidR="0096014A" w:rsidRDefault="0096014A" w:rsidP="0096014A">
      <w:pPr>
        <w:pStyle w:val="a3"/>
        <w:numPr>
          <w:ilvl w:val="0"/>
          <w:numId w:val="6"/>
        </w:numPr>
        <w:ind w:firstLineChars="0"/>
      </w:pPr>
      <w:r>
        <w:rPr>
          <w:rFonts w:hint="eastAsia"/>
        </w:rPr>
        <w:t>各种</w:t>
      </w:r>
      <w:r>
        <w:rPr>
          <w:rFonts w:hint="eastAsia"/>
        </w:rPr>
        <w:t>XX</w:t>
      </w:r>
      <w:r>
        <w:rPr>
          <w:rFonts w:hint="eastAsia"/>
        </w:rPr>
        <w:t>被</w:t>
      </w:r>
      <w:r>
        <w:rPr>
          <w:rFonts w:hint="eastAsia"/>
        </w:rPr>
        <w:t>ISR</w:t>
      </w:r>
      <w:r>
        <w:rPr>
          <w:rFonts w:hint="eastAsia"/>
        </w:rPr>
        <w:t>打断。这个要由</w:t>
      </w:r>
      <w:r>
        <w:rPr>
          <w:rFonts w:hint="eastAsia"/>
        </w:rPr>
        <w:t>HAL</w:t>
      </w:r>
      <w:r>
        <w:rPr>
          <w:rFonts w:hint="eastAsia"/>
        </w:rPr>
        <w:t>→</w:t>
      </w:r>
      <w:r>
        <w:rPr>
          <w:rFonts w:hint="eastAsia"/>
        </w:rPr>
        <w:t>VSR</w:t>
      </w:r>
      <w:r>
        <w:rPr>
          <w:rFonts w:hint="eastAsia"/>
        </w:rPr>
        <w:t>→</w:t>
      </w:r>
      <w:r>
        <w:rPr>
          <w:rFonts w:hint="eastAsia"/>
        </w:rPr>
        <w:t>ISR</w:t>
      </w:r>
    </w:p>
    <w:p w:rsidR="0096014A" w:rsidRDefault="0096014A" w:rsidP="0096014A">
      <w:pPr>
        <w:pStyle w:val="a3"/>
        <w:numPr>
          <w:ilvl w:val="0"/>
          <w:numId w:val="6"/>
        </w:numPr>
        <w:ind w:firstLineChars="0"/>
      </w:pPr>
      <w:r>
        <w:rPr>
          <w:rFonts w:hint="eastAsia"/>
        </w:rPr>
        <w:t>XX</w:t>
      </w:r>
      <w:r>
        <w:rPr>
          <w:rFonts w:hint="eastAsia"/>
        </w:rPr>
        <w:t>执行完毕，系统重新调度。这个就是典型的</w:t>
      </w:r>
      <w:proofErr w:type="spellStart"/>
      <w:r>
        <w:rPr>
          <w:rFonts w:hint="eastAsia"/>
        </w:rPr>
        <w:t>set_need_reschedule</w:t>
      </w:r>
      <w:proofErr w:type="spellEnd"/>
      <w:r>
        <w:rPr>
          <w:rFonts w:hint="eastAsia"/>
        </w:rPr>
        <w:t>, reschedule(),schedule(),</w:t>
      </w:r>
      <w:proofErr w:type="spellStart"/>
      <w:r>
        <w:rPr>
          <w:rFonts w:hint="eastAsia"/>
        </w:rPr>
        <w:t>context_switch</w:t>
      </w:r>
      <w:proofErr w:type="spellEnd"/>
      <w:r>
        <w:rPr>
          <w:rFonts w:hint="eastAsia"/>
        </w:rPr>
        <w:t>..</w:t>
      </w:r>
      <w:r>
        <w:rPr>
          <w:rFonts w:hint="eastAsia"/>
        </w:rPr>
        <w:t>的路线</w:t>
      </w:r>
    </w:p>
    <w:p w:rsidR="0096014A" w:rsidRDefault="0096014A" w:rsidP="0096014A">
      <w:pPr>
        <w:pStyle w:val="a3"/>
        <w:numPr>
          <w:ilvl w:val="0"/>
          <w:numId w:val="6"/>
        </w:numPr>
        <w:ind w:firstLineChars="0"/>
      </w:pPr>
      <w:r>
        <w:rPr>
          <w:rFonts w:hint="eastAsia"/>
        </w:rPr>
        <w:t>线程进行系统调用，这其中可能导致重新调度的系统调用包括：</w:t>
      </w:r>
    </w:p>
    <w:p w:rsidR="0096014A" w:rsidRDefault="0096014A" w:rsidP="0096014A">
      <w:pPr>
        <w:pStyle w:val="a3"/>
        <w:numPr>
          <w:ilvl w:val="1"/>
          <w:numId w:val="6"/>
        </w:numPr>
        <w:ind w:firstLineChars="0"/>
      </w:pPr>
      <w:r>
        <w:rPr>
          <w:rFonts w:hint="eastAsia"/>
        </w:rPr>
        <w:t>创建线程：若更高优先级的线程被创建，则重新调度</w:t>
      </w:r>
    </w:p>
    <w:p w:rsidR="0096014A" w:rsidRDefault="0096014A" w:rsidP="0096014A">
      <w:pPr>
        <w:pStyle w:val="a3"/>
        <w:numPr>
          <w:ilvl w:val="1"/>
          <w:numId w:val="6"/>
        </w:numPr>
        <w:ind w:firstLineChars="0"/>
      </w:pPr>
      <w:r>
        <w:rPr>
          <w:rFonts w:hint="eastAsia"/>
        </w:rPr>
        <w:t>获取锁，但被阻塞</w:t>
      </w:r>
    </w:p>
    <w:p w:rsidR="0096014A" w:rsidRDefault="0096014A" w:rsidP="0096014A">
      <w:pPr>
        <w:pStyle w:val="a3"/>
        <w:numPr>
          <w:ilvl w:val="1"/>
          <w:numId w:val="6"/>
        </w:numPr>
        <w:ind w:firstLineChars="0"/>
      </w:pPr>
      <w:r>
        <w:rPr>
          <w:rFonts w:hint="eastAsia"/>
        </w:rPr>
        <w:t>释放锁，其</w:t>
      </w:r>
      <w:bookmarkStart w:id="0" w:name="_GoBack"/>
      <w:bookmarkEnd w:id="0"/>
      <w:r>
        <w:rPr>
          <w:rFonts w:hint="eastAsia"/>
        </w:rPr>
        <w:t>他等待锁的线程被唤醒</w:t>
      </w:r>
      <w:r w:rsidR="00177780">
        <w:rPr>
          <w:rFonts w:hint="eastAsia"/>
        </w:rPr>
        <w:t>，优先级高的线程将抢占</w:t>
      </w:r>
      <w:proofErr w:type="spellStart"/>
      <w:r w:rsidR="00177780">
        <w:rPr>
          <w:rFonts w:hint="eastAsia"/>
        </w:rPr>
        <w:t>cpu</w:t>
      </w:r>
      <w:proofErr w:type="spellEnd"/>
      <w:r w:rsidR="00177780">
        <w:rPr>
          <w:rFonts w:hint="eastAsia"/>
        </w:rPr>
        <w:t>。</w:t>
      </w:r>
    </w:p>
    <w:p w:rsidR="0096014A" w:rsidRDefault="0096014A" w:rsidP="0096014A">
      <w:pPr>
        <w:pStyle w:val="a3"/>
        <w:numPr>
          <w:ilvl w:val="1"/>
          <w:numId w:val="6"/>
        </w:numPr>
        <w:ind w:firstLineChars="0"/>
      </w:pPr>
      <w:r>
        <w:rPr>
          <w:rFonts w:hint="eastAsia"/>
        </w:rPr>
        <w:t>线程主动结束，如调用</w:t>
      </w:r>
      <w:r>
        <w:rPr>
          <w:rFonts w:hint="eastAsia"/>
        </w:rPr>
        <w:t>yield</w:t>
      </w:r>
    </w:p>
    <w:p w:rsidR="0096014A" w:rsidRDefault="0096014A" w:rsidP="0096014A">
      <w:pPr>
        <w:pStyle w:val="a3"/>
        <w:numPr>
          <w:ilvl w:val="1"/>
          <w:numId w:val="6"/>
        </w:numPr>
        <w:ind w:firstLineChars="0"/>
        <w:rPr>
          <w:rFonts w:hint="eastAsia"/>
          <w:color w:val="FF0000"/>
        </w:rPr>
      </w:pPr>
      <w:r w:rsidRPr="0096014A">
        <w:rPr>
          <w:rFonts w:hint="eastAsia"/>
          <w:color w:val="FF0000"/>
        </w:rPr>
        <w:t>待补充</w:t>
      </w:r>
      <w:r w:rsidR="00410F21">
        <w:rPr>
          <w:rFonts w:hint="eastAsia"/>
          <w:color w:val="FF0000"/>
        </w:rPr>
        <w:t>……</w:t>
      </w:r>
    </w:p>
    <w:p w:rsidR="00410F21" w:rsidRPr="00C7626E" w:rsidRDefault="00C7626E" w:rsidP="00410F21">
      <w:pPr>
        <w:ind w:firstLine="420"/>
      </w:pPr>
      <w:r w:rsidRPr="00C7626E">
        <w:rPr>
          <w:rFonts w:hint="eastAsia"/>
        </w:rPr>
        <w:t>对第一种情况，</w:t>
      </w:r>
      <w:proofErr w:type="spellStart"/>
      <w:r w:rsidRPr="00C7626E">
        <w:rPr>
          <w:rFonts w:hint="eastAsia"/>
        </w:rPr>
        <w:t>cpu</w:t>
      </w:r>
      <w:proofErr w:type="spellEnd"/>
      <w:r w:rsidRPr="00C7626E">
        <w:rPr>
          <w:rFonts w:hint="eastAsia"/>
        </w:rPr>
        <w:t>在执行每条指令之后都会查看中断状态字，若有中断，则保护现场，跳转至</w:t>
      </w:r>
      <w:r w:rsidRPr="00C7626E">
        <w:rPr>
          <w:rFonts w:hint="eastAsia"/>
        </w:rPr>
        <w:t>VSR</w:t>
      </w:r>
      <w:r w:rsidRPr="00C7626E">
        <w:rPr>
          <w:rFonts w:hint="eastAsia"/>
        </w:rPr>
        <w:t>，查到对应的</w:t>
      </w:r>
      <w:r w:rsidRPr="00C7626E">
        <w:rPr>
          <w:rFonts w:hint="eastAsia"/>
        </w:rPr>
        <w:t>ISR</w:t>
      </w:r>
      <w:r w:rsidRPr="00C7626E">
        <w:rPr>
          <w:rFonts w:hint="eastAsia"/>
        </w:rPr>
        <w:t>代码地址，于是跳转至</w:t>
      </w:r>
      <w:r w:rsidRPr="00C7626E">
        <w:rPr>
          <w:rFonts w:hint="eastAsia"/>
        </w:rPr>
        <w:t>ISR</w:t>
      </w:r>
      <w:r w:rsidRPr="00C7626E">
        <w:rPr>
          <w:rFonts w:hint="eastAsia"/>
        </w:rPr>
        <w:t>执行，执行完毕后挂出</w:t>
      </w:r>
      <w:r w:rsidRPr="00C7626E">
        <w:rPr>
          <w:rFonts w:hint="eastAsia"/>
        </w:rPr>
        <w:t>DSR</w:t>
      </w:r>
      <w:r w:rsidRPr="00C7626E">
        <w:rPr>
          <w:rFonts w:hint="eastAsia"/>
          <w:color w:val="FF0000"/>
        </w:rPr>
        <w:t>（在</w:t>
      </w:r>
      <w:r w:rsidRPr="00C7626E">
        <w:rPr>
          <w:rFonts w:hint="eastAsia"/>
          <w:color w:val="FF0000"/>
        </w:rPr>
        <w:t>DSR</w:t>
      </w:r>
      <w:proofErr w:type="gramStart"/>
      <w:r w:rsidRPr="00C7626E">
        <w:rPr>
          <w:rFonts w:hint="eastAsia"/>
          <w:color w:val="FF0000"/>
        </w:rPr>
        <w:t>栈</w:t>
      </w:r>
      <w:proofErr w:type="gramEnd"/>
      <w:r w:rsidRPr="00C7626E">
        <w:rPr>
          <w:rFonts w:hint="eastAsia"/>
          <w:color w:val="FF0000"/>
        </w:rPr>
        <w:t>里？）</w:t>
      </w:r>
      <w:r w:rsidRPr="00C7626E">
        <w:rPr>
          <w:rFonts w:hint="eastAsia"/>
        </w:rPr>
        <w:t>，返回。在这个过程中，不会为了</w:t>
      </w:r>
      <w:r w:rsidRPr="00C7626E">
        <w:rPr>
          <w:rFonts w:hint="eastAsia"/>
        </w:rPr>
        <w:t>ISR</w:t>
      </w:r>
      <w:r w:rsidRPr="00C7626E">
        <w:rPr>
          <w:rFonts w:hint="eastAsia"/>
        </w:rPr>
        <w:t>的执行单独开一个</w:t>
      </w:r>
      <w:proofErr w:type="gramStart"/>
      <w:r w:rsidRPr="00C7626E">
        <w:rPr>
          <w:rFonts w:hint="eastAsia"/>
        </w:rPr>
        <w:t>栈</w:t>
      </w:r>
      <w:proofErr w:type="gramEnd"/>
      <w:r w:rsidRPr="00C7626E">
        <w:rPr>
          <w:rFonts w:hint="eastAsia"/>
        </w:rPr>
        <w:t>，因此按照时间的比率，</w:t>
      </w:r>
      <w:r w:rsidRPr="00C7626E">
        <w:rPr>
          <w:rFonts w:hint="eastAsia"/>
        </w:rPr>
        <w:t>ISR</w:t>
      </w:r>
      <w:r w:rsidRPr="00C7626E">
        <w:rPr>
          <w:rFonts w:hint="eastAsia"/>
        </w:rPr>
        <w:t>通常在用户</w:t>
      </w:r>
      <w:proofErr w:type="gramStart"/>
      <w:r w:rsidRPr="00C7626E">
        <w:rPr>
          <w:rFonts w:hint="eastAsia"/>
        </w:rPr>
        <w:t>栈</w:t>
      </w:r>
      <w:proofErr w:type="gramEnd"/>
      <w:r w:rsidRPr="00C7626E">
        <w:rPr>
          <w:rFonts w:hint="eastAsia"/>
        </w:rPr>
        <w:t>中执行，较少在内核</w:t>
      </w:r>
      <w:proofErr w:type="gramStart"/>
      <w:r w:rsidRPr="00C7626E">
        <w:rPr>
          <w:rFonts w:hint="eastAsia"/>
        </w:rPr>
        <w:t>栈</w:t>
      </w:r>
      <w:proofErr w:type="gramEnd"/>
      <w:r w:rsidRPr="00C7626E">
        <w:rPr>
          <w:rFonts w:hint="eastAsia"/>
        </w:rPr>
        <w:t>中执行。</w:t>
      </w:r>
    </w:p>
    <w:p w:rsidR="00A92151" w:rsidRDefault="00410F21" w:rsidP="00410F21">
      <w:pPr>
        <w:ind w:firstLine="420"/>
        <w:rPr>
          <w:rFonts w:hint="eastAsia"/>
        </w:rPr>
      </w:pPr>
      <w:r>
        <w:rPr>
          <w:rFonts w:hint="eastAsia"/>
        </w:rPr>
        <w:t>第二种和第三种可以参考已经上传的流程图。</w:t>
      </w:r>
    </w:p>
    <w:p w:rsidR="00410F21" w:rsidRDefault="00410F21" w:rsidP="00410F21">
      <w:pPr>
        <w:ind w:firstLine="420"/>
        <w:rPr>
          <w:rFonts w:hint="eastAsia"/>
        </w:rPr>
      </w:pPr>
      <w:proofErr w:type="spellStart"/>
      <w:r>
        <w:rPr>
          <w:rFonts w:hint="eastAsia"/>
        </w:rPr>
        <w:t>mlqueue</w:t>
      </w:r>
      <w:proofErr w:type="spellEnd"/>
      <w:r>
        <w:rPr>
          <w:rFonts w:hint="eastAsia"/>
        </w:rPr>
        <w:t>数据结构图：</w:t>
      </w:r>
    </w:p>
    <w:p w:rsidR="00410F21" w:rsidRPr="00410F21" w:rsidRDefault="00410F21" w:rsidP="00410F21">
      <w:pPr>
        <w:ind w:firstLine="420"/>
        <w:rPr>
          <w:rFonts w:hint="eastAsia"/>
        </w:rPr>
      </w:pPr>
      <w:r>
        <w:rPr>
          <w:noProof/>
        </w:rPr>
        <w:drawing>
          <wp:inline distT="0" distB="0" distL="0" distR="0" wp14:anchorId="0CE9A5F7" wp14:editId="1A8C0B30">
            <wp:extent cx="5274310" cy="3997243"/>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997243"/>
                    </a:xfrm>
                    <a:prstGeom prst="rect">
                      <a:avLst/>
                    </a:prstGeom>
                  </pic:spPr>
                </pic:pic>
              </a:graphicData>
            </a:graphic>
          </wp:inline>
        </w:drawing>
      </w:r>
    </w:p>
    <w:p w:rsidR="00410F21" w:rsidRPr="00410F21" w:rsidRDefault="00410F21" w:rsidP="00410F21">
      <w:pPr>
        <w:ind w:firstLine="420"/>
        <w:rPr>
          <w:color w:val="FF0000"/>
        </w:rPr>
      </w:pPr>
    </w:p>
    <w:p w:rsidR="00A92151" w:rsidRDefault="00A92151" w:rsidP="00410F21">
      <w:pPr>
        <w:ind w:firstLine="420"/>
        <w:rPr>
          <w:rFonts w:hint="eastAsia"/>
        </w:rPr>
      </w:pPr>
      <w:r>
        <w:rPr>
          <w:rFonts w:hint="eastAsia"/>
        </w:rPr>
        <w:t>在明确了过程之后，就可以更加细致的考虑过程中的一些数据结构的维护。下面几张图说明了各个类之间的数据结构继承关系：</w:t>
      </w:r>
    </w:p>
    <w:p w:rsidR="0095577F" w:rsidRDefault="0095577F" w:rsidP="00410F21">
      <w:pPr>
        <w:ind w:firstLine="420"/>
        <w:rPr>
          <w:rFonts w:hint="eastAsia"/>
        </w:rPr>
      </w:pPr>
      <w:r>
        <w:rPr>
          <w:noProof/>
        </w:rPr>
        <w:lastRenderedPageBreak/>
        <w:drawing>
          <wp:inline distT="0" distB="0" distL="0" distR="0" wp14:anchorId="45A47A29" wp14:editId="65B3E590">
            <wp:extent cx="5274310" cy="4565546"/>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565546"/>
                    </a:xfrm>
                    <a:prstGeom prst="rect">
                      <a:avLst/>
                    </a:prstGeom>
                  </pic:spPr>
                </pic:pic>
              </a:graphicData>
            </a:graphic>
          </wp:inline>
        </w:drawing>
      </w:r>
    </w:p>
    <w:p w:rsidR="0095577F" w:rsidRDefault="00CA6916" w:rsidP="00410F21">
      <w:pPr>
        <w:ind w:firstLine="420"/>
        <w:rPr>
          <w:rFonts w:hint="eastAsia"/>
        </w:rPr>
      </w:pPr>
      <w:r>
        <w:rPr>
          <w:noProof/>
        </w:rPr>
        <w:drawing>
          <wp:inline distT="0" distB="0" distL="0" distR="0" wp14:anchorId="263F6DD0" wp14:editId="79A2B227">
            <wp:extent cx="5274310" cy="3671872"/>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671872"/>
                    </a:xfrm>
                    <a:prstGeom prst="rect">
                      <a:avLst/>
                    </a:prstGeom>
                  </pic:spPr>
                </pic:pic>
              </a:graphicData>
            </a:graphic>
          </wp:inline>
        </w:drawing>
      </w:r>
    </w:p>
    <w:p w:rsidR="0095577F" w:rsidRDefault="0095577F" w:rsidP="00410F21">
      <w:pPr>
        <w:ind w:firstLine="420"/>
        <w:rPr>
          <w:rFonts w:hint="eastAsia"/>
        </w:rPr>
      </w:pPr>
      <w:r>
        <w:rPr>
          <w:noProof/>
        </w:rPr>
        <w:lastRenderedPageBreak/>
        <w:drawing>
          <wp:inline distT="0" distB="0" distL="0" distR="0" wp14:anchorId="74F2BFF8" wp14:editId="7576B8D4">
            <wp:extent cx="5274310" cy="594860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948609"/>
                    </a:xfrm>
                    <a:prstGeom prst="rect">
                      <a:avLst/>
                    </a:prstGeom>
                  </pic:spPr>
                </pic:pic>
              </a:graphicData>
            </a:graphic>
          </wp:inline>
        </w:drawing>
      </w:r>
    </w:p>
    <w:p w:rsidR="00CA6916" w:rsidRDefault="00CA6916" w:rsidP="00410F21">
      <w:pPr>
        <w:ind w:firstLine="420"/>
        <w:rPr>
          <w:rFonts w:hint="eastAsia"/>
        </w:rPr>
      </w:pPr>
    </w:p>
    <w:p w:rsidR="00CA6916" w:rsidRDefault="00CA6916" w:rsidP="00CA6916">
      <w:pPr>
        <w:rPr>
          <w:rFonts w:hint="eastAsia"/>
        </w:rPr>
      </w:pPr>
      <w:r>
        <w:rPr>
          <w:rFonts w:hint="eastAsia"/>
        </w:rPr>
        <w:t>三、关于验证</w:t>
      </w:r>
    </w:p>
    <w:p w:rsidR="00CA6916" w:rsidRDefault="00CA6916" w:rsidP="00CA6916">
      <w:pPr>
        <w:rPr>
          <w:rFonts w:hint="eastAsia"/>
        </w:rPr>
      </w:pPr>
      <w:r>
        <w:rPr>
          <w:rFonts w:hint="eastAsia"/>
        </w:rPr>
        <w:t>我们所能关注的性质包括功能性、安全性。功能性包括第一张图里面提到的功能性。安全性如何说明呢？抽象出一些性质吧：</w:t>
      </w:r>
    </w:p>
    <w:p w:rsidR="00CA6916" w:rsidRDefault="00CA6916" w:rsidP="00CA6916">
      <w:pPr>
        <w:pStyle w:val="a3"/>
        <w:numPr>
          <w:ilvl w:val="0"/>
          <w:numId w:val="7"/>
        </w:numPr>
        <w:ind w:firstLineChars="0"/>
        <w:rPr>
          <w:rFonts w:hint="eastAsia"/>
        </w:rPr>
      </w:pPr>
      <w:r>
        <w:rPr>
          <w:rFonts w:hint="eastAsia"/>
        </w:rPr>
        <w:t>critical area</w:t>
      </w:r>
      <w:r>
        <w:rPr>
          <w:rFonts w:hint="eastAsia"/>
        </w:rPr>
        <w:t>的数据不存在共同访问共同修改的情况。</w:t>
      </w:r>
    </w:p>
    <w:p w:rsidR="00CA6916" w:rsidRDefault="00CA6916" w:rsidP="00CA6916">
      <w:pPr>
        <w:pStyle w:val="a3"/>
        <w:numPr>
          <w:ilvl w:val="0"/>
          <w:numId w:val="7"/>
        </w:numPr>
        <w:ind w:firstLineChars="0"/>
        <w:rPr>
          <w:rFonts w:hint="eastAsia"/>
        </w:rPr>
      </w:pPr>
      <w:r>
        <w:rPr>
          <w:rFonts w:hint="eastAsia"/>
        </w:rPr>
        <w:t>内存无泄漏（在操作系统上无泄漏，用户程序若满足</w:t>
      </w:r>
      <w:r w:rsidRPr="006032E5">
        <w:rPr>
          <w:rFonts w:hint="eastAsia"/>
          <w:color w:val="FF0000"/>
        </w:rPr>
        <w:t>一定规范</w:t>
      </w:r>
      <w:r>
        <w:rPr>
          <w:rFonts w:hint="eastAsia"/>
        </w:rPr>
        <w:t>也无泄漏）</w:t>
      </w:r>
    </w:p>
    <w:p w:rsidR="00CA6916" w:rsidRDefault="006032E5" w:rsidP="00CA6916">
      <w:pPr>
        <w:pStyle w:val="a3"/>
        <w:numPr>
          <w:ilvl w:val="0"/>
          <w:numId w:val="7"/>
        </w:numPr>
        <w:ind w:firstLineChars="0"/>
        <w:rPr>
          <w:rFonts w:hint="eastAsia"/>
        </w:rPr>
      </w:pPr>
      <w:r>
        <w:rPr>
          <w:rFonts w:hint="eastAsia"/>
        </w:rPr>
        <w:t>无死锁，每次锁都有对应的解锁。</w:t>
      </w:r>
    </w:p>
    <w:p w:rsidR="006032E5" w:rsidRPr="006032E5" w:rsidRDefault="006032E5" w:rsidP="00CA6916">
      <w:pPr>
        <w:pStyle w:val="a3"/>
        <w:numPr>
          <w:ilvl w:val="0"/>
          <w:numId w:val="7"/>
        </w:numPr>
        <w:ind w:firstLineChars="0"/>
        <w:rPr>
          <w:color w:val="FF0000"/>
        </w:rPr>
      </w:pPr>
      <w:r w:rsidRPr="006032E5">
        <w:rPr>
          <w:rFonts w:hint="eastAsia"/>
          <w:color w:val="FF0000"/>
        </w:rPr>
        <w:t>不会无故异常？？？</w:t>
      </w:r>
    </w:p>
    <w:sectPr w:rsidR="006032E5" w:rsidRPr="006032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1E4C"/>
    <w:multiLevelType w:val="hybridMultilevel"/>
    <w:tmpl w:val="69E01668"/>
    <w:lvl w:ilvl="0" w:tplc="53B6DEB6">
      <w:start w:val="1"/>
      <w:numFmt w:val="decimal"/>
      <w:lvlText w:val="%1."/>
      <w:lvlJc w:val="left"/>
      <w:pPr>
        <w:ind w:left="615" w:hanging="6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FA5BAA"/>
    <w:multiLevelType w:val="hybridMultilevel"/>
    <w:tmpl w:val="0C243310"/>
    <w:lvl w:ilvl="0" w:tplc="DBA84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432D56"/>
    <w:multiLevelType w:val="hybridMultilevel"/>
    <w:tmpl w:val="B7F6D960"/>
    <w:lvl w:ilvl="0" w:tplc="62084E3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1C06FF"/>
    <w:multiLevelType w:val="hybridMultilevel"/>
    <w:tmpl w:val="35460A00"/>
    <w:lvl w:ilvl="0" w:tplc="B64AAE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09D7DEA"/>
    <w:multiLevelType w:val="hybridMultilevel"/>
    <w:tmpl w:val="DE9E03B0"/>
    <w:lvl w:ilvl="0" w:tplc="1E6088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2C54C21"/>
    <w:multiLevelType w:val="hybridMultilevel"/>
    <w:tmpl w:val="A14A1F62"/>
    <w:lvl w:ilvl="0" w:tplc="970C28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666460"/>
    <w:multiLevelType w:val="hybridMultilevel"/>
    <w:tmpl w:val="7730EF7A"/>
    <w:lvl w:ilvl="0" w:tplc="931299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69"/>
    <w:rsid w:val="00161569"/>
    <w:rsid w:val="00177780"/>
    <w:rsid w:val="001E74E4"/>
    <w:rsid w:val="002E48A2"/>
    <w:rsid w:val="002F5F16"/>
    <w:rsid w:val="00410F21"/>
    <w:rsid w:val="004F7286"/>
    <w:rsid w:val="00504D7A"/>
    <w:rsid w:val="006032E5"/>
    <w:rsid w:val="006A3DF3"/>
    <w:rsid w:val="00864B4F"/>
    <w:rsid w:val="0095577F"/>
    <w:rsid w:val="0096014A"/>
    <w:rsid w:val="009E6FB8"/>
    <w:rsid w:val="00A845F6"/>
    <w:rsid w:val="00A92151"/>
    <w:rsid w:val="00AA697E"/>
    <w:rsid w:val="00B74FB8"/>
    <w:rsid w:val="00C7626E"/>
    <w:rsid w:val="00CA6916"/>
    <w:rsid w:val="00CF4F89"/>
    <w:rsid w:val="00D3544D"/>
    <w:rsid w:val="00E7604E"/>
    <w:rsid w:val="00FB6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569"/>
    <w:pPr>
      <w:ind w:firstLineChars="200" w:firstLine="420"/>
    </w:pPr>
  </w:style>
  <w:style w:type="table" w:styleId="a4">
    <w:name w:val="Table Grid"/>
    <w:basedOn w:val="a1"/>
    <w:uiPriority w:val="59"/>
    <w:rsid w:val="00D354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AA697E"/>
    <w:rPr>
      <w:sz w:val="18"/>
      <w:szCs w:val="18"/>
    </w:rPr>
  </w:style>
  <w:style w:type="character" w:customStyle="1" w:styleId="Char">
    <w:name w:val="批注框文本 Char"/>
    <w:basedOn w:val="a0"/>
    <w:link w:val="a5"/>
    <w:uiPriority w:val="99"/>
    <w:semiHidden/>
    <w:rsid w:val="00AA69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569"/>
    <w:pPr>
      <w:ind w:firstLineChars="200" w:firstLine="420"/>
    </w:pPr>
  </w:style>
  <w:style w:type="table" w:styleId="a4">
    <w:name w:val="Table Grid"/>
    <w:basedOn w:val="a1"/>
    <w:uiPriority w:val="59"/>
    <w:rsid w:val="00D354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AA697E"/>
    <w:rPr>
      <w:sz w:val="18"/>
      <w:szCs w:val="18"/>
    </w:rPr>
  </w:style>
  <w:style w:type="character" w:customStyle="1" w:styleId="Char">
    <w:name w:val="批注框文本 Char"/>
    <w:basedOn w:val="a0"/>
    <w:link w:val="a5"/>
    <w:uiPriority w:val="99"/>
    <w:semiHidden/>
    <w:rsid w:val="00AA69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GXR</dc:creator>
  <cp:lastModifiedBy>GXR</cp:lastModifiedBy>
  <cp:revision>6</cp:revision>
  <dcterms:created xsi:type="dcterms:W3CDTF">2013-03-06T04:00:00Z</dcterms:created>
  <dcterms:modified xsi:type="dcterms:W3CDTF">2013-03-07T03:14:00Z</dcterms:modified>
</cp:coreProperties>
</file>