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43C33" w14:textId="773050AF" w:rsidR="0003437A" w:rsidRDefault="0003437A">
      <w:pPr>
        <w:rPr>
          <w:sz w:val="24"/>
          <w:szCs w:val="24"/>
        </w:rPr>
      </w:pPr>
      <w:r>
        <w:rPr>
          <w:sz w:val="24"/>
          <w:szCs w:val="24"/>
        </w:rPr>
        <w:t>Varel wungow 32230062</w:t>
      </w:r>
      <w:bookmarkStart w:id="0" w:name="_GoBack"/>
      <w:bookmarkEnd w:id="0"/>
    </w:p>
    <w:p w14:paraId="2533CF31" w14:textId="77777777" w:rsidR="00903AC5" w:rsidRPr="00903AC5" w:rsidRDefault="00903AC5">
      <w:pPr>
        <w:rPr>
          <w:sz w:val="24"/>
          <w:szCs w:val="24"/>
        </w:rPr>
      </w:pPr>
      <w:r w:rsidRPr="00903AC5">
        <w:rPr>
          <w:sz w:val="24"/>
          <w:szCs w:val="24"/>
        </w:rPr>
        <w:t>UMC05-Entrepreneurship</w:t>
      </w:r>
    </w:p>
    <w:p w14:paraId="4FA04ED6" w14:textId="77777777" w:rsidR="00B20B28" w:rsidRPr="00903AC5" w:rsidRDefault="00903AC5">
      <w:pPr>
        <w:rPr>
          <w:sz w:val="24"/>
          <w:szCs w:val="24"/>
        </w:rPr>
      </w:pPr>
      <w:r w:rsidRPr="00903AC5">
        <w:rPr>
          <w:sz w:val="24"/>
          <w:szCs w:val="24"/>
        </w:rPr>
        <w:t xml:space="preserve">Tugas mandiri </w:t>
      </w:r>
      <w:r w:rsidRPr="00903AC5">
        <w:rPr>
          <w:sz w:val="24"/>
          <w:szCs w:val="24"/>
        </w:rPr>
        <w:tab/>
      </w:r>
      <w:r w:rsidRPr="00903AC5">
        <w:rPr>
          <w:sz w:val="24"/>
          <w:szCs w:val="24"/>
        </w:rPr>
        <w:tab/>
        <w:t xml:space="preserve">(untuk Mahasiswa </w:t>
      </w:r>
      <w:r w:rsidRPr="00903AC5">
        <w:rPr>
          <w:b/>
          <w:bCs/>
          <w:i/>
          <w:iCs/>
          <w:sz w:val="24"/>
          <w:szCs w:val="24"/>
        </w:rPr>
        <w:t>off class</w:t>
      </w:r>
      <w:r w:rsidRPr="00903AC5">
        <w:rPr>
          <w:sz w:val="24"/>
          <w:szCs w:val="24"/>
        </w:rPr>
        <w:t>)</w:t>
      </w:r>
    </w:p>
    <w:p w14:paraId="53FD3EE2" w14:textId="5A562F59" w:rsidR="00903AC5" w:rsidRPr="00903AC5" w:rsidRDefault="00903AC5">
      <w:pPr>
        <w:rPr>
          <w:b/>
          <w:bCs/>
          <w:sz w:val="24"/>
          <w:szCs w:val="24"/>
        </w:rPr>
      </w:pPr>
      <w:r w:rsidRPr="00903AC5">
        <w:rPr>
          <w:b/>
          <w:bCs/>
          <w:sz w:val="24"/>
          <w:szCs w:val="24"/>
        </w:rPr>
        <w:t>Minggu ke-</w:t>
      </w:r>
      <w:r w:rsidR="00CE1A9D">
        <w:rPr>
          <w:b/>
          <w:bCs/>
          <w:sz w:val="24"/>
          <w:szCs w:val="24"/>
        </w:rPr>
        <w:t>3</w:t>
      </w:r>
    </w:p>
    <w:p w14:paraId="35624775" w14:textId="77777777" w:rsidR="00903AC5" w:rsidRPr="00903AC5" w:rsidRDefault="00903AC5">
      <w:pPr>
        <w:rPr>
          <w:sz w:val="24"/>
          <w:szCs w:val="24"/>
        </w:rPr>
      </w:pPr>
    </w:p>
    <w:p w14:paraId="774FB85F" w14:textId="745522F9" w:rsidR="00DF056B" w:rsidRDefault="000F2A61">
      <w:pPr>
        <w:rPr>
          <w:sz w:val="24"/>
          <w:szCs w:val="24"/>
        </w:rPr>
      </w:pPr>
      <w:r>
        <w:rPr>
          <w:sz w:val="24"/>
          <w:szCs w:val="24"/>
        </w:rPr>
        <w:t>“</w:t>
      </w:r>
      <w:r w:rsidR="00DF056B">
        <w:rPr>
          <w:sz w:val="24"/>
          <w:szCs w:val="24"/>
        </w:rPr>
        <w:t>Lawson</w:t>
      </w:r>
      <w:r>
        <w:rPr>
          <w:sz w:val="24"/>
          <w:szCs w:val="24"/>
        </w:rPr>
        <w:t>”</w:t>
      </w:r>
      <w:r w:rsidR="00DF056B">
        <w:rPr>
          <w:sz w:val="24"/>
          <w:szCs w:val="24"/>
        </w:rPr>
        <w:t xml:space="preserve"> yang berada di UBM, </w:t>
      </w:r>
      <w:r>
        <w:rPr>
          <w:sz w:val="24"/>
          <w:szCs w:val="24"/>
        </w:rPr>
        <w:t>c</w:t>
      </w:r>
      <w:r w:rsidR="00DF056B">
        <w:rPr>
          <w:sz w:val="24"/>
          <w:szCs w:val="24"/>
        </w:rPr>
        <w:t>oba petakan ke BMC.</w:t>
      </w:r>
    </w:p>
    <w:p w14:paraId="5FEBE9CC" w14:textId="5A617C66" w:rsidR="00834301" w:rsidRDefault="00DF056B">
      <w:pPr>
        <w:rPr>
          <w:sz w:val="24"/>
          <w:szCs w:val="24"/>
        </w:rPr>
      </w:pPr>
      <w:r>
        <w:rPr>
          <w:sz w:val="24"/>
          <w:szCs w:val="24"/>
        </w:rPr>
        <w:t xml:space="preserve">Berikan </w:t>
      </w:r>
      <w:r w:rsidRPr="000F2A61">
        <w:rPr>
          <w:i/>
          <w:iCs/>
          <w:sz w:val="24"/>
          <w:szCs w:val="24"/>
        </w:rPr>
        <w:t>simple analysis</w:t>
      </w:r>
      <w:r>
        <w:rPr>
          <w:sz w:val="24"/>
          <w:szCs w:val="24"/>
        </w:rPr>
        <w:t xml:space="preserve"> menurut kalian (mengacu BMC).</w:t>
      </w:r>
    </w:p>
    <w:p w14:paraId="778848EC" w14:textId="77777777" w:rsidR="00626199" w:rsidRPr="00903AC5" w:rsidRDefault="00626199">
      <w:pPr>
        <w:rPr>
          <w:sz w:val="24"/>
          <w:szCs w:val="24"/>
        </w:rPr>
      </w:pPr>
    </w:p>
    <w:p w14:paraId="1DFB8310" w14:textId="77777777" w:rsidR="00903AC5" w:rsidRDefault="00903AC5">
      <w:pPr>
        <w:rPr>
          <w:sz w:val="24"/>
          <w:szCs w:val="24"/>
        </w:rPr>
      </w:pPr>
      <w:r w:rsidRPr="00903AC5">
        <w:rPr>
          <w:sz w:val="24"/>
          <w:szCs w:val="24"/>
        </w:rPr>
        <w:t>Jawaban tidak melebihi dari 1 halaman.</w:t>
      </w:r>
    </w:p>
    <w:p w14:paraId="2C0A7513" w14:textId="77777777" w:rsidR="009E294E" w:rsidRDefault="00FA77ED" w:rsidP="00FA77ED">
      <w:pPr>
        <w:pStyle w:val="ListParagraph"/>
        <w:numPr>
          <w:ilvl w:val="0"/>
          <w:numId w:val="1"/>
        </w:numPr>
        <w:rPr>
          <w:sz w:val="24"/>
          <w:szCs w:val="24"/>
        </w:rPr>
      </w:pPr>
      <w:r>
        <w:rPr>
          <w:sz w:val="24"/>
          <w:szCs w:val="24"/>
        </w:rPr>
        <w:t>Costumer segment</w:t>
      </w:r>
    </w:p>
    <w:p w14:paraId="7D960C63" w14:textId="6F74B3AA" w:rsidR="00FA77ED" w:rsidRDefault="009E294E" w:rsidP="009E294E">
      <w:pPr>
        <w:pStyle w:val="ListParagraph"/>
        <w:numPr>
          <w:ilvl w:val="1"/>
          <w:numId w:val="1"/>
        </w:numPr>
        <w:rPr>
          <w:sz w:val="24"/>
          <w:szCs w:val="24"/>
        </w:rPr>
      </w:pPr>
      <w:r>
        <w:rPr>
          <w:sz w:val="24"/>
          <w:szCs w:val="24"/>
        </w:rPr>
        <w:t>target pasar Lawson UBM adalah, tapi tidak dibatasi oleh : mahasiswa dan mahasiswi, tamu dari luar Alfa-Tower, hingga karyawan-karyawan kantor Alfa-Tower, yang sedang menunggu, menikmati jam istirahat, atau menikmati jam pulang.</w:t>
      </w:r>
    </w:p>
    <w:p w14:paraId="6FD92631" w14:textId="77777777" w:rsidR="009E294E" w:rsidRDefault="00FA77ED" w:rsidP="00FA77ED">
      <w:pPr>
        <w:pStyle w:val="ListParagraph"/>
        <w:numPr>
          <w:ilvl w:val="0"/>
          <w:numId w:val="1"/>
        </w:numPr>
        <w:rPr>
          <w:sz w:val="24"/>
          <w:szCs w:val="24"/>
        </w:rPr>
      </w:pPr>
      <w:r>
        <w:rPr>
          <w:sz w:val="24"/>
          <w:szCs w:val="24"/>
        </w:rPr>
        <w:t xml:space="preserve">Value proportion </w:t>
      </w:r>
    </w:p>
    <w:p w14:paraId="0D5D26A5" w14:textId="77777777" w:rsidR="009E294E" w:rsidRDefault="009E294E" w:rsidP="009E294E">
      <w:pPr>
        <w:pStyle w:val="ListParagraph"/>
        <w:numPr>
          <w:ilvl w:val="1"/>
          <w:numId w:val="1"/>
        </w:numPr>
        <w:rPr>
          <w:sz w:val="24"/>
          <w:szCs w:val="24"/>
        </w:rPr>
      </w:pPr>
      <w:r>
        <w:rPr>
          <w:sz w:val="24"/>
          <w:szCs w:val="24"/>
        </w:rPr>
        <w:t>memberikan berbagai macam jajanan-jajanan ringan dan berat dan minuman-minuman seperti kopi dan teh.</w:t>
      </w:r>
    </w:p>
    <w:p w14:paraId="702FE94F" w14:textId="3BA78C07" w:rsidR="00FA77ED" w:rsidRDefault="009E294E" w:rsidP="009E294E">
      <w:pPr>
        <w:pStyle w:val="ListParagraph"/>
        <w:numPr>
          <w:ilvl w:val="1"/>
          <w:numId w:val="1"/>
        </w:numPr>
        <w:rPr>
          <w:sz w:val="24"/>
          <w:szCs w:val="24"/>
        </w:rPr>
      </w:pPr>
      <w:r>
        <w:rPr>
          <w:sz w:val="24"/>
          <w:szCs w:val="24"/>
        </w:rPr>
        <w:t>Memberikan tepat berkumpul yaitu meja dan tempat duduk yang berupa indoor dan outdoor.</w:t>
      </w:r>
    </w:p>
    <w:p w14:paraId="4B666D3B" w14:textId="05AFE946" w:rsidR="00FA77ED" w:rsidRDefault="00FA77ED" w:rsidP="00FA77ED">
      <w:pPr>
        <w:pStyle w:val="ListParagraph"/>
        <w:numPr>
          <w:ilvl w:val="0"/>
          <w:numId w:val="1"/>
        </w:numPr>
        <w:rPr>
          <w:sz w:val="24"/>
          <w:szCs w:val="24"/>
        </w:rPr>
      </w:pPr>
      <w:r>
        <w:rPr>
          <w:sz w:val="24"/>
          <w:szCs w:val="24"/>
        </w:rPr>
        <w:t xml:space="preserve">Channels </w:t>
      </w:r>
    </w:p>
    <w:p w14:paraId="4894C772" w14:textId="3985C4F1" w:rsidR="00FC7B2B" w:rsidRDefault="00FC7B2B" w:rsidP="00FC7B2B">
      <w:pPr>
        <w:pStyle w:val="ListParagraph"/>
        <w:numPr>
          <w:ilvl w:val="1"/>
          <w:numId w:val="1"/>
        </w:numPr>
        <w:rPr>
          <w:sz w:val="24"/>
          <w:szCs w:val="24"/>
        </w:rPr>
      </w:pPr>
      <w:r>
        <w:rPr>
          <w:sz w:val="24"/>
          <w:szCs w:val="24"/>
        </w:rPr>
        <w:t>Strategi Lawson UBM dalam marketing dan channels agar pelanggan mengetahui tentang lawson adalah tempat yang strategis di tengah bangunan, dimana karyawan alfamart, dan mahasiswa mahasiswi UBM melewati jalur tersebut setiap hari.</w:t>
      </w:r>
    </w:p>
    <w:p w14:paraId="76F6E9F5" w14:textId="36532075" w:rsidR="00FA77ED" w:rsidRDefault="00FA77ED" w:rsidP="00FA77ED">
      <w:pPr>
        <w:pStyle w:val="ListParagraph"/>
        <w:numPr>
          <w:ilvl w:val="0"/>
          <w:numId w:val="1"/>
        </w:numPr>
        <w:rPr>
          <w:sz w:val="24"/>
          <w:szCs w:val="24"/>
        </w:rPr>
      </w:pPr>
      <w:r>
        <w:rPr>
          <w:sz w:val="24"/>
          <w:szCs w:val="24"/>
        </w:rPr>
        <w:t>Costumer relationship</w:t>
      </w:r>
    </w:p>
    <w:p w14:paraId="0EB446E9" w14:textId="1D3CEAE9" w:rsidR="00FC7B2B" w:rsidRDefault="00FC7B2B" w:rsidP="00FC7B2B">
      <w:pPr>
        <w:pStyle w:val="ListParagraph"/>
        <w:numPr>
          <w:ilvl w:val="1"/>
          <w:numId w:val="1"/>
        </w:numPr>
        <w:rPr>
          <w:sz w:val="24"/>
          <w:szCs w:val="24"/>
        </w:rPr>
      </w:pPr>
      <w:r>
        <w:rPr>
          <w:sz w:val="24"/>
          <w:szCs w:val="24"/>
        </w:rPr>
        <w:t>Strategi costumer relationship yang membuat pelanggan lawson UBM tetap menjadi pelanggan adalah posisi yang strategis di tengah-tengah bangunan, tempat beristirahat yang bagus (indoor &amp; outdoor) yang dipadukan dengan banyak varian minuman dan makanan yang disediakan, selain dari itu lawson memiliki karyawan yang ramah dan cepat dalam melayani pelanggan.</w:t>
      </w:r>
    </w:p>
    <w:p w14:paraId="2E110471" w14:textId="40107894" w:rsidR="00FA77ED" w:rsidRDefault="00FA77ED" w:rsidP="00FA77ED">
      <w:pPr>
        <w:pStyle w:val="ListParagraph"/>
        <w:numPr>
          <w:ilvl w:val="0"/>
          <w:numId w:val="1"/>
        </w:numPr>
        <w:rPr>
          <w:sz w:val="24"/>
          <w:szCs w:val="24"/>
        </w:rPr>
      </w:pPr>
      <w:r>
        <w:rPr>
          <w:sz w:val="24"/>
          <w:szCs w:val="24"/>
        </w:rPr>
        <w:t>Revenue stream</w:t>
      </w:r>
    </w:p>
    <w:p w14:paraId="5BE11369" w14:textId="0C52FF07" w:rsidR="00FC7B2B" w:rsidRDefault="00FC7B2B" w:rsidP="00FC7B2B">
      <w:pPr>
        <w:pStyle w:val="ListParagraph"/>
        <w:numPr>
          <w:ilvl w:val="1"/>
          <w:numId w:val="1"/>
        </w:numPr>
        <w:rPr>
          <w:sz w:val="24"/>
          <w:szCs w:val="24"/>
        </w:rPr>
      </w:pPr>
      <w:r>
        <w:rPr>
          <w:sz w:val="24"/>
          <w:szCs w:val="24"/>
        </w:rPr>
        <w:t>Revenue stream atau pendapatan utama dari lawson UBM adalah pelanggan yang membeli produk produk yang dijual.</w:t>
      </w:r>
    </w:p>
    <w:p w14:paraId="670E63B1" w14:textId="6A853FC7" w:rsidR="00FC7B2B" w:rsidRDefault="00F742DA" w:rsidP="00FC7B2B">
      <w:pPr>
        <w:pStyle w:val="ListParagraph"/>
        <w:numPr>
          <w:ilvl w:val="1"/>
          <w:numId w:val="1"/>
        </w:numPr>
        <w:rPr>
          <w:sz w:val="24"/>
          <w:szCs w:val="24"/>
        </w:rPr>
      </w:pPr>
      <w:r>
        <w:rPr>
          <w:sz w:val="24"/>
          <w:szCs w:val="24"/>
        </w:rPr>
        <w:t xml:space="preserve">Strategi untuk karyawan lawson juga adalah tidak menggunakan terlalu banyak karyawan dan pekerja dan melatih semua pekerja yang ada untuk bisa melakukan berbagai job-desc dari pada memiliki banyak pekerja dengan job-desc yang sangat spesifik. contohnya semua pekerja masing-masing tahu cara  membuat kopi dan teh, bisa bertugas untuk bersih bersih toko, meja, dan bangku, bisa melayani di kasir, dan sebagainya. Dengan begitu, lawson UBM </w:t>
      </w:r>
      <w:r>
        <w:rPr>
          <w:sz w:val="24"/>
          <w:szCs w:val="24"/>
        </w:rPr>
        <w:lastRenderedPageBreak/>
        <w:t>dapat memiliki pekerja yang tidak terlalu banyak sehingga menambahkan biaya gaji pekerja.</w:t>
      </w:r>
    </w:p>
    <w:p w14:paraId="52EE9603" w14:textId="541E3623" w:rsidR="00FA77ED" w:rsidRDefault="00FA77ED" w:rsidP="00FA77ED">
      <w:pPr>
        <w:pStyle w:val="ListParagraph"/>
        <w:numPr>
          <w:ilvl w:val="0"/>
          <w:numId w:val="1"/>
        </w:numPr>
        <w:rPr>
          <w:sz w:val="24"/>
          <w:szCs w:val="24"/>
        </w:rPr>
      </w:pPr>
      <w:r>
        <w:rPr>
          <w:sz w:val="24"/>
          <w:szCs w:val="24"/>
        </w:rPr>
        <w:t>Key activities</w:t>
      </w:r>
    </w:p>
    <w:p w14:paraId="14ECAE9B" w14:textId="57B5912C" w:rsidR="00F742DA" w:rsidRDefault="005E6E35" w:rsidP="00F742DA">
      <w:pPr>
        <w:pStyle w:val="ListParagraph"/>
        <w:numPr>
          <w:ilvl w:val="1"/>
          <w:numId w:val="1"/>
        </w:numPr>
        <w:rPr>
          <w:sz w:val="24"/>
          <w:szCs w:val="24"/>
        </w:rPr>
      </w:pPr>
      <w:r>
        <w:rPr>
          <w:sz w:val="24"/>
          <w:szCs w:val="24"/>
        </w:rPr>
        <w:t>Mengelola persediaan  dan pengiriman produl</w:t>
      </w:r>
    </w:p>
    <w:p w14:paraId="6B8F28F0" w14:textId="51605371" w:rsidR="005E6E35" w:rsidRDefault="005E6E35" w:rsidP="00F742DA">
      <w:pPr>
        <w:pStyle w:val="ListParagraph"/>
        <w:numPr>
          <w:ilvl w:val="1"/>
          <w:numId w:val="1"/>
        </w:numPr>
        <w:rPr>
          <w:sz w:val="24"/>
          <w:szCs w:val="24"/>
        </w:rPr>
      </w:pPr>
      <w:r>
        <w:rPr>
          <w:sz w:val="24"/>
          <w:szCs w:val="24"/>
        </w:rPr>
        <w:t>Fokus dengan kualitas karyawan karena masing masing karyawan memiliki banyak tugas</w:t>
      </w:r>
    </w:p>
    <w:p w14:paraId="260FC804" w14:textId="5BFEBF0A" w:rsidR="00FA77ED" w:rsidRDefault="00FA77ED" w:rsidP="00FA77ED">
      <w:pPr>
        <w:pStyle w:val="ListParagraph"/>
        <w:numPr>
          <w:ilvl w:val="0"/>
          <w:numId w:val="1"/>
        </w:numPr>
        <w:rPr>
          <w:sz w:val="24"/>
          <w:szCs w:val="24"/>
        </w:rPr>
      </w:pPr>
      <w:r>
        <w:rPr>
          <w:sz w:val="24"/>
          <w:szCs w:val="24"/>
        </w:rPr>
        <w:t>Key rescources</w:t>
      </w:r>
    </w:p>
    <w:p w14:paraId="56F326B5" w14:textId="0FE43818" w:rsidR="00F742DA" w:rsidRDefault="00F742DA" w:rsidP="00F742DA">
      <w:pPr>
        <w:pStyle w:val="ListParagraph"/>
        <w:numPr>
          <w:ilvl w:val="1"/>
          <w:numId w:val="1"/>
        </w:numPr>
        <w:rPr>
          <w:sz w:val="24"/>
          <w:szCs w:val="24"/>
        </w:rPr>
      </w:pPr>
      <w:r>
        <w:rPr>
          <w:sz w:val="24"/>
          <w:szCs w:val="24"/>
        </w:rPr>
        <w:t>Key rescources atau sumber daya manusia dan mitra kerja Lawson UBM mengharuskan pekerjanya untuk dapat melakukan job-desc yang berbeda beda dan multifungsi.</w:t>
      </w:r>
    </w:p>
    <w:p w14:paraId="56F3D2CD" w14:textId="49AC7685" w:rsidR="00FA77ED" w:rsidRDefault="00FA77ED" w:rsidP="00FA77ED">
      <w:pPr>
        <w:pStyle w:val="ListParagraph"/>
        <w:numPr>
          <w:ilvl w:val="0"/>
          <w:numId w:val="1"/>
        </w:numPr>
        <w:rPr>
          <w:sz w:val="24"/>
          <w:szCs w:val="24"/>
        </w:rPr>
      </w:pPr>
      <w:r>
        <w:rPr>
          <w:sz w:val="24"/>
          <w:szCs w:val="24"/>
        </w:rPr>
        <w:t>Key parnerships</w:t>
      </w:r>
    </w:p>
    <w:p w14:paraId="41489A61" w14:textId="2F47CB38" w:rsidR="00F742DA" w:rsidRDefault="00F742DA" w:rsidP="00F742DA">
      <w:pPr>
        <w:pStyle w:val="ListParagraph"/>
        <w:numPr>
          <w:ilvl w:val="1"/>
          <w:numId w:val="1"/>
        </w:numPr>
        <w:rPr>
          <w:sz w:val="24"/>
          <w:szCs w:val="24"/>
        </w:rPr>
      </w:pPr>
      <w:r>
        <w:rPr>
          <w:sz w:val="24"/>
          <w:szCs w:val="24"/>
        </w:rPr>
        <w:t>Key parnerships dari Lawson UBM adalah langsung memiliki koneksi dengan Alfa Group yang memegang Alfa-Tower dan UBM.</w:t>
      </w:r>
    </w:p>
    <w:p w14:paraId="784BB4B0" w14:textId="61FD3875" w:rsidR="00FA77ED" w:rsidRDefault="00FA77ED" w:rsidP="00FA77ED">
      <w:pPr>
        <w:pStyle w:val="ListParagraph"/>
        <w:numPr>
          <w:ilvl w:val="0"/>
          <w:numId w:val="1"/>
        </w:numPr>
        <w:rPr>
          <w:sz w:val="24"/>
          <w:szCs w:val="24"/>
        </w:rPr>
      </w:pPr>
      <w:r>
        <w:rPr>
          <w:sz w:val="24"/>
          <w:szCs w:val="24"/>
        </w:rPr>
        <w:t>Cost structures</w:t>
      </w:r>
    </w:p>
    <w:p w14:paraId="704BE79A" w14:textId="62DEC442" w:rsidR="00F742DA" w:rsidRDefault="005E6E35" w:rsidP="00F742DA">
      <w:pPr>
        <w:pStyle w:val="ListParagraph"/>
        <w:numPr>
          <w:ilvl w:val="1"/>
          <w:numId w:val="1"/>
        </w:numPr>
        <w:rPr>
          <w:sz w:val="24"/>
          <w:szCs w:val="24"/>
        </w:rPr>
      </w:pPr>
      <w:r>
        <w:rPr>
          <w:sz w:val="24"/>
          <w:szCs w:val="24"/>
        </w:rPr>
        <w:t xml:space="preserve">Stock produk adalah hal yang perlu di fokuskan </w:t>
      </w:r>
    </w:p>
    <w:p w14:paraId="4A6BB83F" w14:textId="77777777" w:rsidR="00FA77ED" w:rsidRPr="00FA77ED" w:rsidRDefault="00FA77ED" w:rsidP="00FA77ED">
      <w:pPr>
        <w:pStyle w:val="ListParagraph"/>
        <w:rPr>
          <w:sz w:val="24"/>
          <w:szCs w:val="24"/>
        </w:rPr>
      </w:pPr>
    </w:p>
    <w:sectPr w:rsidR="00FA77ED" w:rsidRPr="00FA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D0DEC"/>
    <w:multiLevelType w:val="hybridMultilevel"/>
    <w:tmpl w:val="600E58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C5"/>
    <w:rsid w:val="0003437A"/>
    <w:rsid w:val="00055395"/>
    <w:rsid w:val="000F2A61"/>
    <w:rsid w:val="0023387B"/>
    <w:rsid w:val="00503B9C"/>
    <w:rsid w:val="005E6E35"/>
    <w:rsid w:val="00626199"/>
    <w:rsid w:val="006406AB"/>
    <w:rsid w:val="00834301"/>
    <w:rsid w:val="00903AC5"/>
    <w:rsid w:val="009E294E"/>
    <w:rsid w:val="00B20B28"/>
    <w:rsid w:val="00C541F8"/>
    <w:rsid w:val="00CE1A9D"/>
    <w:rsid w:val="00D46FB8"/>
    <w:rsid w:val="00DE069B"/>
    <w:rsid w:val="00DF056B"/>
    <w:rsid w:val="00E916F0"/>
    <w:rsid w:val="00F41C7E"/>
    <w:rsid w:val="00F742DA"/>
    <w:rsid w:val="00FA77ED"/>
    <w:rsid w:val="00FC7B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hp_5cd224hlw4@outlook.com</dc:creator>
  <cp:keywords/>
  <dc:description/>
  <cp:lastModifiedBy>USER</cp:lastModifiedBy>
  <cp:revision>14</cp:revision>
  <dcterms:created xsi:type="dcterms:W3CDTF">2024-08-17T05:08:00Z</dcterms:created>
  <dcterms:modified xsi:type="dcterms:W3CDTF">2025-01-31T14:29:00Z</dcterms:modified>
</cp:coreProperties>
</file>