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2">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Soham Parab (41)</w:t>
      </w:r>
    </w:p>
    <w:p w:rsidR="00000000" w:rsidDel="00000000" w:rsidP="00000000" w:rsidRDefault="00000000" w:rsidRPr="00000000" w14:paraId="00000007">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Sushanth Shetty (51)</w:t>
        <w:tab/>
      </w:r>
    </w:p>
    <w:p w:rsidR="00000000" w:rsidDel="00000000" w:rsidP="00000000" w:rsidRDefault="00000000" w:rsidRPr="00000000" w14:paraId="00000008">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Vighnarth</w:t>
      </w:r>
      <w:r w:rsidDel="00000000" w:rsidR="00000000" w:rsidRPr="00000000">
        <w:rPr>
          <w:rFonts w:ascii="Times New Roman" w:cs="Times New Roman" w:eastAsia="Times New Roman" w:hAnsi="Times New Roman"/>
          <w:sz w:val="28"/>
          <w:szCs w:val="28"/>
          <w:rtl w:val="0"/>
        </w:rPr>
        <w:t xml:space="preserve"> Nile (37)</w:t>
      </w:r>
    </w:p>
    <w:p w:rsidR="00000000" w:rsidDel="00000000" w:rsidP="00000000" w:rsidRDefault="00000000" w:rsidRPr="00000000" w14:paraId="00000009">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Atharva Sambhaji (47)</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of the Mentor</w:t>
        <w:br w:type="textWrapping"/>
        <w:t xml:space="preserve">Dr. Mrs. Sharmila Sengupta </w:t>
      </w:r>
    </w:p>
    <w:p w:rsidR="00000000" w:rsidDel="00000000" w:rsidP="00000000" w:rsidRDefault="00000000" w:rsidRPr="00000000" w14:paraId="0000000D">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10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0">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1">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2">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3">
      <w:pPr>
        <w:widowControl w:val="0"/>
        <w:spacing w:line="360" w:lineRule="auto"/>
        <w:ind w:left="90" w:right="0" w:firstLine="0"/>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4">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5">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8">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A">
      <w:pPr>
        <w:widowControl w:val="0"/>
        <w:numPr>
          <w:ilvl w:val="0"/>
          <w:numId w:val="3"/>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B">
      <w:pPr>
        <w:widowControl w:val="0"/>
        <w:numPr>
          <w:ilvl w:val="0"/>
          <w:numId w:val="3"/>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C">
      <w:pPr>
        <w:widowControl w:val="0"/>
        <w:numPr>
          <w:ilvl w:val="0"/>
          <w:numId w:val="3"/>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D">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1F">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1">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3">
      <w:pPr>
        <w:widowControl w:val="0"/>
        <w:numPr>
          <w:ilvl w:val="1"/>
          <w:numId w:val="3"/>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4">
      <w:pPr>
        <w:widowControl w:val="0"/>
        <w:numPr>
          <w:ilvl w:val="1"/>
          <w:numId w:val="3"/>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5">
      <w:pPr>
        <w:widowControl w:val="0"/>
        <w:numPr>
          <w:ilvl w:val="1"/>
          <w:numId w:val="3"/>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6">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7">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8">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9">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A">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B">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C">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D">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2E">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2F">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2">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3">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36">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8">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9">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B">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C">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3F">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40">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2">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3">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5">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6">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7">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8">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017" w:hRule="atLeast"/>
          <w:tblHeader w:val="0"/>
        </w:trPr>
        <w:tc>
          <w:tcPr>
            <w:tcBorders>
              <w:top w:color="000000" w:space="0" w:sz="4" w:val="single"/>
            </w:tcBorders>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B">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C">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D">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E">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4F">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2">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3">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7">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9">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A">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
                <a:graphic>
                  <a:graphicData uri="http://schemas.microsoft.com/office/word/2010/wordprocessingShape">
                    <wps:wsp>
                      <wps:cNvSpPr/>
                      <wps:cNvPr id="9" name="Shape 9"/>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
                <a:graphic>
                  <a:graphicData uri="http://schemas.microsoft.com/office/word/2010/wordprocessingShape">
                    <wps:wsp>
                      <wps:cNvSpPr/>
                      <wps:cNvPr id="8" name="Shape 8"/>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C">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D">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60">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1">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2">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3">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4">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5">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6">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9">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A">
      <w:pPr>
        <w:pStyle w:val="Heading2"/>
        <w:keepNext w:val="0"/>
        <w:keepLines w:val="0"/>
        <w:widowControl w:val="0"/>
        <w:tabs>
          <w:tab w:val="left" w:leader="none" w:pos="2153"/>
          <w:tab w:val="left" w:leader="none" w:pos="9637"/>
        </w:tabs>
        <w:spacing w:after="0" w:before="1"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rtl w:val="0"/>
        </w:rPr>
        <w:t xml:space="preserve">SkillBridgeAI</w:t>
      </w:r>
      <w:r w:rsidDel="00000000" w:rsidR="00000000" w:rsidRPr="00000000">
        <w:rPr>
          <w:rtl w:val="0"/>
        </w:rPr>
      </w:r>
    </w:p>
    <w:p w:rsidR="00000000" w:rsidDel="00000000" w:rsidP="00000000" w:rsidRDefault="00000000" w:rsidRPr="00000000" w14:paraId="0000006B">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190"/>
        <w:gridCol w:w="2475"/>
        <w:gridCol w:w="1965"/>
        <w:gridCol w:w="1935"/>
        <w:tblGridChange w:id="0">
          <w:tblGrid>
            <w:gridCol w:w="1500"/>
            <w:gridCol w:w="2190"/>
            <w:gridCol w:w="2475"/>
            <w:gridCol w:w="1965"/>
            <w:gridCol w:w="1935"/>
          </w:tblGrid>
        </w:tblGridChange>
      </w:tblGrid>
      <w:tr>
        <w:trPr>
          <w:cantSplit w:val="0"/>
          <w:tblHeader w:val="0"/>
        </w:trPr>
        <w:tc>
          <w:tcPr/>
          <w:p w:rsidR="00000000" w:rsidDel="00000000" w:rsidP="00000000" w:rsidRDefault="00000000" w:rsidRPr="00000000" w14:paraId="0000006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Soham Parab</w:t>
            </w:r>
          </w:p>
        </w:tc>
        <w:tc>
          <w:tcPr/>
          <w:p w:rsidR="00000000" w:rsidDel="00000000" w:rsidP="00000000" w:rsidRDefault="00000000" w:rsidRPr="00000000" w14:paraId="0000006E">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Sushanth Shetty</w:t>
            </w:r>
          </w:p>
        </w:tc>
        <w:tc>
          <w:tcPr/>
          <w:p w:rsidR="00000000" w:rsidDel="00000000" w:rsidP="00000000" w:rsidRDefault="00000000" w:rsidRPr="00000000" w14:paraId="0000006F">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Vighnarth</w:t>
            </w:r>
            <w:r w:rsidDel="00000000" w:rsidR="00000000" w:rsidRPr="00000000">
              <w:rPr>
                <w:rFonts w:ascii="Times New Roman" w:cs="Times New Roman" w:eastAsia="Times New Roman" w:hAnsi="Times New Roman"/>
                <w:b w:val="1"/>
                <w:rtl w:val="0"/>
              </w:rPr>
              <w:t xml:space="preserve"> Nile</w:t>
            </w:r>
          </w:p>
        </w:tc>
        <w:tc>
          <w:tcPr/>
          <w:p w:rsidR="00000000" w:rsidDel="00000000" w:rsidP="00000000" w:rsidRDefault="00000000" w:rsidRPr="00000000" w14:paraId="00000070">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Atharva Sambhaji</w:t>
            </w:r>
          </w:p>
        </w:tc>
      </w:tr>
      <w:tr>
        <w:trPr>
          <w:cantSplit w:val="0"/>
          <w:trHeight w:val="446" w:hRule="atLeast"/>
          <w:tblHeader w:val="0"/>
        </w:trPr>
        <w:tc>
          <w:tcPr>
            <w:vAlign w:val="center"/>
          </w:tcPr>
          <w:p w:rsidR="00000000" w:rsidDel="00000000" w:rsidP="00000000" w:rsidRDefault="00000000" w:rsidRPr="00000000" w14:paraId="00000071">
            <w:pPr>
              <w:widowControl w:val="0"/>
              <w:spacing w:before="102"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UID/Roll No.</w:t>
            </w:r>
          </w:p>
        </w:tc>
        <w:tc>
          <w:tcPr>
            <w:vAlign w:val="center"/>
          </w:tcPr>
          <w:p w:rsidR="00000000" w:rsidDel="00000000" w:rsidP="00000000" w:rsidRDefault="00000000" w:rsidRPr="00000000" w14:paraId="0000007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vAlign w:val="center"/>
          </w:tcPr>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vAlign w:val="center"/>
          </w:tcPr>
          <w:p w:rsidR="00000000" w:rsidDel="00000000" w:rsidP="00000000" w:rsidRDefault="00000000" w:rsidRPr="00000000" w14:paraId="0000007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vAlign w:val="center"/>
          </w:tcPr>
          <w:p w:rsidR="00000000" w:rsidDel="00000000" w:rsidP="00000000" w:rsidRDefault="00000000" w:rsidRPr="00000000" w14:paraId="0000007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rPr>
          <w:cantSplit w:val="0"/>
          <w:trHeight w:val="450" w:hRule="atLeast"/>
          <w:tblHeader w:val="0"/>
        </w:trPr>
        <w:tc>
          <w:tcPr>
            <w:vAlign w:val="center"/>
          </w:tcPr>
          <w:p w:rsidR="00000000" w:rsidDel="00000000" w:rsidP="00000000" w:rsidRDefault="00000000" w:rsidRPr="00000000" w14:paraId="00000076">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vAlign w:val="center"/>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Parab</w:t>
            </w:r>
          </w:p>
        </w:tc>
        <w:tc>
          <w:tcPr>
            <w:vAlign w:val="center"/>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Sushanth Shetty</w:t>
            </w:r>
          </w:p>
        </w:tc>
        <w:tc>
          <w:tcPr>
            <w:vAlign w:val="center"/>
          </w:tcPr>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Vighnarth</w:t>
            </w:r>
            <w:r w:rsidDel="00000000" w:rsidR="00000000" w:rsidRPr="00000000">
              <w:rPr>
                <w:rFonts w:ascii="Times New Roman" w:cs="Times New Roman" w:eastAsia="Times New Roman" w:hAnsi="Times New Roman"/>
                <w:sz w:val="24"/>
                <w:szCs w:val="24"/>
                <w:rtl w:val="0"/>
              </w:rPr>
              <w:t xml:space="preserve"> Nile</w:t>
            </w:r>
          </w:p>
        </w:tc>
        <w:tc>
          <w:tcPr>
            <w:vAlign w:val="center"/>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Atharva Sambhaji</w:t>
            </w:r>
          </w:p>
        </w:tc>
      </w:tr>
      <w:tr>
        <w:trPr>
          <w:cantSplit w:val="0"/>
          <w:trHeight w:val="748" w:hRule="atLeast"/>
          <w:tblHeader w:val="0"/>
        </w:trPr>
        <w:tc>
          <w:tcPr>
            <w:vAlign w:val="center"/>
          </w:tcPr>
          <w:p w:rsidR="00000000" w:rsidDel="00000000" w:rsidP="00000000" w:rsidRDefault="00000000" w:rsidRPr="00000000" w14:paraId="0000007B">
            <w:pPr>
              <w:widowControl w:val="0"/>
              <w:spacing w:before="97" w:line="360" w:lineRule="auto"/>
              <w:ind w:left="0" w:right="40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vAlign w:val="center"/>
          </w:tcPr>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p>
        </w:tc>
        <w:tc>
          <w:tcPr>
            <w:vAlign w:val="center"/>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p>
        </w:tc>
        <w:tc>
          <w:tcPr>
            <w:vAlign w:val="center"/>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p>
        </w:tc>
        <w:tc>
          <w:tcP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p>
        </w:tc>
      </w:tr>
      <w:tr>
        <w:trPr>
          <w:cantSplit w:val="0"/>
          <w:trHeight w:val="446" w:hRule="atLeast"/>
          <w:tblHeader w:val="0"/>
        </w:trPr>
        <w:tc>
          <w:tcPr>
            <w:vAlign w:val="center"/>
          </w:tcPr>
          <w:p w:rsidR="00000000" w:rsidDel="00000000" w:rsidP="00000000" w:rsidRDefault="00000000" w:rsidRPr="00000000" w14:paraId="00000080">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vAlign w:val="center"/>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9136717301</w:t>
            </w:r>
          </w:p>
        </w:tc>
        <w:tc>
          <w:tcPr>
            <w:vAlign w:val="center"/>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9152489512</w:t>
            </w:r>
          </w:p>
        </w:tc>
        <w:tc>
          <w:tcPr>
            <w:vAlign w:val="center"/>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9082664531</w:t>
            </w:r>
          </w:p>
        </w:tc>
        <w:tc>
          <w:tcPr>
            <w:vAlign w:val="center"/>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9167001982</w:t>
            </w:r>
          </w:p>
        </w:tc>
      </w:tr>
      <w:tr>
        <w:trPr>
          <w:cantSplit w:val="0"/>
          <w:trHeight w:val="450" w:hRule="atLeast"/>
          <w:tblHeader w:val="0"/>
        </w:trPr>
        <w:tc>
          <w:tcPr>
            <w:vAlign w:val="center"/>
          </w:tcPr>
          <w:p w:rsidR="00000000" w:rsidDel="00000000" w:rsidP="00000000" w:rsidRDefault="00000000" w:rsidRPr="00000000" w14:paraId="00000085">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vAlign w:val="center"/>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2022.soham.parab@ves.ac.in</w:t>
            </w:r>
          </w:p>
        </w:tc>
        <w:tc>
          <w:tcPr>
            <w:vAlign w:val="center"/>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2022.sushanth.shetty@ves.ac.in</w:t>
            </w:r>
          </w:p>
        </w:tc>
        <w:tc>
          <w:tcPr>
            <w:vAlign w:val="center"/>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2022.vighnarth.nile@ves.ac.in</w:t>
            </w:r>
          </w:p>
        </w:tc>
        <w:tc>
          <w:tcP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2022.atharva.sambhaji@ves.ac.in</w:t>
            </w:r>
          </w:p>
        </w:tc>
      </w:tr>
      <w:tr>
        <w:trPr>
          <w:cantSplit w:val="0"/>
          <w:trHeight w:val="446" w:hRule="atLeast"/>
          <w:tblHeader w:val="0"/>
        </w:trPr>
        <w:tc>
          <w:tcPr>
            <w:vMerge w:val="restart"/>
            <w:vAlign w:val="center"/>
          </w:tcPr>
          <w:p w:rsidR="00000000" w:rsidDel="00000000" w:rsidP="00000000" w:rsidRDefault="00000000" w:rsidRPr="00000000" w14:paraId="0000008A">
            <w:pPr>
              <w:widowControl w:val="0"/>
              <w:spacing w:before="97"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vAlign w:val="center"/>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 17</w:t>
            </w:r>
          </w:p>
        </w:tc>
        <w:tc>
          <w:tcPr>
            <w:vAlign w:val="center"/>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 05</w:t>
            </w:r>
          </w:p>
        </w:tc>
        <w:tc>
          <w:tcPr>
            <w:vAlign w:val="center"/>
          </w:tcPr>
          <w:p w:rsidR="00000000" w:rsidDel="00000000" w:rsidP="00000000" w:rsidRDefault="00000000" w:rsidRPr="00000000" w14:paraId="0000008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 301</w:t>
            </w:r>
          </w:p>
        </w:tc>
        <w:tc>
          <w:tcPr>
            <w:vAlign w:val="center"/>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 901</w:t>
            </w:r>
          </w:p>
        </w:tc>
      </w:tr>
      <w:tr>
        <w:trPr>
          <w:cantSplit w:val="0"/>
          <w:trHeight w:val="451" w:hRule="atLeast"/>
          <w:tblHeader w:val="0"/>
        </w:trPr>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Vishnuchaya Apt,</w:t>
            </w:r>
          </w:p>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Kisan Nagar 03</w:t>
            </w:r>
          </w:p>
        </w:tc>
        <w:tc>
          <w:tcPr>
            <w:vAlign w:val="center"/>
          </w:tcPr>
          <w:p w:rsidR="00000000" w:rsidDel="00000000" w:rsidP="00000000" w:rsidRDefault="00000000" w:rsidRPr="00000000" w14:paraId="0000009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Chaya Niwas, Kisan Nagar-2</w:t>
            </w:r>
          </w:p>
        </w:tc>
        <w:tc>
          <w:tcPr>
            <w:vAlign w:val="center"/>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Varsha Park C wing</w:t>
            </w:r>
          </w:p>
        </w:tc>
        <w:tc>
          <w:tcPr>
            <w:vAlign w:val="center"/>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Seawind Residency, Plot 71</w:t>
            </w:r>
          </w:p>
        </w:tc>
      </w:tr>
      <w:tr>
        <w:trPr>
          <w:cantSplit w:val="0"/>
          <w:trHeight w:val="212.9296875" w:hRule="atLeast"/>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Wagle Estate</w:t>
            </w:r>
          </w:p>
        </w:tc>
        <w:tc>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Wagle Estate</w:t>
            </w:r>
          </w:p>
        </w:tc>
        <w:tc>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Wayle nagar</w:t>
            </w:r>
          </w:p>
        </w:tc>
        <w:tc>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Sec-14 , Vashi</w:t>
            </w:r>
          </w:p>
        </w:tc>
      </w:tr>
      <w:tr>
        <w:trPr>
          <w:cantSplit w:val="0"/>
          <w:trHeight w:val="450" w:hRule="atLeast"/>
          <w:tblHeader w:val="0"/>
        </w:trPr>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Thane</w:t>
            </w:r>
          </w:p>
        </w:tc>
        <w:tc>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Thane</w:t>
            </w:r>
          </w:p>
        </w:tc>
        <w:tc>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w:t>
            </w:r>
          </w:p>
        </w:tc>
        <w:tc>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 Mumbai</w:t>
            </w:r>
          </w:p>
        </w:tc>
      </w:tr>
    </w:tbl>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A0">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A1">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A3">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A6">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7">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8">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widowControl w:val="0"/>
        <w:spacing w:before="201" w:line="240" w:lineRule="auto"/>
        <w:ind w:left="6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D">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Parab (41)</w:t>
      </w:r>
    </w:p>
    <w:p w:rsidR="00000000" w:rsidDel="00000000" w:rsidP="00000000" w:rsidRDefault="00000000" w:rsidRPr="00000000" w14:paraId="000000AE">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Sushanth Shetty (51)</w:t>
      </w:r>
    </w:p>
    <w:p w:rsidR="00000000" w:rsidDel="00000000" w:rsidP="00000000" w:rsidRDefault="00000000" w:rsidRPr="00000000" w14:paraId="000000AF">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Vighnarth</w:t>
      </w:r>
      <w:r w:rsidDel="00000000" w:rsidR="00000000" w:rsidRPr="00000000">
        <w:rPr>
          <w:rFonts w:ascii="Times New Roman" w:cs="Times New Roman" w:eastAsia="Times New Roman" w:hAnsi="Times New Roman"/>
          <w:sz w:val="24"/>
          <w:szCs w:val="24"/>
          <w:rtl w:val="0"/>
        </w:rPr>
        <w:t xml:space="preserve"> Nile (37)</w:t>
      </w:r>
    </w:p>
    <w:p w:rsidR="00000000" w:rsidDel="00000000" w:rsidP="00000000" w:rsidRDefault="00000000" w:rsidRPr="00000000" w14:paraId="000000B0">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Atharva Sambhaji (47)</w:t>
      </w:r>
    </w:p>
    <w:p w:rsidR="00000000" w:rsidDel="00000000" w:rsidP="00000000" w:rsidRDefault="00000000" w:rsidRPr="00000000" w14:paraId="000000B1">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B2">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u w:val="single"/>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B6">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9">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w:t>
      </w:r>
      <w:r w:rsidDel="00000000" w:rsidR="00000000" w:rsidRPr="00000000">
        <w:rPr>
          <w:rFonts w:ascii="Times New Roman" w:cs="Times New Roman" w:eastAsia="Times New Roman" w:hAnsi="Times New Roman"/>
          <w:b w:val="1"/>
          <w:sz w:val="28"/>
          <w:szCs w:val="28"/>
          <w:rtl w:val="0"/>
        </w:rPr>
        <w:t xml:space="preserve">Dr. Mrs. Sharmila Sengupta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sz w:val="28"/>
          <w:szCs w:val="28"/>
          <w:rtl w:val="0"/>
        </w:rPr>
        <w:t xml:space="preserve">SkillBridgeAI</w:t>
      </w:r>
      <w:r w:rsidDel="00000000" w:rsidR="00000000" w:rsidRPr="00000000">
        <w:rPr>
          <w:rFonts w:ascii="Times New Roman" w:cs="Times New Roman" w:eastAsia="Times New Roman" w:hAnsi="Times New Roman"/>
          <w:sz w:val="28"/>
          <w:szCs w:val="28"/>
          <w:rtl w:val="0"/>
        </w:rPr>
        <w:t xml:space="preserve"> for the Mini Project 2B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BA">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Soham Parab </w:t>
      </w:r>
    </w:p>
    <w:p w:rsidR="00000000" w:rsidDel="00000000" w:rsidP="00000000" w:rsidRDefault="00000000" w:rsidRPr="00000000" w14:paraId="000000BB">
      <w:pPr>
        <w:widowControl w:val="0"/>
        <w:numPr>
          <w:ilvl w:val="0"/>
          <w:numId w:val="2"/>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Sushanth Shetty</w:t>
      </w:r>
    </w:p>
    <w:p w:rsidR="00000000" w:rsidDel="00000000" w:rsidP="00000000" w:rsidRDefault="00000000" w:rsidRPr="00000000" w14:paraId="000000BC">
      <w:pPr>
        <w:widowControl w:val="0"/>
        <w:numPr>
          <w:ilvl w:val="0"/>
          <w:numId w:val="2"/>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Vighnarth</w:t>
      </w:r>
      <w:r w:rsidDel="00000000" w:rsidR="00000000" w:rsidRPr="00000000">
        <w:rPr>
          <w:rFonts w:ascii="Times New Roman" w:cs="Times New Roman" w:eastAsia="Times New Roman" w:hAnsi="Times New Roman"/>
          <w:b w:val="1"/>
          <w:sz w:val="28"/>
          <w:szCs w:val="28"/>
          <w:rtl w:val="0"/>
        </w:rPr>
        <w:t xml:space="preserve"> Nile</w:t>
      </w:r>
    </w:p>
    <w:p w:rsidR="00000000" w:rsidDel="00000000" w:rsidP="00000000" w:rsidRDefault="00000000" w:rsidRPr="00000000" w14:paraId="000000BD">
      <w:pPr>
        <w:widowControl w:val="0"/>
        <w:numPr>
          <w:ilvl w:val="0"/>
          <w:numId w:val="2"/>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Atharva Sambhaji</w:t>
      </w:r>
    </w:p>
    <w:p w:rsidR="00000000" w:rsidDel="00000000" w:rsidP="00000000" w:rsidRDefault="00000000" w:rsidRPr="00000000" w14:paraId="000000BE">
      <w:pPr>
        <w:widowControl w:val="0"/>
        <w:spacing w:line="240" w:lineRule="auto"/>
        <w:ind w:left="90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7">
      <w:pPr>
        <w:widowControl w:val="0"/>
        <w:spacing w:before="6"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
                <a:graphic>
                  <a:graphicData uri="http://schemas.microsoft.com/office/word/2010/wordprocessingShape">
                    <wps:wsp>
                      <wps:cNvCnPr/>
                      <wps:spPr>
                        <a:xfrm>
                          <a:off x="4725923" y="3780000"/>
                          <a:ext cx="12401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306830"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452880" cy="79375"/>
                        </a:xfrm>
                        <a:prstGeom prst="rect"/>
                        <a:ln/>
                      </pic:spPr>
                    </pic:pic>
                  </a:graphicData>
                </a:graphic>
              </wp:anchor>
            </w:drawing>
          </mc:Fallback>
        </mc:AlternateContent>
      </w:r>
    </w:p>
    <w:p w:rsidR="00000000" w:rsidDel="00000000" w:rsidP="00000000" w:rsidRDefault="00000000" w:rsidRPr="00000000" w14:paraId="000000C8">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
                <a:graphic>
                  <a:graphicData uri="http://schemas.microsoft.com/office/word/2010/wordprocessingShape">
                    <wps:wsp>
                      <wps:cNvCnPr/>
                      <wps:spPr>
                        <a:xfrm>
                          <a:off x="4397310" y="3780000"/>
                          <a:ext cx="189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964055" cy="79375"/>
                        </a:xfrm>
                        <a:prstGeom prst="rect"/>
                        <a:ln/>
                      </pic:spPr>
                    </pic:pic>
                  </a:graphicData>
                </a:graphic>
              </wp:anchor>
            </w:drawing>
          </mc:Fallback>
        </mc:AlternateContent>
      </w:r>
    </w:p>
    <w:p w:rsidR="00000000" w:rsidDel="00000000" w:rsidP="00000000" w:rsidRDefault="00000000" w:rsidRPr="00000000" w14:paraId="000000C9">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Mentor)</w:t>
        <w:tab/>
        <w:t xml:space="preserve">(Mini Project Coordinator)</w:t>
        <w:tab/>
        <w:t xml:space="preserve">(HOD Computer)</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5">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21.666666666666"/>
        <w:gridCol w:w="1573.3333333333337"/>
        <w:gridCol w:w="1125"/>
        <w:tblGridChange w:id="0">
          <w:tblGrid>
            <w:gridCol w:w="735"/>
            <w:gridCol w:w="6721.666666666666"/>
            <w:gridCol w:w="1573.3333333333337"/>
            <w:gridCol w:w="1125"/>
          </w:tblGrid>
        </w:tblGridChange>
      </w:tblGrid>
      <w:tr>
        <w:trPr>
          <w:cantSplit w:val="0"/>
          <w:trHeight w:val="657" w:hRule="atLeast"/>
          <w:tblHeader w:val="0"/>
        </w:trPr>
        <w:tc>
          <w:tcPr>
            <w:vAlign w:val="center"/>
          </w:tcPr>
          <w:p w:rsidR="00000000" w:rsidDel="00000000" w:rsidP="00000000" w:rsidRDefault="00000000" w:rsidRPr="00000000" w14:paraId="000000D6">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D7">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D8">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D9">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DC">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DD">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DE">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DF">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E0">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E1">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E5">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E6">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EA">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EB">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EF">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F0">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383" w:hRule="atLeast"/>
          <w:tblHeader w:val="0"/>
        </w:trPr>
        <w:tc>
          <w:tcPr>
            <w:vAlign w:val="center"/>
          </w:tcPr>
          <w:p w:rsidR="00000000" w:rsidDel="00000000" w:rsidP="00000000" w:rsidRDefault="00000000" w:rsidRPr="00000000" w14:paraId="000000F4">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F5">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383" w:hRule="atLeast"/>
          <w:tblHeader w:val="0"/>
        </w:trPr>
        <w:tc>
          <w:tcPr>
            <w:vAlign w:val="center"/>
          </w:tcPr>
          <w:p w:rsidR="00000000" w:rsidDel="00000000" w:rsidP="00000000" w:rsidRDefault="00000000" w:rsidRPr="00000000" w14:paraId="000000F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FA">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FF">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10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104">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108">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109">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B">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0C">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0D">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0E">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0F">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10">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11">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12">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13">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14">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15">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16">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17">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18">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19">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28">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37">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46">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55">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4">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3">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2">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91">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A0">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A1">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A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3">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6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15"/>
        <w:gridCol w:w="6030"/>
        <w:gridCol w:w="1455"/>
        <w:gridCol w:w="915"/>
        <w:tblGridChange w:id="0">
          <w:tblGrid>
            <w:gridCol w:w="1380"/>
            <w:gridCol w:w="915"/>
            <w:gridCol w:w="6030"/>
            <w:gridCol w:w="1455"/>
            <w:gridCol w:w="915"/>
          </w:tblGrid>
        </w:tblGridChange>
      </w:tblGrid>
      <w:tr>
        <w:trPr>
          <w:cantSplit w:val="0"/>
          <w:trHeight w:val="782" w:hRule="atLeast"/>
          <w:tblHeader w:val="0"/>
        </w:trPr>
        <w:tc>
          <w:tcPr>
            <w:vAlign w:val="center"/>
          </w:tcPr>
          <w:p w:rsidR="00000000" w:rsidDel="00000000" w:rsidP="00000000" w:rsidRDefault="00000000" w:rsidRPr="00000000" w14:paraId="000001A4">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A5">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A6">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A7">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A8">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vAlign w:val="center"/>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10/01/2025</w:t>
            </w:r>
          </w:p>
        </w:tc>
        <w:tc>
          <w:tcPr>
            <w:vAlign w:val="center"/>
          </w:tcPr>
          <w:p w:rsidR="00000000" w:rsidDel="00000000" w:rsidP="00000000" w:rsidRDefault="00000000" w:rsidRPr="00000000" w14:paraId="000001AA">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B">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meeting with mentor; Project topic confirmation; Basic discussion</w:t>
            </w:r>
          </w:p>
        </w:tc>
        <w:tc>
          <w:tcPr>
            <w:vAlign w:val="center"/>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15/01/2025</w:t>
            </w:r>
          </w:p>
        </w:tc>
        <w:tc>
          <w:tcPr>
            <w:vAlign w:val="center"/>
          </w:tcPr>
          <w:p w:rsidR="00000000" w:rsidDel="00000000" w:rsidP="00000000" w:rsidRDefault="00000000" w:rsidRPr="00000000" w14:paraId="000001AF">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B0">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 and problem statement finalization</w:t>
            </w:r>
          </w:p>
        </w:tc>
        <w:tc>
          <w:tcPr>
            <w:vAlign w:val="center"/>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22/01/2025</w:t>
              <w:tab/>
            </w:r>
          </w:p>
        </w:tc>
        <w:tc>
          <w:tcPr>
            <w:vAlign w:val="center"/>
          </w:tcPr>
          <w:p w:rsidR="00000000" w:rsidDel="00000000" w:rsidP="00000000" w:rsidRDefault="00000000" w:rsidRPr="00000000" w14:paraId="000001B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B5">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and analysis completed</w:t>
            </w:r>
          </w:p>
        </w:tc>
        <w:tc>
          <w:tcPr>
            <w:vAlign w:val="center"/>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29/01/2025</w:t>
              <w:tab/>
            </w:r>
          </w:p>
        </w:tc>
        <w:tc>
          <w:tcPr>
            <w:vAlign w:val="center"/>
          </w:tcPr>
          <w:p w:rsidR="00000000" w:rsidDel="00000000" w:rsidP="00000000" w:rsidRDefault="00000000" w:rsidRPr="00000000" w14:paraId="000001B9">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A">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system architecture and workflow diagrams</w:t>
            </w:r>
          </w:p>
        </w:tc>
        <w:tc>
          <w:tcPr>
            <w:vAlign w:val="cente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05/02/2025</w:t>
              <w:tab/>
            </w:r>
          </w:p>
        </w:tc>
        <w:tc>
          <w:tcPr>
            <w:vAlign w:val="center"/>
          </w:tcPr>
          <w:p w:rsidR="00000000" w:rsidDel="00000000" w:rsidP="00000000" w:rsidRDefault="00000000" w:rsidRPr="00000000" w14:paraId="000001BE">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BF">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model development and setup of basic environment</w:t>
            </w:r>
          </w:p>
        </w:tc>
        <w:tc>
          <w:tcPr>
            <w:vAlign w:val="center"/>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12/02/2025</w:t>
              <w:tab/>
            </w:r>
          </w:p>
        </w:tc>
        <w:tc>
          <w:tcPr>
            <w:vAlign w:val="center"/>
          </w:tcPr>
          <w:p w:rsidR="00000000" w:rsidDel="00000000" w:rsidP="00000000" w:rsidRDefault="00000000" w:rsidRPr="00000000" w14:paraId="000001C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C6">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7">
            <w:pPr>
              <w:widowControl w:val="0"/>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basic AI functionalities and resume analyzer module</w:t>
            </w:r>
          </w:p>
        </w:tc>
        <w:tc>
          <w:tcPr>
            <w:vAlign w:val="center"/>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19/02/2025</w:t>
              <w:tab/>
            </w:r>
          </w:p>
        </w:tc>
        <w:tc>
          <w:tcPr>
            <w:vAlign w:val="center"/>
          </w:tcPr>
          <w:p w:rsidR="00000000" w:rsidDel="00000000" w:rsidP="00000000" w:rsidRDefault="00000000" w:rsidRPr="00000000" w14:paraId="000001C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C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Skill gap analysis module development and integration</w:t>
            </w:r>
          </w:p>
        </w:tc>
        <w:tc>
          <w:tcPr>
            <w:vAlign w:val="center"/>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26/02/2025</w:t>
              <w:tab/>
            </w:r>
          </w:p>
        </w:tc>
        <w:tc>
          <w:tcPr>
            <w:vAlign w:val="center"/>
          </w:tcPr>
          <w:p w:rsidR="00000000" w:rsidDel="00000000" w:rsidP="00000000" w:rsidRDefault="00000000" w:rsidRPr="00000000" w14:paraId="000001D2">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D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job matching algorithm and feedback system</w:t>
            </w:r>
          </w:p>
        </w:tc>
        <w:tc>
          <w:tcPr>
            <w:vAlign w:val="center"/>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05/03/2025</w:t>
              <w:tab/>
            </w:r>
          </w:p>
        </w:tc>
        <w:tc>
          <w:tcPr>
            <w:vAlign w:val="center"/>
          </w:tcPr>
          <w:p w:rsidR="00000000" w:rsidDel="00000000" w:rsidP="00000000" w:rsidRDefault="00000000" w:rsidRPr="00000000" w14:paraId="000001D9">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DB">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 and backend integration; Basic UI design for                       SkillBridgeAI</w:t>
            </w:r>
          </w:p>
        </w:tc>
        <w:tc>
          <w:tcPr>
            <w:vAlign w:val="center"/>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12/03/2025</w:t>
              <w:tab/>
            </w:r>
          </w:p>
        </w:tc>
        <w:tc>
          <w:tcPr>
            <w:vAlign w:val="center"/>
          </w:tcPr>
          <w:p w:rsidR="00000000" w:rsidDel="00000000" w:rsidP="00000000" w:rsidRDefault="00000000" w:rsidRPr="00000000" w14:paraId="000001E0">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E2">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of modules and collection of feedback</w:t>
            </w:r>
          </w:p>
        </w:tc>
        <w:tc>
          <w:tcPr>
            <w:vAlign w:val="center"/>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240" w:hRule="atLeast"/>
          <w:tblHeader w:val="0"/>
        </w:trPr>
        <w:tc>
          <w:tcPr>
            <w:vAlign w:val="center"/>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19/03/2025</w:t>
              <w:tab/>
            </w:r>
          </w:p>
        </w:tc>
        <w:tc>
          <w:tcPr>
            <w:vAlign w:val="center"/>
          </w:tcPr>
          <w:p w:rsidR="00000000" w:rsidDel="00000000" w:rsidP="00000000" w:rsidRDefault="00000000" w:rsidRPr="00000000" w14:paraId="000001E7">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E9">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Refinements based on feedback; Finalizing all functionalities</w:t>
            </w:r>
          </w:p>
        </w:tc>
        <w:tc>
          <w:tcPr>
            <w:vAlign w:val="center"/>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18/04/2025</w:t>
            </w:r>
          </w:p>
        </w:tc>
        <w:tc>
          <w:tcPr>
            <w:vAlign w:val="center"/>
          </w:tcPr>
          <w:p w:rsidR="00000000" w:rsidDel="00000000" w:rsidP="00000000" w:rsidRDefault="00000000" w:rsidRPr="00000000" w14:paraId="000001EE">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F0">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F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testing, documentation preparation, project submission and review</w:t>
              <w:tab/>
            </w:r>
          </w:p>
        </w:tc>
        <w:tc>
          <w:tcPr>
            <w:vAlign w:val="center"/>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5">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6">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7">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8">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F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A">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0"/>
          <w:trHeight w:val="225" w:hRule="atLeast"/>
          <w:tblHeader w:val="0"/>
        </w:trPr>
        <w:tc>
          <w:tcPr>
            <w:gridSpan w:val="2"/>
            <w:vAlign w:val="center"/>
          </w:tcPr>
          <w:p w:rsidR="00000000" w:rsidDel="00000000" w:rsidP="00000000" w:rsidRDefault="00000000" w:rsidRPr="00000000" w14:paraId="000001FB">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SkillBridgeAI</w:t>
            </w:r>
          </w:p>
        </w:tc>
      </w:tr>
      <w:tr>
        <w:trPr>
          <w:cantSplit w:val="0"/>
          <w:trHeight w:val="729" w:hRule="atLeast"/>
          <w:tblHeader w:val="0"/>
        </w:trPr>
        <w:tc>
          <w:tcPr>
            <w:vMerge w:val="restart"/>
            <w:vAlign w:val="center"/>
          </w:tcPr>
          <w:p w:rsidR="00000000" w:rsidDel="00000000" w:rsidP="00000000" w:rsidRDefault="00000000" w:rsidRPr="00000000" w14:paraId="000001F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No. </w:t>
            </w:r>
          </w:p>
          <w:p w:rsidR="00000000" w:rsidDel="00000000" w:rsidP="00000000" w:rsidRDefault="00000000" w:rsidRPr="00000000" w14:paraId="000001F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Merge w:val="restart"/>
            <w:vAlign w:val="center"/>
          </w:tcPr>
          <w:p w:rsidR="00000000" w:rsidDel="00000000" w:rsidP="00000000" w:rsidRDefault="00000000" w:rsidRPr="00000000" w14:paraId="000001FF">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Soham Parab</w:t>
            </w:r>
          </w:p>
          <w:p w:rsidR="00000000" w:rsidDel="00000000" w:rsidP="00000000" w:rsidRDefault="00000000" w:rsidRPr="00000000" w14:paraId="00000200">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Sushanth Shetty</w:t>
            </w:r>
          </w:p>
          <w:p w:rsidR="00000000" w:rsidDel="00000000" w:rsidP="00000000" w:rsidRDefault="00000000" w:rsidRPr="00000000" w14:paraId="00000201">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Vighnarth</w:t>
            </w:r>
            <w:r w:rsidDel="00000000" w:rsidR="00000000" w:rsidRPr="00000000">
              <w:rPr>
                <w:rFonts w:ascii="Times New Roman" w:cs="Times New Roman" w:eastAsia="Times New Roman" w:hAnsi="Times New Roman"/>
                <w:b w:val="1"/>
                <w:sz w:val="24"/>
                <w:szCs w:val="24"/>
                <w:rtl w:val="0"/>
              </w:rPr>
              <w:t xml:space="preserve"> Nile</w:t>
            </w:r>
          </w:p>
          <w:p w:rsidR="00000000" w:rsidDel="00000000" w:rsidP="00000000" w:rsidRDefault="00000000" w:rsidRPr="00000000" w14:paraId="00000202">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Atharva Sambhaji</w:t>
            </w:r>
          </w:p>
        </w:tc>
      </w:tr>
      <w:tr>
        <w:trPr>
          <w:cantSplit w:val="0"/>
          <w:trHeight w:val="725" w:hRule="atLeast"/>
          <w:tblHeader w:val="0"/>
        </w:trPr>
        <w:tc>
          <w:tcPr>
            <w:vMerge w:val="continue"/>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729" w:hRule="atLeast"/>
          <w:tblHeader w:val="0"/>
        </w:trPr>
        <w:tc>
          <w:tcPr>
            <w:vMerge w:val="continue"/>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91.6666666666606" w:hRule="atLeast"/>
          <w:tblHeader w:val="0"/>
        </w:trPr>
        <w:tc>
          <w:tcPr>
            <w:gridSpan w:val="2"/>
            <w:vAlign w:val="center"/>
          </w:tcPr>
          <w:p w:rsidR="00000000" w:rsidDel="00000000" w:rsidP="00000000" w:rsidRDefault="00000000" w:rsidRPr="00000000" w14:paraId="00000209">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the Project Mentor: </w:t>
            </w:r>
            <w:r w:rsidDel="00000000" w:rsidR="00000000" w:rsidRPr="00000000">
              <w:rPr>
                <w:rFonts w:ascii="Times New Roman" w:cs="Times New Roman" w:eastAsia="Times New Roman" w:hAnsi="Times New Roman"/>
                <w:b w:val="1"/>
                <w:sz w:val="24"/>
                <w:szCs w:val="24"/>
                <w:rtl w:val="0"/>
              </w:rPr>
              <w:t xml:space="preserve"> Prof.Dr. Mrs. Sharmila Sengupta</w:t>
            </w:r>
          </w:p>
        </w:tc>
      </w:tr>
    </w:tbl>
    <w:p w:rsidR="00000000" w:rsidDel="00000000" w:rsidP="00000000" w:rsidRDefault="00000000" w:rsidRPr="00000000" w14:paraId="0000020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C">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20"/>
        <w:gridCol w:w="480"/>
        <w:gridCol w:w="435"/>
        <w:gridCol w:w="450"/>
        <w:gridCol w:w="4380"/>
        <w:gridCol w:w="855"/>
        <w:gridCol w:w="930"/>
        <w:gridCol w:w="1140"/>
        <w:tblGridChange w:id="0">
          <w:tblGrid>
            <w:gridCol w:w="450"/>
            <w:gridCol w:w="960"/>
            <w:gridCol w:w="420"/>
            <w:gridCol w:w="480"/>
            <w:gridCol w:w="435"/>
            <w:gridCol w:w="450"/>
            <w:gridCol w:w="4380"/>
            <w:gridCol w:w="855"/>
            <w:gridCol w:w="930"/>
            <w:gridCol w:w="1140"/>
          </w:tblGrid>
        </w:tblGridChange>
      </w:tblGrid>
      <w:tr>
        <w:trPr>
          <w:cantSplit w:val="0"/>
          <w:trHeight w:val="631.6666666666697" w:hRule="atLeast"/>
          <w:tblHeader w:val="0"/>
        </w:trPr>
        <w:tc>
          <w:tcPr>
            <w:vMerge w:val="restart"/>
            <w:vAlign w:val="center"/>
          </w:tcPr>
          <w:p w:rsidR="00000000" w:rsidDel="00000000" w:rsidP="00000000" w:rsidRDefault="00000000" w:rsidRPr="00000000" w14:paraId="0000020D">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20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20F">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21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21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19">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1A">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1B">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1C">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1E">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21F">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vAlign w:val="center"/>
          </w:tcPr>
          <w:p w:rsidR="00000000" w:rsidDel="00000000" w:rsidP="00000000" w:rsidRDefault="00000000" w:rsidRPr="00000000" w14:paraId="00000220">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vAlign w:val="center"/>
          </w:tcPr>
          <w:p w:rsidR="00000000" w:rsidDel="00000000" w:rsidP="00000000" w:rsidRDefault="00000000" w:rsidRPr="00000000" w14:paraId="00000221">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10/01/2025</w:t>
            </w:r>
          </w:p>
        </w:tc>
        <w:tc>
          <w:tcPr>
            <w:vAlign w:val="center"/>
          </w:tcPr>
          <w:p w:rsidR="00000000" w:rsidDel="00000000" w:rsidP="00000000" w:rsidRDefault="00000000" w:rsidRPr="00000000" w14:paraId="0000022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10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10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meeting with mentor; Project topic confirmation; Basic discussion</w:t>
            </w:r>
          </w:p>
        </w:tc>
        <w:tc>
          <w:tcPr>
            <w:vAlign w:val="center"/>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w:t>
            </w:r>
          </w:p>
        </w:tc>
        <w:tc>
          <w:tcPr>
            <w:vAlign w:val="center"/>
          </w:tcPr>
          <w:p w:rsidR="00000000" w:rsidDel="00000000" w:rsidP="00000000" w:rsidRDefault="00000000" w:rsidRPr="00000000" w14:paraId="0000022A">
            <w:pPr>
              <w:widowControl w:val="0"/>
              <w:spacing w:line="360" w:lineRule="auto"/>
              <w:ind w:left="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p w:rsidR="00000000" w:rsidDel="00000000" w:rsidP="00000000" w:rsidRDefault="00000000" w:rsidRPr="00000000" w14:paraId="0000022B">
            <w:pPr>
              <w:widowControl w:val="0"/>
              <w:spacing w:line="360" w:lineRule="auto"/>
              <w:ind w:left="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,PSO2</w:t>
            </w: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22C">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15/01/2025</w:t>
            </w:r>
          </w:p>
        </w:tc>
        <w:tc>
          <w:tcPr>
            <w:vAlign w:val="center"/>
          </w:tcPr>
          <w:p w:rsidR="00000000" w:rsidDel="00000000" w:rsidP="00000000" w:rsidRDefault="00000000" w:rsidRPr="00000000" w14:paraId="0000022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3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 and problem statement finalization</w:t>
            </w:r>
          </w:p>
        </w:tc>
        <w:tc>
          <w:tcPr>
            <w:vAlign w:val="center"/>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3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PO1,PO2,PO4</w:t>
            </w:r>
            <w:r w:rsidDel="00000000" w:rsidR="00000000" w:rsidRPr="00000000">
              <w:rPr>
                <w:rtl w:val="0"/>
              </w:rPr>
            </w:r>
          </w:p>
        </w:tc>
        <w:tc>
          <w:tcPr>
            <w:vAlign w:val="center"/>
          </w:tcPr>
          <w:p w:rsidR="00000000" w:rsidDel="00000000" w:rsidP="00000000" w:rsidRDefault="00000000" w:rsidRPr="00000000" w14:paraId="00000235">
            <w:pPr>
              <w:widowControl w:val="0"/>
              <w:spacing w:line="360" w:lineRule="auto"/>
              <w:ind w:left="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p w:rsidR="00000000" w:rsidDel="00000000" w:rsidP="00000000" w:rsidRDefault="00000000" w:rsidRPr="00000000" w14:paraId="00000236">
            <w:pPr>
              <w:widowControl w:val="0"/>
              <w:spacing w:line="360" w:lineRule="auto"/>
              <w:ind w:left="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PSO2</w:t>
            </w: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237">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22/01/2025</w:t>
            </w:r>
          </w:p>
        </w:tc>
        <w:tc>
          <w:tcPr>
            <w:vAlign w:val="center"/>
          </w:tcPr>
          <w:p w:rsidR="00000000" w:rsidDel="00000000" w:rsidP="00000000" w:rsidRDefault="00000000" w:rsidRPr="00000000" w14:paraId="0000023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3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and analysis completed</w:t>
            </w:r>
          </w:p>
        </w:tc>
        <w:tc>
          <w:tcPr>
            <w:vAlign w:val="center"/>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3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PO5,PO6,PO8</w:t>
            </w:r>
            <w:r w:rsidDel="00000000" w:rsidR="00000000" w:rsidRPr="00000000">
              <w:rPr>
                <w:rtl w:val="0"/>
              </w:rPr>
            </w:r>
          </w:p>
        </w:tc>
        <w:tc>
          <w:tcPr>
            <w:vAlign w:val="center"/>
          </w:tcPr>
          <w:p w:rsidR="00000000" w:rsidDel="00000000" w:rsidP="00000000" w:rsidRDefault="00000000" w:rsidRPr="00000000" w14:paraId="00000240">
            <w:pPr>
              <w:widowControl w:val="0"/>
              <w:spacing w:line="360" w:lineRule="auto"/>
              <w:ind w:left="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p w:rsidR="00000000" w:rsidDel="00000000" w:rsidP="00000000" w:rsidRDefault="00000000" w:rsidRPr="00000000" w14:paraId="00000241">
            <w:pPr>
              <w:widowControl w:val="0"/>
              <w:spacing w:line="360" w:lineRule="auto"/>
              <w:ind w:left="5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PSO2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2">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29/01/2025</w:t>
            </w:r>
            <w:r w:rsidDel="00000000" w:rsidR="00000000" w:rsidRPr="00000000">
              <w:rPr>
                <w:rtl w:val="0"/>
              </w:rPr>
            </w:r>
          </w:p>
        </w:tc>
        <w:tc>
          <w:tcPr>
            <w:vAlign w:val="center"/>
          </w:tcPr>
          <w:p w:rsidR="00000000" w:rsidDel="00000000" w:rsidP="00000000" w:rsidRDefault="00000000" w:rsidRPr="00000000" w14:paraId="0000024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45">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10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4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4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system architecture and workflow diagrams</w:t>
            </w:r>
          </w:p>
        </w:tc>
        <w:tc>
          <w:tcPr>
            <w:vAlign w:val="center"/>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4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PO1,PO2,PO4,PO9,PO11</w:t>
            </w:r>
          </w:p>
        </w:tc>
        <w:tc>
          <w:tcPr>
            <w:vAlign w:val="center"/>
          </w:tcPr>
          <w:p w:rsidR="00000000" w:rsidDel="00000000" w:rsidP="00000000" w:rsidRDefault="00000000" w:rsidRPr="00000000" w14:paraId="0000024B">
            <w:pPr>
              <w:widowControl w:val="0"/>
              <w:spacing w:line="360" w:lineRule="auto"/>
              <w:ind w:left="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p w:rsidR="00000000" w:rsidDel="00000000" w:rsidP="00000000" w:rsidRDefault="00000000" w:rsidRPr="00000000" w14:paraId="0000024C">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D">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05/02/2025</w:t>
            </w:r>
            <w:r w:rsidDel="00000000" w:rsidR="00000000" w:rsidRPr="00000000">
              <w:rPr>
                <w:rtl w:val="0"/>
              </w:rPr>
            </w:r>
          </w:p>
        </w:tc>
        <w:tc>
          <w:tcPr>
            <w:vAlign w:val="center"/>
          </w:tcPr>
          <w:p w:rsidR="00000000" w:rsidDel="00000000" w:rsidP="00000000" w:rsidRDefault="00000000" w:rsidRPr="00000000" w14:paraId="0000024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5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6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5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model development and setup of basic environment</w:t>
            </w:r>
          </w:p>
        </w:tc>
        <w:tc>
          <w:tcPr>
            <w:vAlign w:val="center"/>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5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PO1,PO2,PO4</w:t>
            </w:r>
            <w:r w:rsidDel="00000000" w:rsidR="00000000" w:rsidRPr="00000000">
              <w:rPr>
                <w:rtl w:val="0"/>
              </w:rPr>
            </w:r>
          </w:p>
        </w:tc>
        <w:tc>
          <w:tcPr>
            <w:vAlign w:val="center"/>
          </w:tcPr>
          <w:p w:rsidR="00000000" w:rsidDel="00000000" w:rsidP="00000000" w:rsidRDefault="00000000" w:rsidRPr="00000000" w14:paraId="00000256">
            <w:pPr>
              <w:widowControl w:val="0"/>
              <w:spacing w:line="360" w:lineRule="auto"/>
              <w:ind w:left="5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PSO1,PSO2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57">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12/02/2025</w:t>
            </w:r>
            <w:r w:rsidDel="00000000" w:rsidR="00000000" w:rsidRPr="00000000">
              <w:rPr>
                <w:rtl w:val="0"/>
              </w:rPr>
            </w:r>
          </w:p>
        </w:tc>
        <w:tc>
          <w:tcPr>
            <w:vAlign w:val="center"/>
          </w:tcPr>
          <w:p w:rsidR="00000000" w:rsidDel="00000000" w:rsidP="00000000" w:rsidRDefault="00000000" w:rsidRPr="00000000" w14:paraId="0000025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10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5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5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basic AI functionalities and resume analyzer module</w:t>
            </w:r>
          </w:p>
        </w:tc>
        <w:tc>
          <w:tcPr>
            <w:vAlign w:val="center"/>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5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PO1,PO4,PO8</w:t>
            </w:r>
            <w:r w:rsidDel="00000000" w:rsidR="00000000" w:rsidRPr="00000000">
              <w:rPr>
                <w:rtl w:val="0"/>
              </w:rPr>
            </w:r>
          </w:p>
        </w:tc>
        <w:tc>
          <w:tcPr>
            <w:vAlign w:val="center"/>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420" w:hRule="atLeast"/>
          <w:tblHeader w:val="0"/>
        </w:trPr>
        <w:tc>
          <w:tcPr>
            <w:vAlign w:val="center"/>
          </w:tcPr>
          <w:p w:rsidR="00000000" w:rsidDel="00000000" w:rsidP="00000000" w:rsidRDefault="00000000" w:rsidRPr="00000000" w14:paraId="00000261">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19/02/2025</w:t>
              <w:tab/>
            </w:r>
          </w:p>
        </w:tc>
        <w:tc>
          <w:tcPr>
            <w:vAlign w:val="center"/>
          </w:tcPr>
          <w:p w:rsidR="00000000" w:rsidDel="00000000" w:rsidP="00000000" w:rsidRDefault="00000000" w:rsidRPr="00000000" w14:paraId="00000263">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6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6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6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6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6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gap analysis module development and integration</w:t>
            </w:r>
          </w:p>
        </w:tc>
        <w:tc>
          <w:tcPr>
            <w:vAlign w:val="center"/>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6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6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PO12</w:t>
            </w:r>
            <w:r w:rsidDel="00000000" w:rsidR="00000000" w:rsidRPr="00000000">
              <w:rPr>
                <w:rtl w:val="0"/>
              </w:rPr>
            </w:r>
          </w:p>
        </w:tc>
        <w:tc>
          <w:tcPr>
            <w:vAlign w:val="center"/>
          </w:tcPr>
          <w:p w:rsidR="00000000" w:rsidDel="00000000" w:rsidP="00000000" w:rsidRDefault="00000000" w:rsidRPr="00000000" w14:paraId="0000026B">
            <w:pPr>
              <w:widowControl w:val="0"/>
              <w:spacing w:line="360" w:lineRule="auto"/>
              <w:ind w:left="5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6C">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26/02/2025</w:t>
            </w:r>
            <w:r w:rsidDel="00000000" w:rsidR="00000000" w:rsidRPr="00000000">
              <w:rPr>
                <w:rtl w:val="0"/>
              </w:rPr>
            </w:r>
          </w:p>
        </w:tc>
        <w:tc>
          <w:tcPr>
            <w:vAlign w:val="center"/>
          </w:tcPr>
          <w:p w:rsidR="00000000" w:rsidDel="00000000" w:rsidP="00000000" w:rsidRDefault="00000000" w:rsidRPr="00000000" w14:paraId="0000026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6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7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job matching algorithm and feedback system</w:t>
            </w:r>
          </w:p>
        </w:tc>
        <w:tc>
          <w:tcPr>
            <w:vAlign w:val="center"/>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7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7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PO11,PO12</w:t>
            </w:r>
            <w:r w:rsidDel="00000000" w:rsidR="00000000" w:rsidRPr="00000000">
              <w:rPr>
                <w:rtl w:val="0"/>
              </w:rPr>
            </w:r>
          </w:p>
        </w:tc>
        <w:tc>
          <w:tcPr>
            <w:vAlign w:val="center"/>
          </w:tcPr>
          <w:p w:rsidR="00000000" w:rsidDel="00000000" w:rsidP="00000000" w:rsidRDefault="00000000" w:rsidRPr="00000000" w14:paraId="00000276">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PSO1,PSO2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77">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05/03/2025</w:t>
            </w:r>
            <w:r w:rsidDel="00000000" w:rsidR="00000000" w:rsidRPr="00000000">
              <w:rPr>
                <w:rtl w:val="0"/>
              </w:rPr>
            </w:r>
          </w:p>
        </w:tc>
        <w:tc>
          <w:tcPr>
            <w:vAlign w:val="center"/>
          </w:tcPr>
          <w:p w:rsidR="00000000" w:rsidDel="00000000" w:rsidP="00000000" w:rsidRDefault="00000000" w:rsidRPr="00000000" w14:paraId="0000027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7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7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 and backend integration; Basic UI design for SkillBridgeAI</w:t>
            </w:r>
          </w:p>
        </w:tc>
        <w:tc>
          <w:tcPr>
            <w:vAlign w:val="center"/>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7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8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PO11,PO12</w:t>
            </w:r>
            <w:r w:rsidDel="00000000" w:rsidR="00000000" w:rsidRPr="00000000">
              <w:rPr>
                <w:rtl w:val="0"/>
              </w:rPr>
            </w:r>
          </w:p>
        </w:tc>
        <w:tc>
          <w:tcPr>
            <w:vAlign w:val="center"/>
          </w:tcPr>
          <w:p w:rsidR="00000000" w:rsidDel="00000000" w:rsidP="00000000" w:rsidRDefault="00000000" w:rsidRPr="00000000" w14:paraId="00000281">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PSO1,PSO2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82">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12/03/2025</w:t>
              <w:tab/>
            </w:r>
          </w:p>
        </w:tc>
        <w:tc>
          <w:tcPr>
            <w:vAlign w:val="center"/>
          </w:tcPr>
          <w:p w:rsidR="00000000" w:rsidDel="00000000" w:rsidP="00000000" w:rsidRDefault="00000000" w:rsidRPr="00000000" w14:paraId="00000284">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10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8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7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8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8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modules and collection of feedback</w:t>
            </w:r>
          </w:p>
        </w:tc>
        <w:tc>
          <w:tcPr>
            <w:vAlign w:val="center"/>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8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8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PO11,PO12</w:t>
            </w:r>
            <w:r w:rsidDel="00000000" w:rsidR="00000000" w:rsidRPr="00000000">
              <w:rPr>
                <w:rtl w:val="0"/>
              </w:rPr>
            </w:r>
          </w:p>
        </w:tc>
        <w:tc>
          <w:tcPr>
            <w:vAlign w:val="center"/>
          </w:tcPr>
          <w:p w:rsidR="00000000" w:rsidDel="00000000" w:rsidP="00000000" w:rsidRDefault="00000000" w:rsidRPr="00000000" w14:paraId="0000028C">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PSO1,PSO2</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8D">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19/03/2025</w:t>
            </w:r>
            <w:r w:rsidDel="00000000" w:rsidR="00000000" w:rsidRPr="00000000">
              <w:rPr>
                <w:rtl w:val="0"/>
              </w:rPr>
            </w:r>
          </w:p>
        </w:tc>
        <w:tc>
          <w:tcPr>
            <w:vAlign w:val="center"/>
          </w:tcPr>
          <w:p w:rsidR="00000000" w:rsidDel="00000000" w:rsidP="00000000" w:rsidRDefault="00000000" w:rsidRPr="00000000" w14:paraId="0000028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9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6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9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9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6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9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Refinements based on feedback; Finalizing all functionalities</w:t>
            </w:r>
          </w:p>
        </w:tc>
        <w:tc>
          <w:tcPr>
            <w:vAlign w:val="center"/>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9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9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PO12</w:t>
            </w:r>
            <w:r w:rsidDel="00000000" w:rsidR="00000000" w:rsidRPr="00000000">
              <w:rPr>
                <w:rtl w:val="0"/>
              </w:rPr>
            </w:r>
          </w:p>
        </w:tc>
        <w:tc>
          <w:tcPr>
            <w:vAlign w:val="center"/>
          </w:tcPr>
          <w:p w:rsidR="00000000" w:rsidDel="00000000" w:rsidP="00000000" w:rsidRDefault="00000000" w:rsidRPr="00000000" w14:paraId="00000297">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98">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18/04/2025</w:t>
            </w:r>
            <w:r w:rsidDel="00000000" w:rsidR="00000000" w:rsidRPr="00000000">
              <w:rPr>
                <w:rtl w:val="0"/>
              </w:rPr>
            </w:r>
          </w:p>
        </w:tc>
        <w:tc>
          <w:tcPr>
            <w:vAlign w:val="center"/>
          </w:tcPr>
          <w:p w:rsidR="00000000" w:rsidDel="00000000" w:rsidP="00000000" w:rsidRDefault="00000000" w:rsidRPr="00000000" w14:paraId="0000029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9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9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8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9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9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46185"/>
                  <wp:effectExtent b="0" l="0" r="0" t="0"/>
                  <wp:docPr id="10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461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Final testing, documentation preparation, project submission and review</w:t>
            </w:r>
          </w:p>
        </w:tc>
        <w:tc>
          <w:tcPr>
            <w:vAlign w:val="center"/>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A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2A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PO12</w:t>
            </w:r>
            <w:r w:rsidDel="00000000" w:rsidR="00000000" w:rsidRPr="00000000">
              <w:rPr>
                <w:rtl w:val="0"/>
              </w:rPr>
            </w:r>
          </w:p>
        </w:tc>
        <w:tc>
          <w:tcPr>
            <w:vAlign w:val="center"/>
          </w:tcPr>
          <w:p w:rsidR="00000000" w:rsidDel="00000000" w:rsidP="00000000" w:rsidRDefault="00000000" w:rsidRPr="00000000" w14:paraId="000002A2">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bl>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widowControl w:val="0"/>
        <w:spacing w:before="87" w:line="240" w:lineRule="auto"/>
        <w:ind w:right="591"/>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widowControl w:val="0"/>
        <w:spacing w:before="87" w:line="240" w:lineRule="auto"/>
        <w:ind w:right="591"/>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A8">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A9">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AA">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AB">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AC">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AD">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AE">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AF">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B0">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B1">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B6">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B7">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B8">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B9">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BA">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B">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BC">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B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0">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C1">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C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C5">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C6">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C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A">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CB">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CC">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F">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D0">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D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D4">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D5">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D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D9">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DA">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D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C">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DE">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DF">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E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E3">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E4">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E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7">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E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9">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EA">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E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C">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p>
    <w:p w:rsidR="00000000" w:rsidDel="00000000" w:rsidP="00000000" w:rsidRDefault="00000000" w:rsidRPr="00000000" w14:paraId="000002ED">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E">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F">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F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2">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3">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7zBgAc8LIN7TYOckdzuD+yAlJA==">CgMxLjA4AHIhMTJrNm5TdURtT0xiNFRBMlNvaGVoOHFUOWtWdUZ3UmtJ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