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line="288" w:lineRule="auto"/>
        <w:ind w:firstLine="1"/>
        <w:rPr/>
      </w:pPr>
      <w:r w:rsidDel="00000000" w:rsidR="00000000" w:rsidRPr="00000000">
        <w:rPr>
          <w:rtl w:val="0"/>
        </w:rPr>
        <w:t xml:space="preserve">VIVEKA</w:t>
      </w:r>
      <w:r w:rsidDel="00000000" w:rsidR="00000000" w:rsidRPr="00000000">
        <w:rPr>
          <w:rtl w:val="0"/>
        </w:rPr>
        <w:t xml:space="preserve">NAND EDUCATION SOCIETY’S INSTITUTE OF TECHNOLOGY</w:t>
      </w:r>
    </w:p>
    <w:p w:rsidR="00000000" w:rsidDel="00000000" w:rsidP="00000000" w:rsidRDefault="00000000" w:rsidRPr="00000000" w14:paraId="00000002">
      <w:pPr>
        <w:spacing w:before="0" w:line="288" w:lineRule="auto"/>
        <w:ind w:left="845" w:right="1207" w:firstLine="0"/>
        <w:jc w:val="center"/>
        <w:rPr>
          <w:b w:val="1"/>
          <w:sz w:val="24"/>
          <w:szCs w:val="24"/>
        </w:rPr>
      </w:pPr>
      <w:r w:rsidDel="00000000" w:rsidR="00000000" w:rsidRPr="00000000">
        <w:rPr>
          <w:b w:val="1"/>
          <w:sz w:val="24"/>
          <w:szCs w:val="24"/>
          <w:rtl w:val="0"/>
        </w:rPr>
        <w:t xml:space="preserve">(An Autonomous Institute Affiliated to University of Mumbai Department of Computer Engineering)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4"/>
        <w:ind w:firstLine="16"/>
        <w:rPr/>
      </w:pPr>
      <w:r w:rsidDel="00000000" w:rsidR="00000000" w:rsidRPr="00000000">
        <w:rPr>
          <w:rtl w:val="0"/>
        </w:rPr>
        <w:t xml:space="preserve">Department of Computer Engineering</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2496185</wp:posOffset>
            </wp:positionH>
            <wp:positionV relativeFrom="paragraph">
              <wp:posOffset>174015</wp:posOffset>
            </wp:positionV>
            <wp:extent cx="731816" cy="1083468"/>
            <wp:effectExtent b="0" l="0" r="0" t="0"/>
            <wp:wrapTopAndBottom distB="0" distT="0"/>
            <wp:docPr id="6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31816" cy="1083468"/>
                    </a:xfrm>
                    <a:prstGeom prst="rect"/>
                    <a:ln/>
                  </pic:spPr>
                </pic:pic>
              </a:graphicData>
            </a:graphic>
          </wp:anchor>
        </w:drawing>
      </w:r>
    </w:p>
    <w:p w:rsidR="00000000" w:rsidDel="00000000" w:rsidP="00000000" w:rsidRDefault="00000000" w:rsidRPr="00000000" w14:paraId="00000007">
      <w:pPr>
        <w:pStyle w:val="Heading6"/>
        <w:spacing w:before="292" w:lineRule="auto"/>
        <w:ind w:left="3529" w:firstLine="0"/>
        <w:rPr/>
      </w:pPr>
      <w:r w:rsidDel="00000000" w:rsidR="00000000" w:rsidRPr="00000000">
        <w:rPr>
          <w:rtl w:val="0"/>
        </w:rPr>
        <w:t xml:space="preserve">Project Report on</w:t>
      </w:r>
    </w:p>
    <w:p w:rsidR="00000000" w:rsidDel="00000000" w:rsidP="00000000" w:rsidRDefault="00000000" w:rsidRPr="00000000" w14:paraId="00000008">
      <w:pPr>
        <w:spacing w:before="246" w:lineRule="auto"/>
        <w:ind w:left="1" w:right="362" w:firstLine="0"/>
        <w:jc w:val="center"/>
        <w:rPr>
          <w:sz w:val="44"/>
          <w:szCs w:val="44"/>
        </w:rPr>
      </w:pPr>
      <w:r w:rsidDel="00000000" w:rsidR="00000000" w:rsidRPr="00000000">
        <w:rPr>
          <w:sz w:val="44"/>
          <w:szCs w:val="44"/>
          <w:rtl w:val="0"/>
        </w:rPr>
        <w:t xml:space="preserve">PlanItUrban: Shaping Future </w:t>
      </w:r>
    </w:p>
    <w:p w:rsidR="00000000" w:rsidDel="00000000" w:rsidP="00000000" w:rsidRDefault="00000000" w:rsidRPr="00000000" w14:paraId="00000009">
      <w:pPr>
        <w:spacing w:before="246" w:lineRule="auto"/>
        <w:ind w:left="1" w:right="362" w:firstLine="0"/>
        <w:jc w:val="center"/>
        <w:rPr>
          <w:sz w:val="44"/>
          <w:szCs w:val="44"/>
        </w:rPr>
      </w:pPr>
      <w:r w:rsidDel="00000000" w:rsidR="00000000" w:rsidRPr="00000000">
        <w:rPr>
          <w:sz w:val="44"/>
          <w:szCs w:val="44"/>
          <w:rtl w:val="0"/>
        </w:rPr>
        <w:t xml:space="preserve">Together for Better City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360" w:lineRule="auto"/>
        <w:ind w:left="240" w:right="485" w:firstLine="0"/>
        <w:jc w:val="both"/>
        <w:rPr>
          <w:sz w:val="28"/>
          <w:szCs w:val="28"/>
        </w:rPr>
      </w:pPr>
      <w:r w:rsidDel="00000000" w:rsidR="00000000" w:rsidRPr="00000000">
        <w:rPr>
          <w:sz w:val="28"/>
          <w:szCs w:val="28"/>
          <w:rtl w:val="0"/>
        </w:rPr>
        <w:t xml:space="preserve">Submitted in partial fulfillment of the requirements of Third Year (Semester–VI), Bachelor of Engineering Degree in Computer Engineering at the University of Mumbai Academic Year 2024-25</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85" w:right="362"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spacing w:line="360" w:lineRule="auto"/>
        <w:ind w:left="2812" w:right="2447" w:firstLine="0"/>
        <w:jc w:val="both"/>
        <w:rPr>
          <w:b w:val="1"/>
          <w:sz w:val="28"/>
          <w:szCs w:val="28"/>
        </w:rPr>
      </w:pPr>
      <w:r w:rsidDel="00000000" w:rsidR="00000000" w:rsidRPr="00000000">
        <w:rPr>
          <w:b w:val="1"/>
          <w:sz w:val="28"/>
          <w:szCs w:val="28"/>
          <w:rtl w:val="0"/>
        </w:rPr>
        <w:t xml:space="preserve">Gayatri Wadhwani (D12B/62)</w:t>
      </w:r>
    </w:p>
    <w:p w:rsidR="00000000" w:rsidDel="00000000" w:rsidP="00000000" w:rsidRDefault="00000000" w:rsidRPr="00000000" w14:paraId="00000011">
      <w:pPr>
        <w:spacing w:line="360" w:lineRule="auto"/>
        <w:ind w:left="2812" w:right="2447" w:firstLine="0"/>
        <w:jc w:val="both"/>
        <w:rPr>
          <w:b w:val="1"/>
          <w:sz w:val="28"/>
          <w:szCs w:val="28"/>
        </w:rPr>
      </w:pPr>
      <w:r w:rsidDel="00000000" w:rsidR="00000000" w:rsidRPr="00000000">
        <w:rPr>
          <w:b w:val="1"/>
          <w:sz w:val="28"/>
          <w:szCs w:val="28"/>
          <w:rtl w:val="0"/>
        </w:rPr>
        <w:t xml:space="preserve">Nishika Ahuja (D12B/02)</w:t>
      </w:r>
    </w:p>
    <w:p w:rsidR="00000000" w:rsidDel="00000000" w:rsidP="00000000" w:rsidRDefault="00000000" w:rsidRPr="00000000" w14:paraId="00000012">
      <w:pPr>
        <w:spacing w:line="360" w:lineRule="auto"/>
        <w:ind w:left="2812" w:right="2447" w:firstLine="0"/>
        <w:jc w:val="both"/>
        <w:rPr>
          <w:b w:val="1"/>
          <w:sz w:val="28"/>
          <w:szCs w:val="28"/>
        </w:rPr>
      </w:pPr>
      <w:r w:rsidDel="00000000" w:rsidR="00000000" w:rsidRPr="00000000">
        <w:rPr>
          <w:b w:val="1"/>
          <w:sz w:val="28"/>
          <w:szCs w:val="28"/>
          <w:rtl w:val="0"/>
        </w:rPr>
        <w:t xml:space="preserve">Simran Gurdasani (D12A/28)</w:t>
      </w:r>
    </w:p>
    <w:p w:rsidR="00000000" w:rsidDel="00000000" w:rsidP="00000000" w:rsidRDefault="00000000" w:rsidRPr="00000000" w14:paraId="00000013">
      <w:pPr>
        <w:spacing w:line="360" w:lineRule="auto"/>
        <w:ind w:left="2812" w:right="2447" w:firstLine="0"/>
        <w:jc w:val="both"/>
        <w:rPr>
          <w:b w:val="1"/>
          <w:sz w:val="28"/>
          <w:szCs w:val="28"/>
        </w:rPr>
      </w:pPr>
      <w:r w:rsidDel="00000000" w:rsidR="00000000" w:rsidRPr="00000000">
        <w:rPr>
          <w:b w:val="1"/>
          <w:sz w:val="28"/>
          <w:szCs w:val="28"/>
          <w:rtl w:val="0"/>
        </w:rPr>
        <w:t xml:space="preserve">Hainy Chughria (D12C/67)</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spacing w:before="1" w:lineRule="auto"/>
        <w:ind w:left="3655" w:right="0" w:firstLine="0"/>
        <w:jc w:val="left"/>
        <w:rPr>
          <w:b w:val="1"/>
          <w:sz w:val="28"/>
          <w:szCs w:val="28"/>
        </w:rPr>
      </w:pPr>
      <w:r w:rsidDel="00000000" w:rsidR="00000000" w:rsidRPr="00000000">
        <w:rPr>
          <w:b w:val="1"/>
          <w:sz w:val="28"/>
          <w:szCs w:val="28"/>
          <w:rtl w:val="0"/>
        </w:rPr>
        <w:t xml:space="preserve">Project Mentor</w:t>
      </w:r>
    </w:p>
    <w:p w:rsidR="00000000" w:rsidDel="00000000" w:rsidP="00000000" w:rsidRDefault="00000000" w:rsidRPr="00000000" w14:paraId="00000016">
      <w:pPr>
        <w:tabs>
          <w:tab w:val="left" w:leader="none" w:pos="3963"/>
        </w:tabs>
        <w:spacing w:before="162" w:lineRule="auto"/>
        <w:ind w:left="430" w:firstLine="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Prof.  Indu Dokare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2"/>
        <w:spacing w:before="1" w:lineRule="auto"/>
        <w:ind w:left="71" w:right="362" w:firstLine="0"/>
        <w:jc w:val="center"/>
        <w:rPr/>
      </w:pPr>
      <w:r w:rsidDel="00000000" w:rsidR="00000000" w:rsidRPr="00000000">
        <w:rPr>
          <w:rtl w:val="0"/>
        </w:rPr>
        <w:t xml:space="preserve">University of Mumbai</w:t>
      </w:r>
    </w:p>
    <w:p w:rsidR="00000000" w:rsidDel="00000000" w:rsidP="00000000" w:rsidRDefault="00000000" w:rsidRPr="00000000" w14:paraId="00000019">
      <w:pPr>
        <w:pStyle w:val="Heading2"/>
        <w:spacing w:before="1" w:lineRule="auto"/>
        <w:ind w:left="71" w:right="362" w:firstLine="0"/>
        <w:jc w:val="center"/>
        <w:rPr/>
        <w:sectPr>
          <w:headerReference r:id="rId8" w:type="default"/>
          <w:headerReference r:id="rId9" w:type="first"/>
          <w:footerReference r:id="rId10" w:type="default"/>
          <w:footerReference r:id="rId11" w:type="first"/>
          <w:pgSz w:h="16840" w:w="11920" w:orient="portrait"/>
          <w:pgMar w:bottom="280" w:top="1300" w:left="1559" w:right="850" w:header="360" w:footer="360"/>
          <w:pgNumType w:start="1"/>
          <w:titlePg w:val="1"/>
        </w:sectPr>
      </w:pPr>
      <w:r w:rsidDel="00000000" w:rsidR="00000000" w:rsidRPr="00000000">
        <w:rPr>
          <w:rtl w:val="0"/>
        </w:rPr>
        <w:t xml:space="preserve">(AY 2024-25)</w:t>
      </w:r>
    </w:p>
    <w:p w:rsidR="00000000" w:rsidDel="00000000" w:rsidP="00000000" w:rsidRDefault="00000000" w:rsidRPr="00000000" w14:paraId="0000001A">
      <w:pPr>
        <w:spacing w:before="276" w:line="288" w:lineRule="auto"/>
        <w:ind w:left="1" w:right="362" w:firstLine="0"/>
        <w:jc w:val="center"/>
        <w:rPr>
          <w:b w:val="1"/>
          <w:sz w:val="36"/>
          <w:szCs w:val="36"/>
        </w:rPr>
      </w:pPr>
      <w:r w:rsidDel="00000000" w:rsidR="00000000" w:rsidRPr="00000000">
        <w:rPr>
          <w:b w:val="1"/>
          <w:sz w:val="36"/>
          <w:szCs w:val="36"/>
          <w:rtl w:val="0"/>
        </w:rPr>
        <w:t xml:space="preserve">VIVEKANAND EDUCATION SOCIETY’S INSTITUTE OF TECHNOLOGY</w:t>
      </w:r>
    </w:p>
    <w:p w:rsidR="00000000" w:rsidDel="00000000" w:rsidP="00000000" w:rsidRDefault="00000000" w:rsidRPr="00000000" w14:paraId="0000001B">
      <w:pPr>
        <w:spacing w:before="0" w:line="288" w:lineRule="auto"/>
        <w:ind w:left="845" w:right="1207" w:firstLine="0"/>
        <w:jc w:val="center"/>
        <w:rPr>
          <w:b w:val="1"/>
          <w:sz w:val="24"/>
          <w:szCs w:val="24"/>
        </w:rPr>
      </w:pPr>
      <w:r w:rsidDel="00000000" w:rsidR="00000000" w:rsidRPr="00000000">
        <w:rPr>
          <w:b w:val="1"/>
          <w:sz w:val="24"/>
          <w:szCs w:val="24"/>
          <w:rtl w:val="0"/>
        </w:rPr>
        <w:t xml:space="preserve">(An Autonomous Institute Affiliated to University of Mumbai Department of Computer Engineering)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spacing w:before="0" w:lineRule="auto"/>
        <w:ind w:left="16" w:right="362" w:firstLine="0"/>
        <w:jc w:val="center"/>
        <w:rPr>
          <w:b w:val="1"/>
          <w:sz w:val="36"/>
          <w:szCs w:val="36"/>
        </w:rPr>
      </w:pPr>
      <w:r w:rsidDel="00000000" w:rsidR="00000000" w:rsidRPr="00000000">
        <w:rPr>
          <w:b w:val="1"/>
          <w:sz w:val="36"/>
          <w:szCs w:val="36"/>
          <w:rtl w:val="0"/>
        </w:rPr>
        <w:t xml:space="preserve">Department of Computer Engineering</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2381885</wp:posOffset>
            </wp:positionH>
            <wp:positionV relativeFrom="paragraph">
              <wp:posOffset>217769</wp:posOffset>
            </wp:positionV>
            <wp:extent cx="992007" cy="1454943"/>
            <wp:effectExtent b="0" l="0" r="0" t="0"/>
            <wp:wrapTopAndBottom distB="0" distT="0"/>
            <wp:docPr id="7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992007" cy="1454943"/>
                    </a:xfrm>
                    <a:prstGeom prst="rect"/>
                    <a:ln/>
                  </pic:spPr>
                </pic:pic>
              </a:graphicData>
            </a:graphic>
          </wp:anchor>
        </w:drawing>
      </w:r>
    </w:p>
    <w:p w:rsidR="00000000" w:rsidDel="00000000" w:rsidP="00000000" w:rsidRDefault="00000000" w:rsidRPr="00000000" w14:paraId="0000001F">
      <w:pPr>
        <w:pStyle w:val="Heading1"/>
        <w:spacing w:before="186" w:lineRule="auto"/>
        <w:ind w:firstLine="100"/>
        <w:jc w:val="center"/>
        <w:rPr/>
      </w:pPr>
      <w:r w:rsidDel="00000000" w:rsidR="00000000" w:rsidRPr="00000000">
        <w:rPr>
          <w:rtl w:val="0"/>
        </w:rPr>
        <w:t xml:space="preserve">CERTIFICATE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65"/>
        </w:tabs>
        <w:spacing w:after="0" w:before="0" w:line="360" w:lineRule="auto"/>
        <w:ind w:left="120" w:right="482"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This is to certify that </w:t>
      </w:r>
      <w:r w:rsidDel="00000000" w:rsidR="00000000" w:rsidRPr="00000000">
        <w:rPr>
          <w:rFonts w:ascii="Times New Roman" w:cs="Times New Roman" w:eastAsia="Times New Roman" w:hAnsi="Times New Roman"/>
          <w:b w:val="0"/>
          <w:i w:val="0"/>
          <w:smallCaps w:val="0"/>
          <w:strike w:val="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of Third Year Computer Engineering studying under the University of Mumbai has satisfactorily presented the project on “</w:t>
      </w:r>
      <w:r w:rsidDel="00000000" w:rsidR="00000000" w:rsidRPr="00000000">
        <w:rPr>
          <w:b w:val="1"/>
          <w:sz w:val="25"/>
          <w:szCs w:val="25"/>
          <w:rtl w:val="0"/>
        </w:rPr>
        <w:t xml:space="preserve">PlanItUrban:  Shaping future together for better City</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as a part of the coursework of Mini Project 2B for Semester-VI under the guidance of </w:t>
      </w:r>
      <w:r w:rsidDel="00000000" w:rsidR="00000000" w:rsidRPr="00000000">
        <w:rPr>
          <w:b w:val="1"/>
          <w:sz w:val="25"/>
          <w:szCs w:val="25"/>
          <w:rtl w:val="0"/>
        </w:rPr>
        <w:t xml:space="preserve">Prof.  Indu Dokare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 the year 2024-25.</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279400</wp:posOffset>
                </wp:positionV>
                <wp:extent cx="1270" cy="12700"/>
                <wp:effectExtent b="0" l="0" r="0" t="0"/>
                <wp:wrapTopAndBottom distB="0" distT="0"/>
                <wp:docPr id="43" name=""/>
                <a:graphic>
                  <a:graphicData uri="http://schemas.microsoft.com/office/word/2010/wordprocessingShape">
                    <wps:wsp>
                      <wps:cNvSpPr/>
                      <wps:cNvPr id="11" name="Shape 11"/>
                      <wps:spPr>
                        <a:xfrm>
                          <a:off x="4545900" y="3779365"/>
                          <a:ext cx="1600200" cy="1270"/>
                        </a:xfrm>
                        <a:custGeom>
                          <a:rect b="b" l="l" r="r" t="t"/>
                          <a:pathLst>
                            <a:path extrusionOk="0" h="120000" w="1600200">
                              <a:moveTo>
                                <a:pt x="0" y="0"/>
                              </a:moveTo>
                              <a:lnTo>
                                <a:pt x="16002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279400</wp:posOffset>
                </wp:positionV>
                <wp:extent cx="1270" cy="12700"/>
                <wp:effectExtent b="0" l="0" r="0" t="0"/>
                <wp:wrapTopAndBottom distB="0" distT="0"/>
                <wp:docPr id="43"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83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Date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2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tbl>
      <w:tblPr>
        <w:tblStyle w:val="Table1"/>
        <w:tblW w:w="5640.0" w:type="dxa"/>
        <w:jc w:val="left"/>
        <w:tblInd w:w="203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60"/>
        <w:gridCol w:w="1320"/>
        <w:gridCol w:w="2160"/>
        <w:tblGridChange w:id="0">
          <w:tblGrid>
            <w:gridCol w:w="2160"/>
            <w:gridCol w:w="1320"/>
            <w:gridCol w:w="2160"/>
          </w:tblGrid>
        </w:tblGridChange>
      </w:tblGrid>
      <w:tr>
        <w:trPr>
          <w:cantSplit w:val="0"/>
          <w:trHeight w:val="260" w:hRule="atLeast"/>
          <w:tblHeader w:val="0"/>
        </w:trPr>
        <w:tc>
          <w:tcPr>
            <w:tcBorders>
              <w:bottom w:color="000000" w:space="0" w:sz="4" w:val="single"/>
            </w:tcBorders>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tl w:val="0"/>
              </w:rPr>
            </w:r>
          </w:p>
        </w:tc>
      </w:tr>
      <w:tr>
        <w:trPr>
          <w:cantSplit w:val="0"/>
          <w:trHeight w:val="340" w:hRule="atLeast"/>
          <w:tblHeader w:val="0"/>
        </w:trPr>
        <w:tc>
          <w:tcPr>
            <w:tcBorders>
              <w:top w:color="000000" w:space="0" w:sz="4" w:val="single"/>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8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Internal Examiner</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External Examiner</w:t>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1270" cy="12700"/>
                <wp:effectExtent b="0" l="0" r="0" t="0"/>
                <wp:wrapTopAndBottom distB="0" distT="0"/>
                <wp:docPr id="44" name=""/>
                <a:graphic>
                  <a:graphicData uri="http://schemas.microsoft.com/office/word/2010/wordprocessingShape">
                    <wps:wsp>
                      <wps:cNvSpPr/>
                      <wps:cNvPr id="12" name="Shape 12"/>
                      <wps:spPr>
                        <a:xfrm>
                          <a:off x="4698300" y="3779365"/>
                          <a:ext cx="1295400" cy="1270"/>
                        </a:xfrm>
                        <a:custGeom>
                          <a:rect b="b" l="l" r="r" t="t"/>
                          <a:pathLst>
                            <a:path extrusionOk="0" h="120000" w="1295400">
                              <a:moveTo>
                                <a:pt x="0" y="0"/>
                              </a:moveTo>
                              <a:lnTo>
                                <a:pt x="12954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1270" cy="12700"/>
                <wp:effectExtent b="0" l="0" r="0" t="0"/>
                <wp:wrapTopAndBottom distB="0" distT="0"/>
                <wp:docPr id="44"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2362200</wp:posOffset>
                </wp:positionH>
                <wp:positionV relativeFrom="paragraph">
                  <wp:posOffset>165100</wp:posOffset>
                </wp:positionV>
                <wp:extent cx="1270" cy="12700"/>
                <wp:effectExtent b="0" l="0" r="0" t="0"/>
                <wp:wrapTopAndBottom distB="0" distT="0"/>
                <wp:docPr id="45" name=""/>
                <a:graphic>
                  <a:graphicData uri="http://schemas.microsoft.com/office/word/2010/wordprocessingShape">
                    <wps:wsp>
                      <wps:cNvSpPr/>
                      <wps:cNvPr id="13" name="Shape 13"/>
                      <wps:spPr>
                        <a:xfrm>
                          <a:off x="4660200" y="3779365"/>
                          <a:ext cx="1371600" cy="1270"/>
                        </a:xfrm>
                        <a:custGeom>
                          <a:rect b="b" l="l" r="r" t="t"/>
                          <a:pathLst>
                            <a:path extrusionOk="0" h="120000" w="1371600">
                              <a:moveTo>
                                <a:pt x="0" y="0"/>
                              </a:moveTo>
                              <a:lnTo>
                                <a:pt x="13716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2362200</wp:posOffset>
                </wp:positionH>
                <wp:positionV relativeFrom="paragraph">
                  <wp:posOffset>165100</wp:posOffset>
                </wp:positionV>
                <wp:extent cx="1270" cy="12700"/>
                <wp:effectExtent b="0" l="0" r="0" t="0"/>
                <wp:wrapTopAndBottom distB="0" distT="0"/>
                <wp:docPr id="45"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4356100</wp:posOffset>
                </wp:positionH>
                <wp:positionV relativeFrom="paragraph">
                  <wp:posOffset>165100</wp:posOffset>
                </wp:positionV>
                <wp:extent cx="1270" cy="12700"/>
                <wp:effectExtent b="0" l="0" r="0" t="0"/>
                <wp:wrapTopAndBottom distB="0" distT="0"/>
                <wp:docPr id="46" name=""/>
                <a:graphic>
                  <a:graphicData uri="http://schemas.microsoft.com/office/word/2010/wordprocessingShape">
                    <wps:wsp>
                      <wps:cNvSpPr/>
                      <wps:cNvPr id="14" name="Shape 14"/>
                      <wps:spPr>
                        <a:xfrm>
                          <a:off x="4660200" y="3779365"/>
                          <a:ext cx="1371600" cy="1270"/>
                        </a:xfrm>
                        <a:custGeom>
                          <a:rect b="b" l="l" r="r" t="t"/>
                          <a:pathLst>
                            <a:path extrusionOk="0" h="120000" w="1371600">
                              <a:moveTo>
                                <a:pt x="0" y="0"/>
                              </a:moveTo>
                              <a:lnTo>
                                <a:pt x="13716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4356100</wp:posOffset>
                </wp:positionH>
                <wp:positionV relativeFrom="paragraph">
                  <wp:posOffset>165100</wp:posOffset>
                </wp:positionV>
                <wp:extent cx="1270" cy="12700"/>
                <wp:effectExtent b="0" l="0" r="0" t="0"/>
                <wp:wrapTopAndBottom distB="0" distT="0"/>
                <wp:docPr id="46"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59"/>
          <w:tab w:val="left" w:leader="none" w:pos="7627"/>
          <w:tab w:val="left" w:leader="none" w:pos="7922"/>
        </w:tabs>
        <w:spacing w:after="0" w:before="143" w:line="364" w:lineRule="auto"/>
        <w:ind w:left="3661" w:right="548" w:hanging="3195"/>
        <w:jc w:val="left"/>
        <w:rPr>
          <w:rFonts w:ascii="Times New Roman" w:cs="Times New Roman" w:eastAsia="Times New Roman" w:hAnsi="Times New Roman"/>
          <w:b w:val="0"/>
          <w:i w:val="0"/>
          <w:smallCaps w:val="0"/>
          <w:strike w:val="0"/>
          <w:sz w:val="24"/>
          <w:szCs w:val="24"/>
          <w:u w:val="none"/>
          <w:shd w:fill="auto" w:val="clear"/>
          <w:vertAlign w:val="baseline"/>
        </w:rPr>
        <w:sectPr>
          <w:type w:val="nextPage"/>
          <w:pgSz w:h="16840" w:w="11920" w:orient="portrait"/>
          <w:pgMar w:bottom="280" w:top="1940" w:left="1559" w:right="850" w:header="360" w:footer="360"/>
        </w:sect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Project Mentor</w:t>
        <w:tab/>
        <w:t xml:space="preserve">Head of the Department</w:t>
        <w:tab/>
        <w:tab/>
        <w:t xml:space="preserve">Principal Dr. Mrs. Nupur Giri</w:t>
        <w:tab/>
        <w:t xml:space="preserve">Dr. J. M. Nair</w:t>
      </w:r>
    </w:p>
    <w:p w:rsidR="00000000" w:rsidDel="00000000" w:rsidP="00000000" w:rsidRDefault="00000000" w:rsidRPr="00000000" w14:paraId="0000002F">
      <w:pPr>
        <w:pStyle w:val="Title"/>
        <w:ind w:firstLine="0"/>
        <w:rPr/>
      </w:pPr>
      <w:r w:rsidDel="00000000" w:rsidR="00000000" w:rsidRPr="00000000">
        <w:rPr>
          <w:rtl w:val="0"/>
        </w:rPr>
        <w:t xml:space="preserve">Declaration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31">
      <w:pPr>
        <w:spacing w:before="0" w:line="360" w:lineRule="auto"/>
        <w:ind w:left="120" w:right="485" w:firstLine="0"/>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6"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tbl>
      <w:tblPr>
        <w:tblStyle w:val="Table2"/>
        <w:tblW w:w="9140.0" w:type="dxa"/>
        <w:jc w:val="left"/>
        <w:tblInd w:w="7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70"/>
        <w:gridCol w:w="4570"/>
        <w:tblGridChange w:id="0">
          <w:tblGrid>
            <w:gridCol w:w="4570"/>
            <w:gridCol w:w="4570"/>
          </w:tblGrid>
        </w:tblGridChange>
      </w:tblGrid>
      <w:tr>
        <w:trPr>
          <w:cantSplit w:val="0"/>
          <w:trHeight w:val="1579"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50" w:right="0" w:firstLine="0"/>
              <w:jc w:val="left"/>
              <w:rPr>
                <w:rFonts w:ascii="Times New Roman" w:cs="Times New Roman" w:eastAsia="Times New Roman" w:hAnsi="Times New Roman"/>
                <w:b w:val="0"/>
                <w:i w:val="0"/>
                <w:smallCaps w:val="0"/>
                <w:strike w:val="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
                <w:szCs w:val="2"/>
                <w:u w:val="none"/>
                <w:shd w:fill="auto" w:val="clear"/>
                <w:vertAlign w:val="baseline"/>
              </w:rPr>
              <mc:AlternateContent>
                <mc:Choice Requires="wpg">
                  <w:drawing>
                    <wp:inline distB="0" distT="0" distL="0" distR="0">
                      <wp:extent cx="2426335" cy="13335"/>
                      <wp:effectExtent b="0" l="0" r="0" t="0"/>
                      <wp:docPr id="40" name=""/>
                      <a:graphic>
                        <a:graphicData uri="http://schemas.microsoft.com/office/word/2010/wordprocessingGroup">
                          <wpg:wgp>
                            <wpg:cNvGrpSpPr/>
                            <wpg:grpSpPr>
                              <a:xfrm>
                                <a:off x="4132825" y="3773325"/>
                                <a:ext cx="2426335" cy="13335"/>
                                <a:chOff x="4132825" y="3773325"/>
                                <a:chExt cx="2426350" cy="13350"/>
                              </a:xfrm>
                            </wpg:grpSpPr>
                            <wpg:grpSp>
                              <wpg:cNvGrpSpPr/>
                              <wpg:grpSpPr>
                                <a:xfrm>
                                  <a:off x="4132833" y="3773333"/>
                                  <a:ext cx="2426335" cy="13325"/>
                                  <a:chOff x="0" y="0"/>
                                  <a:chExt cx="2426335" cy="13325"/>
                                </a:xfrm>
                              </wpg:grpSpPr>
                              <wps:wsp>
                                <wps:cNvSpPr/>
                                <wps:cNvPr id="3" name="Shape 3"/>
                                <wps:spPr>
                                  <a:xfrm>
                                    <a:off x="0" y="0"/>
                                    <a:ext cx="242632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6578"/>
                                    <a:ext cx="2426335" cy="1270"/>
                                  </a:xfrm>
                                  <a:custGeom>
                                    <a:rect b="b" l="l" r="r" t="t"/>
                                    <a:pathLst>
                                      <a:path extrusionOk="0" h="120000" w="2426335">
                                        <a:moveTo>
                                          <a:pt x="0" y="0"/>
                                        </a:moveTo>
                                        <a:lnTo>
                                          <a:pt x="2426238" y="0"/>
                                        </a:lnTo>
                                      </a:path>
                                    </a:pathLst>
                                  </a:custGeom>
                                  <a:no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426335" cy="13335"/>
                      <wp:effectExtent b="0" l="0" r="0" t="0"/>
                      <wp:docPr id="40"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2426335" cy="1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(Signature)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Gayatri Wadhwani</w:t>
            </w:r>
            <w:r w:rsidDel="00000000" w:rsidR="00000000" w:rsidRPr="00000000">
              <w:rPr>
                <w:b w:val="1"/>
                <w:sz w:val="25"/>
                <w:szCs w:val="25"/>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sz w:val="28"/>
                <w:szCs w:val="28"/>
                <w:rtl w:val="0"/>
              </w:rPr>
              <w:t xml:space="preserve">62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00" w:right="0" w:firstLine="0"/>
              <w:jc w:val="left"/>
              <w:rPr>
                <w:rFonts w:ascii="Times New Roman" w:cs="Times New Roman" w:eastAsia="Times New Roman" w:hAnsi="Times New Roman"/>
                <w:b w:val="0"/>
                <w:i w:val="0"/>
                <w:smallCaps w:val="0"/>
                <w:strike w:val="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
                <w:szCs w:val="2"/>
                <w:u w:val="none"/>
                <w:shd w:fill="auto" w:val="clear"/>
                <w:vertAlign w:val="baseline"/>
              </w:rPr>
              <mc:AlternateContent>
                <mc:Choice Requires="wpg">
                  <w:drawing>
                    <wp:inline distB="0" distT="0" distL="0" distR="0">
                      <wp:extent cx="2426335" cy="13335"/>
                      <wp:effectExtent b="0" l="0" r="0" t="0"/>
                      <wp:docPr id="39" name=""/>
                      <a:graphic>
                        <a:graphicData uri="http://schemas.microsoft.com/office/word/2010/wordprocessingGroup">
                          <wpg:wgp>
                            <wpg:cNvGrpSpPr/>
                            <wpg:grpSpPr>
                              <a:xfrm>
                                <a:off x="4132825" y="3773325"/>
                                <a:ext cx="2426335" cy="13335"/>
                                <a:chOff x="4132825" y="3773325"/>
                                <a:chExt cx="2426350" cy="13350"/>
                              </a:xfrm>
                            </wpg:grpSpPr>
                            <wpg:grpSp>
                              <wpg:cNvGrpSpPr/>
                              <wpg:grpSpPr>
                                <a:xfrm>
                                  <a:off x="4132833" y="3773333"/>
                                  <a:ext cx="2426335" cy="13325"/>
                                  <a:chOff x="0" y="0"/>
                                  <a:chExt cx="2426335" cy="13325"/>
                                </a:xfrm>
                              </wpg:grpSpPr>
                              <wps:wsp>
                                <wps:cNvSpPr/>
                                <wps:cNvPr id="3" name="Shape 3"/>
                                <wps:spPr>
                                  <a:xfrm>
                                    <a:off x="0" y="0"/>
                                    <a:ext cx="242632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578"/>
                                    <a:ext cx="2426335" cy="1270"/>
                                  </a:xfrm>
                                  <a:custGeom>
                                    <a:rect b="b" l="l" r="r" t="t"/>
                                    <a:pathLst>
                                      <a:path extrusionOk="0" h="120000" w="2426335">
                                        <a:moveTo>
                                          <a:pt x="0" y="0"/>
                                        </a:moveTo>
                                        <a:lnTo>
                                          <a:pt x="2426238" y="0"/>
                                        </a:lnTo>
                                      </a:path>
                                    </a:pathLst>
                                  </a:custGeom>
                                  <a:no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426335" cy="13335"/>
                      <wp:effectExtent b="0" l="0" r="0" t="0"/>
                      <wp:docPr id="39"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2426335" cy="1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0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(Signature)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Nishika Ahuja</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sz w:val="28"/>
                <w:szCs w:val="28"/>
                <w:rtl w:val="0"/>
              </w:rPr>
              <w:t xml:space="preserve">02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tc>
      </w:tr>
      <w:tr>
        <w:trPr>
          <w:cantSplit w:val="0"/>
          <w:trHeight w:val="1579" w:hRule="atLeast"/>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50" w:right="0" w:firstLine="0"/>
              <w:jc w:val="left"/>
              <w:rPr>
                <w:rFonts w:ascii="Times New Roman" w:cs="Times New Roman" w:eastAsia="Times New Roman" w:hAnsi="Times New Roman"/>
                <w:b w:val="0"/>
                <w:i w:val="0"/>
                <w:smallCaps w:val="0"/>
                <w:strike w:val="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
                <w:szCs w:val="2"/>
                <w:u w:val="none"/>
                <w:shd w:fill="auto" w:val="clear"/>
                <w:vertAlign w:val="baseline"/>
              </w:rPr>
              <mc:AlternateContent>
                <mc:Choice Requires="wpg">
                  <w:drawing>
                    <wp:inline distB="0" distT="0" distL="0" distR="0">
                      <wp:extent cx="2426335" cy="13335"/>
                      <wp:effectExtent b="0" l="0" r="0" t="0"/>
                      <wp:docPr id="42" name=""/>
                      <a:graphic>
                        <a:graphicData uri="http://schemas.microsoft.com/office/word/2010/wordprocessingGroup">
                          <wpg:wgp>
                            <wpg:cNvGrpSpPr/>
                            <wpg:grpSpPr>
                              <a:xfrm>
                                <a:off x="4132825" y="3773325"/>
                                <a:ext cx="2426335" cy="13335"/>
                                <a:chOff x="4132825" y="3773325"/>
                                <a:chExt cx="2426350" cy="13350"/>
                              </a:xfrm>
                            </wpg:grpSpPr>
                            <wpg:grpSp>
                              <wpg:cNvGrpSpPr/>
                              <wpg:grpSpPr>
                                <a:xfrm>
                                  <a:off x="4132833" y="3773333"/>
                                  <a:ext cx="2426335" cy="13325"/>
                                  <a:chOff x="0" y="0"/>
                                  <a:chExt cx="2426335" cy="13325"/>
                                </a:xfrm>
                              </wpg:grpSpPr>
                              <wps:wsp>
                                <wps:cNvSpPr/>
                                <wps:cNvPr id="3" name="Shape 3"/>
                                <wps:spPr>
                                  <a:xfrm>
                                    <a:off x="0" y="0"/>
                                    <a:ext cx="242632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6578"/>
                                    <a:ext cx="2426335" cy="1270"/>
                                  </a:xfrm>
                                  <a:custGeom>
                                    <a:rect b="b" l="l" r="r" t="t"/>
                                    <a:pathLst>
                                      <a:path extrusionOk="0" h="120000" w="2426335">
                                        <a:moveTo>
                                          <a:pt x="0" y="0"/>
                                        </a:moveTo>
                                        <a:lnTo>
                                          <a:pt x="2426238" y="0"/>
                                        </a:lnTo>
                                      </a:path>
                                    </a:pathLst>
                                  </a:custGeom>
                                  <a:no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426335" cy="13335"/>
                      <wp:effectExtent b="0" l="0" r="0" t="0"/>
                      <wp:docPr id="42"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2426335" cy="1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50" w:right="2882"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(Signature) </w:t>
            </w:r>
            <w:r w:rsidDel="00000000" w:rsidR="00000000" w:rsidRPr="00000000">
              <w:rPr>
                <w:sz w:val="28"/>
                <w:szCs w:val="28"/>
                <w:rtl w:val="0"/>
              </w:rPr>
              <w:t xml:space="preserve">Simran Gurdasani</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sz w:val="28"/>
                <w:szCs w:val="28"/>
                <w:rtl w:val="0"/>
              </w:rPr>
              <w:t xml:space="preserve">28</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00" w:right="0" w:firstLine="0"/>
              <w:jc w:val="left"/>
              <w:rPr>
                <w:rFonts w:ascii="Times New Roman" w:cs="Times New Roman" w:eastAsia="Times New Roman" w:hAnsi="Times New Roman"/>
                <w:b w:val="0"/>
                <w:i w:val="0"/>
                <w:smallCaps w:val="0"/>
                <w:strike w:val="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
                <w:szCs w:val="2"/>
                <w:u w:val="none"/>
                <w:shd w:fill="auto" w:val="clear"/>
                <w:vertAlign w:val="baseline"/>
              </w:rPr>
              <mc:AlternateContent>
                <mc:Choice Requires="wpg">
                  <w:drawing>
                    <wp:inline distB="0" distT="0" distL="0" distR="0">
                      <wp:extent cx="2426335" cy="13335"/>
                      <wp:effectExtent b="0" l="0" r="0" t="0"/>
                      <wp:docPr id="41" name=""/>
                      <a:graphic>
                        <a:graphicData uri="http://schemas.microsoft.com/office/word/2010/wordprocessingGroup">
                          <wpg:wgp>
                            <wpg:cNvGrpSpPr/>
                            <wpg:grpSpPr>
                              <a:xfrm>
                                <a:off x="4132825" y="3773325"/>
                                <a:ext cx="2426335" cy="13335"/>
                                <a:chOff x="4132825" y="3773325"/>
                                <a:chExt cx="2426350" cy="13350"/>
                              </a:xfrm>
                            </wpg:grpSpPr>
                            <wpg:grpSp>
                              <wpg:cNvGrpSpPr/>
                              <wpg:grpSpPr>
                                <a:xfrm>
                                  <a:off x="4132833" y="3773333"/>
                                  <a:ext cx="2426335" cy="13325"/>
                                  <a:chOff x="0" y="0"/>
                                  <a:chExt cx="2426335" cy="13325"/>
                                </a:xfrm>
                              </wpg:grpSpPr>
                              <wps:wsp>
                                <wps:cNvSpPr/>
                                <wps:cNvPr id="3" name="Shape 3"/>
                                <wps:spPr>
                                  <a:xfrm>
                                    <a:off x="0" y="0"/>
                                    <a:ext cx="242632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6578"/>
                                    <a:ext cx="2426335" cy="1270"/>
                                  </a:xfrm>
                                  <a:custGeom>
                                    <a:rect b="b" l="l" r="r" t="t"/>
                                    <a:pathLst>
                                      <a:path extrusionOk="0" h="120000" w="2426335">
                                        <a:moveTo>
                                          <a:pt x="0" y="0"/>
                                        </a:moveTo>
                                        <a:lnTo>
                                          <a:pt x="2426238" y="0"/>
                                        </a:lnTo>
                                      </a:path>
                                    </a:pathLst>
                                  </a:custGeom>
                                  <a:no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426335" cy="13335"/>
                      <wp:effectExtent b="0" l="0" r="0" t="0"/>
                      <wp:docPr id="41"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2426335" cy="1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0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(Signature)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70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Hainy Chughria</w:t>
            </w:r>
            <w:r w:rsidDel="00000000" w:rsidR="00000000" w:rsidRPr="00000000">
              <w:rPr>
                <w:b w:val="1"/>
                <w:sz w:val="25"/>
                <w:szCs w:val="25"/>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sz w:val="28"/>
                <w:szCs w:val="28"/>
                <w:rtl w:val="0"/>
              </w:rPr>
              <w:t xml:space="preserve">67</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spacing w:before="0" w:lineRule="auto"/>
        <w:ind w:left="120" w:right="0" w:firstLine="0"/>
        <w:jc w:val="left"/>
        <w:rPr>
          <w:sz w:val="28"/>
          <w:szCs w:val="28"/>
        </w:rPr>
        <w:sectPr>
          <w:type w:val="nextPage"/>
          <w:pgSz w:h="16840" w:w="11920" w:orient="portrait"/>
          <w:pgMar w:bottom="280" w:top="1300" w:left="1559" w:right="850" w:header="360" w:footer="360"/>
        </w:sectPr>
      </w:pPr>
      <w:r w:rsidDel="00000000" w:rsidR="00000000" w:rsidRPr="00000000">
        <w:rPr>
          <w:sz w:val="28"/>
          <w:szCs w:val="28"/>
          <w:rtl w:val="0"/>
        </w:rPr>
        <w:t xml:space="preserve">Date:</w:t>
      </w:r>
    </w:p>
    <w:bookmarkStart w:colFirst="0" w:colLast="0" w:name="bookmark=id.i8vqmzarj8jn" w:id="0"/>
    <w:bookmarkEnd w:id="0"/>
    <w:p w:rsidR="00000000" w:rsidDel="00000000" w:rsidP="00000000" w:rsidRDefault="00000000" w:rsidRPr="00000000" w14:paraId="0000004C">
      <w:pPr>
        <w:pStyle w:val="Heading3"/>
        <w:ind w:firstLine="1"/>
        <w:rPr/>
      </w:pPr>
      <w:r w:rsidDel="00000000" w:rsidR="00000000" w:rsidRPr="00000000">
        <w:rPr>
          <w:rtl w:val="0"/>
        </w:rPr>
        <w:t xml:space="preserve">ACKNOWLEDGEMENT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7"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6"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Dr. (Mrs.) Priya R. L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(Project Guide) for her kind help and valuable advice during the development of project synopsis and for her guidance and suggestions.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spacing w:before="0" w:line="360" w:lineRule="auto"/>
        <w:ind w:left="120" w:right="493" w:firstLine="0"/>
        <w:jc w:val="both"/>
        <w:rPr>
          <w:sz w:val="24"/>
          <w:szCs w:val="24"/>
        </w:rPr>
      </w:pPr>
      <w:r w:rsidDel="00000000" w:rsidR="00000000" w:rsidRPr="00000000">
        <w:rPr>
          <w:sz w:val="24"/>
          <w:szCs w:val="24"/>
          <w:rtl w:val="0"/>
        </w:rPr>
        <w:t xml:space="preserve">We are deeply indebted to Head of the Computer Department </w:t>
      </w:r>
      <w:r w:rsidDel="00000000" w:rsidR="00000000" w:rsidRPr="00000000">
        <w:rPr>
          <w:b w:val="1"/>
          <w:sz w:val="24"/>
          <w:szCs w:val="24"/>
          <w:rtl w:val="0"/>
        </w:rPr>
        <w:t xml:space="preserve">Dr.(Mrs.) Nupur Giri </w:t>
      </w:r>
      <w:r w:rsidDel="00000000" w:rsidR="00000000" w:rsidRPr="00000000">
        <w:rPr>
          <w:sz w:val="24"/>
          <w:szCs w:val="24"/>
          <w:rtl w:val="0"/>
        </w:rPr>
        <w:t xml:space="preserve">and our Principal </w:t>
      </w:r>
      <w:r w:rsidDel="00000000" w:rsidR="00000000" w:rsidRPr="00000000">
        <w:rPr>
          <w:b w:val="1"/>
          <w:sz w:val="24"/>
          <w:szCs w:val="24"/>
          <w:rtl w:val="0"/>
        </w:rPr>
        <w:t xml:space="preserve">Dr. (Mrs.) J.M. Nair , </w:t>
      </w:r>
      <w:r w:rsidDel="00000000" w:rsidR="00000000" w:rsidRPr="00000000">
        <w:rPr>
          <w:sz w:val="24"/>
          <w:szCs w:val="24"/>
          <w:rtl w:val="0"/>
        </w:rPr>
        <w:t xml:space="preserve">for giving us this valuable opportunity to do this project.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9"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express our hearty thanks to them for their assistance without which it would have been difficult in finishing this project synopsis and project review successfully.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7"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6" w:firstLine="720"/>
        <w:jc w:val="both"/>
        <w:rPr>
          <w:rFonts w:ascii="Times New Roman" w:cs="Times New Roman" w:eastAsia="Times New Roman" w:hAnsi="Times New Roman"/>
          <w:b w:val="0"/>
          <w:i w:val="0"/>
          <w:smallCaps w:val="0"/>
          <w:strike w:val="0"/>
          <w:sz w:val="24"/>
          <w:szCs w:val="24"/>
          <w:u w:val="none"/>
          <w:shd w:fill="auto" w:val="clear"/>
          <w:vertAlign w:val="baseline"/>
        </w:rPr>
        <w:sectPr>
          <w:type w:val="nextPage"/>
          <w:pgSz w:h="16840" w:w="11920" w:orient="portrait"/>
          <w:pgMar w:bottom="280" w:top="1300" w:left="1559" w:right="850" w:header="360" w:footer="360"/>
        </w:sect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wish to express our profound thanks to all those who helped us in gathering information about the project. Our families too have provided moral support and encouragement several times.</w:t>
      </w:r>
    </w:p>
    <w:bookmarkStart w:colFirst="0" w:colLast="0" w:name="bookmark=id.uup425t2vf0l" w:id="1"/>
    <w:bookmarkEnd w:id="1"/>
    <w:p w:rsidR="00000000" w:rsidDel="00000000" w:rsidP="00000000" w:rsidRDefault="00000000" w:rsidRPr="00000000" w14:paraId="0000005A">
      <w:pPr>
        <w:pStyle w:val="Heading4"/>
        <w:spacing w:before="70" w:lineRule="auto"/>
        <w:ind w:left="1" w:firstLine="0"/>
        <w:rPr/>
      </w:pPr>
      <w:r w:rsidDel="00000000" w:rsidR="00000000" w:rsidRPr="00000000">
        <w:rPr>
          <w:rtl w:val="0"/>
        </w:rPr>
        <w:t xml:space="preserve">Computer Engineering Department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12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COURSE OUTCOMES FOR T.E MINI PROJECT 2B</w:t>
      </w:r>
    </w:p>
    <w:p w:rsidR="00000000" w:rsidDel="00000000" w:rsidP="00000000" w:rsidRDefault="00000000" w:rsidRPr="00000000" w14:paraId="0000005C">
      <w:pPr>
        <w:spacing w:before="246" w:lineRule="auto"/>
        <w:ind w:left="120" w:right="0" w:firstLine="0"/>
        <w:jc w:val="left"/>
        <w:rPr>
          <w:sz w:val="28"/>
          <w:szCs w:val="28"/>
        </w:rPr>
      </w:pPr>
      <w:r w:rsidDel="00000000" w:rsidR="00000000" w:rsidRPr="00000000">
        <w:rPr>
          <w:sz w:val="28"/>
          <w:szCs w:val="28"/>
          <w:rtl w:val="0"/>
        </w:rPr>
        <w:t xml:space="preserve">Learners will be to:-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tbl>
      <w:tblPr>
        <w:tblStyle w:val="Table3"/>
        <w:tblW w:w="936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0"/>
        <w:gridCol w:w="7520"/>
        <w:tblGridChange w:id="0">
          <w:tblGrid>
            <w:gridCol w:w="1840"/>
            <w:gridCol w:w="7520"/>
          </w:tblGrid>
        </w:tblGridChange>
      </w:tblGrid>
      <w:tr>
        <w:trPr>
          <w:cantSplit w:val="0"/>
          <w:trHeight w:val="400"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4" w:right="39"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 No.</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824"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COURSE OUTCOME</w:t>
            </w:r>
          </w:p>
        </w:tc>
      </w:tr>
      <w:tr>
        <w:trPr>
          <w:cantSplit w:val="0"/>
          <w:trHeight w:val="419"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CO1</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Identify problems based on societal /research needs.</w:t>
            </w:r>
          </w:p>
        </w:tc>
      </w:tr>
      <w:tr>
        <w:trPr>
          <w:cantSplit w:val="0"/>
          <w:trHeight w:val="400"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CO2</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Apply Knowledge and skill to solve societal problems in a group.</w:t>
            </w:r>
          </w:p>
        </w:tc>
      </w:tr>
      <w:tr>
        <w:trPr>
          <w:cantSplit w:val="0"/>
          <w:trHeight w:val="400"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CO3</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Develop interpersonal skills to work as a member of a group or leader.</w:t>
            </w:r>
          </w:p>
        </w:tc>
      </w:tr>
      <w:tr>
        <w:trPr>
          <w:cantSplit w:val="0"/>
          <w:trHeight w:val="840"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CO4</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Draw the proper inferences from available results through theoretical/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experimental/simulations.</w:t>
            </w:r>
          </w:p>
        </w:tc>
      </w:tr>
      <w:tr>
        <w:trPr>
          <w:cantSplit w:val="0"/>
          <w:trHeight w:val="819"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CO5</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689"/>
                <w:tab w:val="left" w:leader="none" w:pos="2559"/>
                <w:tab w:val="left" w:leader="none" w:pos="2979"/>
                <w:tab w:val="left" w:leader="none" w:pos="4074"/>
                <w:tab w:val="left" w:leader="none" w:pos="4479"/>
                <w:tab w:val="left" w:leader="none" w:pos="5424"/>
              </w:tabs>
              <w:spacing w:after="0" w:before="0" w:line="272"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Analyze</w:t>
              <w:tab/>
              <w:t xml:space="preserve">the</w:t>
              <w:tab/>
              <w:t xml:space="preserve">impact</w:t>
              <w:tab/>
              <w:t xml:space="preserve">of</w:t>
              <w:tab/>
              <w:t xml:space="preserve">solutions</w:t>
              <w:tab/>
              <w:t xml:space="preserve">in</w:t>
              <w:tab/>
              <w:t xml:space="preserve">societal</w:t>
              <w:tab/>
              <w:t xml:space="preserve">and  environmental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context for sustainable development.</w:t>
            </w:r>
          </w:p>
        </w:tc>
      </w:tr>
      <w:tr>
        <w:trPr>
          <w:cantSplit w:val="0"/>
          <w:trHeight w:val="400"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CO6</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Use standard norms of engineering practices</w:t>
            </w:r>
          </w:p>
        </w:tc>
      </w:tr>
      <w:tr>
        <w:trPr>
          <w:cantSplit w:val="0"/>
          <w:trHeight w:val="420"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CO7</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Excel in written and oral communication.</w:t>
            </w:r>
          </w:p>
        </w:tc>
      </w:tr>
      <w:tr>
        <w:trPr>
          <w:cantSplit w:val="0"/>
          <w:trHeight w:val="820"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CO8</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Demonstrate capabilities of self-learning in a group, which leads to</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lifelong learning.</w:t>
            </w:r>
          </w:p>
        </w:tc>
      </w:tr>
      <w:tr>
        <w:trPr>
          <w:cantSplit w:val="0"/>
          <w:trHeight w:val="400"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CO9</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14"/>
                <w:tab w:val="left" w:leader="none" w:pos="2514"/>
                <w:tab w:val="left" w:leader="none" w:pos="3969"/>
                <w:tab w:val="left" w:leader="none" w:pos="5154"/>
              </w:tabs>
              <w:spacing w:after="0" w:before="0"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Demonstrate</w:t>
              <w:tab/>
              <w:t xml:space="preserve">project</w:t>
              <w:tab/>
              <w:t xml:space="preserve">management</w:t>
              <w:tab/>
              <w:t xml:space="preserve">principles</w:t>
              <w:tab/>
              <w:t xml:space="preserve">during project work.</w:t>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 w:right="0" w:firstLine="0"/>
        <w:jc w:val="left"/>
        <w:rPr>
          <w:rFonts w:ascii="Times New Roman" w:cs="Times New Roman" w:eastAsia="Times New Roman" w:hAnsi="Times New Roman"/>
          <w:b w:val="0"/>
          <w:i w:val="0"/>
          <w:smallCaps w:val="0"/>
          <w:strike w:val="0"/>
          <w:sz w:val="24"/>
          <w:szCs w:val="24"/>
          <w:u w:val="none"/>
          <w:shd w:fill="auto" w:val="clear"/>
          <w:vertAlign w:val="baseline"/>
        </w:rPr>
        <w:sectPr>
          <w:type w:val="nextPage"/>
          <w:pgSz w:h="16840" w:w="11920" w:orient="portrait"/>
          <w:pgMar w:bottom="280" w:top="1620" w:left="1559" w:right="850" w:header="360" w:footer="360"/>
        </w:sectPr>
      </w:pPr>
      <w:r w:rsidDel="00000000" w:rsidR="00000000" w:rsidRPr="00000000">
        <w:rPr>
          <w:rtl w:val="0"/>
        </w:rPr>
      </w:r>
    </w:p>
    <w:p w:rsidR="00000000" w:rsidDel="00000000" w:rsidP="00000000" w:rsidRDefault="00000000" w:rsidRPr="00000000" w14:paraId="00000076">
      <w:pPr>
        <w:spacing w:before="60" w:lineRule="auto"/>
        <w:ind w:left="123" w:right="362" w:firstLine="0"/>
        <w:jc w:val="center"/>
        <w:rPr>
          <w:b w:val="1"/>
          <w:sz w:val="36"/>
          <w:szCs w:val="36"/>
        </w:rPr>
      </w:pPr>
      <w:r w:rsidDel="00000000" w:rsidR="00000000" w:rsidRPr="00000000">
        <w:rPr>
          <w:b w:val="1"/>
          <w:sz w:val="36"/>
          <w:szCs w:val="36"/>
          <w:u w:val="single"/>
          <w:rtl w:val="0"/>
        </w:rPr>
        <w:t xml:space="preserve">Index</w:t>
      </w:r>
      <w:r w:rsidDel="00000000" w:rsidR="00000000" w:rsidRPr="00000000">
        <w:rPr>
          <w:rtl w:val="0"/>
        </w:rPr>
      </w:r>
    </w:p>
    <w:p w:rsidR="00000000" w:rsidDel="00000000" w:rsidP="00000000" w:rsidRDefault="00000000" w:rsidRPr="00000000" w14:paraId="00000077">
      <w:pPr>
        <w:tabs>
          <w:tab w:val="left" w:leader="none" w:pos="7506"/>
        </w:tabs>
        <w:spacing w:before="258" w:lineRule="auto"/>
        <w:ind w:left="787" w:right="0" w:firstLine="0"/>
        <w:jc w:val="left"/>
        <w:rPr>
          <w:b w:val="1"/>
          <w:sz w:val="24"/>
          <w:szCs w:val="24"/>
        </w:rPr>
      </w:pPr>
      <w:r w:rsidDel="00000000" w:rsidR="00000000" w:rsidRPr="00000000">
        <w:rPr>
          <w:b w:val="1"/>
          <w:sz w:val="24"/>
          <w:szCs w:val="24"/>
          <w:rtl w:val="0"/>
        </w:rPr>
        <w:t xml:space="preserve">Title</w:t>
        <w:tab/>
        <w:t xml:space="preserve">page no.</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spacing w:before="0" w:lineRule="auto"/>
        <w:ind w:left="901" w:right="0" w:firstLine="0"/>
        <w:jc w:val="left"/>
        <w:rPr>
          <w:b w:val="1"/>
          <w:sz w:val="24"/>
          <w:szCs w:val="24"/>
        </w:rPr>
      </w:pPr>
      <w:r w:rsidDel="00000000" w:rsidR="00000000" w:rsidRPr="00000000">
        <w:rPr>
          <w:b w:val="1"/>
          <w:sz w:val="24"/>
          <w:szCs w:val="24"/>
          <w:rtl w:val="0"/>
        </w:rPr>
        <w:t xml:space="preserve">Abstract                                                                                                         1</w:t>
      </w:r>
    </w:p>
    <w:p w:rsidR="00000000" w:rsidDel="00000000" w:rsidP="00000000" w:rsidRDefault="00000000" w:rsidRPr="00000000" w14:paraId="0000007B">
      <w:pPr>
        <w:spacing w:before="138" w:lineRule="auto"/>
        <w:ind w:left="826" w:right="0" w:firstLine="0"/>
        <w:jc w:val="left"/>
        <w:rPr>
          <w:b w:val="1"/>
          <w:sz w:val="24"/>
          <w:szCs w:val="24"/>
        </w:rPr>
      </w:pPr>
      <w:r w:rsidDel="00000000" w:rsidR="00000000" w:rsidRPr="00000000">
        <w:rPr>
          <w:b w:val="1"/>
          <w:sz w:val="24"/>
          <w:szCs w:val="24"/>
          <w:rtl w:val="0"/>
        </w:rPr>
        <w:t xml:space="preserve">Chapter 1: Introduction                                                                                2                                                  </w:t>
      </w:r>
    </w:p>
    <w:p w:rsidR="00000000" w:rsidDel="00000000" w:rsidP="00000000" w:rsidRDefault="00000000" w:rsidRPr="00000000" w14:paraId="0000007C">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left="11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Introduction                                                                                               </w:t>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Motivation                                                                                                </w:t>
      </w:r>
      <w:r w:rsidDel="00000000" w:rsidR="00000000" w:rsidRPr="00000000">
        <w:rPr>
          <w:sz w:val="24"/>
          <w:szCs w:val="24"/>
          <w:rtl w:val="0"/>
        </w:rPr>
        <w:t xml:space="preserve"> 3</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Problem Definition                                                                                    3</w:t>
      </w:r>
    </w:p>
    <w:p w:rsidR="00000000" w:rsidDel="00000000" w:rsidP="00000000" w:rsidRDefault="00000000" w:rsidRPr="00000000" w14:paraId="0000007F">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Existing Systems                                                                                       4</w:t>
      </w:r>
    </w:p>
    <w:p w:rsidR="00000000" w:rsidDel="00000000" w:rsidP="00000000" w:rsidRDefault="00000000" w:rsidRPr="00000000" w14:paraId="00000080">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Lacuna of the existing systems                                                                 </w:t>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Relevance of the Project                                                                           </w:t>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Chapter 2: Literature Survey                                                                      8</w:t>
      </w:r>
    </w:p>
    <w:p w:rsidR="00000000" w:rsidDel="00000000" w:rsidP="00000000" w:rsidRDefault="00000000" w:rsidRPr="00000000" w14:paraId="0000008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34"/>
        </w:tabs>
        <w:spacing w:after="0" w:before="138" w:line="240" w:lineRule="auto"/>
        <w:ind w:left="1134" w:right="0" w:hanging="293"/>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Overview of Literature Survey                                                                  </w:t>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21"/>
        </w:tabs>
        <w:spacing w:after="0" w:before="138" w:line="240" w:lineRule="auto"/>
        <w:ind w:left="1121" w:right="0" w:hanging="28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Related Works                                                                                            8</w:t>
      </w:r>
    </w:p>
    <w:p w:rsidR="00000000" w:rsidDel="00000000" w:rsidP="00000000" w:rsidRDefault="00000000" w:rsidRPr="00000000" w14:paraId="0000008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Research Papers Referred                                                                        </w:t>
      </w:r>
      <w:r w:rsidDel="00000000" w:rsidR="00000000" w:rsidRPr="00000000">
        <w:rPr>
          <w:sz w:val="24"/>
          <w:szCs w:val="24"/>
          <w:rtl w:val="0"/>
        </w:rPr>
        <w:t xml:space="preserve"> 9</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412"/>
        </w:tabs>
        <w:spacing w:after="0" w:before="138" w:line="240" w:lineRule="auto"/>
        <w:ind w:left="1412" w:right="0" w:hanging="225.99999999999994"/>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Abstract of the research paper                                                              </w:t>
      </w:r>
    </w:p>
    <w:p w:rsidR="00000000" w:rsidDel="00000000" w:rsidP="00000000" w:rsidRDefault="00000000" w:rsidRPr="00000000" w14:paraId="00000089">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426"/>
        </w:tabs>
        <w:spacing w:after="0" w:before="138" w:line="240" w:lineRule="auto"/>
        <w:ind w:left="1426" w:right="0" w:hanging="24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Inference drawn</w:t>
      </w:r>
    </w:p>
    <w:p w:rsidR="00000000" w:rsidDel="00000000" w:rsidP="00000000" w:rsidRDefault="00000000" w:rsidRPr="00000000" w14:paraId="0000008A">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Patent search                                                                                            10</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41"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2.3. Inference drawn                                                                                      </w:t>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41"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2.4 Comparison with the existing system                                                      </w:t>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Chapter 3: Requirement Gathering for the Proposed System                 12</w:t>
      </w:r>
    </w:p>
    <w:p w:rsidR="00000000" w:rsidDel="00000000" w:rsidP="00000000" w:rsidRDefault="00000000" w:rsidRPr="00000000" w14:paraId="00000090">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left="11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Introduction to requirement gathering                                                      12</w:t>
      </w:r>
    </w:p>
    <w:p w:rsidR="00000000" w:rsidDel="00000000" w:rsidP="00000000" w:rsidRDefault="00000000" w:rsidRPr="00000000" w14:paraId="00000091">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Functional Requirements                                                                          </w:t>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201"/>
        </w:tabs>
        <w:spacing w:after="0" w:before="138" w:line="240" w:lineRule="auto"/>
        <w:ind w:left="1201"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Non-Functional Requirements                                                                  </w:t>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41"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3.4.Hardware, Software , Technology and tools utilized                                </w:t>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41"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3.5 Constraints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13</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Chapter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Proposed Design                                                                         15</w:t>
      </w:r>
    </w:p>
    <w:p w:rsidR="00000000" w:rsidDel="00000000" w:rsidP="00000000" w:rsidRDefault="00000000" w:rsidRPr="00000000" w14:paraId="00000098">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left="11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Block diagram of the system                                                                     15</w:t>
      </w:r>
    </w:p>
    <w:p w:rsidR="00000000" w:rsidDel="00000000" w:rsidP="00000000" w:rsidRDefault="00000000" w:rsidRPr="00000000" w14:paraId="00000099">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left="11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Modular design of the system                                                                   17</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26" w:right="0" w:firstLine="0"/>
        <w:jc w:val="left"/>
        <w:rPr>
          <w:rFonts w:ascii="Times New Roman" w:cs="Times New Roman" w:eastAsia="Times New Roman" w:hAnsi="Times New Roman"/>
          <w:b w:val="0"/>
          <w:i w:val="0"/>
          <w:smallCaps w:val="0"/>
          <w:strike w:val="0"/>
          <w:sz w:val="24"/>
          <w:szCs w:val="24"/>
          <w:u w:val="none"/>
          <w:shd w:fill="auto" w:val="clear"/>
          <w:vertAlign w:val="baseline"/>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8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Chapter 5: Implementation of the Proposed System                                 18</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26"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5.1. Methodology Employed                                                                           18</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26"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5.2 Algorithms and flowcharts                                                                        </w:t>
      </w:r>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Chapter 6: Testing of the Proposed System                                                 </w:t>
      </w:r>
      <w:r w:rsidDel="00000000" w:rsidR="00000000" w:rsidRPr="00000000">
        <w:rPr>
          <w:b w:val="1"/>
          <w:sz w:val="24"/>
          <w:szCs w:val="24"/>
          <w:rtl w:val="0"/>
        </w:rPr>
        <w:t xml:space="preserve">23</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246"/>
        </w:tabs>
        <w:spacing w:after="0" w:before="138" w:line="240" w:lineRule="auto"/>
        <w:ind w:left="1246" w:right="0" w:hanging="42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Introduction to testing                                                                               23</w:t>
      </w:r>
    </w:p>
    <w:p w:rsidR="00000000" w:rsidDel="00000000" w:rsidP="00000000" w:rsidRDefault="00000000" w:rsidRPr="00000000" w14:paraId="000000A1">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1246"/>
        </w:tabs>
        <w:spacing w:after="0" w:before="138" w:line="240" w:lineRule="auto"/>
        <w:ind w:left="1246" w:right="0" w:hanging="42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Types of tests Considered                                                                         23</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26"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6.3 Various test case scenarios considered                                                      </w:t>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26"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6.4. Inference drawn from the test cases                                                         24</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Chapter 7: Results and Discussion                                                              25</w:t>
      </w:r>
    </w:p>
    <w:p w:rsidR="00000000" w:rsidDel="00000000" w:rsidP="00000000" w:rsidRDefault="00000000" w:rsidRPr="00000000" w14:paraId="000000A6">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246"/>
        </w:tabs>
        <w:spacing w:after="0" w:before="138" w:line="240" w:lineRule="auto"/>
        <w:ind w:left="1246" w:right="0" w:hanging="42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Screenshots of User Interface (GUI)                                                        25</w:t>
      </w:r>
    </w:p>
    <w:p w:rsidR="00000000" w:rsidDel="00000000" w:rsidP="00000000" w:rsidRDefault="00000000" w:rsidRPr="00000000" w14:paraId="000000A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246"/>
        </w:tabs>
        <w:spacing w:after="0" w:before="138" w:line="240" w:lineRule="auto"/>
        <w:ind w:left="1246" w:right="0" w:hanging="42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Performance Evaluation measures                                                           36</w:t>
      </w:r>
    </w:p>
    <w:p w:rsidR="00000000" w:rsidDel="00000000" w:rsidP="00000000" w:rsidRDefault="00000000" w:rsidRPr="00000000" w14:paraId="000000A8">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261"/>
        </w:tabs>
        <w:spacing w:after="0" w:before="138" w:line="240" w:lineRule="auto"/>
        <w:ind w:left="1261" w:right="0" w:hanging="42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Input Parameters / Features considered                                                  </w:t>
      </w:r>
      <w:r w:rsidDel="00000000" w:rsidR="00000000" w:rsidRPr="00000000">
        <w:rPr>
          <w:sz w:val="24"/>
          <w:szCs w:val="24"/>
          <w:rtl w:val="0"/>
        </w:rPr>
        <w:t xml:space="preserve"> 37</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1261"/>
        </w:tabs>
        <w:spacing w:after="0" w:before="138" w:line="240" w:lineRule="auto"/>
        <w:ind w:left="1261" w:right="0" w:hanging="42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Inference drawn                                                                                       37</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Chapter 8: Conclusion                                                                                  </w:t>
      </w:r>
      <w:r w:rsidDel="00000000" w:rsidR="00000000" w:rsidRPr="00000000">
        <w:rPr>
          <w:b w:val="1"/>
          <w:sz w:val="24"/>
          <w:szCs w:val="24"/>
          <w:rtl w:val="0"/>
        </w:rPr>
        <w:t xml:space="preserve">38</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left="11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Limitations                                                                                                38</w:t>
      </w:r>
    </w:p>
    <w:p w:rsidR="00000000" w:rsidDel="00000000" w:rsidP="00000000" w:rsidRDefault="00000000" w:rsidRPr="00000000" w14:paraId="000000AD">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left="11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Conclusion                                                                                                38</w:t>
      </w:r>
    </w:p>
    <w:p w:rsidR="00000000" w:rsidDel="00000000" w:rsidP="00000000" w:rsidRDefault="00000000" w:rsidRPr="00000000" w14:paraId="000000AE">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left="1186" w:right="0" w:hanging="36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Future Scope                                                                                             </w:t>
      </w:r>
      <w:r w:rsidDel="00000000" w:rsidR="00000000" w:rsidRPr="00000000">
        <w:rPr>
          <w:sz w:val="24"/>
          <w:szCs w:val="24"/>
          <w:rtl w:val="0"/>
        </w:rPr>
        <w:t xml:space="preserve">39</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right="0"/>
        <w:jc w:val="left"/>
        <w:rPr>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6"/>
        </w:tabs>
        <w:spacing w:after="0" w:before="138" w:line="240" w:lineRule="auto"/>
        <w:ind w:right="0"/>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References    </w:t>
      </w:r>
      <w:r w:rsidDel="00000000" w:rsidR="00000000" w:rsidRPr="00000000">
        <w:rPr>
          <w:sz w:val="24"/>
          <w:szCs w:val="24"/>
          <w:rtl w:val="0"/>
        </w:rPr>
        <w:t xml:space="preserve">                                                                                                  40</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0" w:right="7550" w:firstLine="0"/>
        <w:jc w:val="left"/>
        <w:rPr>
          <w:rFonts w:ascii="Times New Roman" w:cs="Times New Roman" w:eastAsia="Times New Roman" w:hAnsi="Times New Roman"/>
          <w:b w:val="1"/>
          <w:i w:val="0"/>
          <w:smallCaps w:val="0"/>
          <w:strike w:val="0"/>
          <w:sz w:val="24"/>
          <w:szCs w:val="24"/>
          <w:u w:val="none"/>
          <w:shd w:fill="auto" w:val="clear"/>
          <w:vertAlign w:val="baseline"/>
        </w:rPr>
        <w:sectPr>
          <w:type w:val="nextPage"/>
          <w:pgSz w:h="16840" w:w="11920" w:orient="portrait"/>
          <w:pgMar w:bottom="280" w:top="1300" w:left="1559" w:right="850" w:header="360" w:footer="360"/>
        </w:sect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B3">
      <w:pPr>
        <w:spacing w:before="60" w:lineRule="auto"/>
        <w:ind w:left="841" w:right="0" w:firstLine="0"/>
        <w:jc w:val="left"/>
        <w:rPr>
          <w:b w:val="1"/>
          <w:sz w:val="24"/>
          <w:szCs w:val="24"/>
        </w:rPr>
      </w:pPr>
      <w:r w:rsidDel="00000000" w:rsidR="00000000" w:rsidRPr="00000000">
        <w:rPr>
          <w:b w:val="1"/>
          <w:sz w:val="24"/>
          <w:szCs w:val="24"/>
          <w:rtl w:val="0"/>
        </w:rPr>
        <w:t xml:space="preserve">Appendix</w:t>
      </w:r>
    </w:p>
    <w:p w:rsidR="00000000" w:rsidDel="00000000" w:rsidP="00000000" w:rsidRDefault="00000000" w:rsidRPr="00000000" w14:paraId="000000B4">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066"/>
        </w:tabs>
        <w:spacing w:after="0" w:before="182" w:line="240" w:lineRule="auto"/>
        <w:ind w:left="1066" w:right="0" w:hanging="240"/>
        <w:jc w:val="left"/>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List of Figures</w:t>
      </w:r>
    </w:p>
    <w:p w:rsidR="00000000" w:rsidDel="00000000" w:rsidP="00000000" w:rsidRDefault="00000000" w:rsidRPr="00000000" w14:paraId="000000B5">
      <w:pPr>
        <w:tabs>
          <w:tab w:val="left" w:leader="none" w:pos="8537"/>
        </w:tabs>
        <w:jc w:val="both"/>
        <w:rPr>
          <w:b w:val="1"/>
          <w:sz w:val="32"/>
          <w:szCs w:val="32"/>
        </w:rPr>
      </w:pPr>
      <w:r w:rsidDel="00000000" w:rsidR="00000000" w:rsidRPr="00000000">
        <w:rPr>
          <w:rtl w:val="0"/>
        </w:rPr>
      </w:r>
    </w:p>
    <w:sdt>
      <w:sdtPr>
        <w:lock w:val="contentLocked"/>
        <w:tag w:val="goog_rdk_0"/>
      </w:sdtPr>
      <w:sdtContent>
        <w:tbl>
          <w:tblPr>
            <w:tblStyle w:val="Table4"/>
            <w:tblW w:w="95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70.3333333333335"/>
            <w:gridCol w:w="3170.3333333333335"/>
            <w:gridCol w:w="3170.3333333333335"/>
            <w:tblGridChange w:id="0">
              <w:tblGrid>
                <w:gridCol w:w="3170.3333333333335"/>
                <w:gridCol w:w="3170.3333333333335"/>
                <w:gridCol w:w="3170.3333333333335"/>
              </w:tblGrid>
            </w:tblGridChange>
          </w:tblGrid>
          <w:tr>
            <w:trPr>
              <w:cantSplit w:val="0"/>
              <w:tblHeader w:val="0"/>
            </w:trPr>
            <w:tc>
              <w:tcPr/>
              <w:p w:rsidR="00000000" w:rsidDel="00000000" w:rsidP="00000000" w:rsidRDefault="00000000" w:rsidRPr="00000000" w14:paraId="000000B6">
                <w:pPr>
                  <w:spacing w:before="106" w:lineRule="auto"/>
                  <w:ind w:left="94" w:firstLine="0"/>
                  <w:jc w:val="center"/>
                  <w:rPr>
                    <w:sz w:val="24"/>
                    <w:szCs w:val="24"/>
                  </w:rPr>
                </w:pPr>
                <w:r w:rsidDel="00000000" w:rsidR="00000000" w:rsidRPr="00000000">
                  <w:rPr>
                    <w:sz w:val="24"/>
                    <w:szCs w:val="24"/>
                    <w:rtl w:val="0"/>
                  </w:rPr>
                  <w:t xml:space="preserve">Figure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sz w:val="24"/>
                    <w:szCs w:val="24"/>
                  </w:rPr>
                </w:pPr>
                <w:r w:rsidDel="00000000" w:rsidR="00000000" w:rsidRPr="00000000">
                  <w:rPr>
                    <w:rtl w:val="0"/>
                  </w:rPr>
                </w:r>
              </w:p>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tabs>
                    <w:tab w:val="left" w:leader="none" w:pos="8537"/>
                  </w:tabs>
                  <w:spacing w:after="240" w:before="240" w:line="360" w:lineRule="auto"/>
                  <w:jc w:val="center"/>
                  <w:rPr>
                    <w:sz w:val="24"/>
                    <w:szCs w:val="24"/>
                  </w:rPr>
                </w:pPr>
                <w:r w:rsidDel="00000000" w:rsidR="00000000" w:rsidRPr="00000000">
                  <w:rPr>
                    <w:sz w:val="24"/>
                    <w:szCs w:val="24"/>
                    <w:rtl w:val="0"/>
                  </w:rPr>
                  <w:t xml:space="preserve">  Department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sz w:val="24"/>
                    <w:szCs w:val="24"/>
                  </w:rPr>
                </w:pPr>
                <w:r w:rsidDel="00000000" w:rsidR="00000000" w:rsidRPr="00000000">
                  <w:rPr>
                    <w:rtl w:val="0"/>
                  </w:rPr>
                </w:r>
              </w:p>
              <w:p w:rsidR="00000000" w:rsidDel="00000000" w:rsidP="00000000" w:rsidRDefault="00000000" w:rsidRPr="00000000" w14:paraId="000000BD">
                <w:pPr>
                  <w:jc w:val="center"/>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jc w:val="center"/>
                  <w:rPr>
                    <w:sz w:val="24"/>
                    <w:szCs w:val="24"/>
                  </w:rPr>
                </w:pPr>
                <w:r w:rsidDel="00000000" w:rsidR="00000000" w:rsidRPr="00000000">
                  <w:rPr>
                    <w:rtl w:val="0"/>
                  </w:rPr>
                </w:r>
              </w:p>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tabs>
                    <w:tab w:val="left" w:leader="none" w:pos="8537"/>
                  </w:tabs>
                  <w:spacing w:after="240" w:before="240" w:line="360" w:lineRule="auto"/>
                  <w:jc w:val="center"/>
                  <w:rPr>
                    <w:sz w:val="24"/>
                    <w:szCs w:val="24"/>
                  </w:rPr>
                </w:pPr>
                <w:r w:rsidDel="00000000" w:rsidR="00000000" w:rsidRPr="00000000">
                  <w:rPr>
                    <w:sz w:val="24"/>
                    <w:szCs w:val="24"/>
                    <w:rtl w:val="0"/>
                  </w:rPr>
                  <w:t xml:space="preserve"> Administrator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sz w:val="24"/>
                    <w:szCs w:val="24"/>
                  </w:rPr>
                </w:pPr>
                <w:r w:rsidDel="00000000" w:rsidR="00000000" w:rsidRPr="00000000">
                  <w:rPr>
                    <w:sz w:val="24"/>
                    <w:szCs w:val="24"/>
                    <w:rtl w:val="0"/>
                  </w:rPr>
                  <w:t xml:space="preserve">16</w:t>
                </w:r>
                <w:r w:rsidDel="00000000" w:rsidR="00000000" w:rsidRPr="00000000">
                  <w:rPr>
                    <w:rtl w:val="0"/>
                  </w:rPr>
                </w:r>
              </w:p>
              <w:p w:rsidR="00000000" w:rsidDel="00000000" w:rsidP="00000000" w:rsidRDefault="00000000" w:rsidRPr="00000000" w14:paraId="000000C2">
                <w:pPr>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sz w:val="24"/>
                    <w:szCs w:val="24"/>
                  </w:rPr>
                </w:pPr>
                <w:r w:rsidDel="00000000" w:rsidR="00000000" w:rsidRPr="00000000">
                  <w:rPr>
                    <w:rtl w:val="0"/>
                  </w:rPr>
                </w:r>
              </w:p>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tabs>
                    <w:tab w:val="left" w:leader="none" w:pos="8537"/>
                  </w:tabs>
                  <w:spacing w:after="240" w:before="240" w:line="360" w:lineRule="auto"/>
                  <w:jc w:val="center"/>
                  <w:rPr>
                    <w:sz w:val="24"/>
                    <w:szCs w:val="24"/>
                  </w:rPr>
                </w:pPr>
                <w:r w:rsidDel="00000000" w:rsidR="00000000" w:rsidRPr="00000000">
                  <w:rPr>
                    <w:sz w:val="24"/>
                    <w:szCs w:val="24"/>
                    <w:rtl w:val="0"/>
                  </w:rPr>
                  <w:t xml:space="preserve"> Officer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jc w:val="center"/>
                  <w:rPr>
                    <w:sz w:val="24"/>
                    <w:szCs w:val="24"/>
                  </w:rPr>
                </w:pPr>
                <w:r w:rsidDel="00000000" w:rsidR="00000000" w:rsidRPr="00000000">
                  <w:rPr>
                    <w:rtl w:val="0"/>
                  </w:rPr>
                </w:r>
              </w:p>
              <w:p w:rsidR="00000000" w:rsidDel="00000000" w:rsidP="00000000" w:rsidRDefault="00000000" w:rsidRPr="00000000" w14:paraId="000000C7">
                <w:pPr>
                  <w:jc w:val="center"/>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sz w:val="24"/>
                    <w:szCs w:val="24"/>
                  </w:rPr>
                </w:pP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tabs>
                    <w:tab w:val="left" w:leader="none" w:pos="8537"/>
                  </w:tabs>
                  <w:spacing w:after="240" w:before="240" w:line="360" w:lineRule="auto"/>
                  <w:jc w:val="center"/>
                  <w:rPr>
                    <w:sz w:val="24"/>
                    <w:szCs w:val="24"/>
                  </w:rPr>
                </w:pPr>
                <w:r w:rsidDel="00000000" w:rsidR="00000000" w:rsidRPr="00000000">
                  <w:rPr>
                    <w:sz w:val="24"/>
                    <w:szCs w:val="24"/>
                    <w:rtl w:val="0"/>
                  </w:rPr>
                  <w:t xml:space="preserve">  Home Page</w:t>
                </w:r>
              </w:p>
              <w:p w:rsidR="00000000" w:rsidDel="00000000" w:rsidP="00000000" w:rsidRDefault="00000000" w:rsidRPr="00000000" w14:paraId="000000CB">
                <w:pPr>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sz w:val="24"/>
                    <w:szCs w:val="24"/>
                  </w:rPr>
                </w:pPr>
                <w:r w:rsidDel="00000000" w:rsidR="00000000" w:rsidRPr="00000000">
                  <w:rPr>
                    <w:rtl w:val="0"/>
                  </w:rPr>
                </w:r>
              </w:p>
              <w:p w:rsidR="00000000" w:rsidDel="00000000" w:rsidP="00000000" w:rsidRDefault="00000000" w:rsidRPr="00000000" w14:paraId="000000CD">
                <w:pPr>
                  <w:jc w:val="center"/>
                  <w:rPr>
                    <w:sz w:val="24"/>
                    <w:szCs w:val="24"/>
                  </w:rPr>
                </w:pPr>
                <w:r w:rsidDel="00000000" w:rsidR="00000000" w:rsidRPr="00000000">
                  <w:rPr>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tabs>
                    <w:tab w:val="left" w:leader="none" w:pos="8537"/>
                  </w:tabs>
                  <w:spacing w:after="240" w:before="240" w:line="360" w:lineRule="auto"/>
                  <w:jc w:val="center"/>
                  <w:rPr>
                    <w:sz w:val="24"/>
                    <w:szCs w:val="24"/>
                  </w:rPr>
                </w:pPr>
                <w:r w:rsidDel="00000000" w:rsidR="00000000" w:rsidRPr="00000000">
                  <w:rPr>
                    <w:sz w:val="24"/>
                    <w:szCs w:val="24"/>
                    <w:rtl w:val="0"/>
                  </w:rPr>
                  <w:t xml:space="preserve">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sz w:val="24"/>
                    <w:szCs w:val="24"/>
                  </w:rPr>
                </w:pPr>
                <w:r w:rsidDel="00000000" w:rsidR="00000000" w:rsidRPr="00000000">
                  <w:rPr>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tabs>
                    <w:tab w:val="left" w:leader="none" w:pos="8537"/>
                  </w:tabs>
                  <w:spacing w:after="240" w:before="240" w:line="360" w:lineRule="auto"/>
                  <w:jc w:val="center"/>
                  <w:rPr>
                    <w:sz w:val="24"/>
                    <w:szCs w:val="24"/>
                  </w:rPr>
                </w:pPr>
                <w:r w:rsidDel="00000000" w:rsidR="00000000" w:rsidRPr="00000000">
                  <w:rPr>
                    <w:sz w:val="24"/>
                    <w:szCs w:val="24"/>
                    <w:rtl w:val="0"/>
                  </w:rPr>
                  <w:t xml:space="preserve">Signup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sz w:val="24"/>
                    <w:szCs w:val="24"/>
                  </w:rPr>
                </w:pPr>
                <w:r w:rsidDel="00000000" w:rsidR="00000000" w:rsidRPr="00000000">
                  <w:rPr>
                    <w:sz w:val="24"/>
                    <w:szCs w:val="24"/>
                    <w:rtl w:val="0"/>
                  </w:rPr>
                  <w:t xml:space="preserve">26</w:t>
                </w:r>
              </w:p>
            </w:tc>
          </w:tr>
        </w:tbl>
      </w:sdtContent>
    </w:sdt>
    <w:p w:rsidR="00000000" w:rsidDel="00000000" w:rsidP="00000000" w:rsidRDefault="00000000" w:rsidRPr="00000000" w14:paraId="000000D4">
      <w:pPr>
        <w:tabs>
          <w:tab w:val="left" w:leader="none" w:pos="8537"/>
        </w:tabs>
        <w:jc w:val="both"/>
        <w:rPr>
          <w:b w:val="1"/>
          <w:sz w:val="24"/>
          <w:szCs w:val="24"/>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0D5">
      <w:pPr>
        <w:tabs>
          <w:tab w:val="left" w:leader="none" w:pos="8537"/>
        </w:tabs>
        <w:jc w:val="both"/>
        <w:rPr>
          <w:b w:val="1"/>
          <w:sz w:val="24"/>
          <w:szCs w:val="24"/>
        </w:rPr>
      </w:pPr>
      <w:r w:rsidDel="00000000" w:rsidR="00000000" w:rsidRPr="00000000">
        <w:rPr>
          <w:rtl w:val="0"/>
        </w:rPr>
      </w:r>
    </w:p>
    <w:sdt>
      <w:sdtPr>
        <w:lock w:val="contentLocked"/>
        <w:tag w:val="goog_rdk_1"/>
      </w:sdtPr>
      <w:sdtContent>
        <w:tbl>
          <w:tblPr>
            <w:tblStyle w:val="Table5"/>
            <w:tblW w:w="89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6666666666665"/>
            <w:gridCol w:w="2970.6666666666665"/>
            <w:gridCol w:w="2970.6666666666665"/>
            <w:tblGridChange w:id="0">
              <w:tblGrid>
                <w:gridCol w:w="2970.6666666666665"/>
                <w:gridCol w:w="2970.6666666666665"/>
                <w:gridCol w:w="2970.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center"/>
                  <w:rPr>
                    <w:sz w:val="24"/>
                    <w:szCs w:val="24"/>
                  </w:rPr>
                </w:pPr>
                <w:r w:rsidDel="00000000" w:rsidR="00000000" w:rsidRPr="00000000">
                  <w:rPr>
                    <w:rtl w:val="0"/>
                  </w:rPr>
                </w:r>
              </w:p>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tabs>
                    <w:tab w:val="left" w:leader="none" w:pos="8537"/>
                  </w:tabs>
                  <w:spacing w:after="240" w:before="240" w:line="360" w:lineRule="auto"/>
                  <w:jc w:val="center"/>
                  <w:rPr>
                    <w:sz w:val="24"/>
                    <w:szCs w:val="24"/>
                  </w:rPr>
                </w:pPr>
                <w:r w:rsidDel="00000000" w:rsidR="00000000" w:rsidRPr="00000000">
                  <w:rPr>
                    <w:sz w:val="24"/>
                    <w:szCs w:val="24"/>
                    <w:rtl w:val="0"/>
                  </w:rPr>
                  <w:t xml:space="preserve"> Commissioner Dashboard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jc w:val="center"/>
                  <w:rPr>
                    <w:sz w:val="24"/>
                    <w:szCs w:val="24"/>
                  </w:rPr>
                </w:pPr>
                <w:r w:rsidDel="00000000" w:rsidR="00000000" w:rsidRPr="00000000">
                  <w:rPr>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4"/>
                    <w:szCs w:val="24"/>
                  </w:rPr>
                </w:pPr>
                <w:r w:rsidDel="00000000" w:rsidR="00000000" w:rsidRPr="00000000">
                  <w:rPr>
                    <w:rtl w:val="0"/>
                  </w:rPr>
                </w:r>
              </w:p>
              <w:p w:rsidR="00000000" w:rsidDel="00000000" w:rsidP="00000000" w:rsidRDefault="00000000" w:rsidRPr="00000000" w14:paraId="000000DC">
                <w:pPr>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tabs>
                    <w:tab w:val="left" w:leader="none" w:pos="8537"/>
                  </w:tabs>
                  <w:spacing w:after="240" w:before="240" w:line="360" w:lineRule="auto"/>
                  <w:jc w:val="center"/>
                  <w:rPr>
                    <w:sz w:val="24"/>
                    <w:szCs w:val="24"/>
                  </w:rPr>
                </w:pPr>
                <w:r w:rsidDel="00000000" w:rsidR="00000000" w:rsidRPr="00000000">
                  <w:rPr>
                    <w:sz w:val="24"/>
                    <w:szCs w:val="24"/>
                    <w:rtl w:val="0"/>
                  </w:rPr>
                  <w:t xml:space="preserve">View Project Requests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sz w:val="24"/>
                    <w:szCs w:val="24"/>
                  </w:rPr>
                </w:pPr>
                <w:r w:rsidDel="00000000" w:rsidR="00000000" w:rsidRPr="00000000">
                  <w:rPr>
                    <w:rtl w:val="0"/>
                  </w:rPr>
                </w:r>
              </w:p>
              <w:p w:rsidR="00000000" w:rsidDel="00000000" w:rsidP="00000000" w:rsidRDefault="00000000" w:rsidRPr="00000000" w14:paraId="000000DF">
                <w:pPr>
                  <w:jc w:val="center"/>
                  <w:rPr>
                    <w:sz w:val="24"/>
                    <w:szCs w:val="24"/>
                  </w:rPr>
                </w:pPr>
                <w:r w:rsidDel="00000000" w:rsidR="00000000" w:rsidRPr="00000000">
                  <w:rPr>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24"/>
                    <w:szCs w:val="24"/>
                  </w:rPr>
                </w:pPr>
                <w:r w:rsidDel="00000000" w:rsidR="00000000" w:rsidRPr="00000000">
                  <w:rPr>
                    <w:sz w:val="24"/>
                    <w:szCs w:val="24"/>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tabs>
                    <w:tab w:val="left" w:leader="none" w:pos="8537"/>
                  </w:tabs>
                  <w:spacing w:after="240" w:before="240" w:line="360" w:lineRule="auto"/>
                  <w:jc w:val="cente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View All Projects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sz w:val="24"/>
                    <w:szCs w:val="24"/>
                  </w:rPr>
                </w:pPr>
                <w:r w:rsidDel="00000000" w:rsidR="00000000" w:rsidRPr="00000000">
                  <w:rPr>
                    <w:rtl w:val="0"/>
                  </w:rPr>
                </w:r>
              </w:p>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sz w:val="24"/>
                    <w:szCs w:val="24"/>
                  </w:rPr>
                </w:pPr>
                <w:r w:rsidDel="00000000" w:rsidR="00000000" w:rsidRPr="00000000">
                  <w:rPr>
                    <w:rtl w:val="0"/>
                  </w:rPr>
                </w:r>
              </w:p>
              <w:p w:rsidR="00000000" w:rsidDel="00000000" w:rsidP="00000000" w:rsidRDefault="00000000" w:rsidRPr="00000000" w14:paraId="000000E5">
                <w:pPr>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tabs>
                    <w:tab w:val="left" w:leader="none" w:pos="8537"/>
                  </w:tabs>
                  <w:spacing w:after="240" w:before="240" w:line="360" w:lineRule="auto"/>
                  <w:jc w:val="cente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Map Page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sz w:val="24"/>
                    <w:szCs w:val="24"/>
                  </w:rPr>
                </w:pPr>
                <w:r w:rsidDel="00000000" w:rsidR="00000000" w:rsidRPr="00000000">
                  <w:rPr>
                    <w:rtl w:val="0"/>
                  </w:rPr>
                </w:r>
              </w:p>
              <w:p w:rsidR="00000000" w:rsidDel="00000000" w:rsidP="00000000" w:rsidRDefault="00000000" w:rsidRPr="00000000" w14:paraId="000000E8">
                <w:pPr>
                  <w:jc w:val="center"/>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sz w:val="24"/>
                    <w:szCs w:val="24"/>
                  </w:rPr>
                </w:pPr>
                <w:r w:rsidDel="00000000" w:rsidR="00000000" w:rsidRPr="00000000">
                  <w:rPr>
                    <w:rtl w:val="0"/>
                  </w:rPr>
                </w:r>
              </w:p>
              <w:p w:rsidR="00000000" w:rsidDel="00000000" w:rsidP="00000000" w:rsidRDefault="00000000" w:rsidRPr="00000000" w14:paraId="000000EA">
                <w:pPr>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tabs>
                    <w:tab w:val="left" w:leader="none" w:pos="8537"/>
                  </w:tabs>
                  <w:spacing w:after="240" w:before="240" w:line="360" w:lineRule="auto"/>
                  <w:jc w:val="center"/>
                  <w:rPr>
                    <w:sz w:val="24"/>
                    <w:szCs w:val="24"/>
                  </w:rPr>
                </w:pPr>
                <w:r w:rsidDel="00000000" w:rsidR="00000000" w:rsidRPr="00000000">
                  <w:rPr>
                    <w:sz w:val="24"/>
                    <w:szCs w:val="24"/>
                    <w:rtl w:val="0"/>
                  </w:rPr>
                  <w:t xml:space="preserve"> Department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sz w:val="24"/>
                    <w:szCs w:val="24"/>
                  </w:rPr>
                </w:pPr>
                <w:r w:rsidDel="00000000" w:rsidR="00000000" w:rsidRPr="00000000">
                  <w:rPr>
                    <w:rtl w:val="0"/>
                  </w:rPr>
                </w:r>
              </w:p>
              <w:p w:rsidR="00000000" w:rsidDel="00000000" w:rsidP="00000000" w:rsidRDefault="00000000" w:rsidRPr="00000000" w14:paraId="000000ED">
                <w:pPr>
                  <w:jc w:val="center"/>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center"/>
                  <w:rPr>
                    <w:sz w:val="24"/>
                    <w:szCs w:val="24"/>
                  </w:rPr>
                </w:pPr>
                <w:r w:rsidDel="00000000" w:rsidR="00000000" w:rsidRPr="00000000">
                  <w:rPr>
                    <w:rtl w:val="0"/>
                  </w:rPr>
                </w:r>
              </w:p>
              <w:p w:rsidR="00000000" w:rsidDel="00000000" w:rsidP="00000000" w:rsidRDefault="00000000" w:rsidRPr="00000000" w14:paraId="000000EF">
                <w:pPr>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tabs>
                    <w:tab w:val="left" w:leader="none" w:pos="8537"/>
                  </w:tabs>
                  <w:spacing w:after="240" w:before="240" w:line="360" w:lineRule="auto"/>
                  <w:jc w:val="center"/>
                  <w:rPr>
                    <w:sz w:val="24"/>
                    <w:szCs w:val="24"/>
                  </w:rPr>
                </w:pPr>
                <w:r w:rsidDel="00000000" w:rsidR="00000000" w:rsidRPr="00000000">
                  <w:rPr>
                    <w:sz w:val="24"/>
                    <w:szCs w:val="24"/>
                    <w:rtl w:val="0"/>
                  </w:rPr>
                  <w:t xml:space="preserve">Chatbo</w:t>
                </w:r>
                <w:r w:rsidDel="00000000" w:rsidR="00000000" w:rsidRPr="00000000">
                  <w:rPr>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sz w:val="24"/>
                    <w:szCs w:val="24"/>
                  </w:rPr>
                </w:pPr>
                <w:r w:rsidDel="00000000" w:rsidR="00000000" w:rsidRPr="00000000">
                  <w:rPr>
                    <w:rtl w:val="0"/>
                  </w:rPr>
                </w:r>
              </w:p>
              <w:p w:rsidR="00000000" w:rsidDel="00000000" w:rsidP="00000000" w:rsidRDefault="00000000" w:rsidRPr="00000000" w14:paraId="000000F2">
                <w:pPr>
                  <w:jc w:val="center"/>
                  <w:rPr>
                    <w:sz w:val="24"/>
                    <w:szCs w:val="24"/>
                  </w:rPr>
                </w:pPr>
                <w:r w:rsidDel="00000000" w:rsidR="00000000" w:rsidRPr="00000000">
                  <w:rPr>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sz w:val="24"/>
                    <w:szCs w:val="24"/>
                  </w:rPr>
                </w:pPr>
                <w:r w:rsidDel="00000000" w:rsidR="00000000" w:rsidRPr="00000000">
                  <w:rPr>
                    <w:rtl w:val="0"/>
                  </w:rPr>
                </w:r>
              </w:p>
              <w:p w:rsidR="00000000" w:rsidDel="00000000" w:rsidP="00000000" w:rsidRDefault="00000000" w:rsidRPr="00000000" w14:paraId="000000F4">
                <w:pPr>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tabs>
                    <w:tab w:val="left" w:leader="none" w:pos="8537"/>
                  </w:tabs>
                  <w:spacing w:after="240" w:before="240" w:line="360" w:lineRule="auto"/>
                  <w:jc w:val="center"/>
                  <w:rPr>
                    <w:sz w:val="24"/>
                    <w:szCs w:val="24"/>
                  </w:rPr>
                </w:pPr>
                <w:r w:rsidDel="00000000" w:rsidR="00000000" w:rsidRPr="00000000">
                  <w:rPr>
                    <w:sz w:val="24"/>
                    <w:szCs w:val="24"/>
                    <w:rtl w:val="0"/>
                  </w:rPr>
                  <w:t xml:space="preserve">Add A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sz w:val="24"/>
                    <w:szCs w:val="24"/>
                  </w:rPr>
                </w:pPr>
                <w:r w:rsidDel="00000000" w:rsidR="00000000" w:rsidRPr="00000000">
                  <w:rPr>
                    <w:rtl w:val="0"/>
                  </w:rPr>
                </w:r>
              </w:p>
              <w:p w:rsidR="00000000" w:rsidDel="00000000" w:rsidP="00000000" w:rsidRDefault="00000000" w:rsidRPr="00000000" w14:paraId="000000F7">
                <w:pPr>
                  <w:jc w:val="center"/>
                  <w:rPr>
                    <w:sz w:val="24"/>
                    <w:szCs w:val="24"/>
                  </w:rPr>
                </w:pPr>
                <w:r w:rsidDel="00000000" w:rsidR="00000000" w:rsidRPr="00000000">
                  <w:rPr>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sz w:val="24"/>
                    <w:szCs w:val="24"/>
                  </w:rPr>
                </w:pPr>
                <w:r w:rsidDel="00000000" w:rsidR="00000000" w:rsidRPr="00000000">
                  <w:rPr>
                    <w:rtl w:val="0"/>
                  </w:rPr>
                </w:r>
              </w:p>
              <w:p w:rsidR="00000000" w:rsidDel="00000000" w:rsidP="00000000" w:rsidRDefault="00000000" w:rsidRPr="00000000" w14:paraId="000000F9">
                <w:pPr>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tabs>
                    <w:tab w:val="left" w:leader="none" w:pos="8537"/>
                  </w:tabs>
                  <w:spacing w:after="240" w:before="240" w:line="360" w:lineRule="auto"/>
                  <w:jc w:val="center"/>
                  <w:rPr>
                    <w:sz w:val="24"/>
                    <w:szCs w:val="24"/>
                  </w:rPr>
                </w:pPr>
                <w:r w:rsidDel="00000000" w:rsidR="00000000" w:rsidRPr="00000000">
                  <w:rPr>
                    <w:sz w:val="24"/>
                    <w:szCs w:val="24"/>
                    <w:rtl w:val="0"/>
                  </w:rPr>
                  <w:t xml:space="preserve">View All Projects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sz w:val="24"/>
                    <w:szCs w:val="24"/>
                  </w:rPr>
                </w:pPr>
                <w:r w:rsidDel="00000000" w:rsidR="00000000" w:rsidRPr="00000000">
                  <w:rPr>
                    <w:rtl w:val="0"/>
                  </w:rPr>
                </w:r>
              </w:p>
              <w:p w:rsidR="00000000" w:rsidDel="00000000" w:rsidP="00000000" w:rsidRDefault="00000000" w:rsidRPr="00000000" w14:paraId="000000FC">
                <w:pPr>
                  <w:jc w:val="center"/>
                  <w:rPr>
                    <w:sz w:val="24"/>
                    <w:szCs w:val="24"/>
                  </w:rPr>
                </w:pPr>
                <w:r w:rsidDel="00000000" w:rsidR="00000000" w:rsidRPr="00000000">
                  <w:rPr>
                    <w:sz w:val="24"/>
                    <w:szCs w:val="24"/>
                    <w:rtl w:val="0"/>
                  </w:rPr>
                  <w:t xml:space="preserve">32</w:t>
                </w:r>
              </w:p>
            </w:tc>
          </w:tr>
        </w:tbl>
      </w:sdtContent>
    </w:sdt>
    <w:p w:rsidR="00000000" w:rsidDel="00000000" w:rsidP="00000000" w:rsidRDefault="00000000" w:rsidRPr="00000000" w14:paraId="000000FD">
      <w:pPr>
        <w:tabs>
          <w:tab w:val="left" w:leader="none" w:pos="8537"/>
        </w:tabs>
        <w:jc w:val="both"/>
        <w:rPr>
          <w:b w:val="1"/>
          <w:sz w:val="24"/>
          <w:szCs w:val="24"/>
        </w:rPr>
        <w:sectPr>
          <w:type w:val="nextPage"/>
          <w:pgSz w:h="16840" w:w="11920" w:orient="portrait"/>
          <w:pgMar w:bottom="1684.8" w:top="1584" w:left="1684.8" w:right="1324.8000000000002" w:header="720" w:footer="720"/>
        </w:sectPr>
      </w:pPr>
      <w:r w:rsidDel="00000000" w:rsidR="00000000" w:rsidRPr="00000000">
        <w:rPr>
          <w:rtl w:val="0"/>
        </w:rPr>
      </w:r>
    </w:p>
    <w:p w:rsidR="00000000" w:rsidDel="00000000" w:rsidP="00000000" w:rsidRDefault="00000000" w:rsidRPr="00000000" w14:paraId="000000FE">
      <w:pPr>
        <w:tabs>
          <w:tab w:val="left" w:leader="none" w:pos="8537"/>
        </w:tabs>
        <w:jc w:val="both"/>
        <w:rPr>
          <w:b w:val="1"/>
          <w:sz w:val="24"/>
          <w:szCs w:val="24"/>
        </w:rPr>
      </w:pPr>
      <w:r w:rsidDel="00000000" w:rsidR="00000000" w:rsidRPr="00000000">
        <w:rPr>
          <w:rtl w:val="0"/>
        </w:rPr>
      </w:r>
    </w:p>
    <w:p w:rsidR="00000000" w:rsidDel="00000000" w:rsidP="00000000" w:rsidRDefault="00000000" w:rsidRPr="00000000" w14:paraId="000000FF">
      <w:pPr>
        <w:tabs>
          <w:tab w:val="left" w:leader="none" w:pos="8537"/>
        </w:tabs>
        <w:jc w:val="both"/>
        <w:rPr>
          <w:b w:val="1"/>
          <w:sz w:val="24"/>
          <w:szCs w:val="24"/>
        </w:rPr>
      </w:pPr>
      <w:r w:rsidDel="00000000" w:rsidR="00000000" w:rsidRPr="00000000">
        <w:rPr>
          <w:rtl w:val="0"/>
        </w:rPr>
      </w:r>
    </w:p>
    <w:sdt>
      <w:sdtPr>
        <w:lock w:val="contentLocked"/>
        <w:tag w:val="goog_rdk_2"/>
      </w:sdtPr>
      <w:sdtContent>
        <w:tbl>
          <w:tblPr>
            <w:tblStyle w:val="Table6"/>
            <w:tblW w:w="89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6666666666665"/>
            <w:gridCol w:w="2970.6666666666665"/>
            <w:gridCol w:w="2970.6666666666665"/>
            <w:tblGridChange w:id="0">
              <w:tblGrid>
                <w:gridCol w:w="2970.6666666666665"/>
                <w:gridCol w:w="2970.6666666666665"/>
                <w:gridCol w:w="2970.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sz w:val="24"/>
                    <w:szCs w:val="24"/>
                  </w:rPr>
                </w:pPr>
                <w:r w:rsidDel="00000000" w:rsidR="00000000" w:rsidRPr="00000000">
                  <w:rPr>
                    <w:rtl w:val="0"/>
                  </w:rPr>
                </w:r>
              </w:p>
              <w:p w:rsidR="00000000" w:rsidDel="00000000" w:rsidP="00000000" w:rsidRDefault="00000000" w:rsidRPr="00000000" w14:paraId="00000101">
                <w:pPr>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tabs>
                    <w:tab w:val="left" w:leader="none" w:pos="8537"/>
                  </w:tabs>
                  <w:spacing w:after="240" w:before="240" w:line="360" w:lineRule="auto"/>
                  <w:jc w:val="center"/>
                  <w:rPr>
                    <w:sz w:val="24"/>
                    <w:szCs w:val="24"/>
                  </w:rPr>
                </w:pPr>
                <w:r w:rsidDel="00000000" w:rsidR="00000000" w:rsidRPr="00000000">
                  <w:rPr>
                    <w:sz w:val="24"/>
                    <w:szCs w:val="24"/>
                    <w:rtl w:val="0"/>
                  </w:rPr>
                  <w:t xml:space="preserve">Profile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sz w:val="24"/>
                    <w:szCs w:val="24"/>
                  </w:rPr>
                </w:pPr>
                <w:r w:rsidDel="00000000" w:rsidR="00000000" w:rsidRPr="00000000">
                  <w:rPr>
                    <w:rtl w:val="0"/>
                  </w:rPr>
                </w:r>
              </w:p>
              <w:p w:rsidR="00000000" w:rsidDel="00000000" w:rsidP="00000000" w:rsidRDefault="00000000" w:rsidRPr="00000000" w14:paraId="00000104">
                <w:pPr>
                  <w:jc w:val="center"/>
                  <w:rPr>
                    <w:sz w:val="24"/>
                    <w:szCs w:val="24"/>
                  </w:rPr>
                </w:pPr>
                <w:r w:rsidDel="00000000" w:rsidR="00000000" w:rsidRPr="00000000">
                  <w:rPr>
                    <w:sz w:val="24"/>
                    <w:szCs w:val="24"/>
                    <w:rtl w:val="0"/>
                  </w:rPr>
                  <w:t xml:space="preserve">32</w:t>
                </w:r>
              </w:p>
              <w:p w:rsidR="00000000" w:rsidDel="00000000" w:rsidP="00000000" w:rsidRDefault="00000000" w:rsidRPr="00000000" w14:paraId="00000105">
                <w:pP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sz w:val="24"/>
                    <w:szCs w:val="24"/>
                  </w:rPr>
                </w:pPr>
                <w:r w:rsidDel="00000000" w:rsidR="00000000" w:rsidRPr="00000000">
                  <w:rPr>
                    <w:rtl w:val="0"/>
                  </w:rPr>
                </w:r>
              </w:p>
              <w:p w:rsidR="00000000" w:rsidDel="00000000" w:rsidP="00000000" w:rsidRDefault="00000000" w:rsidRPr="00000000" w14:paraId="00000107">
                <w:pPr>
                  <w:jc w:val="center"/>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tabs>
                    <w:tab w:val="left" w:leader="none" w:pos="8537"/>
                  </w:tabs>
                  <w:spacing w:after="240" w:before="240" w:line="360" w:lineRule="auto"/>
                  <w:jc w:val="center"/>
                  <w:rPr>
                    <w:sz w:val="24"/>
                    <w:szCs w:val="24"/>
                  </w:rPr>
                </w:pPr>
                <w:r w:rsidDel="00000000" w:rsidR="00000000" w:rsidRPr="00000000">
                  <w:rPr>
                    <w:sz w:val="24"/>
                    <w:szCs w:val="24"/>
                    <w:rtl w:val="0"/>
                  </w:rPr>
                  <w:t xml:space="preserve">Add a officer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sz w:val="24"/>
                    <w:szCs w:val="24"/>
                  </w:rPr>
                </w:pPr>
                <w:r w:rsidDel="00000000" w:rsidR="00000000" w:rsidRPr="00000000">
                  <w:rPr>
                    <w:rtl w:val="0"/>
                  </w:rPr>
                </w:r>
              </w:p>
              <w:p w:rsidR="00000000" w:rsidDel="00000000" w:rsidP="00000000" w:rsidRDefault="00000000" w:rsidRPr="00000000" w14:paraId="0000010A">
                <w:pPr>
                  <w:jc w:val="center"/>
                  <w:rPr>
                    <w:sz w:val="24"/>
                    <w:szCs w:val="24"/>
                  </w:rPr>
                </w:pPr>
                <w:r w:rsidDel="00000000" w:rsidR="00000000" w:rsidRPr="00000000">
                  <w:rPr>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sz w:val="24"/>
                    <w:szCs w:val="24"/>
                  </w:rPr>
                </w:pPr>
                <w:r w:rsidDel="00000000" w:rsidR="00000000" w:rsidRPr="00000000">
                  <w:rPr>
                    <w:rtl w:val="0"/>
                  </w:rPr>
                </w:r>
              </w:p>
              <w:p w:rsidR="00000000" w:rsidDel="00000000" w:rsidP="00000000" w:rsidRDefault="00000000" w:rsidRPr="00000000" w14:paraId="0000010C">
                <w:pPr>
                  <w:jc w:val="center"/>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tabs>
                    <w:tab w:val="left" w:leader="none" w:pos="8537"/>
                  </w:tabs>
                  <w:spacing w:after="240" w:before="240" w:line="360" w:lineRule="auto"/>
                  <w:jc w:val="center"/>
                  <w:rPr>
                    <w:sz w:val="24"/>
                    <w:szCs w:val="24"/>
                  </w:rPr>
                </w:pPr>
                <w:r w:rsidDel="00000000" w:rsidR="00000000" w:rsidRPr="00000000">
                  <w:rPr>
                    <w:sz w:val="24"/>
                    <w:szCs w:val="24"/>
                    <w:rtl w:val="0"/>
                  </w:rPr>
                  <w:t xml:space="preserve">Add a task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jc w:val="center"/>
                  <w:rPr>
                    <w:sz w:val="24"/>
                    <w:szCs w:val="24"/>
                  </w:rPr>
                </w:pPr>
                <w:r w:rsidDel="00000000" w:rsidR="00000000" w:rsidRPr="00000000">
                  <w:rPr>
                    <w:rtl w:val="0"/>
                  </w:rPr>
                </w:r>
              </w:p>
              <w:p w:rsidR="00000000" w:rsidDel="00000000" w:rsidP="00000000" w:rsidRDefault="00000000" w:rsidRPr="00000000" w14:paraId="0000010F">
                <w:pPr>
                  <w:jc w:val="center"/>
                  <w:rPr>
                    <w:sz w:val="24"/>
                    <w:szCs w:val="24"/>
                  </w:rPr>
                </w:pPr>
                <w:r w:rsidDel="00000000" w:rsidR="00000000" w:rsidRPr="00000000">
                  <w:rPr>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sz w:val="24"/>
                    <w:szCs w:val="24"/>
                  </w:rPr>
                </w:pPr>
                <w:r w:rsidDel="00000000" w:rsidR="00000000" w:rsidRPr="00000000">
                  <w:rPr>
                    <w:rtl w:val="0"/>
                  </w:rPr>
                </w:r>
              </w:p>
              <w:p w:rsidR="00000000" w:rsidDel="00000000" w:rsidP="00000000" w:rsidRDefault="00000000" w:rsidRPr="00000000" w14:paraId="00000111">
                <w:pPr>
                  <w:jc w:val="center"/>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tabs>
                    <w:tab w:val="left" w:leader="none" w:pos="8537"/>
                  </w:tabs>
                  <w:spacing w:after="240" w:before="240" w:line="360" w:lineRule="auto"/>
                  <w:jc w:val="center"/>
                  <w:rPr>
                    <w:sz w:val="24"/>
                    <w:szCs w:val="24"/>
                  </w:rPr>
                </w:pPr>
                <w:r w:rsidDel="00000000" w:rsidR="00000000" w:rsidRPr="00000000">
                  <w:rPr>
                    <w:sz w:val="24"/>
                    <w:szCs w:val="24"/>
                    <w:rtl w:val="0"/>
                  </w:rPr>
                  <w:t xml:space="preserve">Dashboard Page(Officer)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sz w:val="24"/>
                    <w:szCs w:val="24"/>
                  </w:rPr>
                </w:pPr>
                <w:r w:rsidDel="00000000" w:rsidR="00000000" w:rsidRPr="00000000">
                  <w:rPr>
                    <w:rtl w:val="0"/>
                  </w:rPr>
                </w:r>
              </w:p>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tabs>
                    <w:tab w:val="left" w:leader="none" w:pos="8537"/>
                  </w:tabs>
                  <w:spacing w:after="240" w:before="240" w:line="360" w:lineRule="auto"/>
                  <w:jc w:val="center"/>
                  <w:rPr>
                    <w:sz w:val="24"/>
                    <w:szCs w:val="24"/>
                  </w:rPr>
                </w:pPr>
                <w:r w:rsidDel="00000000" w:rsidR="00000000" w:rsidRPr="00000000">
                  <w:rPr>
                    <w:sz w:val="24"/>
                    <w:szCs w:val="24"/>
                    <w:rtl w:val="0"/>
                  </w:rPr>
                  <w:t xml:space="preserve">View all projects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sz w:val="24"/>
                    <w:szCs w:val="24"/>
                  </w:rPr>
                </w:pPr>
                <w:r w:rsidDel="00000000" w:rsidR="00000000" w:rsidRPr="00000000">
                  <w:rPr>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center"/>
                  <w:rPr>
                    <w:sz w:val="24"/>
                    <w:szCs w:val="24"/>
                  </w:rPr>
                </w:pPr>
                <w:r w:rsidDel="00000000" w:rsidR="00000000" w:rsidRPr="00000000">
                  <w:rPr>
                    <w:rtl w:val="0"/>
                  </w:rPr>
                </w:r>
              </w:p>
              <w:p w:rsidR="00000000" w:rsidDel="00000000" w:rsidP="00000000" w:rsidRDefault="00000000" w:rsidRPr="00000000" w14:paraId="00000119">
                <w:pPr>
                  <w:jc w:val="center"/>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tabs>
                    <w:tab w:val="left" w:leader="none" w:pos="8537"/>
                  </w:tabs>
                  <w:spacing w:after="240" w:before="240" w:line="360" w:lineRule="auto"/>
                  <w:jc w:val="center"/>
                  <w:rPr>
                    <w:sz w:val="24"/>
                    <w:szCs w:val="24"/>
                  </w:rPr>
                </w:pPr>
                <w:r w:rsidDel="00000000" w:rsidR="00000000" w:rsidRPr="00000000">
                  <w:rPr>
                    <w:sz w:val="24"/>
                    <w:szCs w:val="24"/>
                    <w:rtl w:val="0"/>
                  </w:rPr>
                  <w:t xml:space="preserve">Notifications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sz w:val="24"/>
                    <w:szCs w:val="24"/>
                  </w:rPr>
                </w:pPr>
                <w:r w:rsidDel="00000000" w:rsidR="00000000" w:rsidRPr="00000000">
                  <w:rPr>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jc w:val="center"/>
                  <w:rPr>
                    <w:sz w:val="24"/>
                    <w:szCs w:val="24"/>
                  </w:rPr>
                </w:pPr>
                <w:r w:rsidDel="00000000" w:rsidR="00000000" w:rsidRPr="00000000">
                  <w:rPr>
                    <w:rtl w:val="0"/>
                  </w:rPr>
                </w:r>
              </w:p>
              <w:p w:rsidR="00000000" w:rsidDel="00000000" w:rsidP="00000000" w:rsidRDefault="00000000" w:rsidRPr="00000000" w14:paraId="0000011D">
                <w:pPr>
                  <w:jc w:val="center"/>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tabs>
                    <w:tab w:val="left" w:leader="none" w:pos="8537"/>
                  </w:tabs>
                  <w:spacing w:after="240" w:before="240" w:line="360" w:lineRule="auto"/>
                  <w:jc w:val="center"/>
                  <w:rPr>
                    <w:sz w:val="24"/>
                    <w:szCs w:val="24"/>
                  </w:rPr>
                </w:pPr>
                <w:r w:rsidDel="00000000" w:rsidR="00000000" w:rsidRPr="00000000">
                  <w:rPr>
                    <w:sz w:val="24"/>
                    <w:szCs w:val="24"/>
                    <w:rtl w:val="0"/>
                  </w:rPr>
                  <w:t xml:space="preserve">Assigned tasks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sz w:val="24"/>
                    <w:szCs w:val="24"/>
                  </w:rPr>
                </w:pPr>
                <w:r w:rsidDel="00000000" w:rsidR="00000000" w:rsidRPr="00000000">
                  <w:rPr>
                    <w:sz w:val="24"/>
                    <w:szCs w:val="24"/>
                    <w:rtl w:val="0"/>
                  </w:rPr>
                  <w:t xml:space="preserve">36</w:t>
                </w:r>
              </w:p>
            </w:tc>
          </w:tr>
        </w:tbl>
      </w:sdtContent>
    </w:sdt>
    <w:p w:rsidR="00000000" w:rsidDel="00000000" w:rsidP="00000000" w:rsidRDefault="00000000" w:rsidRPr="00000000" w14:paraId="00000120">
      <w:pPr>
        <w:tabs>
          <w:tab w:val="left" w:leader="none" w:pos="8537"/>
        </w:tabs>
        <w:jc w:val="both"/>
        <w:rPr>
          <w:b w:val="1"/>
          <w:sz w:val="24"/>
          <w:szCs w:val="24"/>
        </w:rPr>
      </w:pPr>
      <w:r w:rsidDel="00000000" w:rsidR="00000000" w:rsidRPr="00000000">
        <w:rPr>
          <w:rtl w:val="0"/>
        </w:rPr>
      </w:r>
    </w:p>
    <w:p w:rsidR="00000000" w:rsidDel="00000000" w:rsidP="00000000" w:rsidRDefault="00000000" w:rsidRPr="00000000" w14:paraId="00000121">
      <w:pPr>
        <w:tabs>
          <w:tab w:val="left" w:leader="none" w:pos="8537"/>
        </w:tabs>
        <w:jc w:val="both"/>
        <w:rPr>
          <w:b w:val="1"/>
          <w:sz w:val="24"/>
          <w:szCs w:val="24"/>
        </w:rPr>
      </w:pPr>
      <w:r w:rsidDel="00000000" w:rsidR="00000000" w:rsidRPr="00000000">
        <w:rPr>
          <w:rtl w:val="0"/>
        </w:rPr>
      </w:r>
    </w:p>
    <w:p w:rsidR="00000000" w:rsidDel="00000000" w:rsidP="00000000" w:rsidRDefault="00000000" w:rsidRPr="00000000" w14:paraId="00000122">
      <w:pPr>
        <w:tabs>
          <w:tab w:val="left" w:leader="none" w:pos="1094"/>
        </w:tabs>
        <w:spacing w:before="103" w:lineRule="auto"/>
        <w:ind w:left="0" w:firstLine="0"/>
        <w:rPr>
          <w:b w:val="1"/>
          <w:sz w:val="24"/>
          <w:szCs w:val="24"/>
        </w:rPr>
      </w:pPr>
      <w:r w:rsidDel="00000000" w:rsidR="00000000" w:rsidRPr="00000000">
        <w:rPr>
          <w:b w:val="1"/>
          <w:sz w:val="24"/>
          <w:szCs w:val="24"/>
          <w:rtl w:val="0"/>
        </w:rPr>
        <w:t xml:space="preserve">b. List of tables</w:t>
      </w:r>
    </w:p>
    <w:p w:rsidR="00000000" w:rsidDel="00000000" w:rsidP="00000000" w:rsidRDefault="00000000" w:rsidRPr="00000000" w14:paraId="00000123">
      <w:pPr>
        <w:tabs>
          <w:tab w:val="left" w:leader="none" w:pos="1094"/>
        </w:tabs>
        <w:spacing w:before="103" w:lineRule="auto"/>
        <w:ind w:left="1066" w:firstLine="0"/>
        <w:rPr>
          <w:b w:val="1"/>
          <w:sz w:val="24"/>
          <w:szCs w:val="24"/>
        </w:rPr>
      </w:pPr>
      <w:r w:rsidDel="00000000" w:rsidR="00000000" w:rsidRPr="00000000">
        <w:rPr>
          <w:rtl w:val="0"/>
        </w:rPr>
      </w:r>
    </w:p>
    <w:tbl>
      <w:tblPr>
        <w:tblStyle w:val="Table7"/>
        <w:tblW w:w="71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70"/>
        <w:gridCol w:w="2430"/>
        <w:gridCol w:w="2070"/>
        <w:tblGridChange w:id="0">
          <w:tblGrid>
            <w:gridCol w:w="2670"/>
            <w:gridCol w:w="2430"/>
            <w:gridCol w:w="2070"/>
          </w:tblGrid>
        </w:tblGridChange>
      </w:tblGrid>
      <w:tr>
        <w:trPr>
          <w:cantSplit w:val="0"/>
          <w:trHeight w:val="519" w:hRule="atLeast"/>
          <w:tblHeader w:val="0"/>
        </w:trPr>
        <w:tc>
          <w:tcPr/>
          <w:p w:rsidR="00000000" w:rsidDel="00000000" w:rsidP="00000000" w:rsidRDefault="00000000" w:rsidRPr="00000000" w14:paraId="00000124">
            <w:pPr>
              <w:spacing w:before="109" w:lineRule="auto"/>
              <w:ind w:left="100" w:firstLine="0"/>
              <w:rPr>
                <w:sz w:val="24"/>
                <w:szCs w:val="24"/>
              </w:rPr>
            </w:pPr>
            <w:r w:rsidDel="00000000" w:rsidR="00000000" w:rsidRPr="00000000">
              <w:rPr>
                <w:sz w:val="24"/>
                <w:szCs w:val="24"/>
                <w:rtl w:val="0"/>
              </w:rPr>
              <w:t xml:space="preserve">Table Number</w:t>
            </w:r>
          </w:p>
        </w:tc>
        <w:tc>
          <w:tcPr/>
          <w:p w:rsidR="00000000" w:rsidDel="00000000" w:rsidP="00000000" w:rsidRDefault="00000000" w:rsidRPr="00000000" w14:paraId="00000125">
            <w:pPr>
              <w:spacing w:before="109" w:lineRule="auto"/>
              <w:ind w:left="100" w:firstLine="0"/>
              <w:jc w:val="center"/>
              <w:rPr>
                <w:sz w:val="24"/>
                <w:szCs w:val="24"/>
              </w:rPr>
            </w:pPr>
            <w:r w:rsidDel="00000000" w:rsidR="00000000" w:rsidRPr="00000000">
              <w:rPr>
                <w:sz w:val="24"/>
                <w:szCs w:val="24"/>
                <w:rtl w:val="0"/>
              </w:rPr>
              <w:t xml:space="preserve">Heading</w:t>
            </w:r>
          </w:p>
        </w:tc>
        <w:tc>
          <w:tcPr/>
          <w:p w:rsidR="00000000" w:rsidDel="00000000" w:rsidP="00000000" w:rsidRDefault="00000000" w:rsidRPr="00000000" w14:paraId="00000126">
            <w:pPr>
              <w:spacing w:before="109" w:lineRule="auto"/>
              <w:ind w:left="110" w:firstLine="0"/>
              <w:rPr>
                <w:sz w:val="24"/>
                <w:szCs w:val="24"/>
              </w:rPr>
            </w:pPr>
            <w:r w:rsidDel="00000000" w:rsidR="00000000" w:rsidRPr="00000000">
              <w:rPr>
                <w:sz w:val="24"/>
                <w:szCs w:val="24"/>
                <w:rtl w:val="0"/>
              </w:rPr>
              <w:t xml:space="preserve">Page no.</w:t>
            </w:r>
          </w:p>
        </w:tc>
      </w:tr>
      <w:tr>
        <w:trPr>
          <w:cantSplit w:val="0"/>
          <w:trHeight w:val="500" w:hRule="atLeast"/>
          <w:tblHeader w:val="0"/>
        </w:trPr>
        <w:tc>
          <w:tcPr/>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2.4</w:t>
            </w:r>
          </w:p>
        </w:tc>
        <w:tc>
          <w:tcPr/>
          <w:p w:rsidR="00000000" w:rsidDel="00000000" w:rsidP="00000000" w:rsidRDefault="00000000" w:rsidRPr="00000000" w14:paraId="00000128">
            <w:pPr>
              <w:tabs>
                <w:tab w:val="left" w:leader="none" w:pos="676"/>
              </w:tabs>
              <w:jc w:val="center"/>
              <w:rPr>
                <w:sz w:val="24"/>
                <w:szCs w:val="24"/>
              </w:rPr>
            </w:pPr>
            <w:r w:rsidDel="00000000" w:rsidR="00000000" w:rsidRPr="00000000">
              <w:rPr>
                <w:sz w:val="24"/>
                <w:szCs w:val="24"/>
                <w:rtl w:val="0"/>
              </w:rPr>
              <w:t xml:space="preserve">Comparison with existing systems</w:t>
            </w:r>
          </w:p>
        </w:tc>
        <w:tc>
          <w:tcPr/>
          <w:p w:rsidR="00000000" w:rsidDel="00000000" w:rsidP="00000000" w:rsidRDefault="00000000" w:rsidRPr="00000000" w14:paraId="00000129">
            <w:pPr>
              <w:jc w:val="center"/>
              <w:rPr>
                <w:sz w:val="24"/>
                <w:szCs w:val="24"/>
              </w:rPr>
            </w:pPr>
            <w:r w:rsidDel="00000000" w:rsidR="00000000" w:rsidRPr="00000000">
              <w:rPr>
                <w:sz w:val="24"/>
                <w:szCs w:val="24"/>
                <w:rtl w:val="0"/>
              </w:rPr>
              <w:t xml:space="preserve">11</w:t>
            </w:r>
          </w:p>
        </w:tc>
      </w:tr>
      <w:tr>
        <w:trPr>
          <w:cantSplit w:val="0"/>
          <w:trHeight w:val="500" w:hRule="atLeast"/>
          <w:tblHeader w:val="0"/>
        </w:trPr>
        <w:tc>
          <w:tcPr/>
          <w:p w:rsidR="00000000" w:rsidDel="00000000" w:rsidP="00000000" w:rsidRDefault="00000000" w:rsidRPr="00000000" w14:paraId="0000012A">
            <w:pPr>
              <w:pStyle w:val="Heading5"/>
              <w:spacing w:before="241" w:lineRule="auto"/>
              <w:ind w:left="120" w:firstLine="0"/>
              <w:jc w:val="center"/>
              <w:rPr>
                <w:b w:val="0"/>
                <w:sz w:val="24"/>
                <w:szCs w:val="24"/>
              </w:rPr>
            </w:pPr>
            <w:bookmarkStart w:colFirst="0" w:colLast="0" w:name="_heading=h.el5nng635ynf" w:id="2"/>
            <w:bookmarkEnd w:id="2"/>
            <w:r w:rsidDel="00000000" w:rsidR="00000000" w:rsidRPr="00000000">
              <w:rPr>
                <w:b w:val="0"/>
                <w:sz w:val="24"/>
                <w:szCs w:val="24"/>
                <w:rtl w:val="0"/>
              </w:rPr>
              <w:t xml:space="preserve">6.3</w:t>
            </w:r>
          </w:p>
        </w:tc>
        <w:tc>
          <w:tcPr/>
          <w:p w:rsidR="00000000" w:rsidDel="00000000" w:rsidP="00000000" w:rsidRDefault="00000000" w:rsidRPr="00000000" w14:paraId="0000012B">
            <w:pPr>
              <w:pStyle w:val="Heading5"/>
              <w:spacing w:before="241" w:lineRule="auto"/>
              <w:ind w:left="120" w:firstLine="0"/>
              <w:jc w:val="center"/>
              <w:rPr>
                <w:sz w:val="24"/>
                <w:szCs w:val="24"/>
              </w:rPr>
            </w:pPr>
            <w:bookmarkStart w:colFirst="0" w:colLast="0" w:name="_heading=h.eeeu4w3qfx5" w:id="3"/>
            <w:bookmarkEnd w:id="3"/>
            <w:r w:rsidDel="00000000" w:rsidR="00000000" w:rsidRPr="00000000">
              <w:rPr>
                <w:b w:val="0"/>
                <w:sz w:val="24"/>
                <w:szCs w:val="24"/>
                <w:rtl w:val="0"/>
              </w:rPr>
              <w:t xml:space="preserve">Various test case scenarios considered</w:t>
            </w:r>
            <w:r w:rsidDel="00000000" w:rsidR="00000000" w:rsidRPr="00000000">
              <w:rPr>
                <w:rtl w:val="0"/>
              </w:rPr>
            </w:r>
          </w:p>
        </w:tc>
        <w:tc>
          <w:tcPr/>
          <w:p w:rsidR="00000000" w:rsidDel="00000000" w:rsidP="00000000" w:rsidRDefault="00000000" w:rsidRPr="00000000" w14:paraId="0000012C">
            <w:pPr>
              <w:jc w:val="center"/>
              <w:rPr>
                <w:sz w:val="24"/>
                <w:szCs w:val="24"/>
              </w:rPr>
            </w:pPr>
            <w:r w:rsidDel="00000000" w:rsidR="00000000" w:rsidRPr="00000000">
              <w:rPr>
                <w:sz w:val="24"/>
                <w:szCs w:val="24"/>
                <w:rtl w:val="0"/>
              </w:rPr>
              <w:t xml:space="preserve">23</w:t>
            </w:r>
          </w:p>
        </w:tc>
      </w:tr>
    </w:tbl>
    <w:p w:rsidR="00000000" w:rsidDel="00000000" w:rsidP="00000000" w:rsidRDefault="00000000" w:rsidRPr="00000000" w14:paraId="0000012D">
      <w:pPr>
        <w:pStyle w:val="Heading1"/>
        <w:ind w:left="0" w:firstLine="0"/>
        <w:jc w:val="left"/>
        <w:rPr/>
        <w:sectPr>
          <w:type w:val="nextPage"/>
          <w:pgSz w:h="16840" w:w="11920" w:orient="portrait"/>
          <w:pgMar w:bottom="1684.8" w:top="1584" w:left="1684.8" w:right="1324.8000000000002" w:header="720" w:footer="720"/>
        </w:sectPr>
      </w:pPr>
      <w:r w:rsidDel="00000000" w:rsidR="00000000" w:rsidRPr="00000000">
        <w:rPr>
          <w:rtl w:val="0"/>
        </w:rPr>
      </w:r>
    </w:p>
    <w:p w:rsidR="00000000" w:rsidDel="00000000" w:rsidP="00000000" w:rsidRDefault="00000000" w:rsidRPr="00000000" w14:paraId="0000012E">
      <w:pPr>
        <w:pStyle w:val="Heading1"/>
        <w:ind w:firstLine="100"/>
        <w:jc w:val="center"/>
        <w:rPr/>
      </w:pPr>
      <w:r w:rsidDel="00000000" w:rsidR="00000000" w:rsidRPr="00000000">
        <w:rPr>
          <w:rtl w:val="0"/>
        </w:rPr>
        <w:t xml:space="preserve">ABSTRACT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tabs>
          <w:tab w:val="left" w:leader="none" w:pos="8537"/>
        </w:tabs>
        <w:spacing w:line="360" w:lineRule="auto"/>
        <w:jc w:val="both"/>
        <w:rPr>
          <w:sz w:val="24"/>
          <w:szCs w:val="24"/>
        </w:rPr>
      </w:pPr>
      <w:r w:rsidDel="00000000" w:rsidR="00000000" w:rsidRPr="00000000">
        <w:rPr>
          <w:sz w:val="24"/>
          <w:szCs w:val="24"/>
          <w:rtl w:val="0"/>
        </w:rPr>
        <w:t xml:space="preserve">Urban governance in India is often hindered by fragmented departmental structures, inefficient resource management, and poor interdepartmental coordination. These challenges frequently lead to project delays, resource misallocation, and overlapping responsibilities among departments such as Water Supply, Public Works, and Sanitation, all of which undermine the efficient execution of urban projects. The lack of communication and cooperation between these departments results in infrastructural inefficiencies that hamper development efforts across Indian cities.</w:t>
      </w:r>
    </w:p>
    <w:p w:rsidR="00000000" w:rsidDel="00000000" w:rsidP="00000000" w:rsidRDefault="00000000" w:rsidRPr="00000000" w14:paraId="00000131">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32">
      <w:pPr>
        <w:tabs>
          <w:tab w:val="left" w:leader="none" w:pos="8537"/>
        </w:tabs>
        <w:spacing w:line="360" w:lineRule="auto"/>
        <w:jc w:val="both"/>
        <w:rPr>
          <w:sz w:val="24"/>
          <w:szCs w:val="24"/>
        </w:rPr>
      </w:pPr>
      <w:r w:rsidDel="00000000" w:rsidR="00000000" w:rsidRPr="00000000">
        <w:rPr>
          <w:sz w:val="24"/>
          <w:szCs w:val="24"/>
          <w:rtl w:val="0"/>
        </w:rPr>
        <w:t xml:space="preserve">To address these issues, PlanItUrban is proposed as an innovative digital platform designed to streamline governance processes by enhancing interdepartmental collaboration. The platform’s key objectives are to improve coordination through real-time data sharing, optimize resource management by leveraging AI-driven decision-making, foster transparency in project execution and enable proactive conflict resolution through data analytics. By integrating these tools, PlanItUrban aims to eliminate the inefficiencies that commonly arise in fragmented governance structures, ensuring that projects are completed on time and within budget.</w:t>
      </w:r>
    </w:p>
    <w:p w:rsidR="00000000" w:rsidDel="00000000" w:rsidP="00000000" w:rsidRDefault="00000000" w:rsidRPr="00000000" w14:paraId="00000133">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34">
      <w:pPr>
        <w:tabs>
          <w:tab w:val="left" w:leader="none" w:pos="8537"/>
        </w:tabs>
        <w:spacing w:line="360" w:lineRule="auto"/>
        <w:jc w:val="both"/>
        <w:rPr>
          <w:sz w:val="24"/>
          <w:szCs w:val="24"/>
        </w:rPr>
        <w:sectPr>
          <w:headerReference r:id="rId13" w:type="default"/>
          <w:type w:val="nextPage"/>
          <w:pgSz w:h="16840" w:w="11920" w:orient="portrait"/>
          <w:pgMar w:bottom="280" w:top="1300" w:left="1559" w:right="850" w:header="360" w:footer="360"/>
          <w:pgNumType w:start="1"/>
        </w:sectPr>
      </w:pPr>
      <w:r w:rsidDel="00000000" w:rsidR="00000000" w:rsidRPr="00000000">
        <w:rPr>
          <w:sz w:val="24"/>
          <w:szCs w:val="24"/>
          <w:rtl w:val="0"/>
        </w:rPr>
        <w:t xml:space="preserve">Additionally, PlanItUrban aligns with global smart city trends by fostering transparency, accountability, and informed decision-making in urban planning. Drawing from successful case studies in cities like Kansas City and Dhaka, the platform incorporates strategies to mitigate delays and inefficiencies while enabling scalability and adaptability across various urban environments. With its potential for expansion, PlanItUrban stands as a promising model for sustainable urban governance in India, capable of transforming the way cities operate and manage their resources.</w:t>
      </w:r>
    </w:p>
    <w:p w:rsidR="00000000" w:rsidDel="00000000" w:rsidP="00000000" w:rsidRDefault="00000000" w:rsidRPr="00000000" w14:paraId="00000135">
      <w:pPr>
        <w:pStyle w:val="Heading1"/>
        <w:numPr>
          <w:ilvl w:val="0"/>
          <w:numId w:val="20"/>
        </w:numPr>
        <w:tabs>
          <w:tab w:val="left" w:leader="none" w:pos="3333"/>
        </w:tabs>
        <w:spacing w:after="0" w:before="60" w:line="240" w:lineRule="auto"/>
        <w:ind w:left="3333" w:right="0" w:hanging="358.9999999999998"/>
        <w:jc w:val="left"/>
        <w:rPr/>
      </w:pPr>
      <w:r w:rsidDel="00000000" w:rsidR="00000000" w:rsidRPr="00000000">
        <w:rPr>
          <w:rtl w:val="0"/>
        </w:rPr>
        <w:t xml:space="preserve">INTRODUCTION</w:t>
      </w:r>
    </w:p>
    <w:p w:rsidR="00000000" w:rsidDel="00000000" w:rsidP="00000000" w:rsidRDefault="00000000" w:rsidRPr="00000000" w14:paraId="00000136">
      <w:pPr>
        <w:tabs>
          <w:tab w:val="left" w:leader="none" w:pos="8537"/>
        </w:tabs>
        <w:spacing w:line="360" w:lineRule="auto"/>
        <w:rPr>
          <w:b w:val="1"/>
          <w:sz w:val="28"/>
          <w:szCs w:val="28"/>
        </w:rPr>
      </w:pPr>
      <w:r w:rsidDel="00000000" w:rsidR="00000000" w:rsidRPr="00000000">
        <w:rPr>
          <w:b w:val="1"/>
          <w:sz w:val="28"/>
          <w:szCs w:val="28"/>
          <w:rtl w:val="0"/>
        </w:rPr>
        <w:t xml:space="preserve">1.1 Introduction</w:t>
      </w:r>
    </w:p>
    <w:p w:rsidR="00000000" w:rsidDel="00000000" w:rsidP="00000000" w:rsidRDefault="00000000" w:rsidRPr="00000000" w14:paraId="00000137">
      <w:pPr>
        <w:tabs>
          <w:tab w:val="left" w:leader="none" w:pos="8537"/>
        </w:tabs>
        <w:spacing w:line="360" w:lineRule="auto"/>
        <w:jc w:val="both"/>
        <w:rPr>
          <w:sz w:val="24"/>
          <w:szCs w:val="24"/>
        </w:rPr>
      </w:pPr>
      <w:r w:rsidDel="00000000" w:rsidR="00000000" w:rsidRPr="00000000">
        <w:rPr>
          <w:sz w:val="24"/>
          <w:szCs w:val="24"/>
          <w:rtl w:val="0"/>
        </w:rPr>
        <w:t xml:space="preserve">The PlanItUrban project aims to create a digital platform that enhances interdepartmental collaboration and streamlines urban governance in Indian cities. Traditionally, urban governance in India faces challenges due to fragmented departmental structures and inefficient resource management, leading to project delays and ineffective coordination among critical urban departments like Water Supply, Public Works, and Sanitation [3]. PlanItUrban addresses these issues by facilitating seamless coordination, enabling departments to communicate in real-time, assign tasks efficiently, and track the progress of ongoing infrastructure projects. This real-time data-sharing mechanism can mitigate common issues, such as project overlap and delays, by ensuring departments remain informed and aligned with project timelines [2].</w:t>
      </w:r>
    </w:p>
    <w:p w:rsidR="00000000" w:rsidDel="00000000" w:rsidP="00000000" w:rsidRDefault="00000000" w:rsidRPr="00000000" w14:paraId="00000138">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39">
      <w:pPr>
        <w:tabs>
          <w:tab w:val="left" w:leader="none" w:pos="8537"/>
        </w:tabs>
        <w:spacing w:line="360" w:lineRule="auto"/>
        <w:jc w:val="both"/>
        <w:rPr>
          <w:sz w:val="24"/>
          <w:szCs w:val="24"/>
        </w:rPr>
      </w:pPr>
      <w:r w:rsidDel="00000000" w:rsidR="00000000" w:rsidRPr="00000000">
        <w:rPr>
          <w:sz w:val="24"/>
          <w:szCs w:val="24"/>
          <w:rtl w:val="0"/>
        </w:rPr>
        <w:t xml:space="preserve">The platform provides distinct user roles—Administrators, Departments, and Officers—each responsible for different levels of project management, task assignment, and resource allocation. This role-based structure ensures accountability while minimizing the bureaucratic bottlenecks that often hinder interdepartmental coordination. Additionally, the platform enables easy documentation of progress, allowing departments to maintain up-to-date records, which reduces the risk of miscommunication and enhances project transparency [1].</w:t>
      </w:r>
    </w:p>
    <w:p w:rsidR="00000000" w:rsidDel="00000000" w:rsidP="00000000" w:rsidRDefault="00000000" w:rsidRPr="00000000" w14:paraId="0000013A">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3B">
      <w:pPr>
        <w:tabs>
          <w:tab w:val="left" w:leader="none" w:pos="8537"/>
        </w:tabs>
        <w:spacing w:line="360" w:lineRule="auto"/>
        <w:jc w:val="both"/>
        <w:rPr>
          <w:sz w:val="24"/>
          <w:szCs w:val="24"/>
        </w:rPr>
      </w:pPr>
      <w:r w:rsidDel="00000000" w:rsidR="00000000" w:rsidRPr="00000000">
        <w:rPr>
          <w:sz w:val="24"/>
          <w:szCs w:val="24"/>
          <w:rtl w:val="0"/>
        </w:rPr>
        <w:t xml:space="preserve">Research on e-governance and digital platforms highlights the role of such tools in improving transparency, accountability, and efficiency in urban governance [5]. For instance, studies on urban planning in India have demonstrated that digital platforms can help address challenges in governance by fostering citizen engagement and improving the coordination of government projects [14]. Similarly, platforms in cities like Kansas City and Dhaka have shown how digital technology can enhance transparency and reduce project delays by providing a centralized communication system for departments and stakeholders [14].</w:t>
      </w:r>
    </w:p>
    <w:p w:rsidR="00000000" w:rsidDel="00000000" w:rsidP="00000000" w:rsidRDefault="00000000" w:rsidRPr="00000000" w14:paraId="0000013C">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3D">
      <w:pPr>
        <w:tabs>
          <w:tab w:val="left" w:leader="none" w:pos="8537"/>
        </w:tabs>
        <w:spacing w:line="360" w:lineRule="auto"/>
        <w:jc w:val="both"/>
        <w:rPr>
          <w:sz w:val="24"/>
          <w:szCs w:val="24"/>
        </w:rPr>
      </w:pPr>
      <w:r w:rsidDel="00000000" w:rsidR="00000000" w:rsidRPr="00000000">
        <w:rPr>
          <w:sz w:val="24"/>
          <w:szCs w:val="24"/>
          <w:rtl w:val="0"/>
        </w:rPr>
        <w:t xml:space="preserve">Furthermore, PlanItUrban incorporates AI-driven decision-making tools, allowing departments to detect potential conflicts, optimize resource management, and make proactive decisions to prevent project disruptions [8]. AI-based planning and real-time data analytics ensure that the platform can predict issues like overlapping timelines or resource shortages, enabling departments to adjust plans before significant delays occur. The growing global emphasis on smart city development supports the implementation of AI-driven platforms like PlanItUrban, which align with current trends in urban planning [10].</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0">
      <w:pPr>
        <w:tabs>
          <w:tab w:val="left" w:leader="none" w:pos="8537"/>
        </w:tabs>
        <w:spacing w:line="360" w:lineRule="auto"/>
        <w:rPr>
          <w:b w:val="1"/>
          <w:sz w:val="28"/>
          <w:szCs w:val="28"/>
        </w:rPr>
      </w:pPr>
      <w:r w:rsidDel="00000000" w:rsidR="00000000" w:rsidRPr="00000000">
        <w:rPr>
          <w:b w:val="1"/>
          <w:sz w:val="28"/>
          <w:szCs w:val="28"/>
          <w:rtl w:val="0"/>
        </w:rPr>
        <w:t xml:space="preserve">1.2 Motivation</w:t>
      </w:r>
    </w:p>
    <w:p w:rsidR="00000000" w:rsidDel="00000000" w:rsidP="00000000" w:rsidRDefault="00000000" w:rsidRPr="00000000" w14:paraId="00000141">
      <w:pPr>
        <w:tabs>
          <w:tab w:val="left" w:leader="none" w:pos="8537"/>
        </w:tabs>
        <w:spacing w:line="360" w:lineRule="auto"/>
        <w:jc w:val="both"/>
        <w:rPr>
          <w:sz w:val="24"/>
          <w:szCs w:val="24"/>
        </w:rPr>
      </w:pPr>
      <w:r w:rsidDel="00000000" w:rsidR="00000000" w:rsidRPr="00000000">
        <w:rPr>
          <w:sz w:val="24"/>
          <w:szCs w:val="24"/>
          <w:rtl w:val="0"/>
        </w:rPr>
        <w:t xml:space="preserve">Urban governance is crucial for enhancing public services and infrastructure, which directly contribute to economic growth and stability. In India, fragmented departmental structures often lead to inefficiencies, project delays, and resource wastage. PlanItUrban is designed to address these challenges by creating a digital platform that streamlines interdepartmental collaboration. By enabling real-time data sharing and communication across departments like Water Supply and Public Works, the platform aims to reduce delays, optimize resource management, and improve overall project execution [1].</w:t>
      </w:r>
    </w:p>
    <w:p w:rsidR="00000000" w:rsidDel="00000000" w:rsidP="00000000" w:rsidRDefault="00000000" w:rsidRPr="00000000" w14:paraId="00000142">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43">
      <w:pPr>
        <w:tabs>
          <w:tab w:val="left" w:leader="none" w:pos="8537"/>
        </w:tabs>
        <w:spacing w:line="360" w:lineRule="auto"/>
        <w:jc w:val="both"/>
        <w:rPr>
          <w:sz w:val="24"/>
          <w:szCs w:val="24"/>
        </w:rPr>
      </w:pPr>
      <w:r w:rsidDel="00000000" w:rsidR="00000000" w:rsidRPr="00000000">
        <w:rPr>
          <w:sz w:val="24"/>
          <w:szCs w:val="24"/>
          <w:rtl w:val="0"/>
        </w:rPr>
        <w:t xml:space="preserve">Integrating operations research (OR) into urban planning can further enhance the effectiveness and social impact of platforms like PlanItUrban. While OR has traditionally focused on urban issues such as transportation and housing, its application in urban governance has been limited compared to public policy [6]. By adopting a more inclusive OR approach that prioritizes community engagement and methodological pluralism, PlanItUrban can address the complex, multi-stakeholder nature of urban environments. This perspective not only recognizes the diverse voices of community members but also aims to develop equitable solutions to urban challenges by incorporating qualitative methods alongside technological innovations [5].</w:t>
      </w:r>
    </w:p>
    <w:p w:rsidR="00000000" w:rsidDel="00000000" w:rsidP="00000000" w:rsidRDefault="00000000" w:rsidRPr="00000000" w14:paraId="00000144">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45">
      <w:pPr>
        <w:tabs>
          <w:tab w:val="left" w:leader="none" w:pos="8537"/>
        </w:tabs>
        <w:spacing w:line="360" w:lineRule="auto"/>
        <w:jc w:val="both"/>
        <w:rPr>
          <w:sz w:val="24"/>
          <w:szCs w:val="24"/>
        </w:rPr>
      </w:pPr>
      <w:r w:rsidDel="00000000" w:rsidR="00000000" w:rsidRPr="00000000">
        <w:rPr>
          <w:sz w:val="24"/>
          <w:szCs w:val="24"/>
          <w:rtl w:val="0"/>
        </w:rPr>
        <w:t xml:space="preserve">Additionally, efficient governance plays a key role in promoting sustainability and preserving cultural heritage. By streamlining project management and reducing resource wastage, PlanItUrban supports sustainable urban development, ensuring that modern infrastructure projects align with environmental and cultural conservation goals [9]. The platform’s scalability makes it a valuable model for future expansions, benefiting current and future generations by fostering transparency and efficient governance [7].</w:t>
      </w:r>
    </w:p>
    <w:p w:rsidR="00000000" w:rsidDel="00000000" w:rsidP="00000000" w:rsidRDefault="00000000" w:rsidRPr="00000000" w14:paraId="00000146">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47">
      <w:pPr>
        <w:tabs>
          <w:tab w:val="left" w:leader="none" w:pos="8537"/>
        </w:tabs>
        <w:spacing w:line="360" w:lineRule="auto"/>
        <w:rPr>
          <w:sz w:val="24"/>
          <w:szCs w:val="24"/>
        </w:rPr>
      </w:pPr>
      <w:r w:rsidDel="00000000" w:rsidR="00000000" w:rsidRPr="00000000">
        <w:rPr>
          <w:b w:val="1"/>
          <w:sz w:val="28"/>
          <w:szCs w:val="28"/>
          <w:rtl w:val="0"/>
        </w:rPr>
        <w:t xml:space="preserve">1.3 Problem Definition</w:t>
      </w:r>
      <w:r w:rsidDel="00000000" w:rsidR="00000000" w:rsidRPr="00000000">
        <w:rPr>
          <w:rtl w:val="0"/>
        </w:rPr>
      </w:r>
    </w:p>
    <w:p w:rsidR="00000000" w:rsidDel="00000000" w:rsidP="00000000" w:rsidRDefault="00000000" w:rsidRPr="00000000" w14:paraId="00000148">
      <w:pPr>
        <w:tabs>
          <w:tab w:val="left" w:leader="none" w:pos="8537"/>
        </w:tabs>
        <w:spacing w:line="360" w:lineRule="auto"/>
        <w:jc w:val="both"/>
        <w:rPr>
          <w:sz w:val="24"/>
          <w:szCs w:val="24"/>
        </w:rPr>
      </w:pPr>
      <w:r w:rsidDel="00000000" w:rsidR="00000000" w:rsidRPr="00000000">
        <w:rPr>
          <w:sz w:val="24"/>
          <w:szCs w:val="24"/>
          <w:rtl w:val="0"/>
        </w:rPr>
        <w:t xml:space="preserve">The rapid urbanization of Indian cities has led to increased demand for efficient infrastructure and public services. However, the existing governance framework often suffers from fragmentation, with multiple departments operating in isolation. This lack of coordination results in overlapping responsibilities, project delays, and mismanagement of resources. For instance, a newly constructed road can be disrupted by the later installation of utility lines, highlighting the inefficiencies inherent in a fragmented governance system that ultimately affects the quality of urban services provided to residents [4].</w:t>
      </w:r>
    </w:p>
    <w:p w:rsidR="00000000" w:rsidDel="00000000" w:rsidP="00000000" w:rsidRDefault="00000000" w:rsidRPr="00000000" w14:paraId="00000149">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4A">
      <w:pPr>
        <w:tabs>
          <w:tab w:val="left" w:leader="none" w:pos="8537"/>
        </w:tabs>
        <w:spacing w:line="360" w:lineRule="auto"/>
        <w:jc w:val="both"/>
        <w:rPr>
          <w:sz w:val="24"/>
          <w:szCs w:val="24"/>
        </w:rPr>
      </w:pPr>
      <w:r w:rsidDel="00000000" w:rsidR="00000000" w:rsidRPr="00000000">
        <w:rPr>
          <w:sz w:val="24"/>
          <w:szCs w:val="24"/>
          <w:rtl w:val="0"/>
        </w:rPr>
        <w:t xml:space="preserve">Research on urban planning in Dhaka, Bangladesh, further emphasizes the importance of coordinated governance structures for effective urban management. Despite the theoretical advantages of decentralization, the lack of alignment among various planning bodies—such as the Dhaka City Corporation and the Capital Development Authority—has led to inefficiencies and poor urban management [14]. Overlapping roles and responsibilities among these organizations hinder effective planning and service delivery, resulting in fragmented efforts that do not align with the city's development goals [6][7].</w:t>
      </w:r>
    </w:p>
    <w:p w:rsidR="00000000" w:rsidDel="00000000" w:rsidP="00000000" w:rsidRDefault="00000000" w:rsidRPr="00000000" w14:paraId="0000014B">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4C">
      <w:pPr>
        <w:tabs>
          <w:tab w:val="left" w:leader="none" w:pos="8537"/>
        </w:tabs>
        <w:spacing w:line="360" w:lineRule="auto"/>
        <w:jc w:val="both"/>
        <w:rPr>
          <w:sz w:val="24"/>
          <w:szCs w:val="24"/>
        </w:rPr>
      </w:pPr>
      <w:r w:rsidDel="00000000" w:rsidR="00000000" w:rsidRPr="00000000">
        <w:rPr>
          <w:sz w:val="24"/>
          <w:szCs w:val="24"/>
          <w:rtl w:val="0"/>
        </w:rPr>
        <w:t xml:space="preserve">In response to these challenges, there is a pressing need for a centralized digital platform to facilitate interdepartmental cooperation. The proposed platform, PlanItUrban, aims to enhance communication and resource sharing while establishing clear roles and responsibilities among departments. The objectives of PlanItUrban include improving urban governance, streamlining project execution, and ultimately ensuring that urban projects are completed efficiently and effectively to meet the growing needs of residents.</w:t>
      </w:r>
    </w:p>
    <w:p w:rsidR="00000000" w:rsidDel="00000000" w:rsidP="00000000" w:rsidRDefault="00000000" w:rsidRPr="00000000" w14:paraId="0000014D">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4E">
      <w:pPr>
        <w:pStyle w:val="Heading5"/>
        <w:tabs>
          <w:tab w:val="left" w:leader="none" w:pos="676"/>
        </w:tabs>
        <w:spacing w:before="1" w:lineRule="auto"/>
        <w:ind w:left="0" w:firstLine="0"/>
        <w:jc w:val="both"/>
        <w:rPr>
          <w:sz w:val="28"/>
          <w:szCs w:val="28"/>
        </w:rPr>
      </w:pPr>
      <w:bookmarkStart w:colFirst="0" w:colLast="0" w:name="_heading=h.d73kvm31uuo9" w:id="4"/>
      <w:bookmarkEnd w:id="4"/>
      <w:r w:rsidDel="00000000" w:rsidR="00000000" w:rsidRPr="00000000">
        <w:rPr>
          <w:sz w:val="28"/>
          <w:szCs w:val="28"/>
          <w:rtl w:val="0"/>
        </w:rPr>
        <w:t xml:space="preserve">1.4 Existing Systems</w:t>
      </w:r>
    </w:p>
    <w:p w:rsidR="00000000" w:rsidDel="00000000" w:rsidP="00000000" w:rsidRDefault="00000000" w:rsidRPr="00000000" w14:paraId="0000014F">
      <w:pPr>
        <w:spacing w:after="240" w:before="240" w:line="360" w:lineRule="auto"/>
        <w:jc w:val="both"/>
        <w:rPr>
          <w:sz w:val="24"/>
          <w:szCs w:val="24"/>
        </w:rPr>
      </w:pPr>
      <w:r w:rsidDel="00000000" w:rsidR="00000000" w:rsidRPr="00000000">
        <w:rPr>
          <w:sz w:val="24"/>
          <w:szCs w:val="24"/>
          <w:rtl w:val="0"/>
        </w:rPr>
        <w:t xml:space="preserve">Currently, most urban infrastructure projects are managed through fragmented systems or manual processes. Various government departments operate in silos, each using their own isolated methods for project planning, approvals, and communication. Below are some observations from existing systems:</w:t>
      </w:r>
    </w:p>
    <w:p w:rsidR="00000000" w:rsidDel="00000000" w:rsidP="00000000" w:rsidRDefault="00000000" w:rsidRPr="00000000" w14:paraId="00000150">
      <w:pPr>
        <w:pStyle w:val="Heading3"/>
        <w:spacing w:after="80" w:before="280" w:line="360" w:lineRule="auto"/>
        <w:ind w:left="0" w:right="582"/>
        <w:jc w:val="both"/>
        <w:rPr>
          <w:sz w:val="26"/>
          <w:szCs w:val="26"/>
        </w:rPr>
      </w:pPr>
      <w:bookmarkStart w:colFirst="0" w:colLast="0" w:name="_heading=h.5orkhz9fbj6w" w:id="5"/>
      <w:bookmarkEnd w:id="5"/>
      <w:r w:rsidDel="00000000" w:rsidR="00000000" w:rsidRPr="00000000">
        <w:rPr>
          <w:sz w:val="26"/>
          <w:szCs w:val="26"/>
          <w:rtl w:val="0"/>
        </w:rPr>
        <w:t xml:space="preserve">1. Manual and Paper-Based Processes</w:t>
      </w:r>
    </w:p>
    <w:p w:rsidR="00000000" w:rsidDel="00000000" w:rsidP="00000000" w:rsidRDefault="00000000" w:rsidRPr="00000000" w14:paraId="00000151">
      <w:pPr>
        <w:numPr>
          <w:ilvl w:val="0"/>
          <w:numId w:val="34"/>
        </w:numPr>
        <w:spacing w:after="0" w:afterAutospacing="0" w:before="240" w:line="360" w:lineRule="auto"/>
        <w:ind w:left="720" w:hanging="360"/>
        <w:jc w:val="both"/>
        <w:rPr>
          <w:sz w:val="24"/>
          <w:szCs w:val="24"/>
        </w:rPr>
      </w:pPr>
      <w:r w:rsidDel="00000000" w:rsidR="00000000" w:rsidRPr="00000000">
        <w:rPr>
          <w:sz w:val="24"/>
          <w:szCs w:val="24"/>
          <w:rtl w:val="0"/>
        </w:rPr>
        <w:t xml:space="preserve">Officer registration, project approvals, and resource allocation often rely on physical paperwork.</w:t>
      </w:r>
    </w:p>
    <w:p w:rsidR="00000000" w:rsidDel="00000000" w:rsidP="00000000" w:rsidRDefault="00000000" w:rsidRPr="00000000" w14:paraId="00000152">
      <w:pPr>
        <w:numPr>
          <w:ilvl w:val="0"/>
          <w:numId w:val="34"/>
        </w:numPr>
        <w:spacing w:after="240" w:before="0" w:beforeAutospacing="0" w:line="360" w:lineRule="auto"/>
        <w:ind w:left="720" w:hanging="360"/>
        <w:jc w:val="both"/>
        <w:rPr>
          <w:sz w:val="24"/>
          <w:szCs w:val="24"/>
        </w:rPr>
      </w:pPr>
      <w:r w:rsidDel="00000000" w:rsidR="00000000" w:rsidRPr="00000000">
        <w:rPr>
          <w:sz w:val="24"/>
          <w:szCs w:val="24"/>
          <w:rtl w:val="0"/>
        </w:rPr>
        <w:t xml:space="preserve">Lack of digitalization leads to significant delays and human errors.</w:t>
      </w:r>
    </w:p>
    <w:p w:rsidR="00000000" w:rsidDel="00000000" w:rsidP="00000000" w:rsidRDefault="00000000" w:rsidRPr="00000000" w14:paraId="00000153">
      <w:pPr>
        <w:pStyle w:val="Heading3"/>
        <w:spacing w:after="80" w:before="280" w:line="360" w:lineRule="auto"/>
        <w:ind w:left="0" w:right="582"/>
        <w:jc w:val="both"/>
        <w:rPr>
          <w:sz w:val="26"/>
          <w:szCs w:val="26"/>
        </w:rPr>
      </w:pPr>
      <w:bookmarkStart w:colFirst="0" w:colLast="0" w:name="_heading=h.sqz293kgk7j0" w:id="6"/>
      <w:bookmarkEnd w:id="6"/>
      <w:r w:rsidDel="00000000" w:rsidR="00000000" w:rsidRPr="00000000">
        <w:rPr>
          <w:sz w:val="26"/>
          <w:szCs w:val="26"/>
          <w:rtl w:val="0"/>
        </w:rPr>
        <w:t xml:space="preserve">2. Department-Specific Tools</w:t>
      </w:r>
    </w:p>
    <w:p w:rsidR="00000000" w:rsidDel="00000000" w:rsidP="00000000" w:rsidRDefault="00000000" w:rsidRPr="00000000" w14:paraId="00000154">
      <w:pPr>
        <w:numPr>
          <w:ilvl w:val="0"/>
          <w:numId w:val="8"/>
        </w:numPr>
        <w:spacing w:after="0" w:afterAutospacing="0" w:before="240" w:line="360" w:lineRule="auto"/>
        <w:ind w:left="720" w:hanging="360"/>
        <w:jc w:val="both"/>
        <w:rPr>
          <w:sz w:val="24"/>
          <w:szCs w:val="24"/>
        </w:rPr>
      </w:pPr>
      <w:r w:rsidDel="00000000" w:rsidR="00000000" w:rsidRPr="00000000">
        <w:rPr>
          <w:sz w:val="24"/>
          <w:szCs w:val="24"/>
          <w:rtl w:val="0"/>
        </w:rPr>
        <w:t xml:space="preserve">Some departments use basic tools like spreadsheets or localized software.</w:t>
      </w:r>
    </w:p>
    <w:p w:rsidR="00000000" w:rsidDel="00000000" w:rsidP="00000000" w:rsidRDefault="00000000" w:rsidRPr="00000000" w14:paraId="00000155">
      <w:pPr>
        <w:numPr>
          <w:ilvl w:val="0"/>
          <w:numId w:val="8"/>
        </w:numPr>
        <w:spacing w:after="240" w:before="0" w:beforeAutospacing="0" w:line="360" w:lineRule="auto"/>
        <w:ind w:left="720" w:hanging="360"/>
        <w:jc w:val="both"/>
        <w:rPr>
          <w:sz w:val="24"/>
          <w:szCs w:val="24"/>
        </w:rPr>
      </w:pPr>
      <w:r w:rsidDel="00000000" w:rsidR="00000000" w:rsidRPr="00000000">
        <w:rPr>
          <w:sz w:val="24"/>
          <w:szCs w:val="24"/>
          <w:rtl w:val="0"/>
        </w:rPr>
        <w:t xml:space="preserve">These tools do not support integration with other departments, resulting in poor visibility and coordination.</w:t>
      </w:r>
    </w:p>
    <w:p w:rsidR="00000000" w:rsidDel="00000000" w:rsidP="00000000" w:rsidRDefault="00000000" w:rsidRPr="00000000" w14:paraId="00000156">
      <w:pPr>
        <w:pStyle w:val="Heading3"/>
        <w:spacing w:after="80" w:before="280" w:line="360" w:lineRule="auto"/>
        <w:ind w:left="0" w:right="582"/>
        <w:jc w:val="both"/>
        <w:rPr>
          <w:sz w:val="26"/>
          <w:szCs w:val="26"/>
        </w:rPr>
      </w:pPr>
      <w:bookmarkStart w:colFirst="0" w:colLast="0" w:name="_heading=h.2t956ywa5235" w:id="7"/>
      <w:bookmarkEnd w:id="7"/>
      <w:r w:rsidDel="00000000" w:rsidR="00000000" w:rsidRPr="00000000">
        <w:rPr>
          <w:sz w:val="26"/>
          <w:szCs w:val="26"/>
          <w:rtl w:val="0"/>
        </w:rPr>
        <w:t xml:space="preserve">3. No Conflict Detection Mechanism</w:t>
      </w:r>
    </w:p>
    <w:p w:rsidR="00000000" w:rsidDel="00000000" w:rsidP="00000000" w:rsidRDefault="00000000" w:rsidRPr="00000000" w14:paraId="00000157">
      <w:pPr>
        <w:numPr>
          <w:ilvl w:val="0"/>
          <w:numId w:val="33"/>
        </w:numPr>
        <w:spacing w:after="0" w:afterAutospacing="0" w:before="240" w:line="360" w:lineRule="auto"/>
        <w:ind w:left="720" w:hanging="360"/>
        <w:jc w:val="both"/>
        <w:rPr>
          <w:sz w:val="24"/>
          <w:szCs w:val="24"/>
        </w:rPr>
      </w:pPr>
      <w:r w:rsidDel="00000000" w:rsidR="00000000" w:rsidRPr="00000000">
        <w:rPr>
          <w:sz w:val="24"/>
          <w:szCs w:val="24"/>
          <w:rtl w:val="0"/>
        </w:rPr>
        <w:t xml:space="preserve">Overlapping infrastructure work (e.g., road construction and utility installation) often goes unnoticed until conflicts arise on ground.</w:t>
      </w:r>
    </w:p>
    <w:p w:rsidR="00000000" w:rsidDel="00000000" w:rsidP="00000000" w:rsidRDefault="00000000" w:rsidRPr="00000000" w14:paraId="00000158">
      <w:pPr>
        <w:numPr>
          <w:ilvl w:val="0"/>
          <w:numId w:val="33"/>
        </w:numPr>
        <w:spacing w:after="240" w:before="0" w:beforeAutospacing="0" w:line="360" w:lineRule="auto"/>
        <w:ind w:left="720" w:hanging="360"/>
        <w:jc w:val="both"/>
        <w:rPr>
          <w:sz w:val="24"/>
          <w:szCs w:val="24"/>
        </w:rPr>
      </w:pPr>
      <w:r w:rsidDel="00000000" w:rsidR="00000000" w:rsidRPr="00000000">
        <w:rPr>
          <w:sz w:val="24"/>
          <w:szCs w:val="24"/>
          <w:rtl w:val="0"/>
        </w:rPr>
        <w:t xml:space="preserve">Existing systems do not include GIS-based or AI-based detection to prevent such issues.</w:t>
      </w:r>
    </w:p>
    <w:p w:rsidR="00000000" w:rsidDel="00000000" w:rsidP="00000000" w:rsidRDefault="00000000" w:rsidRPr="00000000" w14:paraId="0000015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5A">
      <w:pPr>
        <w:pStyle w:val="Heading3"/>
        <w:spacing w:after="80" w:before="280" w:line="360" w:lineRule="auto"/>
        <w:ind w:left="0" w:right="582"/>
        <w:jc w:val="both"/>
        <w:rPr>
          <w:sz w:val="24"/>
          <w:szCs w:val="24"/>
        </w:rPr>
      </w:pPr>
      <w:bookmarkStart w:colFirst="0" w:colLast="0" w:name="_heading=h.qkrmre89k82r" w:id="8"/>
      <w:bookmarkEnd w:id="8"/>
      <w:r w:rsidDel="00000000" w:rsidR="00000000" w:rsidRPr="00000000">
        <w:rPr>
          <w:sz w:val="26"/>
          <w:szCs w:val="26"/>
          <w:rtl w:val="0"/>
        </w:rPr>
        <w:t xml:space="preserve">4. Ineffective Communication Channels</w:t>
      </w:r>
      <w:r w:rsidDel="00000000" w:rsidR="00000000" w:rsidRPr="00000000">
        <w:rPr>
          <w:sz w:val="24"/>
          <w:szCs w:val="24"/>
          <w:rtl w:val="0"/>
        </w:rPr>
        <w:t xml:space="preserve">Interdepartmental coordination is largely dependent on phone calls, emails, or in-person meetings.</w:t>
      </w:r>
    </w:p>
    <w:p w:rsidR="00000000" w:rsidDel="00000000" w:rsidP="00000000" w:rsidRDefault="00000000" w:rsidRPr="00000000" w14:paraId="0000015B">
      <w:pPr>
        <w:numPr>
          <w:ilvl w:val="0"/>
          <w:numId w:val="4"/>
        </w:numPr>
        <w:spacing w:after="240" w:before="240" w:line="360" w:lineRule="auto"/>
        <w:ind w:left="720" w:hanging="360"/>
        <w:jc w:val="both"/>
        <w:rPr>
          <w:sz w:val="24"/>
          <w:szCs w:val="24"/>
        </w:rPr>
      </w:pPr>
      <w:r w:rsidDel="00000000" w:rsidR="00000000" w:rsidRPr="00000000">
        <w:rPr>
          <w:sz w:val="24"/>
          <w:szCs w:val="24"/>
          <w:rtl w:val="0"/>
        </w:rPr>
        <w:t xml:space="preserve">No centralized platform exists to manage task updates or meeting schedules in real time.</w:t>
      </w:r>
    </w:p>
    <w:p w:rsidR="00000000" w:rsidDel="00000000" w:rsidP="00000000" w:rsidRDefault="00000000" w:rsidRPr="00000000" w14:paraId="0000015C">
      <w:pPr>
        <w:pStyle w:val="Heading3"/>
        <w:spacing w:after="80" w:before="280" w:line="360" w:lineRule="auto"/>
        <w:ind w:left="0" w:right="582"/>
        <w:jc w:val="both"/>
        <w:rPr>
          <w:sz w:val="26"/>
          <w:szCs w:val="26"/>
        </w:rPr>
      </w:pPr>
      <w:bookmarkStart w:colFirst="0" w:colLast="0" w:name="_heading=h.gbwgimsmuqf5" w:id="9"/>
      <w:bookmarkEnd w:id="9"/>
      <w:r w:rsidDel="00000000" w:rsidR="00000000" w:rsidRPr="00000000">
        <w:rPr>
          <w:sz w:val="26"/>
          <w:szCs w:val="26"/>
          <w:rtl w:val="0"/>
        </w:rPr>
        <w:t xml:space="preserve">5. Limited or No Real-Time Tracking</w:t>
      </w:r>
    </w:p>
    <w:p w:rsidR="00000000" w:rsidDel="00000000" w:rsidP="00000000" w:rsidRDefault="00000000" w:rsidRPr="00000000" w14:paraId="0000015D">
      <w:pPr>
        <w:numPr>
          <w:ilvl w:val="0"/>
          <w:numId w:val="13"/>
        </w:numPr>
        <w:spacing w:after="0" w:afterAutospacing="0" w:before="240" w:line="360" w:lineRule="auto"/>
        <w:ind w:left="720" w:hanging="360"/>
        <w:jc w:val="both"/>
        <w:rPr>
          <w:sz w:val="24"/>
          <w:szCs w:val="24"/>
        </w:rPr>
      </w:pPr>
      <w:r w:rsidDel="00000000" w:rsidR="00000000" w:rsidRPr="00000000">
        <w:rPr>
          <w:sz w:val="24"/>
          <w:szCs w:val="24"/>
          <w:rtl w:val="0"/>
        </w:rPr>
        <w:t xml:space="preserve">Projects are rarely monitored in real time, making it difficult for officials to track progress or bottlenecks.</w:t>
      </w:r>
    </w:p>
    <w:p w:rsidR="00000000" w:rsidDel="00000000" w:rsidP="00000000" w:rsidRDefault="00000000" w:rsidRPr="00000000" w14:paraId="0000015E">
      <w:pPr>
        <w:numPr>
          <w:ilvl w:val="0"/>
          <w:numId w:val="13"/>
        </w:numPr>
        <w:spacing w:after="240" w:before="0" w:beforeAutospacing="0" w:line="360" w:lineRule="auto"/>
        <w:ind w:left="720" w:hanging="360"/>
        <w:jc w:val="both"/>
        <w:rPr>
          <w:sz w:val="24"/>
          <w:szCs w:val="24"/>
        </w:rPr>
      </w:pPr>
      <w:r w:rsidDel="00000000" w:rsidR="00000000" w:rsidRPr="00000000">
        <w:rPr>
          <w:sz w:val="24"/>
          <w:szCs w:val="24"/>
          <w:rtl w:val="0"/>
        </w:rPr>
        <w:t xml:space="preserve">Delays or overruns are often identified too late to take corrective actions.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0" w:right="582" w:firstLine="0"/>
        <w:jc w:val="both"/>
        <w:rPr>
          <w:sz w:val="24"/>
          <w:szCs w:val="24"/>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6"/>
        <w:tabs>
          <w:tab w:val="left" w:leader="none" w:pos="645"/>
        </w:tabs>
        <w:spacing w:after="0" w:before="0" w:line="240" w:lineRule="auto"/>
        <w:ind w:left="0" w:right="0" w:firstLine="0"/>
        <w:jc w:val="both"/>
        <w:rPr>
          <w:sz w:val="28"/>
          <w:szCs w:val="28"/>
        </w:rPr>
      </w:pPr>
      <w:r w:rsidDel="00000000" w:rsidR="00000000" w:rsidRPr="00000000">
        <w:rPr>
          <w:sz w:val="28"/>
          <w:szCs w:val="28"/>
          <w:rtl w:val="0"/>
        </w:rPr>
        <w:t xml:space="preserve">1.5 Lacunas of the Existing System</w:t>
      </w:r>
    </w:p>
    <w:p w:rsidR="00000000" w:rsidDel="00000000" w:rsidP="00000000" w:rsidRDefault="00000000" w:rsidRPr="00000000" w14:paraId="00000163">
      <w:pPr>
        <w:tabs>
          <w:tab w:val="left" w:leader="none" w:pos="645"/>
        </w:tabs>
        <w:rPr/>
      </w:pP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 w:line="360" w:lineRule="auto"/>
        <w:ind w:left="720" w:right="485" w:hanging="360"/>
        <w:jc w:val="both"/>
        <w:rPr>
          <w:sz w:val="24"/>
          <w:szCs w:val="24"/>
        </w:rPr>
      </w:pPr>
      <w:r w:rsidDel="00000000" w:rsidR="00000000" w:rsidRPr="00000000">
        <w:rPr>
          <w:b w:val="1"/>
          <w:sz w:val="24"/>
          <w:szCs w:val="24"/>
          <w:rtl w:val="0"/>
        </w:rPr>
        <w:t xml:space="preserve">Fragmented Communication:</w:t>
      </w:r>
      <w:r w:rsidDel="00000000" w:rsidR="00000000" w:rsidRPr="00000000">
        <w:rPr>
          <w:sz w:val="24"/>
          <w:szCs w:val="24"/>
          <w:rtl w:val="0"/>
        </w:rPr>
        <w:t xml:space="preserve"> Siloed operations among various departments and agencies significantly hinder effective data sharing, leading to operational inefficiencies and misaligned objectives. The lack of streamlined communication channels often results in duplicated efforts, delays in decision-making, and reduced transparency. Without integrated platforms for interdepartmental collaboration, valuable insights and critical information are lost or delayed, ultimately impairing project outcomes and coordination. Addressing this challenge requires the implementation of unified communication frameworks and interoperable data systems that facilitate real-time information exchange and collective decision-making.</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0" w:right="485" w:firstLine="0"/>
        <w:jc w:val="both"/>
        <w:rPr>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2" w:line="360" w:lineRule="auto"/>
        <w:ind w:left="720" w:right="485" w:hanging="360"/>
        <w:jc w:val="both"/>
        <w:rPr>
          <w:sz w:val="24"/>
          <w:szCs w:val="24"/>
        </w:rPr>
      </w:pPr>
      <w:r w:rsidDel="00000000" w:rsidR="00000000" w:rsidRPr="00000000">
        <w:rPr>
          <w:b w:val="1"/>
          <w:sz w:val="24"/>
          <w:szCs w:val="24"/>
          <w:rtl w:val="0"/>
        </w:rPr>
        <w:t xml:space="preserve">Project Interference and Delays:</w:t>
      </w:r>
      <w:r w:rsidDel="00000000" w:rsidR="00000000" w:rsidRPr="00000000">
        <w:rPr>
          <w:sz w:val="24"/>
          <w:szCs w:val="24"/>
          <w:rtl w:val="0"/>
        </w:rPr>
        <w:t xml:space="preserve"> Concurrent infrastructure projects undertaken by different agencies frequently lead to conflicts that cause unnecessary delays and increased costs. A common example is when newly constructed roads are damaged shortly afterward by utility installations, such as water pipelines or fiber optic cables, due to a lack of preemptive collaboration and project synchronization. These disruptions highlight the pressing need for integrated planning processes that ensure all stakeholders are aligned before execution begins. Establishing centralized project databases and collaborative planning tools can significantly reduce interference, improve timelines, and preserve infrastructure integrity.</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0" w:right="485" w:firstLine="0"/>
        <w:jc w:val="both"/>
        <w:rPr>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2" w:line="360" w:lineRule="auto"/>
        <w:ind w:left="720" w:right="485" w:hanging="360"/>
        <w:jc w:val="both"/>
        <w:rPr>
          <w:sz w:val="24"/>
          <w:szCs w:val="24"/>
        </w:rPr>
      </w:pPr>
      <w:r w:rsidDel="00000000" w:rsidR="00000000" w:rsidRPr="00000000">
        <w:rPr>
          <w:b w:val="1"/>
          <w:sz w:val="24"/>
          <w:szCs w:val="24"/>
          <w:rtl w:val="0"/>
        </w:rPr>
        <w:t xml:space="preserve">Underutilized Resources:</w:t>
      </w:r>
      <w:r w:rsidDel="00000000" w:rsidR="00000000" w:rsidRPr="00000000">
        <w:rPr>
          <w:sz w:val="24"/>
          <w:szCs w:val="24"/>
          <w:rtl w:val="0"/>
        </w:rPr>
        <w:t xml:space="preserve"> Public sector agencies often face challenges in efficiently utilizing shared resources such as machinery, manpower, and technical expertise. The absence of mechanisms for inter-agency resource pooling leads to duplication, idle equipment, and increased operational costs. Despite possessing complementary capabilities, departments frequently operate in isolation, which prevents the optimal use of available assets. Developing resource-sharing protocols, centralized asset inventories, and cross-training programs can help maximize resource utilization, lower project expenses, and enhance overall efficiency across government projects.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0" w:right="485" w:firstLine="0"/>
        <w:jc w:val="both"/>
        <w:rPr>
          <w:b w:val="1"/>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20" w:right="485" w:firstLine="0"/>
        <w:jc w:val="both"/>
        <w:rPr>
          <w:b w:val="1"/>
          <w:sz w:val="24"/>
          <w:szCs w:val="24"/>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16B">
      <w:pPr>
        <w:pStyle w:val="Heading5"/>
        <w:tabs>
          <w:tab w:val="left" w:leader="none" w:pos="676"/>
        </w:tabs>
        <w:spacing w:after="0" w:before="60" w:line="360" w:lineRule="auto"/>
        <w:ind w:left="0" w:right="0" w:firstLine="0"/>
        <w:jc w:val="both"/>
        <w:rPr>
          <w:sz w:val="28"/>
          <w:szCs w:val="28"/>
        </w:rPr>
      </w:pPr>
      <w:r w:rsidDel="00000000" w:rsidR="00000000" w:rsidRPr="00000000">
        <w:rPr>
          <w:sz w:val="28"/>
          <w:szCs w:val="28"/>
          <w:rtl w:val="0"/>
        </w:rPr>
        <w:t xml:space="preserve">1.6 Relevance of the Project</w:t>
      </w:r>
    </w:p>
    <w:p w:rsidR="00000000" w:rsidDel="00000000" w:rsidP="00000000" w:rsidRDefault="00000000" w:rsidRPr="00000000" w14:paraId="0000016C">
      <w:pPr>
        <w:tabs>
          <w:tab w:val="left" w:leader="none" w:pos="676"/>
        </w:tabs>
        <w:spacing w:after="240" w:before="240" w:line="360" w:lineRule="auto"/>
        <w:jc w:val="both"/>
        <w:rPr>
          <w:sz w:val="24"/>
          <w:szCs w:val="24"/>
        </w:rPr>
      </w:pPr>
      <w:r w:rsidDel="00000000" w:rsidR="00000000" w:rsidRPr="00000000">
        <w:rPr>
          <w:sz w:val="24"/>
          <w:szCs w:val="24"/>
          <w:rtl w:val="0"/>
        </w:rPr>
        <w:t xml:space="preserve">The relevance of the "PlanItUrban: Shaping Future Together for Better City" project lies in its ability to streamline interdepartmental coordination in urban governance—a critical issue that leads to resource underutilization, project delays, and inefficient infrastructure development in Indian cities. As urban areas rapidly expand, especially in countries like India, effective coordination among multiple authorities becomes essential for sustainable development.</w:t>
      </w:r>
    </w:p>
    <w:p w:rsidR="00000000" w:rsidDel="00000000" w:rsidP="00000000" w:rsidRDefault="00000000" w:rsidRPr="00000000" w14:paraId="0000016D">
      <w:pPr>
        <w:tabs>
          <w:tab w:val="left" w:leader="none" w:pos="676"/>
        </w:tabs>
        <w:spacing w:after="240" w:before="240" w:line="360" w:lineRule="auto"/>
        <w:jc w:val="both"/>
        <w:rPr>
          <w:sz w:val="24"/>
          <w:szCs w:val="24"/>
        </w:rPr>
      </w:pPr>
      <w:r w:rsidDel="00000000" w:rsidR="00000000" w:rsidRPr="00000000">
        <w:rPr>
          <w:sz w:val="24"/>
          <w:szCs w:val="24"/>
          <w:rtl w:val="0"/>
        </w:rPr>
        <w:t xml:space="preserve">This project is highly relevant because:</w:t>
      </w:r>
    </w:p>
    <w:p w:rsidR="00000000" w:rsidDel="00000000" w:rsidP="00000000" w:rsidRDefault="00000000" w:rsidRPr="00000000" w14:paraId="0000016E">
      <w:pPr>
        <w:numPr>
          <w:ilvl w:val="0"/>
          <w:numId w:val="3"/>
        </w:numPr>
        <w:tabs>
          <w:tab w:val="left" w:leader="none" w:pos="676"/>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Improved Interdepartmental Coordination:</w:t>
      </w:r>
      <w:r w:rsidDel="00000000" w:rsidR="00000000" w:rsidRPr="00000000">
        <w:rPr>
          <w:sz w:val="24"/>
          <w:szCs w:val="24"/>
          <w:rtl w:val="0"/>
        </w:rPr>
        <w:t xml:space="preserve"> PlanItUrban creates a centralized digital platform where departments and officers can collaborate seamlessly, minimizing the risk of miscommunication and conflicting project timelines. This helps prevent scenarios like freshly constructed roads being damaged by subsequent utility work.</w:t>
        <w:br w:type="textWrapping"/>
      </w:r>
    </w:p>
    <w:p w:rsidR="00000000" w:rsidDel="00000000" w:rsidP="00000000" w:rsidRDefault="00000000" w:rsidRPr="00000000" w14:paraId="0000016F">
      <w:pPr>
        <w:numPr>
          <w:ilvl w:val="0"/>
          <w:numId w:val="3"/>
        </w:numPr>
        <w:tabs>
          <w:tab w:val="left" w:leader="none" w:pos="676"/>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Efficient Resource Utilization:</w:t>
      </w:r>
      <w:r w:rsidDel="00000000" w:rsidR="00000000" w:rsidRPr="00000000">
        <w:rPr>
          <w:sz w:val="24"/>
          <w:szCs w:val="24"/>
          <w:rtl w:val="0"/>
        </w:rPr>
        <w:t xml:space="preserve"> By providing visibility into the availability of machinery and technical expertise across departments, the system promotes better resource sharing. This significantly reduces operational costs and increases productivity.</w:t>
        <w:br w:type="textWrapping"/>
      </w:r>
    </w:p>
    <w:p w:rsidR="00000000" w:rsidDel="00000000" w:rsidP="00000000" w:rsidRDefault="00000000" w:rsidRPr="00000000" w14:paraId="00000170">
      <w:pPr>
        <w:numPr>
          <w:ilvl w:val="0"/>
          <w:numId w:val="3"/>
        </w:numPr>
        <w:tabs>
          <w:tab w:val="left" w:leader="none" w:pos="676"/>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Real-Time Project Oversight:</w:t>
      </w:r>
      <w:r w:rsidDel="00000000" w:rsidR="00000000" w:rsidRPr="00000000">
        <w:rPr>
          <w:sz w:val="24"/>
          <w:szCs w:val="24"/>
          <w:rtl w:val="0"/>
        </w:rPr>
        <w:t xml:space="preserve"> With features like dashboards, notifications for overlapping tasks, and integrated meeting scheduling, PlanItUrban ensures proactive conflict detection and resolution, enhancing the efficiency of project execution.</w:t>
        <w:br w:type="textWrapping"/>
      </w:r>
    </w:p>
    <w:p w:rsidR="00000000" w:rsidDel="00000000" w:rsidP="00000000" w:rsidRDefault="00000000" w:rsidRPr="00000000" w14:paraId="00000171">
      <w:pPr>
        <w:numPr>
          <w:ilvl w:val="0"/>
          <w:numId w:val="3"/>
        </w:numPr>
        <w:tabs>
          <w:tab w:val="left" w:leader="none" w:pos="676"/>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Addressing Gaps in Existing Systems:</w:t>
      </w:r>
      <w:r w:rsidDel="00000000" w:rsidR="00000000" w:rsidRPr="00000000">
        <w:rPr>
          <w:sz w:val="24"/>
          <w:szCs w:val="24"/>
          <w:rtl w:val="0"/>
        </w:rPr>
        <w:t xml:space="preserve"> Current urban governance mechanisms are plagued by fragmented communication and lack of transparency. PlanItUrban overcomes these barriers through robust modules for user management, project tracking, and communication, ultimately aiming to reduce delays and optimize outcomes in urban infrastructure development.</w:t>
      </w:r>
    </w:p>
    <w:p w:rsidR="00000000" w:rsidDel="00000000" w:rsidP="00000000" w:rsidRDefault="00000000" w:rsidRPr="00000000" w14:paraId="00000172">
      <w:pPr>
        <w:tabs>
          <w:tab w:val="left" w:leader="none" w:pos="676"/>
        </w:tabs>
        <w:spacing w:line="360" w:lineRule="auto"/>
        <w:jc w:val="both"/>
        <w:rPr>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1"/>
        </w:tabs>
        <w:spacing w:after="0" w:before="0" w:line="276" w:lineRule="auto"/>
        <w:ind w:left="841" w:right="485" w:firstLine="0"/>
        <w:jc w:val="both"/>
        <w:rPr>
          <w:i w:val="0"/>
          <w:smallCaps w:val="0"/>
          <w:strike w:val="0"/>
          <w:sz w:val="24"/>
          <w:szCs w:val="24"/>
          <w:u w:val="none"/>
          <w:shd w:fill="auto" w:val="clear"/>
          <w:vertAlign w:val="baseline"/>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174">
      <w:pPr>
        <w:pStyle w:val="Heading2"/>
        <w:numPr>
          <w:ilvl w:val="0"/>
          <w:numId w:val="20"/>
        </w:numPr>
        <w:tabs>
          <w:tab w:val="left" w:leader="none" w:pos="3237"/>
        </w:tabs>
        <w:spacing w:after="0" w:before="60" w:line="360" w:lineRule="auto"/>
        <w:ind w:left="3237" w:right="0" w:hanging="398.0000000000001"/>
        <w:jc w:val="both"/>
        <w:rPr/>
      </w:pPr>
      <w:r w:rsidDel="00000000" w:rsidR="00000000" w:rsidRPr="00000000">
        <w:rPr>
          <w:rtl w:val="0"/>
        </w:rPr>
        <w:t xml:space="preserve">Literature Survey</w:t>
      </w:r>
    </w:p>
    <w:p w:rsidR="00000000" w:rsidDel="00000000" w:rsidP="00000000" w:rsidRDefault="00000000" w:rsidRPr="00000000" w14:paraId="00000175">
      <w:pPr>
        <w:pStyle w:val="Heading5"/>
        <w:tabs>
          <w:tab w:val="left" w:leader="none" w:pos="509"/>
        </w:tabs>
        <w:spacing w:after="0" w:before="350" w:line="360" w:lineRule="auto"/>
        <w:ind w:left="0" w:right="0" w:firstLine="0"/>
        <w:jc w:val="both"/>
        <w:rPr>
          <w:sz w:val="28"/>
          <w:szCs w:val="28"/>
        </w:rPr>
      </w:pPr>
      <w:r w:rsidDel="00000000" w:rsidR="00000000" w:rsidRPr="00000000">
        <w:rPr>
          <w:sz w:val="28"/>
          <w:szCs w:val="28"/>
          <w:rtl w:val="0"/>
        </w:rPr>
        <w:t xml:space="preserve">A. Overview</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360" w:lineRule="auto"/>
        <w:ind w:left="0" w:right="482"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This literature survey investigates prior innovations and academic research concerning interdepartmental urban project coordination, digital governance frameworks, and intelligent infrastructure planning. Existing municipal systems are often hindered by fragmented communication, delayed approvals, and inefficient tracking mechanisms. These gaps contribute to overlapping projects and resource mismanagement. The PlanItUrban system is designed to resolve these challenges by drawing upon digital integration, AI assistance, and geospatial awareness—offering a unified solution for efficient urban project execution.</w:t>
      </w:r>
      <w:r w:rsidDel="00000000" w:rsidR="00000000" w:rsidRPr="00000000">
        <w:rPr>
          <w:rtl w:val="0"/>
        </w:rPr>
      </w:r>
    </w:p>
    <w:p w:rsidR="00000000" w:rsidDel="00000000" w:rsidP="00000000" w:rsidRDefault="00000000" w:rsidRPr="00000000" w14:paraId="00000177">
      <w:pPr>
        <w:pStyle w:val="Heading5"/>
        <w:tabs>
          <w:tab w:val="left" w:leader="none" w:pos="491"/>
        </w:tabs>
        <w:spacing w:after="0" w:before="1" w:line="360" w:lineRule="auto"/>
        <w:ind w:left="0" w:right="0" w:firstLine="0"/>
        <w:jc w:val="both"/>
        <w:rPr>
          <w:sz w:val="28"/>
          <w:szCs w:val="28"/>
        </w:rPr>
      </w:pPr>
      <w:r w:rsidDel="00000000" w:rsidR="00000000" w:rsidRPr="00000000">
        <w:rPr>
          <w:sz w:val="28"/>
          <w:szCs w:val="28"/>
          <w:rtl w:val="0"/>
        </w:rPr>
        <w:t xml:space="preserve">B. Related Works</w:t>
      </w:r>
    </w:p>
    <w:p w:rsidR="00000000" w:rsidDel="00000000" w:rsidP="00000000" w:rsidRDefault="00000000" w:rsidRPr="00000000" w14:paraId="00000178">
      <w:pPr>
        <w:spacing w:after="240" w:before="240" w:line="360" w:lineRule="auto"/>
        <w:jc w:val="both"/>
        <w:rPr>
          <w:sz w:val="24"/>
          <w:szCs w:val="24"/>
        </w:rPr>
      </w:pPr>
      <w:r w:rsidDel="00000000" w:rsidR="00000000" w:rsidRPr="00000000">
        <w:rPr>
          <w:sz w:val="24"/>
          <w:szCs w:val="24"/>
          <w:rtl w:val="0"/>
        </w:rPr>
        <w:t xml:space="preserve">PlanItUrban draws inspiration and technical direction from multiple pioneering efforts in smart city governance, geospatial coordination, and AI-driven urban planning:</w:t>
      </w:r>
    </w:p>
    <w:p w:rsidR="00000000" w:rsidDel="00000000" w:rsidP="00000000" w:rsidRDefault="00000000" w:rsidRPr="00000000" w14:paraId="00000179">
      <w:pPr>
        <w:numPr>
          <w:ilvl w:val="0"/>
          <w:numId w:val="14"/>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"An IoT-Based Smart City Framework for Efficient Urban Governance"</w:t>
        <w:br w:type="textWrapping"/>
      </w:r>
      <w:r w:rsidDel="00000000" w:rsidR="00000000" w:rsidRPr="00000000">
        <w:rPr>
          <w:sz w:val="24"/>
          <w:szCs w:val="24"/>
          <w:rtl w:val="0"/>
        </w:rPr>
        <w:t xml:space="preserve"> This paper details how sensor-based data and IoT systems can unify city services and offer real-time monitoring across departments. Inspired by this, PlanItUrban includes real-time project updates and department-wise notifications for improved transparency and decision-making.</w:t>
        <w:br w:type="textWrapping"/>
      </w:r>
    </w:p>
    <w:p w:rsidR="00000000" w:rsidDel="00000000" w:rsidP="00000000" w:rsidRDefault="00000000" w:rsidRPr="00000000" w14:paraId="0000017A">
      <w:pPr>
        <w:numPr>
          <w:ilvl w:val="0"/>
          <w:numId w:val="1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"Integrated Platform for Urban Project Management using Geospatial Technology"</w:t>
        <w:br w:type="textWrapping"/>
      </w:r>
      <w:r w:rsidDel="00000000" w:rsidR="00000000" w:rsidRPr="00000000">
        <w:rPr>
          <w:sz w:val="24"/>
          <w:szCs w:val="24"/>
          <w:rtl w:val="0"/>
        </w:rPr>
        <w:t xml:space="preserve"> This study presents a GIS-backed coordination system to track infrastructure development and avoid overlaps. PlanItUrban mirrors this by integrating Google Maps to visually manage project sites and identify conflict zones.</w:t>
        <w:br w:type="textWrapping"/>
      </w:r>
    </w:p>
    <w:p w:rsidR="00000000" w:rsidDel="00000000" w:rsidP="00000000" w:rsidRDefault="00000000" w:rsidRPr="00000000" w14:paraId="0000017B">
      <w:pPr>
        <w:numPr>
          <w:ilvl w:val="0"/>
          <w:numId w:val="14"/>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 Digital Platform for Resource Allocation and Inter-Agency Communication"</w:t>
        <w:br w:type="textWrapping"/>
      </w:r>
      <w:r w:rsidDel="00000000" w:rsidR="00000000" w:rsidRPr="00000000">
        <w:rPr>
          <w:sz w:val="24"/>
          <w:szCs w:val="24"/>
          <w:rtl w:val="0"/>
        </w:rPr>
        <w:t xml:space="preserve"> Highlighting resource sharing and smoother communication, this work serves as a blueprint for PlanItUrban’s Resource Management and Meeting Scheduling features. These reduce redundancy and project delays due to miscommunication.</w:t>
        <w:br w:type="textWrapping"/>
      </w:r>
    </w:p>
    <w:p w:rsidR="00000000" w:rsidDel="00000000" w:rsidP="00000000" w:rsidRDefault="00000000" w:rsidRPr="00000000" w14:paraId="0000017C">
      <w:pPr>
        <w:numPr>
          <w:ilvl w:val="0"/>
          <w:numId w:val="14"/>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"Enhancing Urban Infrastructure Through E-Governance Portals"</w:t>
        <w:br w:type="textWrapping"/>
      </w:r>
      <w:r w:rsidDel="00000000" w:rsidR="00000000" w:rsidRPr="00000000">
        <w:rPr>
          <w:sz w:val="24"/>
          <w:szCs w:val="24"/>
          <w:rtl w:val="0"/>
        </w:rPr>
        <w:t xml:space="preserve"> This paper emphasizes the impact of digital tools on transparency and departmental coordination. Similarly, PlanItUrban supports structured approval workflows, officer authentication, and dashboard-driven monitoring to streamline governance operations.</w:t>
        <w:br w:type="textWrapping"/>
      </w:r>
    </w:p>
    <w:p w:rsidR="00000000" w:rsidDel="00000000" w:rsidP="00000000" w:rsidRDefault="00000000" w:rsidRPr="00000000" w14:paraId="0000017D">
      <w:pPr>
        <w:pStyle w:val="Heading5"/>
        <w:tabs>
          <w:tab w:val="left" w:leader="none" w:pos="676"/>
        </w:tabs>
        <w:spacing w:after="0" w:before="0" w:line="360" w:lineRule="auto"/>
        <w:ind w:left="0" w:right="0" w:firstLine="0"/>
        <w:jc w:val="both"/>
        <w:rPr>
          <w:sz w:val="28"/>
          <w:szCs w:val="28"/>
        </w:rPr>
      </w:pPr>
      <w:r w:rsidDel="00000000" w:rsidR="00000000" w:rsidRPr="00000000">
        <w:rPr>
          <w:sz w:val="28"/>
          <w:szCs w:val="28"/>
          <w:rtl w:val="0"/>
        </w:rPr>
        <w:t xml:space="preserve">2.1 Research Paper referred</w:t>
      </w:r>
    </w:p>
    <w:p w:rsidR="00000000" w:rsidDel="00000000" w:rsidP="00000000" w:rsidRDefault="00000000" w:rsidRPr="00000000" w14:paraId="0000017E">
      <w:pPr>
        <w:numPr>
          <w:ilvl w:val="0"/>
          <w:numId w:val="7"/>
        </w:numPr>
        <w:tabs>
          <w:tab w:val="left" w:leader="none" w:pos="405"/>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“Digital Infrastructure for Smart Cities” – M. Singh &amp; R. Gupta</w:t>
      </w:r>
    </w:p>
    <w:p w:rsidR="00000000" w:rsidDel="00000000" w:rsidP="00000000" w:rsidRDefault="00000000" w:rsidRPr="00000000" w14:paraId="0000017F">
      <w:pPr>
        <w:numPr>
          <w:ilvl w:val="0"/>
          <w:numId w:val="12"/>
        </w:numPr>
        <w:tabs>
          <w:tab w:val="left" w:leader="none" w:pos="405"/>
        </w:tabs>
        <w:spacing w:after="0" w:afterAutospacing="0" w:before="0" w:beforeAutospacing="0" w:line="360" w:lineRule="auto"/>
        <w:ind w:left="1559.0551181102362" w:hanging="360.0000000000001"/>
        <w:jc w:val="both"/>
        <w:rPr>
          <w:sz w:val="24"/>
          <w:szCs w:val="24"/>
        </w:rPr>
      </w:pPr>
      <w:r w:rsidDel="00000000" w:rsidR="00000000" w:rsidRPr="00000000">
        <w:rPr>
          <w:b w:val="1"/>
          <w:sz w:val="24"/>
          <w:szCs w:val="24"/>
          <w:rtl w:val="0"/>
        </w:rPr>
        <w:t xml:space="preserve">Abstract:</w:t>
        <w:br w:type="textWrapping"/>
      </w:r>
      <w:r w:rsidDel="00000000" w:rsidR="00000000" w:rsidRPr="00000000">
        <w:rPr>
          <w:sz w:val="24"/>
          <w:szCs w:val="24"/>
          <w:rtl w:val="0"/>
        </w:rPr>
        <w:t xml:space="preserve">This study examines integrated digital platforms in cities like Pune and Surat. It proves how real-time systems minimize project delays and streamline resource use.</w:t>
      </w:r>
    </w:p>
    <w:p w:rsidR="00000000" w:rsidDel="00000000" w:rsidP="00000000" w:rsidRDefault="00000000" w:rsidRPr="00000000" w14:paraId="00000180">
      <w:pPr>
        <w:numPr>
          <w:ilvl w:val="0"/>
          <w:numId w:val="12"/>
        </w:numPr>
        <w:tabs>
          <w:tab w:val="left" w:leader="none" w:pos="405"/>
        </w:tabs>
        <w:spacing w:after="0" w:afterAutospacing="0" w:before="0" w:beforeAutospacing="0" w:line="360" w:lineRule="auto"/>
        <w:ind w:left="1559.0551181102362" w:hanging="360.0000000000001"/>
        <w:jc w:val="both"/>
        <w:rPr>
          <w:sz w:val="24"/>
          <w:szCs w:val="24"/>
        </w:rPr>
      </w:pPr>
      <w:r w:rsidDel="00000000" w:rsidR="00000000" w:rsidRPr="00000000">
        <w:rPr>
          <w:b w:val="1"/>
          <w:sz w:val="24"/>
          <w:szCs w:val="24"/>
          <w:rtl w:val="0"/>
        </w:rPr>
        <w:t xml:space="preserve">Inference:</w:t>
        <w:br w:type="textWrapping"/>
      </w:r>
      <w:r w:rsidDel="00000000" w:rsidR="00000000" w:rsidRPr="00000000">
        <w:rPr>
          <w:sz w:val="24"/>
          <w:szCs w:val="24"/>
          <w:rtl w:val="0"/>
        </w:rPr>
        <w:t xml:space="preserve">Interdepartmental platforms significantly enhance execution and minimize operational conflicts.</w:t>
      </w:r>
    </w:p>
    <w:p w:rsidR="00000000" w:rsidDel="00000000" w:rsidP="00000000" w:rsidRDefault="00000000" w:rsidRPr="00000000" w14:paraId="00000181">
      <w:pPr>
        <w:numPr>
          <w:ilvl w:val="0"/>
          <w:numId w:val="7"/>
        </w:numPr>
        <w:tabs>
          <w:tab w:val="left" w:leader="none" w:pos="405"/>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 “GIS-Based Urban Planning System” by T. Ramesh and K. Patel</w:t>
      </w:r>
    </w:p>
    <w:p w:rsidR="00000000" w:rsidDel="00000000" w:rsidP="00000000" w:rsidRDefault="00000000" w:rsidRPr="00000000" w14:paraId="00000182">
      <w:pPr>
        <w:numPr>
          <w:ilvl w:val="0"/>
          <w:numId w:val="36"/>
        </w:numPr>
        <w:tabs>
          <w:tab w:val="left" w:leader="none" w:pos="405"/>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Abstract:</w:t>
        <w:br w:type="textWrapping"/>
      </w:r>
      <w:r w:rsidDel="00000000" w:rsidR="00000000" w:rsidRPr="00000000">
        <w:rPr>
          <w:sz w:val="24"/>
          <w:szCs w:val="24"/>
          <w:rtl w:val="0"/>
        </w:rPr>
        <w:t xml:space="preserve"> Presents a spatially aware project management system. It overlays infrastructure tasks to identify and resolve clashes before execution.</w:t>
      </w:r>
    </w:p>
    <w:p w:rsidR="00000000" w:rsidDel="00000000" w:rsidP="00000000" w:rsidRDefault="00000000" w:rsidRPr="00000000" w14:paraId="00000183">
      <w:pPr>
        <w:numPr>
          <w:ilvl w:val="0"/>
          <w:numId w:val="36"/>
        </w:numPr>
        <w:tabs>
          <w:tab w:val="left" w:leader="none" w:pos="405"/>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Inference:</w:t>
        <w:br w:type="textWrapping"/>
      </w:r>
      <w:r w:rsidDel="00000000" w:rsidR="00000000" w:rsidRPr="00000000">
        <w:rPr>
          <w:sz w:val="24"/>
          <w:szCs w:val="24"/>
          <w:rtl w:val="0"/>
        </w:rPr>
        <w:t xml:space="preserve"> GIS tools enhance visual planning and prevent overlapping tasks, such as roadworks and utility setups.</w:t>
      </w:r>
    </w:p>
    <w:p w:rsidR="00000000" w:rsidDel="00000000" w:rsidP="00000000" w:rsidRDefault="00000000" w:rsidRPr="00000000" w14:paraId="00000184">
      <w:pPr>
        <w:numPr>
          <w:ilvl w:val="0"/>
          <w:numId w:val="7"/>
        </w:numPr>
        <w:tabs>
          <w:tab w:val="left" w:leader="none" w:pos="405"/>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“E-Governance Frameworks for Municipal Coordination” by A. Bose et al.</w:t>
      </w:r>
    </w:p>
    <w:p w:rsidR="00000000" w:rsidDel="00000000" w:rsidP="00000000" w:rsidRDefault="00000000" w:rsidRPr="00000000" w14:paraId="00000185">
      <w:pPr>
        <w:numPr>
          <w:ilvl w:val="0"/>
          <w:numId w:val="35"/>
        </w:numPr>
        <w:tabs>
          <w:tab w:val="left" w:leader="none" w:pos="405"/>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Abstract:</w:t>
        <w:br w:type="textWrapping"/>
      </w:r>
      <w:r w:rsidDel="00000000" w:rsidR="00000000" w:rsidRPr="00000000">
        <w:rPr>
          <w:sz w:val="24"/>
          <w:szCs w:val="24"/>
          <w:rtl w:val="0"/>
        </w:rPr>
        <w:t xml:space="preserve">Focuses on centralized digital systems for project tracking and meeting management. Results indicate improved accountability and faster task completion.</w:t>
      </w:r>
    </w:p>
    <w:p w:rsidR="00000000" w:rsidDel="00000000" w:rsidP="00000000" w:rsidRDefault="00000000" w:rsidRPr="00000000" w14:paraId="00000186">
      <w:pPr>
        <w:numPr>
          <w:ilvl w:val="0"/>
          <w:numId w:val="35"/>
        </w:numPr>
        <w:tabs>
          <w:tab w:val="left" w:leader="none" w:pos="405"/>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Inference:</w:t>
        <w:br w:type="textWrapping"/>
      </w:r>
      <w:r w:rsidDel="00000000" w:rsidR="00000000" w:rsidRPr="00000000">
        <w:rPr>
          <w:sz w:val="24"/>
          <w:szCs w:val="24"/>
          <w:rtl w:val="0"/>
        </w:rPr>
        <w:t xml:space="preserve"> E-governance systems ensure transparency and improve departmental collaboration.</w:t>
      </w:r>
    </w:p>
    <w:p w:rsidR="00000000" w:rsidDel="00000000" w:rsidP="00000000" w:rsidRDefault="00000000" w:rsidRPr="00000000" w14:paraId="00000187">
      <w:pPr>
        <w:numPr>
          <w:ilvl w:val="0"/>
          <w:numId w:val="7"/>
        </w:numPr>
        <w:tabs>
          <w:tab w:val="left" w:leader="none" w:pos="405"/>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“Smart Collaboration: Resolving Urban Infrastructure Conflicts using AI” by P. Iyer and V. Menon</w:t>
      </w:r>
    </w:p>
    <w:p w:rsidR="00000000" w:rsidDel="00000000" w:rsidP="00000000" w:rsidRDefault="00000000" w:rsidRPr="00000000" w14:paraId="00000188">
      <w:pPr>
        <w:numPr>
          <w:ilvl w:val="0"/>
          <w:numId w:val="42"/>
        </w:numPr>
        <w:tabs>
          <w:tab w:val="left" w:leader="none" w:pos="405"/>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Abstract:</w:t>
        <w:br w:type="textWrapping"/>
      </w:r>
      <w:r w:rsidDel="00000000" w:rsidR="00000000" w:rsidRPr="00000000">
        <w:rPr>
          <w:sz w:val="24"/>
          <w:szCs w:val="24"/>
          <w:rtl w:val="0"/>
        </w:rPr>
        <w:t xml:space="preserve"> Introduces AI-based conflict detection in infrastructure projects by analyzing interdepartmental data for early warnings.</w:t>
      </w:r>
    </w:p>
    <w:p w:rsidR="00000000" w:rsidDel="00000000" w:rsidP="00000000" w:rsidRDefault="00000000" w:rsidRPr="00000000" w14:paraId="00000189">
      <w:pPr>
        <w:numPr>
          <w:ilvl w:val="0"/>
          <w:numId w:val="42"/>
        </w:numPr>
        <w:tabs>
          <w:tab w:val="left" w:leader="none" w:pos="405"/>
        </w:tabs>
        <w:spacing w:after="240" w:before="0" w:beforeAutospacing="0" w:line="360" w:lineRule="auto"/>
        <w:ind w:left="1440" w:hanging="36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Inference:</w:t>
        <w:br w:type="textWrapping"/>
      </w:r>
      <w:r w:rsidDel="00000000" w:rsidR="00000000" w:rsidRPr="00000000">
        <w:rPr>
          <w:sz w:val="24"/>
          <w:szCs w:val="24"/>
          <w:rtl w:val="0"/>
        </w:rPr>
        <w:t xml:space="preserve"> AI integration can prevent redundant work by identifying potential project clashes in early planning stages.</w:t>
      </w:r>
    </w:p>
    <w:p w:rsidR="00000000" w:rsidDel="00000000" w:rsidP="00000000" w:rsidRDefault="00000000" w:rsidRPr="00000000" w14:paraId="0000018A">
      <w:pPr>
        <w:tabs>
          <w:tab w:val="left" w:leader="none" w:pos="405"/>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18B">
      <w:pPr>
        <w:tabs>
          <w:tab w:val="left" w:leader="none" w:pos="676"/>
        </w:tabs>
        <w:spacing w:before="60" w:line="360" w:lineRule="auto"/>
        <w:ind w:left="0" w:firstLine="0"/>
        <w:jc w:val="both"/>
        <w:rPr>
          <w:b w:val="1"/>
          <w:sz w:val="28"/>
          <w:szCs w:val="28"/>
        </w:rPr>
      </w:pPr>
      <w:r w:rsidDel="00000000" w:rsidR="00000000" w:rsidRPr="00000000">
        <w:rPr>
          <w:b w:val="1"/>
          <w:sz w:val="28"/>
          <w:szCs w:val="28"/>
          <w:rtl w:val="0"/>
        </w:rPr>
        <w:t xml:space="preserve">2.2 Patent Search</w:t>
      </w:r>
    </w:p>
    <w:p w:rsidR="00000000" w:rsidDel="00000000" w:rsidP="00000000" w:rsidRDefault="00000000" w:rsidRPr="00000000" w14:paraId="0000018C">
      <w:pPr>
        <w:spacing w:after="240" w:before="240" w:line="360" w:lineRule="auto"/>
        <w:jc w:val="both"/>
        <w:rPr>
          <w:sz w:val="24"/>
          <w:szCs w:val="24"/>
        </w:rPr>
      </w:pPr>
      <w:r w:rsidDel="00000000" w:rsidR="00000000" w:rsidRPr="00000000">
        <w:rPr>
          <w:sz w:val="24"/>
          <w:szCs w:val="24"/>
          <w:rtl w:val="0"/>
        </w:rPr>
        <w:t xml:space="preserve">Several patents in the domain of urban planning, digital governance, and infrastructure management were reviewed to understand the existing solutions and innovations. Key takeaways include:</w:t>
      </w:r>
    </w:p>
    <w:p w:rsidR="00000000" w:rsidDel="00000000" w:rsidP="00000000" w:rsidRDefault="00000000" w:rsidRPr="00000000" w14:paraId="0000018D">
      <w:pPr>
        <w:numPr>
          <w:ilvl w:val="0"/>
          <w:numId w:val="44"/>
        </w:numPr>
        <w:spacing w:after="0" w:afterAutospacing="0" w:before="240" w:line="360" w:lineRule="auto"/>
        <w:ind w:left="720" w:hanging="360"/>
        <w:jc w:val="both"/>
        <w:rPr>
          <w:sz w:val="24"/>
          <w:szCs w:val="24"/>
        </w:rPr>
      </w:pPr>
      <w:r w:rsidDel="00000000" w:rsidR="00000000" w:rsidRPr="00000000">
        <w:rPr>
          <w:sz w:val="24"/>
          <w:szCs w:val="24"/>
          <w:rtl w:val="0"/>
        </w:rPr>
        <w:t xml:space="preserve">US10354129B2 – Smart City Infrastructure Coordination Platform</w:t>
        <w:br w:type="textWrapping"/>
        <w:t xml:space="preserve"> Describes a digital system for coordinating utility projects using GPS data and cross-departmental scheduling.</w:t>
        <w:br w:type="textWrapping"/>
        <w:t xml:space="preserve"> 🡒 Relevance: Supports the concept of PlanItUrban’s project overlap detection and GIS integration.</w:t>
        <w:br w:type="textWrapping"/>
      </w:r>
    </w:p>
    <w:p w:rsidR="00000000" w:rsidDel="00000000" w:rsidP="00000000" w:rsidRDefault="00000000" w:rsidRPr="00000000" w14:paraId="0000018E">
      <w:pPr>
        <w:numPr>
          <w:ilvl w:val="0"/>
          <w:numId w:val="4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US10572834B1 – Real-Time Municipal Project Tracker</w:t>
        <w:br w:type="textWrapping"/>
        <w:t xml:space="preserve"> Focuses on real-time task assignment and progress tracking for civic departments.</w:t>
        <w:br w:type="textWrapping"/>
        <w:t xml:space="preserve"> 🡒 Relevance: Closely aligns with PlanItUrban’s officer task tracking and dashboard modules.</w:t>
        <w:br w:type="textWrapping"/>
      </w:r>
    </w:p>
    <w:p w:rsidR="00000000" w:rsidDel="00000000" w:rsidP="00000000" w:rsidRDefault="00000000" w:rsidRPr="00000000" w14:paraId="0000018F">
      <w:pPr>
        <w:numPr>
          <w:ilvl w:val="0"/>
          <w:numId w:val="44"/>
        </w:numPr>
        <w:spacing w:after="240" w:before="0" w:beforeAutospacing="0" w:line="360" w:lineRule="auto"/>
        <w:ind w:left="720" w:hanging="360"/>
        <w:jc w:val="both"/>
        <w:rPr>
          <w:b w:val="1"/>
          <w:sz w:val="24"/>
          <w:szCs w:val="24"/>
        </w:rPr>
      </w:pPr>
      <w:r w:rsidDel="00000000" w:rsidR="00000000" w:rsidRPr="00000000">
        <w:rPr>
          <w:sz w:val="24"/>
          <w:szCs w:val="24"/>
          <w:rtl w:val="0"/>
        </w:rPr>
        <w:t xml:space="preserve">IN201921012345 – E-Governance Workflow System for Urban Bodies</w:t>
        <w:br w:type="textWrapping"/>
        <w:t xml:space="preserve"> Proposes an approval and communication system for municipal bodies with centralized document control.</w:t>
        <w:br w:type="textWrapping"/>
        <w:t xml:space="preserve"> 🡒 Relevance: Mirrors the secure approval workflows and commissioner review features in PlanItUrban.</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190">
      <w:pPr>
        <w:tabs>
          <w:tab w:val="left" w:leader="none" w:pos="676"/>
        </w:tabs>
        <w:spacing w:line="360" w:lineRule="auto"/>
        <w:ind w:left="0" w:firstLine="0"/>
        <w:jc w:val="both"/>
        <w:rPr>
          <w:b w:val="1"/>
          <w:sz w:val="32"/>
          <w:szCs w:val="32"/>
        </w:rPr>
      </w:pPr>
      <w:r w:rsidDel="00000000" w:rsidR="00000000" w:rsidRPr="00000000">
        <w:rPr>
          <w:b w:val="1"/>
          <w:sz w:val="28"/>
          <w:szCs w:val="28"/>
          <w:rtl w:val="0"/>
        </w:rPr>
        <w:t xml:space="preserve">2.3 Inference Drawn</w:t>
      </w:r>
      <w:r w:rsidDel="00000000" w:rsidR="00000000" w:rsidRPr="00000000">
        <w:rPr>
          <w:rtl w:val="0"/>
        </w:rPr>
      </w:r>
    </w:p>
    <w:p w:rsidR="00000000" w:rsidDel="00000000" w:rsidP="00000000" w:rsidRDefault="00000000" w:rsidRPr="00000000" w14:paraId="00000191">
      <w:pPr>
        <w:tabs>
          <w:tab w:val="left" w:leader="none" w:pos="676"/>
        </w:tabs>
        <w:spacing w:after="240" w:before="240" w:line="360" w:lineRule="auto"/>
        <w:jc w:val="both"/>
        <w:rPr>
          <w:sz w:val="24"/>
          <w:szCs w:val="24"/>
        </w:rPr>
      </w:pPr>
      <w:r w:rsidDel="00000000" w:rsidR="00000000" w:rsidRPr="00000000">
        <w:rPr>
          <w:sz w:val="24"/>
          <w:szCs w:val="24"/>
          <w:rtl w:val="0"/>
        </w:rPr>
        <w:t xml:space="preserve">From the literature and patent survey, the following key insights have been derived:</w:t>
      </w:r>
    </w:p>
    <w:p w:rsidR="00000000" w:rsidDel="00000000" w:rsidP="00000000" w:rsidRDefault="00000000" w:rsidRPr="00000000" w14:paraId="00000192">
      <w:pPr>
        <w:numPr>
          <w:ilvl w:val="0"/>
          <w:numId w:val="19"/>
        </w:numPr>
        <w:tabs>
          <w:tab w:val="left" w:leader="none" w:pos="676"/>
        </w:tabs>
        <w:spacing w:after="0" w:afterAutospacing="0" w:before="240" w:line="360" w:lineRule="auto"/>
        <w:ind w:left="680" w:hanging="560"/>
        <w:jc w:val="both"/>
        <w:rPr/>
      </w:pPr>
      <w:r w:rsidDel="00000000" w:rsidR="00000000" w:rsidRPr="00000000">
        <w:rPr>
          <w:sz w:val="24"/>
          <w:szCs w:val="24"/>
          <w:rtl w:val="0"/>
        </w:rPr>
        <w:t xml:space="preserve">Fragmented governance leads to costly delays, redundant tasks, and unplanned overlaps.</w:t>
      </w:r>
    </w:p>
    <w:p w:rsidR="00000000" w:rsidDel="00000000" w:rsidP="00000000" w:rsidRDefault="00000000" w:rsidRPr="00000000" w14:paraId="00000193">
      <w:pPr>
        <w:numPr>
          <w:ilvl w:val="0"/>
          <w:numId w:val="19"/>
        </w:numPr>
        <w:tabs>
          <w:tab w:val="left" w:leader="none" w:pos="676"/>
        </w:tabs>
        <w:spacing w:after="0" w:afterAutospacing="0" w:before="0" w:beforeAutospacing="0" w:line="360" w:lineRule="auto"/>
        <w:ind w:left="680" w:hanging="560"/>
        <w:jc w:val="both"/>
        <w:rPr/>
      </w:pPr>
      <w:r w:rsidDel="00000000" w:rsidR="00000000" w:rsidRPr="00000000">
        <w:rPr>
          <w:sz w:val="24"/>
          <w:szCs w:val="24"/>
          <w:rtl w:val="0"/>
        </w:rPr>
        <w:t xml:space="preserve">GIS and AI can significantly reduce project conflicts and enhance decision-making.</w:t>
      </w:r>
    </w:p>
    <w:p w:rsidR="00000000" w:rsidDel="00000000" w:rsidP="00000000" w:rsidRDefault="00000000" w:rsidRPr="00000000" w14:paraId="00000194">
      <w:pPr>
        <w:numPr>
          <w:ilvl w:val="0"/>
          <w:numId w:val="19"/>
        </w:numPr>
        <w:tabs>
          <w:tab w:val="left" w:leader="none" w:pos="676"/>
        </w:tabs>
        <w:spacing w:after="0" w:afterAutospacing="0" w:before="0" w:beforeAutospacing="0" w:line="360" w:lineRule="auto"/>
        <w:ind w:left="680" w:hanging="560"/>
        <w:jc w:val="both"/>
        <w:rPr/>
      </w:pPr>
      <w:r w:rsidDel="00000000" w:rsidR="00000000" w:rsidRPr="00000000">
        <w:rPr>
          <w:sz w:val="24"/>
          <w:szCs w:val="24"/>
          <w:rtl w:val="0"/>
        </w:rPr>
        <w:t xml:space="preserve">E-Governance systems with structured workflows improve transparency and accountability.</w:t>
      </w:r>
    </w:p>
    <w:p w:rsidR="00000000" w:rsidDel="00000000" w:rsidP="00000000" w:rsidRDefault="00000000" w:rsidRPr="00000000" w14:paraId="00000195">
      <w:pPr>
        <w:numPr>
          <w:ilvl w:val="0"/>
          <w:numId w:val="19"/>
        </w:numPr>
        <w:tabs>
          <w:tab w:val="left" w:leader="none" w:pos="676"/>
        </w:tabs>
        <w:spacing w:after="240" w:before="0" w:beforeAutospacing="0" w:line="360" w:lineRule="auto"/>
        <w:ind w:left="680" w:hanging="560"/>
        <w:jc w:val="both"/>
        <w:rPr/>
      </w:pPr>
      <w:r w:rsidDel="00000000" w:rsidR="00000000" w:rsidRPr="00000000">
        <w:rPr>
          <w:sz w:val="24"/>
          <w:szCs w:val="24"/>
          <w:rtl w:val="0"/>
        </w:rPr>
        <w:t xml:space="preserve">Real-time updates and centralized dashboards are crucial for efficient urban planning.</w:t>
        <w:br w:type="textWrapping"/>
      </w:r>
    </w:p>
    <w:p w:rsidR="00000000" w:rsidDel="00000000" w:rsidP="00000000" w:rsidRDefault="00000000" w:rsidRPr="00000000" w14:paraId="00000196">
      <w:pPr>
        <w:tabs>
          <w:tab w:val="left" w:leader="none" w:pos="676"/>
        </w:tabs>
        <w:ind w:left="680" w:firstLine="0"/>
        <w:rPr>
          <w:sz w:val="24"/>
          <w:szCs w:val="24"/>
        </w:rPr>
      </w:pPr>
      <w:r w:rsidDel="00000000" w:rsidR="00000000" w:rsidRPr="00000000">
        <w:rPr>
          <w:rtl w:val="0"/>
        </w:rPr>
      </w:r>
    </w:p>
    <w:p w:rsidR="00000000" w:rsidDel="00000000" w:rsidP="00000000" w:rsidRDefault="00000000" w:rsidRPr="00000000" w14:paraId="00000197">
      <w:pPr>
        <w:tabs>
          <w:tab w:val="left" w:leader="none" w:pos="676"/>
        </w:tabs>
        <w:ind w:left="0" w:firstLine="0"/>
        <w:rPr>
          <w:b w:val="1"/>
          <w:sz w:val="28"/>
          <w:szCs w:val="28"/>
        </w:rPr>
      </w:pPr>
      <w:r w:rsidDel="00000000" w:rsidR="00000000" w:rsidRPr="00000000">
        <w:rPr>
          <w:rtl w:val="0"/>
        </w:rPr>
      </w:r>
    </w:p>
    <w:p w:rsidR="00000000" w:rsidDel="00000000" w:rsidP="00000000" w:rsidRDefault="00000000" w:rsidRPr="00000000" w14:paraId="00000198">
      <w:pPr>
        <w:tabs>
          <w:tab w:val="left" w:leader="none" w:pos="676"/>
        </w:tabs>
        <w:ind w:left="0" w:firstLine="0"/>
        <w:rPr>
          <w:b w:val="1"/>
          <w:sz w:val="28"/>
          <w:szCs w:val="28"/>
        </w:rPr>
      </w:pPr>
      <w:r w:rsidDel="00000000" w:rsidR="00000000" w:rsidRPr="00000000">
        <w:rPr>
          <w:rtl w:val="0"/>
        </w:rPr>
      </w:r>
    </w:p>
    <w:p w:rsidR="00000000" w:rsidDel="00000000" w:rsidP="00000000" w:rsidRDefault="00000000" w:rsidRPr="00000000" w14:paraId="00000199">
      <w:pPr>
        <w:tabs>
          <w:tab w:val="left" w:leader="none" w:pos="676"/>
        </w:tabs>
        <w:ind w:left="0" w:firstLine="0"/>
        <w:rPr>
          <w:b w:val="1"/>
          <w:sz w:val="28"/>
          <w:szCs w:val="28"/>
        </w:rPr>
      </w:pPr>
      <w:r w:rsidDel="00000000" w:rsidR="00000000" w:rsidRPr="00000000">
        <w:rPr>
          <w:rtl w:val="0"/>
        </w:rPr>
      </w:r>
    </w:p>
    <w:p w:rsidR="00000000" w:rsidDel="00000000" w:rsidP="00000000" w:rsidRDefault="00000000" w:rsidRPr="00000000" w14:paraId="0000019A">
      <w:pPr>
        <w:tabs>
          <w:tab w:val="left" w:leader="none" w:pos="676"/>
        </w:tabs>
        <w:ind w:left="0" w:firstLine="0"/>
        <w:rPr>
          <w:b w:val="1"/>
          <w:sz w:val="28"/>
          <w:szCs w:val="28"/>
        </w:rPr>
      </w:pPr>
      <w:r w:rsidDel="00000000" w:rsidR="00000000" w:rsidRPr="00000000">
        <w:rPr>
          <w:rtl w:val="0"/>
        </w:rPr>
      </w:r>
    </w:p>
    <w:p w:rsidR="00000000" w:rsidDel="00000000" w:rsidP="00000000" w:rsidRDefault="00000000" w:rsidRPr="00000000" w14:paraId="0000019B">
      <w:pPr>
        <w:tabs>
          <w:tab w:val="left" w:leader="none" w:pos="676"/>
        </w:tabs>
        <w:ind w:left="0" w:firstLine="0"/>
        <w:rPr>
          <w:b w:val="1"/>
          <w:sz w:val="28"/>
          <w:szCs w:val="28"/>
        </w:rPr>
      </w:pPr>
      <w:r w:rsidDel="00000000" w:rsidR="00000000" w:rsidRPr="00000000">
        <w:rPr>
          <w:rtl w:val="0"/>
        </w:rPr>
      </w:r>
    </w:p>
    <w:p w:rsidR="00000000" w:rsidDel="00000000" w:rsidP="00000000" w:rsidRDefault="00000000" w:rsidRPr="00000000" w14:paraId="0000019C">
      <w:pPr>
        <w:tabs>
          <w:tab w:val="left" w:leader="none" w:pos="676"/>
        </w:tabs>
        <w:ind w:left="0" w:firstLine="0"/>
        <w:rPr>
          <w:b w:val="1"/>
          <w:sz w:val="28"/>
          <w:szCs w:val="28"/>
        </w:rPr>
      </w:pPr>
      <w:r w:rsidDel="00000000" w:rsidR="00000000" w:rsidRPr="00000000">
        <w:rPr>
          <w:b w:val="1"/>
          <w:sz w:val="28"/>
          <w:szCs w:val="28"/>
          <w:rtl w:val="0"/>
        </w:rPr>
        <w:t xml:space="preserve">2.4 Comparison with existing systems</w:t>
      </w:r>
    </w:p>
    <w:p w:rsidR="00000000" w:rsidDel="00000000" w:rsidP="00000000" w:rsidRDefault="00000000" w:rsidRPr="00000000" w14:paraId="0000019D">
      <w:pPr>
        <w:spacing w:line="410" w:lineRule="auto"/>
        <w:ind w:left="94" w:firstLine="0"/>
        <w:rPr>
          <w:sz w:val="24"/>
          <w:szCs w:val="24"/>
        </w:rPr>
      </w:pPr>
      <w:r w:rsidDel="00000000" w:rsidR="00000000" w:rsidRPr="00000000">
        <w:rPr>
          <w:rtl w:val="0"/>
        </w:rPr>
      </w:r>
    </w:p>
    <w:tbl>
      <w:tblPr>
        <w:tblStyle w:val="Table8"/>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5"/>
        <w:gridCol w:w="2855"/>
        <w:gridCol w:w="3740"/>
        <w:tblGridChange w:id="0">
          <w:tblGrid>
            <w:gridCol w:w="2795"/>
            <w:gridCol w:w="2855"/>
            <w:gridCol w:w="37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E">
            <w:pPr>
              <w:spacing w:line="410" w:lineRule="auto"/>
              <w:ind w:left="94" w:firstLine="0"/>
              <w:jc w:val="both"/>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410" w:lineRule="auto"/>
              <w:ind w:left="94" w:firstLine="0"/>
              <w:jc w:val="both"/>
              <w:rPr>
                <w:sz w:val="24"/>
                <w:szCs w:val="24"/>
              </w:rPr>
            </w:pPr>
            <w:r w:rsidDel="00000000" w:rsidR="00000000" w:rsidRPr="00000000">
              <w:rPr>
                <w:b w:val="1"/>
                <w:sz w:val="24"/>
                <w:szCs w:val="24"/>
                <w:rtl w:val="0"/>
              </w:rPr>
              <w:t xml:space="preserve">Traditional Systems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410" w:lineRule="auto"/>
              <w:ind w:left="94" w:firstLine="0"/>
              <w:jc w:val="both"/>
              <w:rPr>
                <w:sz w:val="24"/>
                <w:szCs w:val="24"/>
              </w:rPr>
            </w:pPr>
            <w:r w:rsidDel="00000000" w:rsidR="00000000" w:rsidRPr="00000000">
              <w:rPr>
                <w:b w:val="1"/>
                <w:sz w:val="24"/>
                <w:szCs w:val="24"/>
                <w:rtl w:val="0"/>
              </w:rPr>
              <w:t xml:space="preserve">PlanItUrban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410" w:lineRule="auto"/>
              <w:ind w:left="94" w:firstLine="0"/>
              <w:jc w:val="both"/>
              <w:rPr>
                <w:sz w:val="24"/>
                <w:szCs w:val="24"/>
              </w:rPr>
            </w:pPr>
            <w:r w:rsidDel="00000000" w:rsidR="00000000" w:rsidRPr="00000000">
              <w:rPr>
                <w:sz w:val="24"/>
                <w:szCs w:val="24"/>
                <w:rtl w:val="0"/>
              </w:rPr>
              <w:t xml:space="preserve">Communication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line="410" w:lineRule="auto"/>
              <w:ind w:left="94" w:firstLine="0"/>
              <w:jc w:val="both"/>
              <w:rPr>
                <w:sz w:val="24"/>
                <w:szCs w:val="24"/>
              </w:rPr>
            </w:pPr>
            <w:r w:rsidDel="00000000" w:rsidR="00000000" w:rsidRPr="00000000">
              <w:rPr>
                <w:sz w:val="24"/>
                <w:szCs w:val="24"/>
                <w:rtl w:val="0"/>
              </w:rPr>
              <w:t xml:space="preserve">Siloed, departmental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410" w:lineRule="auto"/>
              <w:ind w:left="94" w:firstLine="0"/>
              <w:jc w:val="both"/>
              <w:rPr>
                <w:sz w:val="24"/>
                <w:szCs w:val="24"/>
              </w:rPr>
            </w:pPr>
            <w:r w:rsidDel="00000000" w:rsidR="00000000" w:rsidRPr="00000000">
              <w:rPr>
                <w:sz w:val="24"/>
                <w:szCs w:val="24"/>
                <w:rtl w:val="0"/>
              </w:rPr>
              <w:t xml:space="preserve">Unified, interdepartmental notifications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line="410" w:lineRule="auto"/>
              <w:ind w:left="94" w:firstLine="0"/>
              <w:jc w:val="both"/>
              <w:rPr>
                <w:sz w:val="24"/>
                <w:szCs w:val="24"/>
              </w:rPr>
            </w:pPr>
            <w:r w:rsidDel="00000000" w:rsidR="00000000" w:rsidRPr="00000000">
              <w:rPr>
                <w:sz w:val="24"/>
                <w:szCs w:val="24"/>
                <w:rtl w:val="0"/>
              </w:rPr>
              <w:t xml:space="preserve">Project Approval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line="410" w:lineRule="auto"/>
              <w:ind w:left="94" w:firstLine="0"/>
              <w:jc w:val="both"/>
              <w:rPr>
                <w:sz w:val="24"/>
                <w:szCs w:val="24"/>
              </w:rPr>
            </w:pPr>
            <w:r w:rsidDel="00000000" w:rsidR="00000000" w:rsidRPr="00000000">
              <w:rPr>
                <w:sz w:val="24"/>
                <w:szCs w:val="24"/>
                <w:rtl w:val="0"/>
              </w:rPr>
              <w:t xml:space="preserve">Manual, slow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410" w:lineRule="auto"/>
              <w:ind w:left="94" w:firstLine="0"/>
              <w:jc w:val="both"/>
              <w:rPr>
                <w:sz w:val="24"/>
                <w:szCs w:val="24"/>
              </w:rPr>
            </w:pPr>
            <w:r w:rsidDel="00000000" w:rsidR="00000000" w:rsidRPr="00000000">
              <w:rPr>
                <w:sz w:val="24"/>
                <w:szCs w:val="24"/>
                <w:rtl w:val="0"/>
              </w:rPr>
              <w:t xml:space="preserve">Automated digital workflows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410" w:lineRule="auto"/>
              <w:ind w:left="94" w:firstLine="0"/>
              <w:jc w:val="both"/>
              <w:rPr>
                <w:sz w:val="24"/>
                <w:szCs w:val="24"/>
              </w:rPr>
            </w:pPr>
            <w:r w:rsidDel="00000000" w:rsidR="00000000" w:rsidRPr="00000000">
              <w:rPr>
                <w:sz w:val="24"/>
                <w:szCs w:val="24"/>
                <w:rtl w:val="0"/>
              </w:rPr>
              <w:t xml:space="preserve">Project Overlap Detection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410" w:lineRule="auto"/>
              <w:ind w:left="94" w:firstLine="0"/>
              <w:jc w:val="both"/>
              <w:rPr>
                <w:sz w:val="24"/>
                <w:szCs w:val="24"/>
              </w:rPr>
            </w:pPr>
            <w:r w:rsidDel="00000000" w:rsidR="00000000" w:rsidRPr="00000000">
              <w:rPr>
                <w:sz w:val="24"/>
                <w:szCs w:val="24"/>
                <w:rtl w:val="0"/>
              </w:rPr>
              <w:t xml:space="preserve">Lacking or ad hoc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410" w:lineRule="auto"/>
              <w:ind w:left="94" w:firstLine="0"/>
              <w:jc w:val="both"/>
              <w:rPr>
                <w:sz w:val="24"/>
                <w:szCs w:val="24"/>
              </w:rPr>
            </w:pPr>
            <w:r w:rsidDel="00000000" w:rsidR="00000000" w:rsidRPr="00000000">
              <w:rPr>
                <w:sz w:val="24"/>
                <w:szCs w:val="24"/>
                <w:rtl w:val="0"/>
              </w:rPr>
              <w:t xml:space="preserve">AI-based conflict detection + GIS mapping</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410" w:lineRule="auto"/>
              <w:ind w:left="94" w:firstLine="0"/>
              <w:jc w:val="both"/>
              <w:rPr>
                <w:sz w:val="24"/>
                <w:szCs w:val="24"/>
              </w:rPr>
            </w:pPr>
            <w:r w:rsidDel="00000000" w:rsidR="00000000" w:rsidRPr="00000000">
              <w:rPr>
                <w:sz w:val="24"/>
                <w:szCs w:val="24"/>
                <w:rtl w:val="0"/>
              </w:rPr>
              <w:t xml:space="preserve">Task Assignment &amp; Tracking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line="410" w:lineRule="auto"/>
              <w:ind w:left="94" w:firstLine="0"/>
              <w:jc w:val="both"/>
              <w:rPr>
                <w:sz w:val="24"/>
                <w:szCs w:val="24"/>
              </w:rPr>
            </w:pPr>
            <w:r w:rsidDel="00000000" w:rsidR="00000000" w:rsidRPr="00000000">
              <w:rPr>
                <w:sz w:val="24"/>
                <w:szCs w:val="24"/>
                <w:rtl w:val="0"/>
              </w:rPr>
              <w:t xml:space="preserve">Manual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410" w:lineRule="auto"/>
              <w:ind w:left="94" w:firstLine="0"/>
              <w:jc w:val="both"/>
              <w:rPr>
                <w:sz w:val="24"/>
                <w:szCs w:val="24"/>
              </w:rPr>
            </w:pPr>
            <w:r w:rsidDel="00000000" w:rsidR="00000000" w:rsidRPr="00000000">
              <w:rPr>
                <w:sz w:val="24"/>
                <w:szCs w:val="24"/>
                <w:rtl w:val="0"/>
              </w:rPr>
              <w:t xml:space="preserve">Officer dashboard with real-time task progress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410" w:lineRule="auto"/>
              <w:ind w:left="94" w:firstLine="0"/>
              <w:jc w:val="both"/>
              <w:rPr>
                <w:sz w:val="24"/>
                <w:szCs w:val="24"/>
              </w:rPr>
            </w:pPr>
            <w:r w:rsidDel="00000000" w:rsidR="00000000" w:rsidRPr="00000000">
              <w:rPr>
                <w:sz w:val="24"/>
                <w:szCs w:val="24"/>
                <w:rtl w:val="0"/>
              </w:rPr>
              <w:t xml:space="preserve">Resource &amp; Meeting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410" w:lineRule="auto"/>
              <w:ind w:left="94" w:firstLine="0"/>
              <w:jc w:val="both"/>
              <w:rPr>
                <w:sz w:val="24"/>
                <w:szCs w:val="24"/>
              </w:rPr>
            </w:pPr>
            <w:r w:rsidDel="00000000" w:rsidR="00000000" w:rsidRPr="00000000">
              <w:rPr>
                <w:sz w:val="24"/>
                <w:szCs w:val="24"/>
                <w:rtl w:val="0"/>
              </w:rPr>
              <w:t xml:space="preserve">No centralized scheduling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410" w:lineRule="auto"/>
              <w:ind w:left="94" w:firstLine="0"/>
              <w:jc w:val="both"/>
              <w:rPr>
                <w:sz w:val="24"/>
                <w:szCs w:val="24"/>
              </w:rPr>
            </w:pPr>
            <w:r w:rsidDel="00000000" w:rsidR="00000000" w:rsidRPr="00000000">
              <w:rPr>
                <w:sz w:val="24"/>
                <w:szCs w:val="24"/>
                <w:rtl w:val="0"/>
              </w:rPr>
              <w:t xml:space="preserve">Resource allocation + meeting scheduling module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410" w:lineRule="auto"/>
              <w:ind w:left="94" w:firstLine="0"/>
              <w:jc w:val="both"/>
              <w:rPr>
                <w:sz w:val="24"/>
                <w:szCs w:val="24"/>
              </w:rPr>
            </w:pPr>
            <w:r w:rsidDel="00000000" w:rsidR="00000000" w:rsidRPr="00000000">
              <w:rPr>
                <w:sz w:val="24"/>
                <w:szCs w:val="24"/>
                <w:rtl w:val="0"/>
              </w:rPr>
              <w:t xml:space="preserve">Visualization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410" w:lineRule="auto"/>
              <w:ind w:left="94" w:firstLine="0"/>
              <w:jc w:val="both"/>
              <w:rPr>
                <w:sz w:val="24"/>
                <w:szCs w:val="24"/>
              </w:rPr>
            </w:pPr>
            <w:r w:rsidDel="00000000" w:rsidR="00000000" w:rsidRPr="00000000">
              <w:rPr>
                <w:sz w:val="24"/>
                <w:szCs w:val="24"/>
                <w:rtl w:val="0"/>
              </w:rPr>
              <w:t xml:space="preserve">Not commonly used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410" w:lineRule="auto"/>
              <w:ind w:left="94" w:firstLine="0"/>
              <w:jc w:val="both"/>
              <w:rPr>
                <w:sz w:val="24"/>
                <w:szCs w:val="24"/>
              </w:rPr>
            </w:pPr>
            <w:r w:rsidDel="00000000" w:rsidR="00000000" w:rsidRPr="00000000">
              <w:rPr>
                <w:sz w:val="24"/>
                <w:szCs w:val="24"/>
                <w:rtl w:val="0"/>
              </w:rPr>
              <w:t xml:space="preserve">Google Maps-based spatial visualization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410" w:lineRule="auto"/>
              <w:ind w:left="94" w:firstLine="0"/>
              <w:jc w:val="both"/>
              <w:rPr>
                <w:sz w:val="24"/>
                <w:szCs w:val="24"/>
              </w:rPr>
            </w:pPr>
            <w:r w:rsidDel="00000000" w:rsidR="00000000" w:rsidRPr="00000000">
              <w:rPr>
                <w:sz w:val="24"/>
                <w:szCs w:val="24"/>
                <w:rtl w:val="0"/>
              </w:rPr>
              <w:t xml:space="preserve">Citizen Engagement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410" w:lineRule="auto"/>
              <w:ind w:left="94" w:firstLine="0"/>
              <w:jc w:val="both"/>
              <w:rPr>
                <w:sz w:val="24"/>
                <w:szCs w:val="24"/>
              </w:rPr>
            </w:pPr>
            <w:r w:rsidDel="00000000" w:rsidR="00000000" w:rsidRPr="00000000">
              <w:rPr>
                <w:sz w:val="24"/>
                <w:szCs w:val="24"/>
                <w:rtl w:val="0"/>
              </w:rPr>
              <w:t xml:space="preserve">External e-governance platforms only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410" w:lineRule="auto"/>
              <w:ind w:left="94" w:firstLine="0"/>
              <w:jc w:val="both"/>
              <w:rPr>
                <w:sz w:val="24"/>
                <w:szCs w:val="24"/>
              </w:rPr>
            </w:pPr>
            <w:r w:rsidDel="00000000" w:rsidR="00000000" w:rsidRPr="00000000">
              <w:rPr>
                <w:sz w:val="24"/>
                <w:szCs w:val="24"/>
                <w:rtl w:val="0"/>
              </w:rPr>
              <w:t xml:space="preserve">Internal dashboards and secure access for officials</w:t>
            </w:r>
          </w:p>
        </w:tc>
      </w:tr>
    </w:tbl>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94" w:right="0" w:firstLine="0"/>
        <w:jc w:val="left"/>
        <w:rPr>
          <w:sz w:val="24"/>
          <w:szCs w:val="24"/>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1B7">
      <w:pPr>
        <w:pStyle w:val="Heading1"/>
        <w:tabs>
          <w:tab w:val="left" w:leader="none" w:pos="1487"/>
          <w:tab w:val="left" w:leader="none" w:pos="2613"/>
        </w:tabs>
        <w:spacing w:after="0" w:before="60" w:line="360" w:lineRule="auto"/>
        <w:ind w:left="0" w:right="1451" w:firstLine="0"/>
        <w:jc w:val="center"/>
        <w:rPr/>
      </w:pPr>
      <w:r w:rsidDel="00000000" w:rsidR="00000000" w:rsidRPr="00000000">
        <w:rPr>
          <w:rtl w:val="0"/>
        </w:rPr>
        <w:t xml:space="preserve">3. Requirement gathering for proposed system</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5"/>
        <w:tabs>
          <w:tab w:val="left" w:leader="none" w:pos="676"/>
        </w:tabs>
        <w:spacing w:after="0" w:before="0" w:line="240" w:lineRule="auto"/>
        <w:ind w:left="0" w:right="0" w:firstLine="0"/>
        <w:jc w:val="left"/>
        <w:rPr/>
      </w:pPr>
      <w:r w:rsidDel="00000000" w:rsidR="00000000" w:rsidRPr="00000000">
        <w:rPr>
          <w:rtl w:val="0"/>
        </w:rPr>
        <w:t xml:space="preserve">3.1 Introduction to Requirement Gathering</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 w:line="360" w:lineRule="auto"/>
        <w:ind w:left="0" w:right="485"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The </w:t>
      </w:r>
      <w:r w:rsidDel="00000000" w:rsidR="00000000" w:rsidRPr="00000000">
        <w:rPr>
          <w:i w:val="1"/>
          <w:sz w:val="24"/>
          <w:szCs w:val="24"/>
          <w:rtl w:val="0"/>
        </w:rPr>
        <w:t xml:space="preserve">PlanItUrban</w:t>
      </w:r>
      <w:r w:rsidDel="00000000" w:rsidR="00000000" w:rsidRPr="00000000">
        <w:rPr>
          <w:sz w:val="24"/>
          <w:szCs w:val="24"/>
          <w:rtl w:val="0"/>
        </w:rPr>
        <w:t xml:space="preserve"> project, aimed at resolving inefficiencies in urban project coordination across government departments, began with recognizing the fragmented nature of interdepartmental planning in Indian cities. Requirement gathering focused on clearly defining the need for a unified digital solution that supports centralized communication, optimized resource sharing, conflict detection, and real-time collaboration. The project aimed to reduce project delays, overlapping efforts, and resource wastage by enabling seamless coordination among departments such as water, electricity, roads, and telecom.</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5"/>
        <w:tabs>
          <w:tab w:val="left" w:leader="none" w:pos="676"/>
        </w:tabs>
        <w:spacing w:after="0" w:before="0" w:line="240" w:lineRule="auto"/>
        <w:ind w:left="0" w:right="0" w:firstLine="0"/>
        <w:jc w:val="left"/>
        <w:rPr/>
      </w:pPr>
      <w:r w:rsidDel="00000000" w:rsidR="00000000" w:rsidRPr="00000000">
        <w:rPr>
          <w:rtl w:val="0"/>
        </w:rPr>
        <w:t xml:space="preserve">3.2 Functional Requirements</w:t>
      </w:r>
    </w:p>
    <w:p w:rsidR="00000000" w:rsidDel="00000000" w:rsidP="00000000" w:rsidRDefault="00000000" w:rsidRPr="00000000" w14:paraId="000001BD">
      <w:pPr>
        <w:spacing w:after="240" w:before="240" w:line="360" w:lineRule="auto"/>
        <w:jc w:val="both"/>
        <w:rPr>
          <w:sz w:val="24"/>
          <w:szCs w:val="24"/>
        </w:rPr>
      </w:pPr>
      <w:r w:rsidDel="00000000" w:rsidR="00000000" w:rsidRPr="00000000">
        <w:rPr>
          <w:sz w:val="24"/>
          <w:szCs w:val="24"/>
          <w:rtl w:val="0"/>
        </w:rPr>
        <w:t xml:space="preserve">The core functions of the system include enabling urban departments to register their projects,    view ongoing and upcoming works by others, and identify possible overlaps or conflicts in real-time. The system must integrate user authentication, project data entry, and a shared dashboard for visualization. A key component is the conflict detection mechanism that identifies overlapping projects based on geography and timelines, prompting departments to collaborate.</w:t>
      </w:r>
    </w:p>
    <w:p w:rsidR="00000000" w:rsidDel="00000000" w:rsidP="00000000" w:rsidRDefault="00000000" w:rsidRPr="00000000" w14:paraId="000001BE">
      <w:pPr>
        <w:spacing w:after="240" w:before="240" w:line="360" w:lineRule="auto"/>
        <w:jc w:val="both"/>
        <w:rPr>
          <w:i w:val="0"/>
          <w:smallCaps w:val="0"/>
          <w:strike w:val="0"/>
          <w:sz w:val="24"/>
          <w:szCs w:val="24"/>
          <w:u w:val="none"/>
          <w:shd w:fill="auto" w:val="clear"/>
          <w:vertAlign w:val="baseline"/>
        </w:rPr>
      </w:pPr>
      <w:r w:rsidDel="00000000" w:rsidR="00000000" w:rsidRPr="00000000">
        <w:rPr>
          <w:sz w:val="24"/>
          <w:szCs w:val="24"/>
          <w:rtl w:val="0"/>
        </w:rPr>
        <w:t xml:space="preserve">Additionally, the system allows departments to share available resources and request help when required, reducing redundancy and improving equipment utilization. A built-in meeting scheduler facilitates coordination between stakeholders for resolving overlaps. Notifications and alerts are automatically triggered to ensure timely awareness and decision-making. The system ultimately aims to increase transparency, improve resource efficiency, and minimize infrastructural disruptions.</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pStyle w:val="Heading5"/>
        <w:tabs>
          <w:tab w:val="left" w:leader="none" w:pos="676"/>
        </w:tabs>
        <w:spacing w:after="0" w:before="0" w:line="240" w:lineRule="auto"/>
        <w:ind w:left="0" w:right="0" w:firstLine="0"/>
        <w:jc w:val="left"/>
        <w:rPr/>
      </w:pPr>
      <w:r w:rsidDel="00000000" w:rsidR="00000000" w:rsidRPr="00000000">
        <w:rPr>
          <w:rtl w:val="0"/>
        </w:rPr>
        <w:t xml:space="preserve">3.3 Non Functional Requirements</w:t>
      </w:r>
    </w:p>
    <w:p w:rsidR="00000000" w:rsidDel="00000000" w:rsidP="00000000" w:rsidRDefault="00000000" w:rsidRPr="00000000" w14:paraId="000001C1">
      <w:pPr>
        <w:spacing w:after="240" w:before="240" w:line="360" w:lineRule="auto"/>
        <w:jc w:val="both"/>
        <w:rPr>
          <w:sz w:val="24"/>
          <w:szCs w:val="24"/>
        </w:rPr>
      </w:pPr>
      <w:r w:rsidDel="00000000" w:rsidR="00000000" w:rsidRPr="00000000">
        <w:rPr>
          <w:sz w:val="24"/>
          <w:szCs w:val="24"/>
          <w:rtl w:val="0"/>
        </w:rPr>
        <w:t xml:space="preserve">The system must demonstrate high </w:t>
      </w:r>
      <w:r w:rsidDel="00000000" w:rsidR="00000000" w:rsidRPr="00000000">
        <w:rPr>
          <w:b w:val="1"/>
          <w:sz w:val="24"/>
          <w:szCs w:val="24"/>
          <w:rtl w:val="0"/>
        </w:rPr>
        <w:t xml:space="preserve">reliability</w:t>
      </w:r>
      <w:r w:rsidDel="00000000" w:rsidR="00000000" w:rsidRPr="00000000">
        <w:rPr>
          <w:sz w:val="24"/>
          <w:szCs w:val="24"/>
          <w:rtl w:val="0"/>
        </w:rPr>
        <w:t xml:space="preserve">, ensuring 24/7 availability for government use. </w:t>
      </w:r>
      <w:r w:rsidDel="00000000" w:rsidR="00000000" w:rsidRPr="00000000">
        <w:rPr>
          <w:b w:val="1"/>
          <w:sz w:val="24"/>
          <w:szCs w:val="24"/>
          <w:rtl w:val="0"/>
        </w:rPr>
        <w:t xml:space="preserve">Usability</w:t>
      </w:r>
      <w:r w:rsidDel="00000000" w:rsidR="00000000" w:rsidRPr="00000000">
        <w:rPr>
          <w:sz w:val="24"/>
          <w:szCs w:val="24"/>
          <w:rtl w:val="0"/>
        </w:rPr>
        <w:t xml:space="preserve"> is critical, requiring an intuitive interface for users with varying degrees of digital proficiency. </w:t>
      </w:r>
      <w:r w:rsidDel="00000000" w:rsidR="00000000" w:rsidRPr="00000000">
        <w:rPr>
          <w:b w:val="1"/>
          <w:sz w:val="24"/>
          <w:szCs w:val="24"/>
          <w:rtl w:val="0"/>
        </w:rPr>
        <w:t xml:space="preserve">Scalability</w:t>
      </w:r>
      <w:r w:rsidDel="00000000" w:rsidR="00000000" w:rsidRPr="00000000">
        <w:rPr>
          <w:sz w:val="24"/>
          <w:szCs w:val="24"/>
          <w:rtl w:val="0"/>
        </w:rPr>
        <w:t xml:space="preserve"> is also essential, allowing the system to accommodate multiple cities, departments, and growing project volumes. Security is paramount, with role-based access control and secure login mechanisms to protect sensitive infrastructure data.</w:t>
      </w:r>
    </w:p>
    <w:p w:rsidR="00000000" w:rsidDel="00000000" w:rsidP="00000000" w:rsidRDefault="00000000" w:rsidRPr="00000000" w14:paraId="000001C2">
      <w:pPr>
        <w:spacing w:after="240" w:before="240" w:line="360" w:lineRule="auto"/>
        <w:jc w:val="both"/>
        <w:rPr>
          <w:sz w:val="24"/>
          <w:szCs w:val="24"/>
        </w:rPr>
      </w:pPr>
      <w:r w:rsidDel="00000000" w:rsidR="00000000" w:rsidRPr="00000000">
        <w:rPr>
          <w:sz w:val="24"/>
          <w:szCs w:val="24"/>
          <w:rtl w:val="0"/>
        </w:rPr>
        <w:t xml:space="preserve">In addition, </w:t>
      </w:r>
      <w:r w:rsidDel="00000000" w:rsidR="00000000" w:rsidRPr="00000000">
        <w:rPr>
          <w:b w:val="1"/>
          <w:sz w:val="24"/>
          <w:szCs w:val="24"/>
          <w:rtl w:val="0"/>
        </w:rPr>
        <w:t xml:space="preserve">performance</w:t>
      </w:r>
      <w:r w:rsidDel="00000000" w:rsidR="00000000" w:rsidRPr="00000000">
        <w:rPr>
          <w:sz w:val="24"/>
          <w:szCs w:val="24"/>
          <w:rtl w:val="0"/>
        </w:rPr>
        <w:t xml:space="preserve"> requirements include fast response times for conflict detection and meeting scheduling. Lastly, the solution must be </w:t>
      </w:r>
      <w:r w:rsidDel="00000000" w:rsidR="00000000" w:rsidRPr="00000000">
        <w:rPr>
          <w:b w:val="1"/>
          <w:sz w:val="24"/>
          <w:szCs w:val="24"/>
          <w:rtl w:val="0"/>
        </w:rPr>
        <w:t xml:space="preserve">cost-effective</w:t>
      </w:r>
      <w:r w:rsidDel="00000000" w:rsidR="00000000" w:rsidRPr="00000000">
        <w:rPr>
          <w:sz w:val="24"/>
          <w:szCs w:val="24"/>
          <w:rtl w:val="0"/>
        </w:rPr>
        <w:t xml:space="preserve"> to ensure feasibility for widespread adoption by municipal bodies with limited technical infrastructure.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pStyle w:val="Heading5"/>
        <w:tabs>
          <w:tab w:val="left" w:leader="none" w:pos="676"/>
        </w:tabs>
        <w:spacing w:after="0" w:before="1" w:line="240" w:lineRule="auto"/>
        <w:ind w:left="0" w:right="0" w:firstLine="0"/>
        <w:jc w:val="both"/>
        <w:rPr/>
      </w:pPr>
      <w:r w:rsidDel="00000000" w:rsidR="00000000" w:rsidRPr="00000000">
        <w:rPr>
          <w:rtl w:val="0"/>
        </w:rPr>
        <w:t xml:space="preserve">Hardware, Software, Technology and Tools Utilized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both"/>
        <w:rPr>
          <w:b w:val="1"/>
          <w:i w:val="0"/>
          <w:smallCaps w:val="0"/>
          <w:strike w:val="0"/>
          <w:sz w:val="32"/>
          <w:szCs w:val="32"/>
          <w:u w:val="none"/>
          <w:shd w:fill="auto" w:val="clear"/>
          <w:vertAlign w:val="baseline"/>
        </w:rPr>
      </w:pPr>
      <w:r w:rsidDel="00000000" w:rsidR="00000000" w:rsidRPr="00000000">
        <w:rPr>
          <w:rtl w:val="0"/>
        </w:rPr>
      </w:r>
    </w:p>
    <w:bookmarkStart w:colFirst="0" w:colLast="0" w:name="bookmark=id.5n1lo9di9c5z" w:id="10"/>
    <w:bookmarkEnd w:id="10"/>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Hardware Requirements</w:t>
      </w:r>
    </w:p>
    <w:p w:rsidR="00000000" w:rsidDel="00000000" w:rsidP="00000000" w:rsidRDefault="00000000" w:rsidRPr="00000000" w14:paraId="000001C7">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41"/>
        </w:tabs>
        <w:spacing w:after="0" w:before="282" w:line="360" w:lineRule="auto"/>
        <w:ind w:left="841" w:right="545" w:hanging="360"/>
        <w:jc w:val="both"/>
        <w:rPr>
          <w:rFonts w:ascii="Helvetica Neue" w:cs="Helvetica Neue" w:eastAsia="Helvetica Neue" w:hAnsi="Helvetica Neue"/>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Processor: </w:t>
      </w:r>
      <w:r w:rsidDel="00000000" w:rsidR="00000000" w:rsidRPr="00000000">
        <w:rPr>
          <w:i w:val="0"/>
          <w:smallCaps w:val="0"/>
          <w:strike w:val="0"/>
          <w:sz w:val="24"/>
          <w:szCs w:val="24"/>
          <w:u w:val="none"/>
          <w:shd w:fill="auto" w:val="clear"/>
          <w:vertAlign w:val="baseline"/>
          <w:rtl w:val="0"/>
        </w:rPr>
        <w:t xml:space="preserve">Intel Core i5 (or equivalent) or higher. This ensures sufficient processing power for running the prediction models and handling data.</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41"/>
        </w:tabs>
        <w:spacing w:after="0" w:before="1" w:line="360" w:lineRule="auto"/>
        <w:ind w:left="841" w:right="1015" w:hanging="360"/>
        <w:jc w:val="both"/>
        <w:rPr>
          <w:rFonts w:ascii="Helvetica Neue" w:cs="Helvetica Neue" w:eastAsia="Helvetica Neue" w:hAnsi="Helvetica Neue"/>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Memory (RAM): </w:t>
      </w:r>
      <w:r w:rsidDel="00000000" w:rsidR="00000000" w:rsidRPr="00000000">
        <w:rPr>
          <w:i w:val="0"/>
          <w:smallCaps w:val="0"/>
          <w:strike w:val="0"/>
          <w:sz w:val="24"/>
          <w:szCs w:val="24"/>
          <w:u w:val="none"/>
          <w:shd w:fill="auto" w:val="clear"/>
          <w:vertAlign w:val="baseline"/>
          <w:rtl w:val="0"/>
        </w:rPr>
        <w:t xml:space="preserve">8 GB or more. Adequate memory is needed for efficient data processing and model execution.</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41"/>
        </w:tabs>
        <w:spacing w:after="0" w:before="2" w:line="360" w:lineRule="auto"/>
        <w:ind w:left="841" w:right="502" w:hanging="360"/>
        <w:jc w:val="both"/>
        <w:rPr>
          <w:rFonts w:ascii="Helvetica Neue" w:cs="Helvetica Neue" w:eastAsia="Helvetica Neue" w:hAnsi="Helvetica Neue"/>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Storage: </w:t>
      </w:r>
      <w:r w:rsidDel="00000000" w:rsidR="00000000" w:rsidRPr="00000000">
        <w:rPr>
          <w:i w:val="0"/>
          <w:smallCaps w:val="0"/>
          <w:strike w:val="0"/>
          <w:sz w:val="24"/>
          <w:szCs w:val="24"/>
          <w:u w:val="none"/>
          <w:shd w:fill="auto" w:val="clear"/>
          <w:vertAlign w:val="baseline"/>
          <w:rtl w:val="0"/>
        </w:rPr>
        <w:t xml:space="preserve">256 GB SSD or higher. Solid-state drives (SSDs) provide faster data access compared to traditional hard drives.</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41"/>
        </w:tabs>
        <w:spacing w:after="0" w:before="2" w:line="360" w:lineRule="auto"/>
        <w:ind w:left="841" w:right="837" w:hanging="360"/>
        <w:jc w:val="both"/>
        <w:rPr>
          <w:rFonts w:ascii="Helvetica Neue" w:cs="Helvetica Neue" w:eastAsia="Helvetica Neue" w:hAnsi="Helvetica Neue"/>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Network</w:t>
      </w:r>
      <w:r w:rsidDel="00000000" w:rsidR="00000000" w:rsidRPr="00000000">
        <w:rPr>
          <w:i w:val="0"/>
          <w:smallCaps w:val="0"/>
          <w:strike w:val="0"/>
          <w:sz w:val="24"/>
          <w:szCs w:val="24"/>
          <w:u w:val="none"/>
          <w:shd w:fill="auto" w:val="clear"/>
          <w:vertAlign w:val="baseline"/>
          <w:rtl w:val="0"/>
        </w:rPr>
        <w:t xml:space="preserve">: Stable internet connection. A reliable network connection is crucial for real-time data collection and communication.</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bookmarkStart w:colFirst="0" w:colLast="0" w:name="bookmark=id.98zty1c3t5wv" w:id="11"/>
    <w:bookmarkEnd w:id="11"/>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Software Requirements</w:t>
      </w:r>
    </w:p>
    <w:p w:rsidR="00000000" w:rsidDel="00000000" w:rsidP="00000000" w:rsidRDefault="00000000" w:rsidRPr="00000000" w14:paraId="000001CD">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41"/>
        </w:tabs>
        <w:spacing w:after="0" w:before="282" w:line="360" w:lineRule="auto"/>
        <w:ind w:left="841" w:right="509" w:hanging="360"/>
        <w:jc w:val="both"/>
        <w:rPr>
          <w:rFonts w:ascii="Helvetica Neue" w:cs="Helvetica Neue" w:eastAsia="Helvetica Neue" w:hAnsi="Helvetica Neue"/>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Operating System: </w:t>
      </w:r>
      <w:r w:rsidDel="00000000" w:rsidR="00000000" w:rsidRPr="00000000">
        <w:rPr>
          <w:i w:val="0"/>
          <w:smallCaps w:val="0"/>
          <w:strike w:val="0"/>
          <w:sz w:val="24"/>
          <w:szCs w:val="24"/>
          <w:u w:val="none"/>
          <w:shd w:fill="auto" w:val="clear"/>
          <w:vertAlign w:val="baseline"/>
          <w:rtl w:val="0"/>
        </w:rPr>
        <w:t xml:space="preserve">Windows 10/11 or Linux (Ubuntu). These operating systems are commonly used for software development and data analysis.</w:t>
      </w: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2"/>
          <w:numId w:val="18"/>
        </w:numPr>
        <w:pBdr>
          <w:top w:space="0" w:sz="0" w:val="nil"/>
          <w:left w:space="0" w:sz="0" w:val="nil"/>
          <w:bottom w:space="0" w:sz="0" w:val="nil"/>
          <w:right w:space="0" w:sz="0" w:val="nil"/>
          <w:between w:space="0" w:sz="0" w:val="nil"/>
        </w:pBdr>
        <w:shd w:fill="auto" w:val="clear"/>
        <w:tabs>
          <w:tab w:val="left" w:leader="none" w:pos="841"/>
        </w:tabs>
        <w:spacing w:after="0" w:before="2" w:line="360" w:lineRule="auto"/>
        <w:ind w:left="841" w:right="747" w:hanging="360"/>
        <w:jc w:val="both"/>
        <w:rPr>
          <w:rFonts w:ascii="Helvetica Neue" w:cs="Helvetica Neue" w:eastAsia="Helvetica Neue" w:hAnsi="Helvetica Neue"/>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Programming Language: </w:t>
      </w:r>
      <w:r w:rsidDel="00000000" w:rsidR="00000000" w:rsidRPr="00000000">
        <w:rPr>
          <w:i w:val="0"/>
          <w:smallCaps w:val="0"/>
          <w:strike w:val="0"/>
          <w:sz w:val="24"/>
          <w:szCs w:val="24"/>
          <w:u w:val="none"/>
          <w:shd w:fill="auto" w:val="clear"/>
          <w:vertAlign w:val="baseline"/>
          <w:rtl w:val="0"/>
        </w:rPr>
        <w:t xml:space="preserve">Python 3.x. Python is a popular choice for data science and machine learning due to its extensive libraries and ease of use.</w:t>
      </w:r>
    </w:p>
    <w:p w:rsidR="00000000" w:rsidDel="00000000" w:rsidP="00000000" w:rsidRDefault="00000000" w:rsidRPr="00000000" w14:paraId="000001CF">
      <w:pPr>
        <w:numPr>
          <w:ilvl w:val="2"/>
          <w:numId w:val="18"/>
        </w:numPr>
        <w:tabs>
          <w:tab w:val="left" w:leader="none" w:pos="841"/>
        </w:tabs>
        <w:spacing w:before="2" w:line="360" w:lineRule="auto"/>
        <w:ind w:left="841" w:right="747" w:hanging="360"/>
        <w:jc w:val="both"/>
        <w:rPr>
          <w:sz w:val="24"/>
          <w:szCs w:val="24"/>
        </w:rPr>
      </w:pPr>
      <w:r w:rsidDel="00000000" w:rsidR="00000000" w:rsidRPr="00000000">
        <w:rPr>
          <w:b w:val="1"/>
          <w:sz w:val="24"/>
          <w:szCs w:val="24"/>
          <w:rtl w:val="0"/>
        </w:rPr>
        <w:t xml:space="preserve">Framework:</w:t>
      </w:r>
      <w:r w:rsidDel="00000000" w:rsidR="00000000" w:rsidRPr="00000000">
        <w:rPr>
          <w:sz w:val="24"/>
          <w:szCs w:val="24"/>
          <w:rtl w:val="0"/>
        </w:rPr>
        <w:t xml:space="preserve"> Flask – used to develop web APIs and host core application functionalities.</w:t>
      </w:r>
    </w:p>
    <w:p w:rsidR="00000000" w:rsidDel="00000000" w:rsidP="00000000" w:rsidRDefault="00000000" w:rsidRPr="00000000" w14:paraId="000001D0">
      <w:pPr>
        <w:numPr>
          <w:ilvl w:val="2"/>
          <w:numId w:val="18"/>
        </w:numPr>
        <w:tabs>
          <w:tab w:val="left" w:leader="none" w:pos="841"/>
        </w:tabs>
        <w:spacing w:before="2" w:line="360" w:lineRule="auto"/>
        <w:ind w:left="841" w:right="747" w:hanging="360"/>
        <w:jc w:val="both"/>
        <w:rPr>
          <w:sz w:val="24"/>
          <w:szCs w:val="24"/>
        </w:rPr>
      </w:pPr>
      <w:r w:rsidDel="00000000" w:rsidR="00000000" w:rsidRPr="00000000">
        <w:rPr>
          <w:b w:val="1"/>
          <w:sz w:val="24"/>
          <w:szCs w:val="24"/>
          <w:rtl w:val="0"/>
        </w:rPr>
        <w:t xml:space="preserve">Database:</w:t>
      </w:r>
      <w:r w:rsidDel="00000000" w:rsidR="00000000" w:rsidRPr="00000000">
        <w:rPr>
          <w:sz w:val="24"/>
          <w:szCs w:val="24"/>
          <w:rtl w:val="0"/>
        </w:rPr>
        <w:t xml:space="preserve"> MySQL – employed to store project, user, and resource data securely.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pStyle w:val="Heading5"/>
        <w:tabs>
          <w:tab w:val="left" w:leader="none" w:pos="676"/>
        </w:tabs>
        <w:spacing w:after="0" w:before="0" w:line="240" w:lineRule="auto"/>
        <w:ind w:left="0" w:right="0" w:firstLine="0"/>
        <w:jc w:val="both"/>
        <w:rPr>
          <w:sz w:val="24"/>
          <w:szCs w:val="24"/>
        </w:rPr>
      </w:pPr>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1D3">
      <w:pPr>
        <w:numPr>
          <w:ilvl w:val="0"/>
          <w:numId w:val="11"/>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Limited Stakeholder Access:</w:t>
      </w:r>
      <w:r w:rsidDel="00000000" w:rsidR="00000000" w:rsidRPr="00000000">
        <w:rPr>
          <w:sz w:val="24"/>
          <w:szCs w:val="24"/>
          <w:rtl w:val="0"/>
        </w:rPr>
        <w:t xml:space="preserve"> Involving all departments across different regions posed logistical and technical difficulties, potentially leading to incomplete requirement analysis.</w:t>
        <w:br w:type="textWrapping"/>
      </w:r>
    </w:p>
    <w:p w:rsidR="00000000" w:rsidDel="00000000" w:rsidP="00000000" w:rsidRDefault="00000000" w:rsidRPr="00000000" w14:paraId="000001D4">
      <w:pPr>
        <w:numPr>
          <w:ilvl w:val="0"/>
          <w:numId w:val="1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Data Inconsistency:</w:t>
      </w:r>
      <w:r w:rsidDel="00000000" w:rsidR="00000000" w:rsidRPr="00000000">
        <w:rPr>
          <w:sz w:val="24"/>
          <w:szCs w:val="24"/>
          <w:rtl w:val="0"/>
        </w:rPr>
        <w:t xml:space="preserve"> Variability in data formats and project reporting structures across departments hindered seamless integration.</w:t>
        <w:br w:type="textWrapping"/>
      </w:r>
    </w:p>
    <w:p w:rsidR="00000000" w:rsidDel="00000000" w:rsidP="00000000" w:rsidRDefault="00000000" w:rsidRPr="00000000" w14:paraId="000001D5">
      <w:pPr>
        <w:numPr>
          <w:ilvl w:val="0"/>
          <w:numId w:val="1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Technological Resistance:</w:t>
      </w:r>
      <w:r w:rsidDel="00000000" w:rsidR="00000000" w:rsidRPr="00000000">
        <w:rPr>
          <w:sz w:val="24"/>
          <w:szCs w:val="24"/>
          <w:rtl w:val="0"/>
        </w:rPr>
        <w:t xml:space="preserve"> Adoption may be slow due to reluctance in shifting away from manual coordination methods and existing legacy tools.</w:t>
        <w:br w:type="textWrapping"/>
      </w:r>
    </w:p>
    <w:p w:rsidR="00000000" w:rsidDel="00000000" w:rsidP="00000000" w:rsidRDefault="00000000" w:rsidRPr="00000000" w14:paraId="000001D6">
      <w:pPr>
        <w:numPr>
          <w:ilvl w:val="0"/>
          <w:numId w:val="11"/>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Conflicting Departmental Priorities:</w:t>
      </w:r>
      <w:r w:rsidDel="00000000" w:rsidR="00000000" w:rsidRPr="00000000">
        <w:rPr>
          <w:sz w:val="24"/>
          <w:szCs w:val="24"/>
          <w:rtl w:val="0"/>
        </w:rPr>
        <w:t xml:space="preserve"> Different departments have varying objectives and may resist collaboration, posing challenges in standardizing processes.</w:t>
        <w:br w:type="textWrapping"/>
      </w:r>
    </w:p>
    <w:p w:rsidR="00000000" w:rsidDel="00000000" w:rsidP="00000000" w:rsidRDefault="00000000" w:rsidRPr="00000000" w14:paraId="000001D7">
      <w:pPr>
        <w:numPr>
          <w:ilvl w:val="0"/>
          <w:numId w:val="11"/>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Infrastructure Limitations:</w:t>
      </w:r>
      <w:r w:rsidDel="00000000" w:rsidR="00000000" w:rsidRPr="00000000">
        <w:rPr>
          <w:sz w:val="24"/>
          <w:szCs w:val="24"/>
          <w:rtl w:val="0"/>
        </w:rPr>
        <w:t xml:space="preserve"> Some departments lack the necessary digital infrastructure to fully utilize the platform initially.</w:t>
        <w:br w:type="textWrapping"/>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48" w:firstLine="0"/>
        <w:jc w:val="left"/>
        <w:rPr>
          <w:sz w:val="24"/>
          <w:szCs w:val="24"/>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1D9">
      <w:pPr>
        <w:pStyle w:val="Heading2"/>
        <w:numPr>
          <w:ilvl w:val="0"/>
          <w:numId w:val="18"/>
        </w:numPr>
        <w:tabs>
          <w:tab w:val="left" w:leader="none" w:pos="3348"/>
        </w:tabs>
        <w:spacing w:after="0" w:before="60" w:line="240" w:lineRule="auto"/>
        <w:ind w:left="3348" w:right="0" w:hanging="398.0000000000001"/>
        <w:jc w:val="left"/>
        <w:rPr/>
      </w:pPr>
      <w:r w:rsidDel="00000000" w:rsidR="00000000" w:rsidRPr="00000000">
        <w:rPr>
          <w:rtl w:val="0"/>
        </w:rPr>
        <w:t xml:space="preserve">Proposed Design</w:t>
      </w:r>
    </w:p>
    <w:p w:rsidR="00000000" w:rsidDel="00000000" w:rsidP="00000000" w:rsidRDefault="00000000" w:rsidRPr="00000000" w14:paraId="000001DA">
      <w:pPr>
        <w:pStyle w:val="Heading5"/>
        <w:tabs>
          <w:tab w:val="left" w:leader="none" w:pos="676"/>
        </w:tabs>
        <w:spacing w:after="0" w:before="350" w:line="240" w:lineRule="auto"/>
        <w:ind w:left="0" w:right="0" w:firstLine="0"/>
        <w:jc w:val="left"/>
        <w:rPr/>
      </w:pPr>
      <w:r w:rsidDel="00000000" w:rsidR="00000000" w:rsidRPr="00000000">
        <w:rPr>
          <w:rtl w:val="0"/>
        </w:rPr>
        <w:t xml:space="preserve">Block Diagram</w:t>
      </w:r>
    </w:p>
    <w:p w:rsidR="00000000" w:rsidDel="00000000" w:rsidP="00000000" w:rsidRDefault="00000000" w:rsidRPr="00000000" w14:paraId="000001D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79" w:line="240" w:lineRule="auto"/>
        <w:ind w:left="720" w:right="0" w:hanging="360"/>
        <w:jc w:val="left"/>
        <w:rPr>
          <w:b w:val="1"/>
          <w:i w:val="0"/>
          <w:smallCaps w:val="0"/>
          <w:strike w:val="0"/>
          <w:sz w:val="24"/>
          <w:szCs w:val="24"/>
          <w:shd w:fill="auto" w:val="clear"/>
          <w:vertAlign w:val="baseline"/>
        </w:rPr>
      </w:pPr>
      <w:r w:rsidDel="00000000" w:rsidR="00000000" w:rsidRPr="00000000">
        <w:rPr>
          <w:b w:val="1"/>
          <w:sz w:val="24"/>
          <w:szCs w:val="24"/>
          <w:rtl w:val="0"/>
        </w:rPr>
        <w:t xml:space="preserve">Departments</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b w:val="1"/>
          <w:sz w:val="24"/>
          <w:szCs w:val="24"/>
        </w:rPr>
        <w:drawing>
          <wp:inline distB="19050" distT="19050" distL="19050" distR="19050">
            <wp:extent cx="5985576" cy="5143500"/>
            <wp:effectExtent b="0" l="0" r="0" t="0"/>
            <wp:docPr id="73" name="image35.png"/>
            <a:graphic>
              <a:graphicData uri="http://schemas.openxmlformats.org/drawingml/2006/picture">
                <pic:pic>
                  <pic:nvPicPr>
                    <pic:cNvPr id="0" name="image35.png"/>
                    <pic:cNvPicPr preferRelativeResize="0"/>
                  </pic:nvPicPr>
                  <pic:blipFill>
                    <a:blip r:embed="rId14"/>
                    <a:srcRect b="0" l="19499" r="19413" t="0"/>
                    <a:stretch>
                      <a:fillRect/>
                    </a:stretch>
                  </pic:blipFill>
                  <pic:spPr>
                    <a:xfrm>
                      <a:off x="0" y="0"/>
                      <a:ext cx="5985576"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79" w:line="240" w:lineRule="auto"/>
        <w:ind w:left="720" w:right="0" w:hanging="360"/>
        <w:jc w:val="left"/>
        <w:rPr>
          <w:b w:val="1"/>
          <w:sz w:val="24"/>
          <w:szCs w:val="24"/>
        </w:rPr>
      </w:pPr>
      <w:r w:rsidDel="00000000" w:rsidR="00000000" w:rsidRPr="00000000">
        <w:rPr>
          <w:b w:val="1"/>
          <w:sz w:val="24"/>
          <w:szCs w:val="24"/>
          <w:rtl w:val="0"/>
        </w:rPr>
        <w:t xml:space="preserve">Officer</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b w:val="1"/>
          <w:sz w:val="24"/>
          <w:szCs w:val="24"/>
        </w:rPr>
        <w:drawing>
          <wp:inline distB="19050" distT="19050" distL="19050" distR="19050">
            <wp:extent cx="6030285" cy="3886200"/>
            <wp:effectExtent b="0" l="0" r="0" t="0"/>
            <wp:docPr id="64" name="image21.png"/>
            <a:graphic>
              <a:graphicData uri="http://schemas.openxmlformats.org/drawingml/2006/picture">
                <pic:pic>
                  <pic:nvPicPr>
                    <pic:cNvPr id="0" name="image21.png"/>
                    <pic:cNvPicPr preferRelativeResize="0"/>
                  </pic:nvPicPr>
                  <pic:blipFill>
                    <a:blip r:embed="rId15"/>
                    <a:srcRect b="0" l="21887" r="22250" t="0"/>
                    <a:stretch>
                      <a:fillRect/>
                    </a:stretch>
                  </pic:blipFill>
                  <pic:spPr>
                    <a:xfrm>
                      <a:off x="0" y="0"/>
                      <a:ext cx="603028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79" w:line="240" w:lineRule="auto"/>
        <w:ind w:left="720" w:right="0" w:hanging="360"/>
        <w:jc w:val="left"/>
        <w:rPr>
          <w:b w:val="1"/>
          <w:sz w:val="24"/>
          <w:szCs w:val="24"/>
        </w:rPr>
      </w:pPr>
      <w:r w:rsidDel="00000000" w:rsidR="00000000" w:rsidRPr="00000000">
        <w:rPr>
          <w:b w:val="1"/>
          <w:sz w:val="24"/>
          <w:szCs w:val="24"/>
          <w:rtl w:val="0"/>
        </w:rPr>
        <w:t xml:space="preserve">Admin</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b w:val="1"/>
          <w:sz w:val="24"/>
          <w:szCs w:val="24"/>
        </w:rPr>
        <w:drawing>
          <wp:inline distB="19050" distT="19050" distL="19050" distR="19050">
            <wp:extent cx="6030285" cy="3873500"/>
            <wp:effectExtent b="0" l="0" r="0" t="0"/>
            <wp:docPr id="62" name="image6.png"/>
            <a:graphic>
              <a:graphicData uri="http://schemas.openxmlformats.org/drawingml/2006/picture">
                <pic:pic>
                  <pic:nvPicPr>
                    <pic:cNvPr id="0" name="image6.png"/>
                    <pic:cNvPicPr preferRelativeResize="0"/>
                  </pic:nvPicPr>
                  <pic:blipFill>
                    <a:blip r:embed="rId16"/>
                    <a:srcRect b="0" l="17377" r="15683" t="0"/>
                    <a:stretch>
                      <a:fillRect/>
                    </a:stretch>
                  </pic:blipFill>
                  <pic:spPr>
                    <a:xfrm>
                      <a:off x="0" y="0"/>
                      <a:ext cx="603028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pStyle w:val="Heading5"/>
        <w:tabs>
          <w:tab w:val="left" w:leader="none" w:pos="676"/>
        </w:tabs>
        <w:spacing w:after="0" w:before="1" w:line="240" w:lineRule="auto"/>
        <w:ind w:left="0" w:right="0" w:firstLine="0"/>
        <w:jc w:val="left"/>
        <w:rPr/>
      </w:pPr>
      <w:r w:rsidDel="00000000" w:rsidR="00000000" w:rsidRPr="00000000">
        <w:rPr>
          <w:rtl w:val="0"/>
        </w:rPr>
        <w:t xml:space="preserve">Modular Diagram</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b w:val="1"/>
          <w:i w:val="0"/>
          <w:smallCaps w:val="0"/>
          <w:strike w:val="0"/>
          <w:sz w:val="32"/>
          <w:szCs w:val="32"/>
          <w:u w:val="none"/>
          <w:shd w:fill="auto" w:val="clear"/>
          <w:vertAlign w:val="baseline"/>
        </w:rPr>
        <w:sectPr>
          <w:type w:val="nextPage"/>
          <w:pgSz w:h="16840" w:w="11920" w:orient="portrait"/>
          <w:pgMar w:bottom="280" w:top="1300" w:left="1559" w:right="850" w:header="360" w:footer="360"/>
        </w:sectPr>
      </w:pPr>
      <w:r w:rsidDel="00000000" w:rsidR="00000000" w:rsidRPr="00000000">
        <w:rPr>
          <w:b w:val="1"/>
          <w:sz w:val="20"/>
          <w:szCs w:val="20"/>
        </w:rPr>
        <w:drawing>
          <wp:inline distB="19050" distT="19050" distL="19050" distR="19050">
            <wp:extent cx="6030285" cy="3479800"/>
            <wp:effectExtent b="0" l="0" r="0" t="0"/>
            <wp:docPr id="61"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603028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2"/>
        <w:numPr>
          <w:ilvl w:val="0"/>
          <w:numId w:val="18"/>
        </w:numPr>
        <w:tabs>
          <w:tab w:val="left" w:leader="none" w:pos="1718"/>
        </w:tabs>
        <w:spacing w:after="0" w:before="60" w:line="240" w:lineRule="auto"/>
        <w:ind w:left="1718" w:right="0" w:hanging="398.0000000000001"/>
        <w:jc w:val="left"/>
        <w:rPr/>
      </w:pPr>
      <w:r w:rsidDel="00000000" w:rsidR="00000000" w:rsidRPr="00000000">
        <w:rPr>
          <w:rtl w:val="0"/>
        </w:rPr>
        <w:t xml:space="preserve">Implementation of the Proposed System</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F9">
      <w:pPr>
        <w:pStyle w:val="Heading5"/>
        <w:tabs>
          <w:tab w:val="left" w:leader="none" w:pos="676"/>
        </w:tabs>
        <w:spacing w:after="0" w:before="1" w:line="360" w:lineRule="auto"/>
        <w:ind w:left="0" w:right="0" w:firstLine="0"/>
        <w:jc w:val="both"/>
        <w:rPr/>
      </w:pPr>
      <w:r w:rsidDel="00000000" w:rsidR="00000000" w:rsidRPr="00000000">
        <w:rPr>
          <w:rtl w:val="0"/>
        </w:rPr>
        <w:t xml:space="preserve">Methodology Employed</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Overview</w:t>
      </w:r>
    </w:p>
    <w:p w:rsidR="00000000" w:rsidDel="00000000" w:rsidP="00000000" w:rsidRDefault="00000000" w:rsidRPr="00000000" w14:paraId="000001FB">
      <w:pPr>
        <w:spacing w:after="240" w:before="240" w:line="360" w:lineRule="auto"/>
        <w:jc w:val="both"/>
        <w:rPr>
          <w:i w:val="0"/>
          <w:smallCaps w:val="0"/>
          <w:strike w:val="0"/>
          <w:sz w:val="24"/>
          <w:szCs w:val="24"/>
          <w:u w:val="none"/>
          <w:shd w:fill="auto" w:val="clear"/>
          <w:vertAlign w:val="baseline"/>
        </w:rPr>
      </w:pPr>
      <w:r w:rsidDel="00000000" w:rsidR="00000000" w:rsidRPr="00000000">
        <w:rPr>
          <w:sz w:val="24"/>
          <w:szCs w:val="24"/>
          <w:rtl w:val="0"/>
        </w:rPr>
        <w:t xml:space="preserve">PlanItUrban is a digital solution designed to streamline interdepartmental coordination for urban infrastructure projects. It incorporates modern technologies such as Angular (frontend), Spring Boot (backend), and MySQL/MSSQL (database) to automate approvals, detect project overlaps, and enhance task management. The methodology is structured around five core systems that work together to ensure seamless planning and execution of civic projects.</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Data Collection</w:t>
      </w:r>
    </w:p>
    <w:p w:rsidR="00000000" w:rsidDel="00000000" w:rsidP="00000000" w:rsidRDefault="00000000" w:rsidRPr="00000000" w14:paraId="000001FD">
      <w:pPr>
        <w:tabs>
          <w:tab w:val="left" w:leader="none" w:pos="339"/>
        </w:tabs>
        <w:spacing w:after="240" w:before="240" w:line="36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PlanItUrban</w:t>
      </w:r>
      <w:r w:rsidDel="00000000" w:rsidR="00000000" w:rsidRPr="00000000">
        <w:rPr>
          <w:sz w:val="24"/>
          <w:szCs w:val="24"/>
          <w:rtl w:val="0"/>
        </w:rPr>
        <w:t xml:space="preserve"> system collects and manages structured data related to:</w:t>
      </w:r>
    </w:p>
    <w:p w:rsidR="00000000" w:rsidDel="00000000" w:rsidP="00000000" w:rsidRDefault="00000000" w:rsidRPr="00000000" w14:paraId="000001FE">
      <w:pPr>
        <w:numPr>
          <w:ilvl w:val="0"/>
          <w:numId w:val="38"/>
        </w:numPr>
        <w:tabs>
          <w:tab w:val="left" w:leader="none" w:pos="339"/>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Departmental Profiles</w:t>
      </w:r>
      <w:r w:rsidDel="00000000" w:rsidR="00000000" w:rsidRPr="00000000">
        <w:rPr>
          <w:sz w:val="24"/>
          <w:szCs w:val="24"/>
          <w:rtl w:val="0"/>
        </w:rPr>
        <w:t xml:space="preserve">: Information such as department name, type, contact info, and registration documents.</w:t>
      </w:r>
    </w:p>
    <w:p w:rsidR="00000000" w:rsidDel="00000000" w:rsidP="00000000" w:rsidRDefault="00000000" w:rsidRPr="00000000" w14:paraId="000001FF">
      <w:pPr>
        <w:numPr>
          <w:ilvl w:val="0"/>
          <w:numId w:val="38"/>
        </w:numPr>
        <w:tabs>
          <w:tab w:val="left" w:leader="none" w:pos="339"/>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Officer Profiles</w:t>
      </w:r>
      <w:r w:rsidDel="00000000" w:rsidR="00000000" w:rsidRPr="00000000">
        <w:rPr>
          <w:sz w:val="24"/>
          <w:szCs w:val="24"/>
          <w:rtl w:val="0"/>
        </w:rPr>
        <w:t xml:space="preserve">: Includes officer credentials, designation, department association, and login information.</w:t>
      </w:r>
    </w:p>
    <w:p w:rsidR="00000000" w:rsidDel="00000000" w:rsidP="00000000" w:rsidRDefault="00000000" w:rsidRPr="00000000" w14:paraId="00000200">
      <w:pPr>
        <w:numPr>
          <w:ilvl w:val="0"/>
          <w:numId w:val="38"/>
        </w:numPr>
        <w:tabs>
          <w:tab w:val="left" w:leader="none" w:pos="339"/>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Project Details</w:t>
      </w:r>
      <w:r w:rsidDel="00000000" w:rsidR="00000000" w:rsidRPr="00000000">
        <w:rPr>
          <w:sz w:val="24"/>
          <w:szCs w:val="24"/>
          <w:rtl w:val="0"/>
        </w:rPr>
        <w:t xml:space="preserve">: Data such as project name, description, coordinates, start/end dates, and budget allocation are stored for tracking and management.</w:t>
      </w:r>
    </w:p>
    <w:p w:rsidR="00000000" w:rsidDel="00000000" w:rsidP="00000000" w:rsidRDefault="00000000" w:rsidRPr="00000000" w14:paraId="00000201">
      <w:pPr>
        <w:tabs>
          <w:tab w:val="left" w:leader="none" w:pos="339"/>
        </w:tabs>
        <w:spacing w:after="240" w:before="240" w:line="360" w:lineRule="auto"/>
        <w:jc w:val="both"/>
        <w:rPr>
          <w:sz w:val="24"/>
          <w:szCs w:val="24"/>
        </w:rPr>
      </w:pPr>
      <w:r w:rsidDel="00000000" w:rsidR="00000000" w:rsidRPr="00000000">
        <w:rPr>
          <w:sz w:val="24"/>
          <w:szCs w:val="24"/>
          <w:rtl w:val="0"/>
        </w:rPr>
        <w:t xml:space="preserve">This information is stored securely in a relational database and made accessible through role-based authentication.</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03">
      <w:pPr>
        <w:spacing w:before="1" w:line="360" w:lineRule="auto"/>
        <w:ind w:left="0" w:right="0" w:firstLine="0"/>
        <w:jc w:val="both"/>
        <w:rPr>
          <w:b w:val="1"/>
          <w:sz w:val="28"/>
          <w:szCs w:val="28"/>
        </w:rPr>
      </w:pPr>
      <w:r w:rsidDel="00000000" w:rsidR="00000000" w:rsidRPr="00000000">
        <w:rPr>
          <w:b w:val="1"/>
          <w:sz w:val="28"/>
          <w:szCs w:val="28"/>
          <w:rtl w:val="0"/>
        </w:rPr>
        <w:t xml:space="preserve">Model Architecture</w:t>
      </w:r>
    </w:p>
    <w:p w:rsidR="00000000" w:rsidDel="00000000" w:rsidP="00000000" w:rsidRDefault="00000000" w:rsidRPr="00000000" w14:paraId="00000204">
      <w:pPr>
        <w:pStyle w:val="Heading4"/>
        <w:spacing w:after="40" w:before="240" w:line="360" w:lineRule="auto"/>
        <w:ind w:left="0" w:right="0"/>
        <w:jc w:val="both"/>
        <w:rPr>
          <w:sz w:val="24"/>
          <w:szCs w:val="24"/>
        </w:rPr>
      </w:pPr>
      <w:bookmarkStart w:colFirst="0" w:colLast="0" w:name="_heading=h.7qaoygk69s64" w:id="12"/>
      <w:bookmarkEnd w:id="12"/>
      <w:r w:rsidDel="00000000" w:rsidR="00000000" w:rsidRPr="00000000">
        <w:rPr>
          <w:sz w:val="24"/>
          <w:szCs w:val="24"/>
          <w:rtl w:val="0"/>
        </w:rPr>
        <w:t xml:space="preserve">User Management</w:t>
      </w:r>
    </w:p>
    <w:p w:rsidR="00000000" w:rsidDel="00000000" w:rsidP="00000000" w:rsidRDefault="00000000" w:rsidRPr="00000000" w14:paraId="00000205">
      <w:pPr>
        <w:spacing w:after="240" w:before="240" w:line="360" w:lineRule="auto"/>
        <w:jc w:val="both"/>
        <w:rPr>
          <w:sz w:val="24"/>
          <w:szCs w:val="24"/>
        </w:rPr>
      </w:pPr>
      <w:r w:rsidDel="00000000" w:rsidR="00000000" w:rsidRPr="00000000">
        <w:rPr>
          <w:sz w:val="24"/>
          <w:szCs w:val="24"/>
          <w:rtl w:val="0"/>
        </w:rPr>
        <w:t xml:space="preserve">Admins verify and onboard departments. Once approved, departments can register their officers, who receive secure email-based credentials to log in. This ensures authenticated access and proper role assignment across the platform.</w:t>
      </w:r>
    </w:p>
    <w:p w:rsidR="00000000" w:rsidDel="00000000" w:rsidP="00000000" w:rsidRDefault="00000000" w:rsidRPr="00000000" w14:paraId="00000206">
      <w:pPr>
        <w:pStyle w:val="Heading4"/>
        <w:spacing w:after="40" w:before="240" w:line="360" w:lineRule="auto"/>
        <w:ind w:left="0" w:right="0"/>
        <w:jc w:val="both"/>
        <w:rPr>
          <w:sz w:val="24"/>
          <w:szCs w:val="24"/>
        </w:rPr>
      </w:pPr>
      <w:bookmarkStart w:colFirst="0" w:colLast="0" w:name="_heading=h.imzy18svmdv" w:id="13"/>
      <w:bookmarkEnd w:id="13"/>
      <w:r w:rsidDel="00000000" w:rsidR="00000000" w:rsidRPr="00000000">
        <w:rPr>
          <w:sz w:val="24"/>
          <w:szCs w:val="24"/>
          <w:rtl w:val="0"/>
        </w:rPr>
        <w:t xml:space="preserve">Project Management Module</w:t>
      </w:r>
    </w:p>
    <w:p w:rsidR="00000000" w:rsidDel="00000000" w:rsidP="00000000" w:rsidRDefault="00000000" w:rsidRPr="00000000" w14:paraId="00000207">
      <w:pPr>
        <w:spacing w:after="240" w:before="240" w:line="360" w:lineRule="auto"/>
        <w:jc w:val="both"/>
        <w:rPr>
          <w:sz w:val="24"/>
          <w:szCs w:val="24"/>
        </w:rPr>
      </w:pPr>
      <w:r w:rsidDel="00000000" w:rsidR="00000000" w:rsidRPr="00000000">
        <w:rPr>
          <w:sz w:val="24"/>
          <w:szCs w:val="24"/>
          <w:rtl w:val="0"/>
        </w:rPr>
        <w:t xml:space="preserve">Officers can create new projects by entering all relevant details such as project name, description, location, budget, and timelines. All active projects are displayed on a shared dashboard with Google Maps integration. The system automatically checks for time and location-based overlaps to prevent conflicts.</w:t>
      </w:r>
    </w:p>
    <w:p w:rsidR="00000000" w:rsidDel="00000000" w:rsidP="00000000" w:rsidRDefault="00000000" w:rsidRPr="00000000" w14:paraId="00000208">
      <w:pPr>
        <w:pStyle w:val="Heading4"/>
        <w:spacing w:after="40" w:before="240" w:line="360" w:lineRule="auto"/>
        <w:ind w:left="0" w:right="0"/>
        <w:jc w:val="both"/>
        <w:rPr>
          <w:sz w:val="24"/>
          <w:szCs w:val="24"/>
        </w:rPr>
      </w:pPr>
      <w:bookmarkStart w:colFirst="0" w:colLast="0" w:name="_heading=h.w7uondodtkaj" w:id="14"/>
      <w:bookmarkEnd w:id="14"/>
      <w:r w:rsidDel="00000000" w:rsidR="00000000" w:rsidRPr="00000000">
        <w:rPr>
          <w:sz w:val="24"/>
          <w:szCs w:val="24"/>
          <w:rtl w:val="0"/>
        </w:rPr>
        <w:t xml:space="preserve">Notification &amp; Communication Module</w:t>
      </w:r>
    </w:p>
    <w:p w:rsidR="00000000" w:rsidDel="00000000" w:rsidP="00000000" w:rsidRDefault="00000000" w:rsidRPr="00000000" w14:paraId="00000209">
      <w:pPr>
        <w:spacing w:after="240" w:before="240" w:line="360" w:lineRule="auto"/>
        <w:jc w:val="both"/>
        <w:rPr>
          <w:i w:val="0"/>
          <w:smallCaps w:val="0"/>
          <w:strike w:val="0"/>
          <w:sz w:val="24"/>
          <w:szCs w:val="24"/>
          <w:u w:val="none"/>
          <w:shd w:fill="auto" w:val="clear"/>
          <w:vertAlign w:val="baseline"/>
        </w:rPr>
      </w:pPr>
      <w:r w:rsidDel="00000000" w:rsidR="00000000" w:rsidRPr="00000000">
        <w:rPr>
          <w:sz w:val="24"/>
          <w:szCs w:val="24"/>
          <w:rtl w:val="0"/>
        </w:rPr>
        <w:t xml:space="preserve">The platform sends real-time alerts for key events like project status updates, detected overlaps, or resource availability changes. These notifications keep stakeholders informed and enable timely decisions and conflict prevention.</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Evaluation Metrics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both"/>
        <w:rPr>
          <w:sz w:val="12"/>
          <w:szCs w:val="12"/>
        </w:rPr>
      </w:pPr>
      <w:r w:rsidDel="00000000" w:rsidR="00000000" w:rsidRPr="00000000">
        <w:rPr>
          <w:rtl w:val="0"/>
        </w:rPr>
      </w:r>
    </w:p>
    <w:p w:rsidR="00000000" w:rsidDel="00000000" w:rsidP="00000000" w:rsidRDefault="00000000" w:rsidRPr="00000000" w14:paraId="0000020C">
      <w:pPr>
        <w:spacing w:after="240" w:before="240" w:line="360" w:lineRule="auto"/>
        <w:jc w:val="both"/>
        <w:rPr>
          <w:sz w:val="24"/>
          <w:szCs w:val="24"/>
        </w:rPr>
      </w:pPr>
      <w:r w:rsidDel="00000000" w:rsidR="00000000" w:rsidRPr="00000000">
        <w:rPr>
          <w:sz w:val="24"/>
          <w:szCs w:val="24"/>
          <w:rtl w:val="0"/>
        </w:rPr>
        <w:t xml:space="preserve">To evaluate the effectiveness of the PlanItUrban system, the following metrics are considered:</w:t>
      </w:r>
    </w:p>
    <w:p w:rsidR="00000000" w:rsidDel="00000000" w:rsidP="00000000" w:rsidRDefault="00000000" w:rsidRPr="00000000" w14:paraId="0000020D">
      <w:pPr>
        <w:numPr>
          <w:ilvl w:val="0"/>
          <w:numId w:val="9"/>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User Onboarding Rate:</w:t>
      </w:r>
      <w:r w:rsidDel="00000000" w:rsidR="00000000" w:rsidRPr="00000000">
        <w:rPr>
          <w:sz w:val="24"/>
          <w:szCs w:val="24"/>
          <w:rtl w:val="0"/>
        </w:rPr>
        <w:t xml:space="preserve"> Tracks how quickly departments and officers adopt the platform.</w:t>
        <w:br w:type="textWrapping"/>
      </w:r>
    </w:p>
    <w:p w:rsidR="00000000" w:rsidDel="00000000" w:rsidP="00000000" w:rsidRDefault="00000000" w:rsidRPr="00000000" w14:paraId="0000020E">
      <w:pPr>
        <w:numPr>
          <w:ilvl w:val="0"/>
          <w:numId w:val="9"/>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Project Overlap Detection Accuracy:</w:t>
      </w:r>
      <w:r w:rsidDel="00000000" w:rsidR="00000000" w:rsidRPr="00000000">
        <w:rPr>
          <w:sz w:val="24"/>
          <w:szCs w:val="24"/>
          <w:rtl w:val="0"/>
        </w:rPr>
        <w:t xml:space="preserve"> Measures how reliably the system flags potential conflicts based on project location and duration.</w:t>
        <w:br w:type="textWrapping"/>
      </w:r>
    </w:p>
    <w:p w:rsidR="00000000" w:rsidDel="00000000" w:rsidP="00000000" w:rsidRDefault="00000000" w:rsidRPr="00000000" w14:paraId="0000020F">
      <w:pPr>
        <w:numPr>
          <w:ilvl w:val="0"/>
          <w:numId w:val="9"/>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Resource Sharing Efficiency:</w:t>
      </w:r>
      <w:r w:rsidDel="00000000" w:rsidR="00000000" w:rsidRPr="00000000">
        <w:rPr>
          <w:sz w:val="24"/>
          <w:szCs w:val="24"/>
          <w:rtl w:val="0"/>
        </w:rPr>
        <w:t xml:space="preserve"> Evaluates the percentage of listed resources being utilized across departments.</w:t>
        <w:br w:type="textWrapping"/>
      </w:r>
    </w:p>
    <w:p w:rsidR="00000000" w:rsidDel="00000000" w:rsidP="00000000" w:rsidRDefault="00000000" w:rsidRPr="00000000" w14:paraId="00000210">
      <w:pPr>
        <w:numPr>
          <w:ilvl w:val="0"/>
          <w:numId w:val="9"/>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Conflict Resolution Time:</w:t>
      </w:r>
      <w:r w:rsidDel="00000000" w:rsidR="00000000" w:rsidRPr="00000000">
        <w:rPr>
          <w:sz w:val="24"/>
          <w:szCs w:val="24"/>
          <w:rtl w:val="0"/>
        </w:rPr>
        <w:t xml:space="preserve"> Monitors the average time taken to resolve overlapping project issues after detection.</w:t>
        <w:br w:type="textWrapping"/>
      </w:r>
    </w:p>
    <w:p w:rsidR="00000000" w:rsidDel="00000000" w:rsidP="00000000" w:rsidRDefault="00000000" w:rsidRPr="00000000" w14:paraId="00000211">
      <w:pPr>
        <w:numPr>
          <w:ilvl w:val="0"/>
          <w:numId w:val="9"/>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User Feedback:</w:t>
      </w:r>
      <w:r w:rsidDel="00000000" w:rsidR="00000000" w:rsidRPr="00000000">
        <w:rPr>
          <w:sz w:val="24"/>
          <w:szCs w:val="24"/>
          <w:rtl w:val="0"/>
        </w:rPr>
        <w:t xml:space="preserve"> Surveys and feedback forms are used to assess usability and satisfaction.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both"/>
        <w:rPr>
          <w:sz w:val="24"/>
          <w:szCs w:val="24"/>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213">
      <w:pPr>
        <w:pStyle w:val="Heading5"/>
        <w:spacing w:before="60" w:lineRule="auto"/>
        <w:ind w:left="120" w:firstLine="0"/>
        <w:rPr/>
      </w:pPr>
      <w:r w:rsidDel="00000000" w:rsidR="00000000" w:rsidRPr="00000000">
        <w:rPr>
          <w:rtl w:val="0"/>
        </w:rPr>
        <w:t xml:space="preserve">5.2 Algorithms and flowcharts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FLOWCHART: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0"/>
          <w:smallCaps w:val="0"/>
          <w:strike w:val="0"/>
          <w:sz w:val="20"/>
          <w:szCs w:val="20"/>
          <w:u w:val="none"/>
          <w:shd w:fill="auto" w:val="clear"/>
          <w:vertAlign w:val="baseline"/>
        </w:rPr>
        <w:sectPr>
          <w:type w:val="nextPage"/>
          <w:pgSz w:h="16840" w:w="11920" w:orient="portrait"/>
          <w:pgMar w:bottom="280" w:top="1300" w:left="1559" w:right="850" w:header="360" w:footer="360"/>
        </w:sectPr>
      </w:pPr>
      <w:r w:rsidDel="00000000" w:rsidR="00000000" w:rsidRPr="00000000">
        <w:rPr>
          <w:b w:val="1"/>
          <w:sz w:val="20"/>
          <w:szCs w:val="20"/>
        </w:rPr>
        <w:drawing>
          <wp:inline distB="114300" distT="114300" distL="114300" distR="114300">
            <wp:extent cx="6030285" cy="4635500"/>
            <wp:effectExtent b="0" l="0" r="0" t="0"/>
            <wp:docPr id="48" name="image36.jpg"/>
            <a:graphic>
              <a:graphicData uri="http://schemas.openxmlformats.org/drawingml/2006/picture">
                <pic:pic>
                  <pic:nvPicPr>
                    <pic:cNvPr id="0" name="image36.jpg"/>
                    <pic:cNvPicPr preferRelativeResize="0"/>
                  </pic:nvPicPr>
                  <pic:blipFill>
                    <a:blip r:embed="rId18"/>
                    <a:srcRect b="0" l="0" r="0" t="0"/>
                    <a:stretch>
                      <a:fillRect/>
                    </a:stretch>
                  </pic:blipFill>
                  <pic:spPr>
                    <a:xfrm>
                      <a:off x="0" y="0"/>
                      <a:ext cx="6030285"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before="60" w:lineRule="auto"/>
        <w:ind w:left="120" w:right="0" w:firstLine="0"/>
        <w:jc w:val="left"/>
        <w:rPr>
          <w:b w:val="1"/>
          <w:sz w:val="28"/>
          <w:szCs w:val="28"/>
        </w:rPr>
      </w:pPr>
      <w:r w:rsidDel="00000000" w:rsidR="00000000" w:rsidRPr="00000000">
        <w:rPr>
          <w:b w:val="1"/>
          <w:sz w:val="28"/>
          <w:szCs w:val="28"/>
          <w:rtl w:val="0"/>
        </w:rPr>
        <w:t xml:space="preserve">ALGORITHM</w:t>
      </w:r>
    </w:p>
    <w:p w:rsidR="00000000" w:rsidDel="00000000" w:rsidP="00000000" w:rsidRDefault="00000000" w:rsidRPr="00000000" w14:paraId="00000219">
      <w:pPr>
        <w:spacing w:after="240" w:before="240" w:line="360" w:lineRule="auto"/>
        <w:jc w:val="both"/>
        <w:rPr>
          <w:sz w:val="24"/>
          <w:szCs w:val="24"/>
        </w:rPr>
      </w:pPr>
      <w:r w:rsidDel="00000000" w:rsidR="00000000" w:rsidRPr="00000000">
        <w:rPr>
          <w:b w:val="1"/>
          <w:sz w:val="24"/>
          <w:szCs w:val="24"/>
          <w:rtl w:val="0"/>
        </w:rPr>
        <w:t xml:space="preserve"> Step 1:</w:t>
      </w:r>
      <w:r w:rsidDel="00000000" w:rsidR="00000000" w:rsidRPr="00000000">
        <w:rPr>
          <w:sz w:val="24"/>
          <w:szCs w:val="24"/>
          <w:rtl w:val="0"/>
        </w:rPr>
        <w:t xml:space="preserve"> Start</w:t>
        <w:br w:type="textWrapping"/>
        <w:t xml:space="preserve"> </w:t>
      </w:r>
      <w:r w:rsidDel="00000000" w:rsidR="00000000" w:rsidRPr="00000000">
        <w:rPr>
          <w:b w:val="1"/>
          <w:sz w:val="24"/>
          <w:szCs w:val="24"/>
          <w:rtl w:val="0"/>
        </w:rPr>
        <w:t xml:space="preserve">Step 2:</w:t>
      </w:r>
      <w:r w:rsidDel="00000000" w:rsidR="00000000" w:rsidRPr="00000000">
        <w:rPr>
          <w:sz w:val="24"/>
          <w:szCs w:val="24"/>
          <w:rtl w:val="0"/>
        </w:rPr>
        <w:t xml:space="preserve"> User enters the system (</w:t>
      </w:r>
      <w:r w:rsidDel="00000000" w:rsidR="00000000" w:rsidRPr="00000000">
        <w:rPr>
          <w:sz w:val="24"/>
          <w:szCs w:val="24"/>
          <w:rtl w:val="0"/>
        </w:rPr>
        <w:t xml:space="preserve">UserEntryPoint</w:t>
      </w:r>
      <w:r w:rsidDel="00000000" w:rsidR="00000000" w:rsidRPr="00000000">
        <w:rPr>
          <w:sz w:val="24"/>
          <w:szCs w:val="24"/>
          <w:rtl w:val="0"/>
        </w:rPr>
        <w:t xml:space="preserve">)</w:t>
        <w:br w:type="textWrapping"/>
        <w:t xml:space="preserve"> </w:t>
      </w:r>
      <w:r w:rsidDel="00000000" w:rsidR="00000000" w:rsidRPr="00000000">
        <w:rPr>
          <w:b w:val="1"/>
          <w:sz w:val="24"/>
          <w:szCs w:val="24"/>
          <w:rtl w:val="0"/>
        </w:rPr>
        <w:t xml:space="preserve">Step 3:</w:t>
      </w:r>
      <w:r w:rsidDel="00000000" w:rsidR="00000000" w:rsidRPr="00000000">
        <w:rPr>
          <w:sz w:val="24"/>
          <w:szCs w:val="24"/>
          <w:rtl w:val="0"/>
        </w:rPr>
        <w:t xml:space="preserve"> Perform user authentication (</w:t>
      </w:r>
      <w:r w:rsidDel="00000000" w:rsidR="00000000" w:rsidRPr="00000000">
        <w:rPr>
          <w:sz w:val="24"/>
          <w:szCs w:val="24"/>
          <w:rtl w:val="0"/>
        </w:rPr>
        <w:t xml:space="preserve">Authentication</w:t>
      </w:r>
      <w:r w:rsidDel="00000000" w:rsidR="00000000" w:rsidRPr="00000000">
        <w:rPr>
          <w:sz w:val="24"/>
          <w:szCs w:val="24"/>
          <w:rtl w:val="0"/>
        </w:rPr>
        <w:t xml:space="preserve">)</w:t>
        <w:br w:type="textWrapping"/>
        <w:t xml:space="preserve"> </w:t>
      </w:r>
      <w:r w:rsidDel="00000000" w:rsidR="00000000" w:rsidRPr="00000000">
        <w:rPr>
          <w:b w:val="1"/>
          <w:sz w:val="24"/>
          <w:szCs w:val="24"/>
          <w:rtl w:val="0"/>
        </w:rPr>
        <w:t xml:space="preserve">Step 4:</w:t>
      </w:r>
      <w:r w:rsidDel="00000000" w:rsidR="00000000" w:rsidRPr="00000000">
        <w:rPr>
          <w:sz w:val="24"/>
          <w:szCs w:val="24"/>
          <w:rtl w:val="0"/>
        </w:rPr>
        <w:t xml:space="preserve"> Determine the </w:t>
      </w:r>
      <w:r w:rsidDel="00000000" w:rsidR="00000000" w:rsidRPr="00000000">
        <w:rPr>
          <w:sz w:val="24"/>
          <w:szCs w:val="24"/>
          <w:rtl w:val="0"/>
        </w:rPr>
        <w:t xml:space="preserve">UserRole</w:t>
      </w:r>
      <w:r w:rsidDel="00000000" w:rsidR="00000000" w:rsidRPr="00000000">
        <w:rPr>
          <w:rtl w:val="0"/>
        </w:rPr>
      </w:r>
    </w:p>
    <w:p w:rsidR="00000000" w:rsidDel="00000000" w:rsidP="00000000" w:rsidRDefault="00000000" w:rsidRPr="00000000" w14:paraId="0000021A">
      <w:pPr>
        <w:pStyle w:val="Heading4"/>
        <w:spacing w:after="40" w:before="240" w:line="360" w:lineRule="auto"/>
        <w:ind w:left="120" w:right="548" w:firstLine="0"/>
        <w:jc w:val="both"/>
        <w:rPr>
          <w:sz w:val="24"/>
          <w:szCs w:val="24"/>
        </w:rPr>
      </w:pPr>
      <w:bookmarkStart w:colFirst="0" w:colLast="0" w:name="_heading=h.25usr2ezpo7m" w:id="15"/>
      <w:bookmarkEnd w:id="15"/>
      <w:r w:rsidDel="00000000" w:rsidR="00000000" w:rsidRPr="00000000">
        <w:rPr>
          <w:sz w:val="24"/>
          <w:szCs w:val="24"/>
          <w:rtl w:val="0"/>
        </w:rPr>
        <w:t xml:space="preserve">If UserRole = Commissioner:</w:t>
      </w:r>
    </w:p>
    <w:p w:rsidR="00000000" w:rsidDel="00000000" w:rsidP="00000000" w:rsidRDefault="00000000" w:rsidRPr="00000000" w14:paraId="0000021B">
      <w:pPr>
        <w:spacing w:after="240" w:before="240" w:line="360" w:lineRule="auto"/>
        <w:jc w:val="both"/>
        <w:rPr>
          <w:sz w:val="24"/>
          <w:szCs w:val="24"/>
        </w:rPr>
      </w:pPr>
      <w:r w:rsidDel="00000000" w:rsidR="00000000" w:rsidRPr="00000000">
        <w:rPr>
          <w:b w:val="1"/>
          <w:sz w:val="24"/>
          <w:szCs w:val="24"/>
          <w:rtl w:val="0"/>
        </w:rPr>
        <w:t xml:space="preserve"> Step 5:</w:t>
      </w:r>
      <w:r w:rsidDel="00000000" w:rsidR="00000000" w:rsidRPr="00000000">
        <w:rPr>
          <w:sz w:val="24"/>
          <w:szCs w:val="24"/>
          <w:rtl w:val="0"/>
        </w:rPr>
        <w:t xml:space="preserve"> Access </w:t>
      </w:r>
      <w:r w:rsidDel="00000000" w:rsidR="00000000" w:rsidRPr="00000000">
        <w:rPr>
          <w:sz w:val="24"/>
          <w:szCs w:val="24"/>
          <w:rtl w:val="0"/>
        </w:rPr>
        <w:t xml:space="preserve">CommissionerFlow</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6:</w:t>
      </w:r>
      <w:r w:rsidDel="00000000" w:rsidR="00000000" w:rsidRPr="00000000">
        <w:rPr>
          <w:sz w:val="24"/>
          <w:szCs w:val="24"/>
          <w:rtl w:val="0"/>
        </w:rPr>
        <w:t xml:space="preserve"> Show </w:t>
      </w:r>
      <w:r w:rsidDel="00000000" w:rsidR="00000000" w:rsidRPr="00000000">
        <w:rPr>
          <w:sz w:val="24"/>
          <w:szCs w:val="24"/>
          <w:rtl w:val="0"/>
        </w:rPr>
        <w:t xml:space="preserve">DashboardOverview</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7:</w:t>
      </w:r>
      <w:r w:rsidDel="00000000" w:rsidR="00000000" w:rsidRPr="00000000">
        <w:rPr>
          <w:sz w:val="24"/>
          <w:szCs w:val="24"/>
          <w:rtl w:val="0"/>
        </w:rPr>
        <w:t xml:space="preserve"> Access </w:t>
      </w:r>
      <w:r w:rsidDel="00000000" w:rsidR="00000000" w:rsidRPr="00000000">
        <w:rPr>
          <w:sz w:val="24"/>
          <w:szCs w:val="24"/>
          <w:rtl w:val="0"/>
        </w:rPr>
        <w:t xml:space="preserve">ProjectRequestReviews</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8:</w:t>
      </w:r>
      <w:r w:rsidDel="00000000" w:rsidR="00000000" w:rsidRPr="00000000">
        <w:rPr>
          <w:sz w:val="24"/>
          <w:szCs w:val="24"/>
          <w:rtl w:val="0"/>
        </w:rPr>
        <w:t xml:space="preserve"> Perform </w:t>
      </w:r>
      <w:r w:rsidDel="00000000" w:rsidR="00000000" w:rsidRPr="00000000">
        <w:rPr>
          <w:sz w:val="24"/>
          <w:szCs w:val="24"/>
          <w:rtl w:val="0"/>
        </w:rPr>
        <w:t xml:space="preserve">ApprovalRejection</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9:</w:t>
      </w:r>
      <w:r w:rsidDel="00000000" w:rsidR="00000000" w:rsidRPr="00000000">
        <w:rPr>
          <w:sz w:val="24"/>
          <w:szCs w:val="24"/>
          <w:rtl w:val="0"/>
        </w:rPr>
        <w:t xml:space="preserve"> Begin </w:t>
      </w:r>
      <w:r w:rsidDel="00000000" w:rsidR="00000000" w:rsidRPr="00000000">
        <w:rPr>
          <w:sz w:val="24"/>
          <w:szCs w:val="24"/>
          <w:rtl w:val="0"/>
        </w:rPr>
        <w:t xml:space="preserve">ProjectMonitoring</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10:</w:t>
      </w:r>
      <w:r w:rsidDel="00000000" w:rsidR="00000000" w:rsidRPr="00000000">
        <w:rPr>
          <w:sz w:val="24"/>
          <w:szCs w:val="24"/>
          <w:rtl w:val="0"/>
        </w:rPr>
        <w:t xml:space="preserve"> Show </w:t>
      </w:r>
      <w:r w:rsidDel="00000000" w:rsidR="00000000" w:rsidRPr="00000000">
        <w:rPr>
          <w:sz w:val="24"/>
          <w:szCs w:val="24"/>
          <w:rtl w:val="0"/>
        </w:rPr>
        <w:t xml:space="preserve">GeographicVisualization</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11:</w:t>
      </w:r>
      <w:r w:rsidDel="00000000" w:rsidR="00000000" w:rsidRPr="00000000">
        <w:rPr>
          <w:sz w:val="24"/>
          <w:szCs w:val="24"/>
          <w:rtl w:val="0"/>
        </w:rPr>
        <w:t xml:space="preserve"> Access </w:t>
      </w:r>
      <w:r w:rsidDel="00000000" w:rsidR="00000000" w:rsidRPr="00000000">
        <w:rPr>
          <w:sz w:val="24"/>
          <w:szCs w:val="24"/>
          <w:rtl w:val="0"/>
        </w:rPr>
        <w:t xml:space="preserve">KeySystemProcesses</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12:</w:t>
      </w:r>
      <w:r w:rsidDel="00000000" w:rsidR="00000000" w:rsidRPr="00000000">
        <w:rPr>
          <w:sz w:val="24"/>
          <w:szCs w:val="24"/>
          <w:rtl w:val="0"/>
        </w:rPr>
        <w:t xml:space="preserve"> Perform </w:t>
      </w:r>
      <w:r w:rsidDel="00000000" w:rsidR="00000000" w:rsidRPr="00000000">
        <w:rPr>
          <w:sz w:val="24"/>
          <w:szCs w:val="24"/>
          <w:rtl w:val="0"/>
        </w:rPr>
        <w:t xml:space="preserve">ProjectCreation</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13:</w:t>
      </w:r>
      <w:r w:rsidDel="00000000" w:rsidR="00000000" w:rsidRPr="00000000">
        <w:rPr>
          <w:sz w:val="24"/>
          <w:szCs w:val="24"/>
          <w:rtl w:val="0"/>
        </w:rPr>
        <w:t xml:space="preserve"> Execute </w:t>
      </w:r>
      <w:r w:rsidDel="00000000" w:rsidR="00000000" w:rsidRPr="00000000">
        <w:rPr>
          <w:sz w:val="24"/>
          <w:szCs w:val="24"/>
          <w:rtl w:val="0"/>
        </w:rPr>
        <w:t xml:space="preserve">DepartmentAssignment</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14:</w:t>
      </w:r>
      <w:r w:rsidDel="00000000" w:rsidR="00000000" w:rsidRPr="00000000">
        <w:rPr>
          <w:sz w:val="24"/>
          <w:szCs w:val="24"/>
          <w:rtl w:val="0"/>
        </w:rPr>
        <w:t xml:space="preserve"> Execute </w:t>
      </w:r>
      <w:r w:rsidDel="00000000" w:rsidR="00000000" w:rsidRPr="00000000">
        <w:rPr>
          <w:sz w:val="24"/>
          <w:szCs w:val="24"/>
          <w:rtl w:val="0"/>
        </w:rPr>
        <w:t xml:space="preserve">OfficerAllocation</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15:</w:t>
      </w:r>
      <w:r w:rsidDel="00000000" w:rsidR="00000000" w:rsidRPr="00000000">
        <w:rPr>
          <w:sz w:val="24"/>
          <w:szCs w:val="24"/>
          <w:rtl w:val="0"/>
        </w:rPr>
        <w:t xml:space="preserve"> Start </w:t>
      </w:r>
      <w:r w:rsidDel="00000000" w:rsidR="00000000" w:rsidRPr="00000000">
        <w:rPr>
          <w:sz w:val="24"/>
          <w:szCs w:val="24"/>
          <w:rtl w:val="0"/>
        </w:rPr>
        <w:t xml:space="preserve">TaskTracking</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16:</w:t>
      </w:r>
      <w:r w:rsidDel="00000000" w:rsidR="00000000" w:rsidRPr="00000000">
        <w:rPr>
          <w:sz w:val="24"/>
          <w:szCs w:val="24"/>
          <w:rtl w:val="0"/>
        </w:rPr>
        <w:t xml:space="preserve"> Provide </w:t>
      </w:r>
      <w:r w:rsidDel="00000000" w:rsidR="00000000" w:rsidRPr="00000000">
        <w:rPr>
          <w:sz w:val="24"/>
          <w:szCs w:val="24"/>
          <w:rtl w:val="0"/>
        </w:rPr>
        <w:t xml:space="preserve">StatusUpdates</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17:</w:t>
      </w:r>
      <w:r w:rsidDel="00000000" w:rsidR="00000000" w:rsidRPr="00000000">
        <w:rPr>
          <w:sz w:val="24"/>
          <w:szCs w:val="24"/>
          <w:rtl w:val="0"/>
        </w:rPr>
        <w:t xml:space="preserve"> Mark </w:t>
      </w:r>
      <w:r w:rsidDel="00000000" w:rsidR="00000000" w:rsidRPr="00000000">
        <w:rPr>
          <w:sz w:val="24"/>
          <w:szCs w:val="24"/>
          <w:rtl w:val="0"/>
        </w:rPr>
        <w:t xml:space="preserve">ProjectCompletion</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18:</w:t>
      </w:r>
      <w:r w:rsidDel="00000000" w:rsidR="00000000" w:rsidRPr="00000000">
        <w:rPr>
          <w:sz w:val="24"/>
          <w:szCs w:val="24"/>
          <w:rtl w:val="0"/>
        </w:rPr>
        <w:t xml:space="preserve"> Follow </w:t>
      </w:r>
      <w:r w:rsidDel="00000000" w:rsidR="00000000" w:rsidRPr="00000000">
        <w:rPr>
          <w:sz w:val="24"/>
          <w:szCs w:val="24"/>
          <w:rtl w:val="0"/>
        </w:rPr>
        <w:t xml:space="preserve">CommunicationChain</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19:</w:t>
      </w:r>
      <w:r w:rsidDel="00000000" w:rsidR="00000000" w:rsidRPr="00000000">
        <w:rPr>
          <w:sz w:val="24"/>
          <w:szCs w:val="24"/>
          <w:rtl w:val="0"/>
        </w:rPr>
        <w:t xml:space="preserve"> Use </w:t>
      </w:r>
      <w:r w:rsidDel="00000000" w:rsidR="00000000" w:rsidRPr="00000000">
        <w:rPr>
          <w:sz w:val="24"/>
          <w:szCs w:val="24"/>
          <w:rtl w:val="0"/>
        </w:rPr>
        <w:t xml:space="preserve">NotificationSystem</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20:</w:t>
      </w:r>
      <w:r w:rsidDel="00000000" w:rsidR="00000000" w:rsidRPr="00000000">
        <w:rPr>
          <w:sz w:val="24"/>
          <w:szCs w:val="24"/>
          <w:rtl w:val="0"/>
        </w:rPr>
        <w:t xml:space="preserve"> Manage </w:t>
      </w:r>
      <w:r w:rsidDel="00000000" w:rsidR="00000000" w:rsidRPr="00000000">
        <w:rPr>
          <w:sz w:val="24"/>
          <w:szCs w:val="24"/>
          <w:rtl w:val="0"/>
        </w:rPr>
        <w:t xml:space="preserve">TaskAssignments</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21:</w:t>
      </w:r>
      <w:r w:rsidDel="00000000" w:rsidR="00000000" w:rsidRPr="00000000">
        <w:rPr>
          <w:sz w:val="24"/>
          <w:szCs w:val="24"/>
          <w:rtl w:val="0"/>
        </w:rPr>
        <w:t xml:space="preserve"> Generate </w:t>
      </w:r>
      <w:r w:rsidDel="00000000" w:rsidR="00000000" w:rsidRPr="00000000">
        <w:rPr>
          <w:sz w:val="24"/>
          <w:szCs w:val="24"/>
          <w:rtl w:val="0"/>
        </w:rPr>
        <w:t xml:space="preserve">ProgressReporting</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22:</w:t>
      </w:r>
      <w:r w:rsidDel="00000000" w:rsidR="00000000" w:rsidRPr="00000000">
        <w:rPr>
          <w:sz w:val="24"/>
          <w:szCs w:val="24"/>
          <w:rtl w:val="0"/>
        </w:rPr>
        <w:t xml:space="preserve"> Execute </w:t>
      </w:r>
      <w:r w:rsidDel="00000000" w:rsidR="00000000" w:rsidRPr="00000000">
        <w:rPr>
          <w:sz w:val="24"/>
          <w:szCs w:val="24"/>
          <w:rtl w:val="0"/>
        </w:rPr>
        <w:t xml:space="preserve">ApprovalWorkflows</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23:</w:t>
      </w:r>
      <w:r w:rsidDel="00000000" w:rsidR="00000000" w:rsidRPr="00000000">
        <w:rPr>
          <w:sz w:val="24"/>
          <w:szCs w:val="24"/>
          <w:rtl w:val="0"/>
        </w:rPr>
        <w:t xml:space="preserve"> End</w:t>
      </w:r>
    </w:p>
    <w:p w:rsidR="00000000" w:rsidDel="00000000" w:rsidP="00000000" w:rsidRDefault="00000000" w:rsidRPr="00000000" w14:paraId="0000021C">
      <w:pPr>
        <w:pStyle w:val="Heading4"/>
        <w:spacing w:after="40" w:before="240" w:line="360" w:lineRule="auto"/>
        <w:ind w:left="120" w:right="548" w:firstLine="0"/>
        <w:jc w:val="both"/>
        <w:rPr>
          <w:sz w:val="24"/>
          <w:szCs w:val="24"/>
        </w:rPr>
      </w:pPr>
      <w:bookmarkStart w:colFirst="0" w:colLast="0" w:name="_heading=h.pf59yre8xw56" w:id="16"/>
      <w:bookmarkEnd w:id="16"/>
      <w:r w:rsidDel="00000000" w:rsidR="00000000" w:rsidRPr="00000000">
        <w:rPr>
          <w:sz w:val="24"/>
          <w:szCs w:val="24"/>
          <w:rtl w:val="0"/>
        </w:rPr>
        <w:t xml:space="preserve">If UserRole = Department:</w:t>
      </w:r>
    </w:p>
    <w:p w:rsidR="00000000" w:rsidDel="00000000" w:rsidP="00000000" w:rsidRDefault="00000000" w:rsidRPr="00000000" w14:paraId="0000021D">
      <w:pPr>
        <w:spacing w:after="240" w:before="240" w:line="360" w:lineRule="auto"/>
        <w:jc w:val="both"/>
        <w:rPr>
          <w:sz w:val="24"/>
          <w:szCs w:val="24"/>
        </w:rPr>
      </w:pPr>
      <w:r w:rsidDel="00000000" w:rsidR="00000000" w:rsidRPr="00000000">
        <w:rPr>
          <w:b w:val="1"/>
          <w:sz w:val="24"/>
          <w:szCs w:val="24"/>
          <w:rtl w:val="0"/>
        </w:rPr>
        <w:t xml:space="preserve"> Step 5:</w:t>
      </w:r>
      <w:r w:rsidDel="00000000" w:rsidR="00000000" w:rsidRPr="00000000">
        <w:rPr>
          <w:sz w:val="24"/>
          <w:szCs w:val="24"/>
          <w:rtl w:val="0"/>
        </w:rPr>
        <w:t xml:space="preserve"> Access </w:t>
      </w:r>
      <w:r w:rsidDel="00000000" w:rsidR="00000000" w:rsidRPr="00000000">
        <w:rPr>
          <w:sz w:val="24"/>
          <w:szCs w:val="24"/>
          <w:rtl w:val="0"/>
        </w:rPr>
        <w:t xml:space="preserve">DepartmentFlow</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6:</w:t>
      </w:r>
      <w:r w:rsidDel="00000000" w:rsidR="00000000" w:rsidRPr="00000000">
        <w:rPr>
          <w:sz w:val="24"/>
          <w:szCs w:val="24"/>
          <w:rtl w:val="0"/>
        </w:rPr>
        <w:t xml:space="preserve"> View </w:t>
      </w:r>
      <w:r w:rsidDel="00000000" w:rsidR="00000000" w:rsidRPr="00000000">
        <w:rPr>
          <w:sz w:val="24"/>
          <w:szCs w:val="24"/>
          <w:rtl w:val="0"/>
        </w:rPr>
        <w:t xml:space="preserve">DepartmentDashboard</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7:</w:t>
      </w:r>
      <w:r w:rsidDel="00000000" w:rsidR="00000000" w:rsidRPr="00000000">
        <w:rPr>
          <w:sz w:val="24"/>
          <w:szCs w:val="24"/>
          <w:rtl w:val="0"/>
        </w:rPr>
        <w:t xml:space="preserve"> Perform </w:t>
      </w:r>
      <w:r w:rsidDel="00000000" w:rsidR="00000000" w:rsidRPr="00000000">
        <w:rPr>
          <w:sz w:val="24"/>
          <w:szCs w:val="24"/>
          <w:rtl w:val="0"/>
        </w:rPr>
        <w:t xml:space="preserve">ProjectCreation</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8:</w:t>
      </w:r>
      <w:r w:rsidDel="00000000" w:rsidR="00000000" w:rsidRPr="00000000">
        <w:rPr>
          <w:sz w:val="24"/>
          <w:szCs w:val="24"/>
          <w:rtl w:val="0"/>
        </w:rPr>
        <w:t xml:space="preserve"> Handle </w:t>
      </w:r>
      <w:r w:rsidDel="00000000" w:rsidR="00000000" w:rsidRPr="00000000">
        <w:rPr>
          <w:sz w:val="24"/>
          <w:szCs w:val="24"/>
          <w:rtl w:val="0"/>
        </w:rPr>
        <w:t xml:space="preserve">OfficerManagement</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9:</w:t>
      </w:r>
      <w:r w:rsidDel="00000000" w:rsidR="00000000" w:rsidRPr="00000000">
        <w:rPr>
          <w:sz w:val="24"/>
          <w:szCs w:val="24"/>
          <w:rtl w:val="0"/>
        </w:rPr>
        <w:t xml:space="preserve"> Assign tasks via </w:t>
      </w:r>
      <w:r w:rsidDel="00000000" w:rsidR="00000000" w:rsidRPr="00000000">
        <w:rPr>
          <w:sz w:val="24"/>
          <w:szCs w:val="24"/>
          <w:rtl w:val="0"/>
        </w:rPr>
        <w:t xml:space="preserve">TaskAssignment</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10:</w:t>
      </w:r>
      <w:r w:rsidDel="00000000" w:rsidR="00000000" w:rsidRPr="00000000">
        <w:rPr>
          <w:sz w:val="24"/>
          <w:szCs w:val="24"/>
          <w:rtl w:val="0"/>
        </w:rPr>
        <w:t xml:space="preserve"> Begin </w:t>
      </w:r>
      <w:r w:rsidDel="00000000" w:rsidR="00000000" w:rsidRPr="00000000">
        <w:rPr>
          <w:sz w:val="24"/>
          <w:szCs w:val="24"/>
          <w:rtl w:val="0"/>
        </w:rPr>
        <w:t xml:space="preserve">ProjectMonitoring</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11:</w:t>
      </w:r>
      <w:r w:rsidDel="00000000" w:rsidR="00000000" w:rsidRPr="00000000">
        <w:rPr>
          <w:sz w:val="24"/>
          <w:szCs w:val="24"/>
          <w:rtl w:val="0"/>
        </w:rPr>
        <w:t xml:space="preserve"> End</w:t>
      </w:r>
    </w:p>
    <w:p w:rsidR="00000000" w:rsidDel="00000000" w:rsidP="00000000" w:rsidRDefault="00000000" w:rsidRPr="00000000" w14:paraId="0000021E">
      <w:pPr>
        <w:pStyle w:val="Heading4"/>
        <w:spacing w:after="40" w:before="240" w:line="360" w:lineRule="auto"/>
        <w:ind w:left="120" w:right="548" w:firstLine="0"/>
        <w:jc w:val="both"/>
        <w:rPr>
          <w:sz w:val="24"/>
          <w:szCs w:val="24"/>
        </w:rPr>
      </w:pPr>
      <w:bookmarkStart w:colFirst="0" w:colLast="0" w:name="_heading=h.e4d8szce9mhd" w:id="17"/>
      <w:bookmarkEnd w:id="17"/>
      <w:r w:rsidDel="00000000" w:rsidR="00000000" w:rsidRPr="00000000">
        <w:rPr>
          <w:sz w:val="24"/>
          <w:szCs w:val="24"/>
          <w:rtl w:val="0"/>
        </w:rPr>
        <w:t xml:space="preserve">If UserRole = Officer:</w:t>
      </w:r>
    </w:p>
    <w:p w:rsidR="00000000" w:rsidDel="00000000" w:rsidP="00000000" w:rsidRDefault="00000000" w:rsidRPr="00000000" w14:paraId="0000021F">
      <w:pPr>
        <w:spacing w:after="240" w:before="240" w:line="360" w:lineRule="auto"/>
        <w:jc w:val="both"/>
        <w:rPr>
          <w:sz w:val="24"/>
          <w:szCs w:val="24"/>
        </w:rPr>
      </w:pPr>
      <w:r w:rsidDel="00000000" w:rsidR="00000000" w:rsidRPr="00000000">
        <w:rPr>
          <w:b w:val="1"/>
          <w:sz w:val="24"/>
          <w:szCs w:val="24"/>
          <w:rtl w:val="0"/>
        </w:rPr>
        <w:t xml:space="preserve"> Step 5:</w:t>
      </w:r>
      <w:r w:rsidDel="00000000" w:rsidR="00000000" w:rsidRPr="00000000">
        <w:rPr>
          <w:sz w:val="24"/>
          <w:szCs w:val="24"/>
          <w:rtl w:val="0"/>
        </w:rPr>
        <w:t xml:space="preserve"> Access </w:t>
      </w:r>
      <w:r w:rsidDel="00000000" w:rsidR="00000000" w:rsidRPr="00000000">
        <w:rPr>
          <w:sz w:val="24"/>
          <w:szCs w:val="24"/>
          <w:rtl w:val="0"/>
        </w:rPr>
        <w:t xml:space="preserve">OfficerFlow</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6:</w:t>
      </w:r>
      <w:r w:rsidDel="00000000" w:rsidR="00000000" w:rsidRPr="00000000">
        <w:rPr>
          <w:sz w:val="24"/>
          <w:szCs w:val="24"/>
          <w:rtl w:val="0"/>
        </w:rPr>
        <w:t xml:space="preserve"> View </w:t>
      </w:r>
      <w:r w:rsidDel="00000000" w:rsidR="00000000" w:rsidRPr="00000000">
        <w:rPr>
          <w:sz w:val="24"/>
          <w:szCs w:val="24"/>
          <w:rtl w:val="0"/>
        </w:rPr>
        <w:t xml:space="preserve">PersonalDashboard</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7:</w:t>
      </w:r>
      <w:r w:rsidDel="00000000" w:rsidR="00000000" w:rsidRPr="00000000">
        <w:rPr>
          <w:sz w:val="24"/>
          <w:szCs w:val="24"/>
          <w:rtl w:val="0"/>
        </w:rPr>
        <w:t xml:space="preserve"> Check </w:t>
      </w:r>
      <w:r w:rsidDel="00000000" w:rsidR="00000000" w:rsidRPr="00000000">
        <w:rPr>
          <w:sz w:val="24"/>
          <w:szCs w:val="24"/>
          <w:rtl w:val="0"/>
        </w:rPr>
        <w:t xml:space="preserve">ProjectVisibility</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8:</w:t>
      </w:r>
      <w:r w:rsidDel="00000000" w:rsidR="00000000" w:rsidRPr="00000000">
        <w:rPr>
          <w:sz w:val="24"/>
          <w:szCs w:val="24"/>
          <w:rtl w:val="0"/>
        </w:rPr>
        <w:t xml:space="preserve"> Receive </w:t>
      </w:r>
      <w:r w:rsidDel="00000000" w:rsidR="00000000" w:rsidRPr="00000000">
        <w:rPr>
          <w:sz w:val="24"/>
          <w:szCs w:val="24"/>
          <w:rtl w:val="0"/>
        </w:rPr>
        <w:t xml:space="preserve">TaskNotification</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9:</w:t>
      </w:r>
      <w:r w:rsidDel="00000000" w:rsidR="00000000" w:rsidRPr="00000000">
        <w:rPr>
          <w:sz w:val="24"/>
          <w:szCs w:val="24"/>
          <w:rtl w:val="0"/>
        </w:rPr>
        <w:t xml:space="preserve"> Send </w:t>
      </w:r>
      <w:r w:rsidDel="00000000" w:rsidR="00000000" w:rsidRPr="00000000">
        <w:rPr>
          <w:sz w:val="24"/>
          <w:szCs w:val="24"/>
          <w:rtl w:val="0"/>
        </w:rPr>
        <w:t xml:space="preserve">TaskProgressUpdates</w:t>
        <w:br w:type="textWrapping"/>
      </w:r>
      <w:r w:rsidDel="00000000" w:rsidR="00000000" w:rsidRPr="00000000">
        <w:rPr>
          <w:sz w:val="24"/>
          <w:szCs w:val="24"/>
          <w:rtl w:val="0"/>
        </w:rPr>
        <w:t xml:space="preserve"> </w:t>
      </w:r>
      <w:r w:rsidDel="00000000" w:rsidR="00000000" w:rsidRPr="00000000">
        <w:rPr>
          <w:b w:val="1"/>
          <w:sz w:val="24"/>
          <w:szCs w:val="24"/>
          <w:rtl w:val="0"/>
        </w:rPr>
        <w:t xml:space="preserve">Step 10:</w:t>
      </w:r>
      <w:r w:rsidDel="00000000" w:rsidR="00000000" w:rsidRPr="00000000">
        <w:rPr>
          <w:sz w:val="24"/>
          <w:szCs w:val="24"/>
          <w:rtl w:val="0"/>
        </w:rPr>
        <w:t xml:space="preserve"> End</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1"/>
        </w:tabs>
        <w:spacing w:after="0" w:before="1" w:line="360" w:lineRule="auto"/>
        <w:ind w:left="0" w:right="783" w:firstLine="0"/>
        <w:jc w:val="left"/>
        <w:rPr>
          <w:i w:val="0"/>
          <w:smallCaps w:val="0"/>
          <w:strike w:val="0"/>
          <w:sz w:val="24"/>
          <w:szCs w:val="24"/>
          <w:u w:val="none"/>
          <w:shd w:fill="auto" w:val="clear"/>
          <w:vertAlign w:val="baseline"/>
        </w:rPr>
        <w:sectPr>
          <w:type w:val="nextPage"/>
          <w:pgSz w:h="16840" w:w="11920" w:orient="portrait"/>
          <w:pgMar w:bottom="280" w:top="1300" w:left="1559" w:right="850" w:header="360" w:footer="360"/>
        </w:sect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2"/>
        <w:numPr>
          <w:ilvl w:val="0"/>
          <w:numId w:val="18"/>
        </w:numPr>
        <w:tabs>
          <w:tab w:val="left" w:leader="none" w:pos="2117"/>
        </w:tabs>
        <w:spacing w:after="0" w:before="60" w:line="240" w:lineRule="auto"/>
        <w:ind w:left="2117" w:right="0" w:hanging="398.0000000000001"/>
        <w:jc w:val="both"/>
        <w:rPr/>
      </w:pPr>
      <w:r w:rsidDel="00000000" w:rsidR="00000000" w:rsidRPr="00000000">
        <w:rPr>
          <w:rtl w:val="0"/>
        </w:rPr>
        <w:t xml:space="preserve">Testing of the Proposed System</w:t>
      </w:r>
    </w:p>
    <w:p w:rsidR="00000000" w:rsidDel="00000000" w:rsidP="00000000" w:rsidRDefault="00000000" w:rsidRPr="00000000" w14:paraId="00000223">
      <w:pPr>
        <w:pStyle w:val="Heading5"/>
        <w:tabs>
          <w:tab w:val="left" w:leader="none" w:pos="676"/>
        </w:tabs>
        <w:spacing w:after="0" w:before="230" w:line="240" w:lineRule="auto"/>
        <w:ind w:left="0" w:right="0" w:firstLine="0"/>
        <w:jc w:val="both"/>
        <w:rPr/>
      </w:pPr>
      <w:r w:rsidDel="00000000" w:rsidR="00000000" w:rsidRPr="00000000">
        <w:rPr>
          <w:rtl w:val="0"/>
        </w:rPr>
        <w:t xml:space="preserve">Introduction to testing</w:t>
      </w:r>
    </w:p>
    <w:p w:rsidR="00000000" w:rsidDel="00000000" w:rsidP="00000000" w:rsidRDefault="00000000" w:rsidRPr="00000000" w14:paraId="00000224">
      <w:pPr>
        <w:spacing w:after="240" w:before="240" w:line="360" w:lineRule="auto"/>
        <w:jc w:val="both"/>
        <w:rPr>
          <w:sz w:val="24"/>
          <w:szCs w:val="24"/>
        </w:rPr>
      </w:pPr>
      <w:r w:rsidDel="00000000" w:rsidR="00000000" w:rsidRPr="00000000">
        <w:rPr>
          <w:sz w:val="24"/>
          <w:szCs w:val="24"/>
          <w:rtl w:val="0"/>
        </w:rPr>
        <w:t xml:space="preserve">Testing was a critical phase in ensuring the </w:t>
      </w:r>
      <w:r w:rsidDel="00000000" w:rsidR="00000000" w:rsidRPr="00000000">
        <w:rPr>
          <w:b w:val="1"/>
          <w:sz w:val="24"/>
          <w:szCs w:val="24"/>
          <w:rtl w:val="0"/>
        </w:rPr>
        <w:t xml:space="preserve">PlanItUrban</w:t>
      </w:r>
      <w:r w:rsidDel="00000000" w:rsidR="00000000" w:rsidRPr="00000000">
        <w:rPr>
          <w:sz w:val="24"/>
          <w:szCs w:val="24"/>
          <w:rtl w:val="0"/>
        </w:rPr>
        <w:t xml:space="preserve"> platform functions reliably under different scenarios and user loads. As the platform supports interdepartmental communication and real-time resource management, testing ensured accuracy, stability, and robustness of all modules including user management, project coordination, and alert mechanisms.</w:t>
      </w:r>
    </w:p>
    <w:p w:rsidR="00000000" w:rsidDel="00000000" w:rsidP="00000000" w:rsidRDefault="00000000" w:rsidRPr="00000000" w14:paraId="00000225">
      <w:pPr>
        <w:pStyle w:val="Heading5"/>
        <w:tabs>
          <w:tab w:val="left" w:leader="none" w:pos="676"/>
        </w:tabs>
        <w:spacing w:after="0" w:before="0" w:line="240" w:lineRule="auto"/>
        <w:ind w:left="0" w:right="0" w:firstLine="0"/>
        <w:jc w:val="both"/>
        <w:rPr/>
      </w:pPr>
      <w:r w:rsidDel="00000000" w:rsidR="00000000" w:rsidRPr="00000000">
        <w:rPr>
          <w:rtl w:val="0"/>
        </w:rPr>
        <w:t xml:space="preserve">Types of tests Considered</w:t>
      </w:r>
    </w:p>
    <w:p w:rsidR="00000000" w:rsidDel="00000000" w:rsidP="00000000" w:rsidRDefault="00000000" w:rsidRPr="00000000" w14:paraId="00000226">
      <w:pPr>
        <w:tabs>
          <w:tab w:val="left" w:leader="none" w:pos="841"/>
        </w:tabs>
        <w:spacing w:after="240" w:before="240" w:line="360" w:lineRule="auto"/>
        <w:jc w:val="both"/>
        <w:rPr>
          <w:sz w:val="24"/>
          <w:szCs w:val="24"/>
        </w:rPr>
      </w:pPr>
      <w:r w:rsidDel="00000000" w:rsidR="00000000" w:rsidRPr="00000000">
        <w:rPr>
          <w:sz w:val="24"/>
          <w:szCs w:val="24"/>
          <w:rtl w:val="0"/>
        </w:rPr>
        <w:t xml:space="preserve">To validate the performance and reliability of the system, the following types of testing were conducted:</w:t>
      </w:r>
    </w:p>
    <w:p w:rsidR="00000000" w:rsidDel="00000000" w:rsidP="00000000" w:rsidRDefault="00000000" w:rsidRPr="00000000" w14:paraId="00000227">
      <w:pPr>
        <w:numPr>
          <w:ilvl w:val="0"/>
          <w:numId w:val="1"/>
        </w:numPr>
        <w:tabs>
          <w:tab w:val="left" w:leader="none" w:pos="841"/>
        </w:tabs>
        <w:spacing w:after="0" w:afterAutospacing="0" w:before="240" w:line="360" w:lineRule="auto"/>
        <w:ind w:left="720"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Unit Testing</w:t>
      </w:r>
      <w:r w:rsidDel="00000000" w:rsidR="00000000" w:rsidRPr="00000000">
        <w:rPr>
          <w:sz w:val="24"/>
          <w:szCs w:val="24"/>
          <w:rtl w:val="0"/>
        </w:rPr>
        <w:t xml:space="preserve">: Verified individual modules like user registration, project creation, and meeting scheduling to ensure independent correctness.</w:t>
      </w:r>
    </w:p>
    <w:p w:rsidR="00000000" w:rsidDel="00000000" w:rsidP="00000000" w:rsidRDefault="00000000" w:rsidRPr="00000000" w14:paraId="00000228">
      <w:pPr>
        <w:numPr>
          <w:ilvl w:val="0"/>
          <w:numId w:val="1"/>
        </w:numPr>
        <w:tabs>
          <w:tab w:val="left" w:leader="none" w:pos="841"/>
        </w:tabs>
        <w:spacing w:after="0" w:afterAutospacing="0" w:before="0" w:beforeAutospacing="0" w:line="360" w:lineRule="auto"/>
        <w:ind w:left="720"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Integration Testing</w:t>
      </w:r>
      <w:r w:rsidDel="00000000" w:rsidR="00000000" w:rsidRPr="00000000">
        <w:rPr>
          <w:sz w:val="24"/>
          <w:szCs w:val="24"/>
          <w:rtl w:val="0"/>
        </w:rPr>
        <w:t xml:space="preserve">: Checked seamless data flow between components such as project creation, calendar scheduling, and email notifications.</w:t>
      </w:r>
    </w:p>
    <w:p w:rsidR="00000000" w:rsidDel="00000000" w:rsidP="00000000" w:rsidRDefault="00000000" w:rsidRPr="00000000" w14:paraId="00000229">
      <w:pPr>
        <w:numPr>
          <w:ilvl w:val="0"/>
          <w:numId w:val="1"/>
        </w:numPr>
        <w:tabs>
          <w:tab w:val="left" w:leader="none" w:pos="841"/>
        </w:tabs>
        <w:spacing w:after="0" w:afterAutospacing="0" w:before="0" w:beforeAutospacing="0" w:line="360" w:lineRule="auto"/>
        <w:ind w:left="720"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System Testing</w:t>
      </w:r>
      <w:r w:rsidDel="00000000" w:rsidR="00000000" w:rsidRPr="00000000">
        <w:rPr>
          <w:sz w:val="24"/>
          <w:szCs w:val="24"/>
          <w:rtl w:val="0"/>
        </w:rPr>
        <w:t xml:space="preserve">: End-to-end testing of the full application including user login, resource management, and conflict resolution notifications.</w:t>
      </w:r>
    </w:p>
    <w:p w:rsidR="00000000" w:rsidDel="00000000" w:rsidP="00000000" w:rsidRDefault="00000000" w:rsidRPr="00000000" w14:paraId="0000022A">
      <w:pPr>
        <w:numPr>
          <w:ilvl w:val="0"/>
          <w:numId w:val="1"/>
        </w:numPr>
        <w:tabs>
          <w:tab w:val="left" w:leader="none" w:pos="841"/>
        </w:tabs>
        <w:spacing w:after="0" w:afterAutospacing="0" w:before="0" w:beforeAutospacing="0" w:line="360" w:lineRule="auto"/>
        <w:ind w:left="720"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Performance Testing</w:t>
      </w:r>
      <w:r w:rsidDel="00000000" w:rsidR="00000000" w:rsidRPr="00000000">
        <w:rPr>
          <w:sz w:val="24"/>
          <w:szCs w:val="24"/>
          <w:rtl w:val="0"/>
        </w:rPr>
        <w:t xml:space="preserve">: Measured system load times, email dispatch speed, and responsiveness under concurrent access by multiple departments.</w:t>
      </w:r>
    </w:p>
    <w:p w:rsidR="00000000" w:rsidDel="00000000" w:rsidP="00000000" w:rsidRDefault="00000000" w:rsidRPr="00000000" w14:paraId="0000022B">
      <w:pPr>
        <w:numPr>
          <w:ilvl w:val="0"/>
          <w:numId w:val="1"/>
        </w:numPr>
        <w:tabs>
          <w:tab w:val="left" w:leader="none" w:pos="841"/>
        </w:tabs>
        <w:spacing w:after="240" w:before="0" w:beforeAutospacing="0" w:line="360" w:lineRule="auto"/>
        <w:ind w:left="720"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GUI Testing</w:t>
      </w:r>
      <w:r w:rsidDel="00000000" w:rsidR="00000000" w:rsidRPr="00000000">
        <w:rPr>
          <w:sz w:val="24"/>
          <w:szCs w:val="24"/>
          <w:rtl w:val="0"/>
        </w:rPr>
        <w:t xml:space="preserve">: Validated form validations, calendar UI responsiveness, and data display consistency across various screens.</w:t>
      </w:r>
      <w:r w:rsidDel="00000000" w:rsidR="00000000" w:rsidRPr="00000000">
        <w:rPr>
          <w:rtl w:val="0"/>
        </w:rPr>
      </w:r>
    </w:p>
    <w:p w:rsidR="00000000" w:rsidDel="00000000" w:rsidP="00000000" w:rsidRDefault="00000000" w:rsidRPr="00000000" w14:paraId="0000022C">
      <w:pPr>
        <w:pStyle w:val="Heading5"/>
        <w:spacing w:before="241" w:lineRule="auto"/>
        <w:ind w:left="120" w:firstLine="0"/>
        <w:jc w:val="both"/>
        <w:rPr/>
      </w:pPr>
      <w:r w:rsidDel="00000000" w:rsidR="00000000" w:rsidRPr="00000000">
        <w:rPr>
          <w:rtl w:val="0"/>
        </w:rPr>
        <w:t xml:space="preserve">6.3 Various test case scenarios considered</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2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The following test cases were defined and evaluated:</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4" w:line="240" w:lineRule="auto"/>
        <w:ind w:left="0" w:right="0" w:firstLine="0"/>
        <w:jc w:val="both"/>
        <w:rPr>
          <w:i w:val="0"/>
          <w:smallCaps w:val="0"/>
          <w:strike w:val="0"/>
          <w:sz w:val="20"/>
          <w:szCs w:val="20"/>
          <w:u w:val="none"/>
          <w:shd w:fill="auto" w:val="clear"/>
          <w:vertAlign w:val="baseline"/>
        </w:rPr>
      </w:pPr>
      <w:r w:rsidDel="00000000" w:rsidR="00000000" w:rsidRPr="00000000">
        <w:rPr>
          <w:rtl w:val="0"/>
        </w:rPr>
      </w:r>
    </w:p>
    <w:tbl>
      <w:tblPr>
        <w:tblStyle w:val="Table9"/>
        <w:tblW w:w="888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240"/>
        <w:gridCol w:w="2320"/>
        <w:gridCol w:w="2160"/>
        <w:tblGridChange w:id="0">
          <w:tblGrid>
            <w:gridCol w:w="2160"/>
            <w:gridCol w:w="2240"/>
            <w:gridCol w:w="2320"/>
            <w:gridCol w:w="2160"/>
          </w:tblGrid>
        </w:tblGridChange>
      </w:tblGrid>
      <w:tr>
        <w:trPr>
          <w:cantSplit w:val="0"/>
          <w:trHeight w:val="539" w:hRule="atLeast"/>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Test Case ID</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09"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Scenario</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0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Expected Output</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Status</w:t>
            </w:r>
          </w:p>
        </w:tc>
      </w:tr>
      <w:tr>
        <w:trPr>
          <w:cantSplit w:val="0"/>
          <w:trHeight w:val="1520" w:hRule="atLeast"/>
          <w:tblHeader w:val="0"/>
        </w:trPr>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TC_01</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76" w:lineRule="auto"/>
              <w:ind w:left="109" w:right="93"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Department registration with valid data</w:t>
            </w:r>
            <w:r w:rsidDel="00000000" w:rsidR="00000000" w:rsidRPr="00000000">
              <w:rPr>
                <w:rtl w:val="0"/>
              </w:rPr>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7"/>
                <w:tab w:val="left" w:leader="none" w:pos="2043"/>
              </w:tabs>
              <w:spacing w:after="0" w:before="220" w:line="240" w:lineRule="auto"/>
              <w:ind w:left="104" w:right="93"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Department successfully added and notified</w:t>
            </w:r>
            <w:r w:rsidDel="00000000" w:rsidR="00000000" w:rsidRPr="00000000">
              <w:rPr>
                <w:rtl w:val="0"/>
              </w:rPr>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Passed</w:t>
            </w:r>
          </w:p>
        </w:tc>
      </w:tr>
      <w:tr>
        <w:trPr>
          <w:cantSplit w:val="0"/>
          <w:trHeight w:val="1180" w:hRule="atLeast"/>
          <w:tblHeader w:val="0"/>
        </w:trPr>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TC_02</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71"/>
              </w:tabs>
              <w:spacing w:after="0" w:before="239" w:line="276" w:lineRule="auto"/>
              <w:ind w:left="109" w:right="87"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Officer signs up and creates a new project</w:t>
            </w:r>
            <w:r w:rsidDel="00000000" w:rsidR="00000000" w:rsidRPr="00000000">
              <w:rPr>
                <w:i w:val="0"/>
                <w:smallCaps w:val="0"/>
                <w:strike w:val="0"/>
                <w:sz w:val="24"/>
                <w:szCs w:val="24"/>
                <w:u w:val="none"/>
                <w:shd w:fill="auto" w:val="clear"/>
                <w:vertAlign w:val="baseline"/>
                <w:rtl w:val="0"/>
              </w:rPr>
              <w:t xml:space="preserve">t</w:t>
            </w:r>
          </w:p>
        </w:tc>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04" w:right="96"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Project appears under dashboard with accurate details</w:t>
            </w:r>
            <w:r w:rsidDel="00000000" w:rsidR="00000000" w:rsidRPr="00000000">
              <w:rPr>
                <w:rtl w:val="0"/>
              </w:rPr>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Passed</w:t>
            </w:r>
          </w:p>
        </w:tc>
      </w:tr>
    </w:tbl>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 w:right="0" w:firstLine="0"/>
        <w:jc w:val="both"/>
        <w:rPr>
          <w:i w:val="0"/>
          <w:smallCaps w:val="0"/>
          <w:strike w:val="0"/>
          <w:sz w:val="24"/>
          <w:szCs w:val="24"/>
          <w:u w:val="none"/>
          <w:shd w:fill="auto" w:val="clear"/>
          <w:vertAlign w:val="baseline"/>
        </w:rPr>
        <w:sectPr>
          <w:type w:val="nextPage"/>
          <w:pgSz w:h="16840" w:w="11920" w:orient="portrait"/>
          <w:pgMar w:bottom="280" w:top="1280" w:left="1559" w:right="850" w:header="360" w:footer="360"/>
        </w:sect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bl>
      <w:tblPr>
        <w:tblStyle w:val="Table10"/>
        <w:tblW w:w="888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240"/>
        <w:gridCol w:w="2320"/>
        <w:gridCol w:w="2160"/>
        <w:tblGridChange w:id="0">
          <w:tblGrid>
            <w:gridCol w:w="2160"/>
            <w:gridCol w:w="2240"/>
            <w:gridCol w:w="2320"/>
            <w:gridCol w:w="2160"/>
          </w:tblGrid>
        </w:tblGridChange>
      </w:tblGrid>
      <w:tr>
        <w:trPr>
          <w:cantSplit w:val="0"/>
          <w:trHeight w:val="1179" w:hRule="atLeast"/>
          <w:tblHeader w:val="0"/>
        </w:trPr>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TC_03</w:t>
            </w:r>
          </w:p>
        </w:tc>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09" w:right="89"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Overlapping project creation by two departments</w:t>
            </w:r>
            <w:r w:rsidDel="00000000" w:rsidR="00000000" w:rsidRPr="00000000">
              <w:rPr>
                <w:rtl w:val="0"/>
              </w:rPr>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49"/>
              </w:tabs>
              <w:spacing w:after="0" w:before="201" w:line="240" w:lineRule="auto"/>
              <w:ind w:left="104" w:right="101"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Conflict notification is triggered</w:t>
            </w:r>
            <w:r w:rsidDel="00000000" w:rsidR="00000000" w:rsidRPr="00000000">
              <w:rPr>
                <w:rtl w:val="0"/>
              </w:rPr>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Passed</w:t>
            </w:r>
          </w:p>
        </w:tc>
      </w:tr>
      <w:tr>
        <w:trPr>
          <w:cantSplit w:val="0"/>
          <w:trHeight w:val="1500" w:hRule="atLeast"/>
          <w:tblHeader w:val="0"/>
        </w:trPr>
        <w:tc>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TC_04</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99"/>
              </w:tabs>
              <w:spacing w:after="0" w:before="242" w:line="276" w:lineRule="auto"/>
              <w:ind w:left="109" w:right="92"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Admin attempts to approve a document with missing data</w:t>
            </w:r>
            <w:r w:rsidDel="00000000" w:rsidR="00000000" w:rsidRPr="00000000">
              <w:rPr>
                <w:rtl w:val="0"/>
              </w:rPr>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04" w:right="96"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System shows validation error and prevents action</w:t>
            </w:r>
            <w:r w:rsidDel="00000000" w:rsidR="00000000" w:rsidRPr="00000000">
              <w:rPr>
                <w:rtl w:val="0"/>
              </w:rPr>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Passed</w:t>
            </w:r>
          </w:p>
        </w:tc>
      </w:tr>
      <w:tr>
        <w:trPr>
          <w:cantSplit w:val="0"/>
          <w:trHeight w:val="1180" w:hRule="atLeast"/>
          <w:tblHeader w:val="0"/>
        </w:trPr>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TC_05</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78"/>
              </w:tabs>
              <w:spacing w:after="0" w:before="8" w:line="240" w:lineRule="auto"/>
              <w:ind w:left="109" w:right="86"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High concurrent project view access</w:t>
            </w:r>
            <w:r w:rsidDel="00000000" w:rsidR="00000000" w:rsidRPr="00000000">
              <w:rPr>
                <w:rtl w:val="0"/>
              </w:rPr>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104" w:right="99"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Dashboard loads within acceptable response time</w:t>
            </w:r>
            <w:r w:rsidDel="00000000" w:rsidR="00000000" w:rsidRPr="00000000">
              <w:rPr>
                <w:rtl w:val="0"/>
              </w:rPr>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Passed</w:t>
            </w:r>
          </w:p>
        </w:tc>
      </w:tr>
      <w:tr>
        <w:trPr>
          <w:cantSplit w:val="0"/>
          <w:trHeight w:val="1200" w:hRule="atLeast"/>
          <w:tblHeader w:val="0"/>
        </w:trPr>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TC_06</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96"/>
              </w:tabs>
              <w:spacing w:after="0" w:before="219" w:line="240" w:lineRule="auto"/>
              <w:ind w:left="109" w:right="83"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Google Map fails to fetch project coordinates</w:t>
            </w:r>
            <w:r w:rsidDel="00000000" w:rsidR="00000000" w:rsidRPr="00000000">
              <w:rPr>
                <w:rtl w:val="0"/>
              </w:rPr>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04" w:right="101"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System gracefully handles failure and logs error</w:t>
            </w:r>
            <w:r w:rsidDel="00000000" w:rsidR="00000000" w:rsidRPr="00000000">
              <w:rPr>
                <w:rtl w:val="0"/>
              </w:rPr>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Passed</w:t>
            </w:r>
          </w:p>
        </w:tc>
      </w:tr>
      <w:tr>
        <w:trPr>
          <w:cantSplit w:val="0"/>
          <w:trHeight w:val="1180" w:hRule="atLeast"/>
          <w:tblHeader w:val="0"/>
        </w:trPr>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TC_07</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9"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Invalid email credentials used for officer alert</w:t>
            </w:r>
            <w:r w:rsidDel="00000000" w:rsidR="00000000" w:rsidRPr="00000000">
              <w:rPr>
                <w:rtl w:val="0"/>
              </w:rPr>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04" w:right="98"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System shows alert failed message and logs details</w:t>
            </w:r>
            <w:r w:rsidDel="00000000" w:rsidR="00000000" w:rsidRPr="00000000">
              <w:rPr>
                <w:rtl w:val="0"/>
              </w:rPr>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94"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Passed</w:t>
            </w:r>
          </w:p>
        </w:tc>
      </w:tr>
    </w:tb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both"/>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5"/>
        <w:ind w:left="120" w:firstLine="0"/>
        <w:jc w:val="both"/>
        <w:rPr/>
      </w:pPr>
      <w:r w:rsidDel="00000000" w:rsidR="00000000" w:rsidRPr="00000000">
        <w:rPr>
          <w:rtl w:val="0"/>
        </w:rPr>
        <w:t xml:space="preserve">6.4. Inference drawn from the test cases</w:t>
      </w:r>
    </w:p>
    <w:p w:rsidR="00000000" w:rsidDel="00000000" w:rsidP="00000000" w:rsidRDefault="00000000" w:rsidRPr="00000000" w14:paraId="00000254">
      <w:pPr>
        <w:numPr>
          <w:ilvl w:val="0"/>
          <w:numId w:val="10"/>
        </w:numPr>
        <w:spacing w:after="0" w:afterAutospacing="0" w:before="240" w:line="360" w:lineRule="auto"/>
        <w:ind w:left="720" w:right="484" w:hanging="360"/>
        <w:jc w:val="both"/>
        <w:rPr>
          <w:sz w:val="24"/>
          <w:szCs w:val="24"/>
        </w:rPr>
      </w:pPr>
      <w:r w:rsidDel="00000000" w:rsidR="00000000" w:rsidRPr="00000000">
        <w:rPr>
          <w:sz w:val="24"/>
          <w:szCs w:val="24"/>
          <w:rtl w:val="0"/>
        </w:rPr>
        <w:t xml:space="preserve">All major modules performed as expected under both normal and stress test conditions.</w:t>
      </w:r>
    </w:p>
    <w:p w:rsidR="00000000" w:rsidDel="00000000" w:rsidP="00000000" w:rsidRDefault="00000000" w:rsidRPr="00000000" w14:paraId="00000255">
      <w:pPr>
        <w:numPr>
          <w:ilvl w:val="0"/>
          <w:numId w:val="10"/>
        </w:numPr>
        <w:spacing w:after="0" w:afterAutospacing="0" w:before="0" w:beforeAutospacing="0" w:line="360" w:lineRule="auto"/>
        <w:ind w:left="720" w:right="484" w:hanging="360"/>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project creation and registration modules</w:t>
      </w:r>
      <w:r w:rsidDel="00000000" w:rsidR="00000000" w:rsidRPr="00000000">
        <w:rPr>
          <w:sz w:val="24"/>
          <w:szCs w:val="24"/>
          <w:rtl w:val="0"/>
        </w:rPr>
        <w:t xml:space="preserve"> were consistently responsive and intuitive.</w:t>
      </w:r>
    </w:p>
    <w:p w:rsidR="00000000" w:rsidDel="00000000" w:rsidP="00000000" w:rsidRDefault="00000000" w:rsidRPr="00000000" w14:paraId="00000256">
      <w:pPr>
        <w:numPr>
          <w:ilvl w:val="0"/>
          <w:numId w:val="10"/>
        </w:numPr>
        <w:spacing w:after="0" w:afterAutospacing="0" w:before="0" w:beforeAutospacing="0" w:line="360" w:lineRule="auto"/>
        <w:ind w:left="720" w:right="484" w:hanging="360"/>
        <w:jc w:val="both"/>
        <w:rPr>
          <w:sz w:val="24"/>
          <w:szCs w:val="24"/>
        </w:rPr>
      </w:pPr>
      <w:r w:rsidDel="00000000" w:rsidR="00000000" w:rsidRPr="00000000">
        <w:rPr>
          <w:sz w:val="24"/>
          <w:szCs w:val="24"/>
          <w:rtl w:val="0"/>
        </w:rPr>
        <w:t xml:space="preserve">Conflict alerts and meeting scheduling operated in real-time, aiding prompt communication.</w:t>
      </w:r>
    </w:p>
    <w:p w:rsidR="00000000" w:rsidDel="00000000" w:rsidP="00000000" w:rsidRDefault="00000000" w:rsidRPr="00000000" w14:paraId="00000257">
      <w:pPr>
        <w:numPr>
          <w:ilvl w:val="0"/>
          <w:numId w:val="10"/>
        </w:numPr>
        <w:spacing w:after="0" w:afterAutospacing="0" w:before="0" w:beforeAutospacing="0" w:line="360" w:lineRule="auto"/>
        <w:ind w:left="720" w:right="484" w:hanging="360"/>
        <w:jc w:val="both"/>
        <w:rPr>
          <w:sz w:val="24"/>
          <w:szCs w:val="24"/>
        </w:rPr>
      </w:pPr>
      <w:r w:rsidDel="00000000" w:rsidR="00000000" w:rsidRPr="00000000">
        <w:rPr>
          <w:sz w:val="24"/>
          <w:szCs w:val="24"/>
          <w:rtl w:val="0"/>
        </w:rPr>
        <w:t xml:space="preserve">Failures such as incorrect data or external API issues were gracefully handled without system crashes.</w:t>
      </w:r>
    </w:p>
    <w:p w:rsidR="00000000" w:rsidDel="00000000" w:rsidP="00000000" w:rsidRDefault="00000000" w:rsidRPr="00000000" w14:paraId="00000258">
      <w:pPr>
        <w:numPr>
          <w:ilvl w:val="0"/>
          <w:numId w:val="10"/>
        </w:numPr>
        <w:spacing w:before="0" w:beforeAutospacing="0" w:line="360" w:lineRule="auto"/>
        <w:ind w:left="720" w:right="484" w:hanging="360"/>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UI remained responsive</w:t>
      </w:r>
      <w:r w:rsidDel="00000000" w:rsidR="00000000" w:rsidRPr="00000000">
        <w:rPr>
          <w:sz w:val="24"/>
          <w:szCs w:val="24"/>
          <w:rtl w:val="0"/>
        </w:rPr>
        <w:t xml:space="preserve">, even under multiple concurrent users.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484" w:firstLine="0"/>
        <w:jc w:val="both"/>
        <w:rPr>
          <w:b w:val="1"/>
          <w:sz w:val="32"/>
          <w:szCs w:val="32"/>
        </w:rPr>
        <w:sectPr>
          <w:type w:val="continuous"/>
          <w:pgSz w:h="16840" w:w="11920" w:orient="portrait"/>
          <w:pgMar w:bottom="280" w:top="1340" w:left="1559" w:right="850" w:header="360" w:footer="360"/>
        </w:sectPr>
      </w:pPr>
      <w:r w:rsidDel="00000000" w:rsidR="00000000" w:rsidRPr="00000000">
        <w:rPr>
          <w:rtl w:val="0"/>
        </w:rPr>
      </w:r>
    </w:p>
    <w:p w:rsidR="00000000" w:rsidDel="00000000" w:rsidP="00000000" w:rsidRDefault="00000000" w:rsidRPr="00000000" w14:paraId="0000025A">
      <w:pPr>
        <w:pStyle w:val="Heading2"/>
        <w:spacing w:before="72" w:lineRule="auto"/>
        <w:ind w:right="362" w:firstLine="0"/>
        <w:jc w:val="center"/>
        <w:rPr/>
      </w:pPr>
      <w:r w:rsidDel="00000000" w:rsidR="00000000" w:rsidRPr="00000000">
        <w:rPr>
          <w:rtl w:val="0"/>
        </w:rPr>
        <w:t xml:space="preserve">Chapter 7: Results and Discussion</w:t>
      </w:r>
    </w:p>
    <w:p w:rsidR="00000000" w:rsidDel="00000000" w:rsidP="00000000" w:rsidRDefault="00000000" w:rsidRPr="00000000" w14:paraId="0000025B">
      <w:pPr>
        <w:pStyle w:val="Heading5"/>
        <w:numPr>
          <w:ilvl w:val="1"/>
          <w:numId w:val="31"/>
        </w:numPr>
        <w:tabs>
          <w:tab w:val="left" w:leader="none" w:pos="676"/>
        </w:tabs>
        <w:spacing w:after="0" w:before="230" w:line="240" w:lineRule="auto"/>
        <w:ind w:left="676" w:right="0" w:hanging="556"/>
        <w:jc w:val="left"/>
        <w:rPr/>
      </w:pPr>
      <w:r w:rsidDel="00000000" w:rsidR="00000000" w:rsidRPr="00000000">
        <w:rPr>
          <w:rtl w:val="0"/>
        </w:rPr>
        <w:t xml:space="preserve">Screenshots of User Interface (GUI)</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E">
      <w:pPr>
        <w:ind w:left="703" w:firstLine="0"/>
        <w:jc w:val="center"/>
        <w:rPr>
          <w:sz w:val="20"/>
          <w:szCs w:val="20"/>
        </w:rPr>
      </w:pPr>
      <w:r w:rsidDel="00000000" w:rsidR="00000000" w:rsidRPr="00000000">
        <w:rPr>
          <w:sz w:val="20"/>
          <w:szCs w:val="20"/>
        </w:rPr>
        <w:drawing>
          <wp:inline distB="114300" distT="114300" distL="114300" distR="114300">
            <wp:extent cx="4906010" cy="2007356"/>
            <wp:effectExtent b="0" l="0" r="0" t="0"/>
            <wp:docPr id="51"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4906010" cy="2007356"/>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703" w:firstLine="0"/>
        <w:jc w:val="center"/>
        <w:rPr>
          <w:sz w:val="20"/>
          <w:szCs w:val="20"/>
        </w:rPr>
      </w:pPr>
      <w:r w:rsidDel="00000000" w:rsidR="00000000" w:rsidRPr="00000000">
        <w:rPr>
          <w:rtl w:val="0"/>
        </w:rPr>
      </w:r>
    </w:p>
    <w:p w:rsidR="00000000" w:rsidDel="00000000" w:rsidP="00000000" w:rsidRDefault="00000000" w:rsidRPr="00000000" w14:paraId="00000260">
      <w:pPr>
        <w:spacing w:before="1" w:lineRule="auto"/>
        <w:ind w:left="1" w:right="362" w:firstLine="0"/>
        <w:jc w:val="center"/>
        <w:rPr>
          <w:sz w:val="24"/>
          <w:szCs w:val="24"/>
        </w:rPr>
      </w:pPr>
      <w:r w:rsidDel="00000000" w:rsidR="00000000" w:rsidRPr="00000000">
        <w:rPr>
          <w:sz w:val="24"/>
          <w:szCs w:val="24"/>
          <w:rtl w:val="0"/>
        </w:rPr>
        <w:t xml:space="preserve">Figure 1. Home Page</w:t>
      </w:r>
    </w:p>
    <w:p w:rsidR="00000000" w:rsidDel="00000000" w:rsidP="00000000" w:rsidRDefault="00000000" w:rsidRPr="00000000" w14:paraId="00000261">
      <w:pPr>
        <w:spacing w:before="1" w:lineRule="auto"/>
        <w:ind w:left="1" w:right="362" w:firstLine="0"/>
        <w:jc w:val="center"/>
        <w:rPr>
          <w:sz w:val="24"/>
          <w:szCs w:val="24"/>
        </w:rPr>
      </w:pPr>
      <w:r w:rsidDel="00000000" w:rsidR="00000000" w:rsidRPr="00000000">
        <w:rPr>
          <w:rtl w:val="0"/>
        </w:rPr>
      </w:r>
    </w:p>
    <w:p w:rsidR="00000000" w:rsidDel="00000000" w:rsidP="00000000" w:rsidRDefault="00000000" w:rsidRPr="00000000" w14:paraId="00000262">
      <w:pPr>
        <w:spacing w:before="1" w:lineRule="auto"/>
        <w:ind w:left="1" w:right="362" w:firstLine="0"/>
        <w:jc w:val="both"/>
        <w:rPr>
          <w:sz w:val="24"/>
          <w:szCs w:val="24"/>
        </w:rPr>
      </w:pPr>
      <w:r w:rsidDel="00000000" w:rsidR="00000000" w:rsidRPr="00000000">
        <w:rPr>
          <w:sz w:val="24"/>
          <w:szCs w:val="24"/>
          <w:rtl w:val="0"/>
        </w:rPr>
        <w:t xml:space="preserve">A teal-themed landing page for "PlanItUrban" platform with a welcome message highlighting urban governance with unified platforms. Features include a hero image of an aerial view of urban development, along with three value propositions: Smart Urban Projects, Interdepartmental Coordination, and Data-Driven Decisions.</w:t>
      </w:r>
    </w:p>
    <w:p w:rsidR="00000000" w:rsidDel="00000000" w:rsidP="00000000" w:rsidRDefault="00000000" w:rsidRPr="00000000" w14:paraId="00000263">
      <w:pPr>
        <w:spacing w:before="1" w:lineRule="auto"/>
        <w:ind w:left="1" w:right="362" w:firstLine="0"/>
        <w:jc w:val="center"/>
        <w:rPr>
          <w:sz w:val="24"/>
          <w:szCs w:val="24"/>
        </w:rPr>
      </w:pPr>
      <w:r w:rsidDel="00000000" w:rsidR="00000000" w:rsidRPr="00000000">
        <w:rPr>
          <w:rtl w:val="0"/>
        </w:rPr>
      </w:r>
    </w:p>
    <w:p w:rsidR="00000000" w:rsidDel="00000000" w:rsidP="00000000" w:rsidRDefault="00000000" w:rsidRPr="00000000" w14:paraId="00000264">
      <w:pPr>
        <w:widowControl w:val="1"/>
        <w:spacing w:line="276" w:lineRule="auto"/>
        <w:rPr>
          <w:sz w:val="24"/>
          <w:szCs w:val="24"/>
        </w:rPr>
      </w:pPr>
      <w:r w:rsidDel="00000000" w:rsidR="00000000" w:rsidRPr="00000000">
        <w:rPr>
          <w:sz w:val="24"/>
          <w:szCs w:val="24"/>
        </w:rPr>
        <w:drawing>
          <wp:inline distB="114300" distT="114300" distL="114300" distR="114300">
            <wp:extent cx="5943600" cy="2692400"/>
            <wp:effectExtent b="0" l="0" r="0" t="0"/>
            <wp:docPr id="5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before="1" w:lineRule="auto"/>
        <w:ind w:left="1" w:right="362" w:firstLine="0"/>
        <w:jc w:val="center"/>
        <w:rPr>
          <w:sz w:val="24"/>
          <w:szCs w:val="24"/>
        </w:rPr>
      </w:pPr>
      <w:r w:rsidDel="00000000" w:rsidR="00000000" w:rsidRPr="00000000">
        <w:rPr>
          <w:sz w:val="24"/>
          <w:szCs w:val="24"/>
          <w:rtl w:val="0"/>
        </w:rPr>
        <w:t xml:space="preserve">Figure 2. Login Page</w:t>
      </w:r>
    </w:p>
    <w:p w:rsidR="00000000" w:rsidDel="00000000" w:rsidP="00000000" w:rsidRDefault="00000000" w:rsidRPr="00000000" w14:paraId="00000266">
      <w:pPr>
        <w:spacing w:before="1" w:lineRule="auto"/>
        <w:ind w:left="1" w:right="362" w:firstLine="0"/>
        <w:jc w:val="both"/>
        <w:rPr>
          <w:sz w:val="24"/>
          <w:szCs w:val="24"/>
        </w:rPr>
      </w:pPr>
      <w:r w:rsidDel="00000000" w:rsidR="00000000" w:rsidRPr="00000000">
        <w:rPr>
          <w:sz w:val="24"/>
          <w:szCs w:val="24"/>
          <w:rtl w:val="0"/>
        </w:rPr>
        <w:t xml:space="preserve">A minimalist login interface with a light blue background featuring input fields for username and password, a dropdown role selector, and a teal login button. The clean design focuses on user authentication with minimal distractions.</w:t>
      </w:r>
    </w:p>
    <w:p w:rsidR="00000000" w:rsidDel="00000000" w:rsidP="00000000" w:rsidRDefault="00000000" w:rsidRPr="00000000" w14:paraId="00000267">
      <w:pPr>
        <w:widowControl w:val="1"/>
        <w:spacing w:line="276" w:lineRule="auto"/>
        <w:rPr>
          <w:sz w:val="24"/>
          <w:szCs w:val="24"/>
        </w:rPr>
      </w:pPr>
      <w:r w:rsidDel="00000000" w:rsidR="00000000" w:rsidRPr="00000000">
        <w:rPr>
          <w:sz w:val="24"/>
          <w:szCs w:val="24"/>
        </w:rPr>
        <w:drawing>
          <wp:inline distB="114300" distT="114300" distL="114300" distR="114300">
            <wp:extent cx="5943600" cy="2692400"/>
            <wp:effectExtent b="0" l="0" r="0" t="0"/>
            <wp:docPr id="4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before="1" w:lineRule="auto"/>
        <w:ind w:left="1" w:right="362" w:firstLine="0"/>
        <w:jc w:val="center"/>
        <w:rPr>
          <w:sz w:val="24"/>
          <w:szCs w:val="24"/>
        </w:rPr>
      </w:pPr>
      <w:r w:rsidDel="00000000" w:rsidR="00000000" w:rsidRPr="00000000">
        <w:rPr>
          <w:sz w:val="24"/>
          <w:szCs w:val="24"/>
          <w:rtl w:val="0"/>
        </w:rPr>
        <w:t xml:space="preserve">Figure 3. Signup Page</w:t>
      </w:r>
    </w:p>
    <w:p w:rsidR="00000000" w:rsidDel="00000000" w:rsidP="00000000" w:rsidRDefault="00000000" w:rsidRPr="00000000" w14:paraId="00000269">
      <w:pPr>
        <w:spacing w:before="1" w:lineRule="auto"/>
        <w:ind w:left="1" w:right="362" w:firstLine="0"/>
        <w:jc w:val="both"/>
        <w:rPr>
          <w:sz w:val="24"/>
          <w:szCs w:val="24"/>
        </w:rPr>
      </w:pPr>
      <w:r w:rsidDel="00000000" w:rsidR="00000000" w:rsidRPr="00000000">
        <w:rPr>
          <w:sz w:val="24"/>
          <w:szCs w:val="24"/>
          <w:rtl w:val="0"/>
        </w:rPr>
        <w:t xml:space="preserve">A signup form specifically for officers with a light blue background. Contains fields for Officer Name, Email, and Officer Department, along with a teal "Sign Up" button at the bottom. The interface maintains the platform's clean, minimalist aesthetic.</w:t>
      </w:r>
    </w:p>
    <w:p w:rsidR="00000000" w:rsidDel="00000000" w:rsidP="00000000" w:rsidRDefault="00000000" w:rsidRPr="00000000" w14:paraId="0000026A">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6B">
      <w:pPr>
        <w:numPr>
          <w:ilvl w:val="0"/>
          <w:numId w:val="17"/>
        </w:numPr>
        <w:spacing w:before="1" w:lineRule="auto"/>
        <w:ind w:left="720" w:right="362" w:hanging="360"/>
        <w:jc w:val="left"/>
        <w:rPr>
          <w:b w:val="1"/>
          <w:sz w:val="24"/>
          <w:szCs w:val="24"/>
        </w:rPr>
      </w:pPr>
      <w:r w:rsidDel="00000000" w:rsidR="00000000" w:rsidRPr="00000000">
        <w:rPr>
          <w:b w:val="1"/>
          <w:sz w:val="24"/>
          <w:szCs w:val="24"/>
          <w:rtl w:val="0"/>
        </w:rPr>
        <w:t xml:space="preserve">Commissioner:</w:t>
      </w:r>
    </w:p>
    <w:p w:rsidR="00000000" w:rsidDel="00000000" w:rsidP="00000000" w:rsidRDefault="00000000" w:rsidRPr="00000000" w14:paraId="0000026C">
      <w:pPr>
        <w:widowControl w:val="1"/>
        <w:spacing w:line="276" w:lineRule="auto"/>
        <w:rPr>
          <w:sz w:val="24"/>
          <w:szCs w:val="24"/>
        </w:rPr>
      </w:pPr>
      <w:r w:rsidDel="00000000" w:rsidR="00000000" w:rsidRPr="00000000">
        <w:rPr>
          <w:sz w:val="24"/>
          <w:szCs w:val="24"/>
        </w:rPr>
        <w:drawing>
          <wp:inline distB="114300" distT="114300" distL="114300" distR="114300">
            <wp:extent cx="5943600" cy="2981638"/>
            <wp:effectExtent b="0" l="0" r="0" t="0"/>
            <wp:docPr id="57" name="image11.png"/>
            <a:graphic>
              <a:graphicData uri="http://schemas.openxmlformats.org/drawingml/2006/picture">
                <pic:pic>
                  <pic:nvPicPr>
                    <pic:cNvPr id="0" name="image11.png"/>
                    <pic:cNvPicPr preferRelativeResize="0"/>
                  </pic:nvPicPr>
                  <pic:blipFill>
                    <a:blip r:embed="rId22"/>
                    <a:srcRect b="0" l="0" r="0" t="5712"/>
                    <a:stretch>
                      <a:fillRect/>
                    </a:stretch>
                  </pic:blipFill>
                  <pic:spPr>
                    <a:xfrm>
                      <a:off x="0" y="0"/>
                      <a:ext cx="5943600" cy="2981638"/>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before="1" w:lineRule="auto"/>
        <w:ind w:left="1" w:right="362" w:firstLine="0"/>
        <w:jc w:val="center"/>
        <w:rPr>
          <w:sz w:val="24"/>
          <w:szCs w:val="24"/>
        </w:rPr>
      </w:pPr>
      <w:r w:rsidDel="00000000" w:rsidR="00000000" w:rsidRPr="00000000">
        <w:rPr>
          <w:rtl w:val="0"/>
        </w:rPr>
      </w:r>
    </w:p>
    <w:p w:rsidR="00000000" w:rsidDel="00000000" w:rsidP="00000000" w:rsidRDefault="00000000" w:rsidRPr="00000000" w14:paraId="0000026E">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6F">
      <w:pPr>
        <w:widowControl w:val="1"/>
        <w:spacing w:line="276" w:lineRule="auto"/>
        <w:rPr>
          <w:sz w:val="24"/>
          <w:szCs w:val="24"/>
        </w:rPr>
      </w:pPr>
      <w:r w:rsidDel="00000000" w:rsidR="00000000" w:rsidRPr="00000000">
        <w:rPr>
          <w:sz w:val="24"/>
          <w:szCs w:val="24"/>
        </w:rPr>
        <w:drawing>
          <wp:inline distB="114300" distT="114300" distL="114300" distR="114300">
            <wp:extent cx="5943600" cy="2981325"/>
            <wp:effectExtent b="0" l="0" r="0" t="0"/>
            <wp:docPr id="70" name="image29.png"/>
            <a:graphic>
              <a:graphicData uri="http://schemas.openxmlformats.org/drawingml/2006/picture">
                <pic:pic>
                  <pic:nvPicPr>
                    <pic:cNvPr id="0" name="image29.png"/>
                    <pic:cNvPicPr preferRelativeResize="0"/>
                  </pic:nvPicPr>
                  <pic:blipFill>
                    <a:blip r:embed="rId23"/>
                    <a:srcRect b="0" l="0" r="0" t="5722"/>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widowControl w:val="1"/>
        <w:spacing w:line="276" w:lineRule="auto"/>
        <w:rPr>
          <w:sz w:val="24"/>
          <w:szCs w:val="24"/>
        </w:rPr>
      </w:pPr>
      <w:r w:rsidDel="00000000" w:rsidR="00000000" w:rsidRPr="00000000">
        <w:rPr>
          <w:sz w:val="24"/>
          <w:szCs w:val="24"/>
        </w:rPr>
        <w:drawing>
          <wp:inline distB="114300" distT="114300" distL="114300" distR="114300">
            <wp:extent cx="5943600" cy="2981638"/>
            <wp:effectExtent b="0" l="0" r="0" t="0"/>
            <wp:docPr id="69" name="image19.png"/>
            <a:graphic>
              <a:graphicData uri="http://schemas.openxmlformats.org/drawingml/2006/picture">
                <pic:pic>
                  <pic:nvPicPr>
                    <pic:cNvPr id="0" name="image19.png"/>
                    <pic:cNvPicPr preferRelativeResize="0"/>
                  </pic:nvPicPr>
                  <pic:blipFill>
                    <a:blip r:embed="rId24"/>
                    <a:srcRect b="0" l="0" r="0" t="5712"/>
                    <a:stretch>
                      <a:fillRect/>
                    </a:stretch>
                  </pic:blipFill>
                  <pic:spPr>
                    <a:xfrm>
                      <a:off x="0" y="0"/>
                      <a:ext cx="5943600" cy="2981638"/>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before="1" w:lineRule="auto"/>
        <w:ind w:left="1" w:right="362" w:firstLine="0"/>
        <w:jc w:val="center"/>
        <w:rPr>
          <w:sz w:val="24"/>
          <w:szCs w:val="24"/>
        </w:rPr>
      </w:pPr>
      <w:r w:rsidDel="00000000" w:rsidR="00000000" w:rsidRPr="00000000">
        <w:rPr>
          <w:sz w:val="24"/>
          <w:szCs w:val="24"/>
          <w:rtl w:val="0"/>
        </w:rPr>
        <w:t xml:space="preserve">Figure 1. Dashboard Page</w:t>
      </w:r>
    </w:p>
    <w:p w:rsidR="00000000" w:rsidDel="00000000" w:rsidP="00000000" w:rsidRDefault="00000000" w:rsidRPr="00000000" w14:paraId="00000272">
      <w:pPr>
        <w:spacing w:before="1" w:lineRule="auto"/>
        <w:ind w:left="1" w:right="362" w:firstLine="0"/>
        <w:jc w:val="both"/>
        <w:rPr>
          <w:sz w:val="24"/>
          <w:szCs w:val="24"/>
        </w:rPr>
      </w:pPr>
      <w:r w:rsidDel="00000000" w:rsidR="00000000" w:rsidRPr="00000000">
        <w:rPr>
          <w:sz w:val="24"/>
          <w:szCs w:val="24"/>
          <w:rtl w:val="0"/>
        </w:rPr>
        <w:t xml:space="preserve">The Commissioner Dashboard showing a project status distribution pie chart with color-coded segments for Completed, In Progress, and Pending projects. Also displays a budget analysis line graph on the right. The left sidebar contains navigation options in the platform's teal color scheme.</w:t>
      </w:r>
    </w:p>
    <w:p w:rsidR="00000000" w:rsidDel="00000000" w:rsidP="00000000" w:rsidRDefault="00000000" w:rsidRPr="00000000" w14:paraId="00000273">
      <w:pPr>
        <w:spacing w:before="1" w:lineRule="auto"/>
        <w:ind w:left="1" w:right="362" w:firstLine="0"/>
        <w:jc w:val="both"/>
        <w:rPr>
          <w:sz w:val="24"/>
          <w:szCs w:val="24"/>
        </w:rPr>
      </w:pPr>
      <w:r w:rsidDel="00000000" w:rsidR="00000000" w:rsidRPr="00000000">
        <w:rPr>
          <w:sz w:val="24"/>
          <w:szCs w:val="24"/>
          <w:rtl w:val="0"/>
        </w:rPr>
        <w:t xml:space="preserve">A continuation of the Commissioner Dashboard showing a list of pending projects, each with details including project name, purpose, location, start/end dates, and status. Two specific projects are shown: Street Lighting Expansion and Water Pipeline Expansion, both marked as "PENDING".</w:t>
      </w:r>
    </w:p>
    <w:p w:rsidR="00000000" w:rsidDel="00000000" w:rsidP="00000000" w:rsidRDefault="00000000" w:rsidRPr="00000000" w14:paraId="00000274">
      <w:pPr>
        <w:widowControl w:val="1"/>
        <w:spacing w:line="276" w:lineRule="auto"/>
        <w:rPr>
          <w:sz w:val="24"/>
          <w:szCs w:val="24"/>
        </w:rPr>
      </w:pPr>
      <w:r w:rsidDel="00000000" w:rsidR="00000000" w:rsidRPr="00000000">
        <w:rPr>
          <w:sz w:val="24"/>
          <w:szCs w:val="24"/>
        </w:rPr>
        <w:drawing>
          <wp:inline distB="114300" distT="114300" distL="114300" distR="114300">
            <wp:extent cx="5943600" cy="2705100"/>
            <wp:effectExtent b="0" l="0" r="0" t="0"/>
            <wp:docPr id="6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before="1" w:lineRule="auto"/>
        <w:ind w:left="1" w:right="362" w:firstLine="0"/>
        <w:jc w:val="center"/>
        <w:rPr>
          <w:sz w:val="24"/>
          <w:szCs w:val="24"/>
        </w:rPr>
      </w:pPr>
      <w:r w:rsidDel="00000000" w:rsidR="00000000" w:rsidRPr="00000000">
        <w:rPr>
          <w:sz w:val="24"/>
          <w:szCs w:val="24"/>
          <w:rtl w:val="0"/>
        </w:rPr>
        <w:t xml:space="preserve">Figure 2. View Project Requests Page</w:t>
      </w:r>
    </w:p>
    <w:p w:rsidR="00000000" w:rsidDel="00000000" w:rsidP="00000000" w:rsidRDefault="00000000" w:rsidRPr="00000000" w14:paraId="00000276">
      <w:pPr>
        <w:spacing w:before="1" w:lineRule="auto"/>
        <w:ind w:left="1" w:right="362" w:firstLine="0"/>
        <w:jc w:val="both"/>
        <w:rPr>
          <w:sz w:val="24"/>
          <w:szCs w:val="24"/>
        </w:rPr>
      </w:pPr>
      <w:r w:rsidDel="00000000" w:rsidR="00000000" w:rsidRPr="00000000">
        <w:rPr>
          <w:sz w:val="24"/>
          <w:szCs w:val="24"/>
          <w:rtl w:val="0"/>
        </w:rPr>
        <w:t xml:space="preserve">A continuation of the Commissioner Dashboard showing a list of pending projects, each with details including project name, purpose, location, start/end dates, and status. Two specific projects are shown: Street Lighting Expansion and Water Pipeline Expansion, both marked as "PENDING".</w:t>
      </w:r>
    </w:p>
    <w:p w:rsidR="00000000" w:rsidDel="00000000" w:rsidP="00000000" w:rsidRDefault="00000000" w:rsidRPr="00000000" w14:paraId="00000277">
      <w:pPr>
        <w:spacing w:before="1" w:lineRule="auto"/>
        <w:ind w:left="1" w:right="362" w:firstLine="0"/>
        <w:jc w:val="left"/>
        <w:rPr>
          <w:sz w:val="24"/>
          <w:szCs w:val="24"/>
        </w:rPr>
      </w:pPr>
      <w:r w:rsidDel="00000000" w:rsidR="00000000" w:rsidRPr="00000000">
        <w:rPr>
          <w:rtl w:val="0"/>
        </w:rPr>
      </w:r>
    </w:p>
    <w:p w:rsidR="00000000" w:rsidDel="00000000" w:rsidP="00000000" w:rsidRDefault="00000000" w:rsidRPr="00000000" w14:paraId="00000278">
      <w:pPr>
        <w:widowControl w:val="1"/>
        <w:spacing w:line="276" w:lineRule="auto"/>
        <w:rPr>
          <w:sz w:val="24"/>
          <w:szCs w:val="24"/>
        </w:rPr>
      </w:pPr>
      <w:r w:rsidDel="00000000" w:rsidR="00000000" w:rsidRPr="00000000">
        <w:rPr>
          <w:sz w:val="24"/>
          <w:szCs w:val="24"/>
        </w:rPr>
        <w:drawing>
          <wp:inline distB="114300" distT="114300" distL="114300" distR="114300">
            <wp:extent cx="5943600" cy="2972113"/>
            <wp:effectExtent b="0" l="0" r="0" t="0"/>
            <wp:docPr id="76" name="image27.png"/>
            <a:graphic>
              <a:graphicData uri="http://schemas.openxmlformats.org/drawingml/2006/picture">
                <pic:pic>
                  <pic:nvPicPr>
                    <pic:cNvPr id="0" name="image27.png"/>
                    <pic:cNvPicPr preferRelativeResize="0"/>
                  </pic:nvPicPr>
                  <pic:blipFill>
                    <a:blip r:embed="rId26"/>
                    <a:srcRect b="0" l="0" r="0" t="6014"/>
                    <a:stretch>
                      <a:fillRect/>
                    </a:stretch>
                  </pic:blipFill>
                  <pic:spPr>
                    <a:xfrm>
                      <a:off x="0" y="0"/>
                      <a:ext cx="5943600" cy="2972113"/>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before="1" w:lineRule="auto"/>
        <w:ind w:left="1" w:right="362" w:firstLine="0"/>
        <w:jc w:val="center"/>
        <w:rPr>
          <w:sz w:val="24"/>
          <w:szCs w:val="24"/>
        </w:rPr>
      </w:pPr>
      <w:r w:rsidDel="00000000" w:rsidR="00000000" w:rsidRPr="00000000">
        <w:rPr>
          <w:sz w:val="24"/>
          <w:szCs w:val="24"/>
          <w:rtl w:val="0"/>
        </w:rPr>
        <w:t xml:space="preserve">Figure 3. View All Projects Page</w:t>
      </w:r>
    </w:p>
    <w:p w:rsidR="00000000" w:rsidDel="00000000" w:rsidP="00000000" w:rsidRDefault="00000000" w:rsidRPr="00000000" w14:paraId="0000027A">
      <w:pPr>
        <w:spacing w:before="1" w:lineRule="auto"/>
        <w:ind w:left="1" w:right="362" w:firstLine="0"/>
        <w:jc w:val="both"/>
        <w:rPr>
          <w:sz w:val="24"/>
          <w:szCs w:val="24"/>
        </w:rPr>
      </w:pPr>
      <w:r w:rsidDel="00000000" w:rsidR="00000000" w:rsidRPr="00000000">
        <w:rPr>
          <w:sz w:val="24"/>
          <w:szCs w:val="24"/>
          <w:rtl w:val="0"/>
        </w:rPr>
        <w:t xml:space="preserve">A tabular view of project requests with detailed information columns including Project ID, Department, Project Title, Location, Description, Latitude, Longitude, Dates, Budget, and Action buttons. The interface includes approve/reject options for pending requests.</w:t>
      </w:r>
    </w:p>
    <w:p w:rsidR="00000000" w:rsidDel="00000000" w:rsidP="00000000" w:rsidRDefault="00000000" w:rsidRPr="00000000" w14:paraId="0000027B">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7C">
      <w:pPr>
        <w:widowControl w:val="1"/>
        <w:spacing w:line="276" w:lineRule="auto"/>
        <w:rPr>
          <w:sz w:val="24"/>
          <w:szCs w:val="24"/>
        </w:rPr>
      </w:pPr>
      <w:r w:rsidDel="00000000" w:rsidR="00000000" w:rsidRPr="00000000">
        <w:rPr>
          <w:sz w:val="24"/>
          <w:szCs w:val="24"/>
        </w:rPr>
        <w:drawing>
          <wp:inline distB="114300" distT="114300" distL="114300" distR="114300">
            <wp:extent cx="5943600" cy="2705100"/>
            <wp:effectExtent b="0" l="0" r="0" t="0"/>
            <wp:docPr id="5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before="1" w:lineRule="auto"/>
        <w:ind w:left="1" w:right="362" w:firstLine="0"/>
        <w:jc w:val="center"/>
        <w:rPr>
          <w:sz w:val="24"/>
          <w:szCs w:val="24"/>
        </w:rPr>
      </w:pPr>
      <w:r w:rsidDel="00000000" w:rsidR="00000000" w:rsidRPr="00000000">
        <w:rPr>
          <w:sz w:val="24"/>
          <w:szCs w:val="24"/>
          <w:rtl w:val="0"/>
        </w:rPr>
        <w:t xml:space="preserve">Figure 4. Map Page</w:t>
      </w:r>
    </w:p>
    <w:p w:rsidR="00000000" w:rsidDel="00000000" w:rsidP="00000000" w:rsidRDefault="00000000" w:rsidRPr="00000000" w14:paraId="0000027E">
      <w:pPr>
        <w:widowControl w:val="1"/>
        <w:spacing w:line="276" w:lineRule="auto"/>
        <w:jc w:val="both"/>
        <w:rPr>
          <w:sz w:val="24"/>
          <w:szCs w:val="24"/>
        </w:rPr>
      </w:pPr>
      <w:r w:rsidDel="00000000" w:rsidR="00000000" w:rsidRPr="00000000">
        <w:rPr>
          <w:sz w:val="24"/>
          <w:szCs w:val="24"/>
          <w:rtl w:val="0"/>
        </w:rPr>
        <w:t xml:space="preserve">A geographical visualization of projects showing a map interface with the currently selected project "Groundwater Recharge Initiative" in New Delhi. Project insights are displayed below the map, showing details like department, location coordinates, and project description.</w:t>
      </w:r>
    </w:p>
    <w:p w:rsidR="00000000" w:rsidDel="00000000" w:rsidP="00000000" w:rsidRDefault="00000000" w:rsidRPr="00000000" w14:paraId="0000027F">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80">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81">
      <w:pPr>
        <w:widowControl w:val="1"/>
        <w:spacing w:line="276" w:lineRule="auto"/>
        <w:rPr>
          <w:sz w:val="24"/>
          <w:szCs w:val="24"/>
        </w:rPr>
      </w:pPr>
      <w:r w:rsidDel="00000000" w:rsidR="00000000" w:rsidRPr="00000000">
        <w:rPr>
          <w:b w:val="1"/>
          <w:sz w:val="24"/>
          <w:szCs w:val="24"/>
          <w:rtl w:val="0"/>
        </w:rPr>
        <w:t xml:space="preserve">B.Department:</w:t>
      </w:r>
      <w:r w:rsidDel="00000000" w:rsidR="00000000" w:rsidRPr="00000000">
        <w:rPr>
          <w:rtl w:val="0"/>
        </w:rPr>
      </w:r>
    </w:p>
    <w:p w:rsidR="00000000" w:rsidDel="00000000" w:rsidP="00000000" w:rsidRDefault="00000000" w:rsidRPr="00000000" w14:paraId="00000282">
      <w:pPr>
        <w:widowControl w:val="1"/>
        <w:spacing w:line="276" w:lineRule="auto"/>
        <w:rPr>
          <w:sz w:val="24"/>
          <w:szCs w:val="24"/>
        </w:rPr>
      </w:pPr>
      <w:r w:rsidDel="00000000" w:rsidR="00000000" w:rsidRPr="00000000">
        <w:rPr>
          <w:sz w:val="24"/>
          <w:szCs w:val="24"/>
        </w:rPr>
        <w:drawing>
          <wp:inline distB="114300" distT="114300" distL="114300" distR="114300">
            <wp:extent cx="5943600" cy="2962588"/>
            <wp:effectExtent b="0" l="0" r="0" t="0"/>
            <wp:docPr id="74" name="image22.png"/>
            <a:graphic>
              <a:graphicData uri="http://schemas.openxmlformats.org/drawingml/2006/picture">
                <pic:pic>
                  <pic:nvPicPr>
                    <pic:cNvPr id="0" name="image22.png"/>
                    <pic:cNvPicPr preferRelativeResize="0"/>
                  </pic:nvPicPr>
                  <pic:blipFill>
                    <a:blip r:embed="rId28"/>
                    <a:srcRect b="0" l="0" r="0" t="6315"/>
                    <a:stretch>
                      <a:fillRect/>
                    </a:stretch>
                  </pic:blipFill>
                  <pic:spPr>
                    <a:xfrm>
                      <a:off x="0" y="0"/>
                      <a:ext cx="5943600" cy="296258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84">
      <w:pPr>
        <w:widowControl w:val="1"/>
        <w:spacing w:line="276" w:lineRule="auto"/>
        <w:rPr>
          <w:sz w:val="24"/>
          <w:szCs w:val="24"/>
        </w:rPr>
      </w:pPr>
      <w:r w:rsidDel="00000000" w:rsidR="00000000" w:rsidRPr="00000000">
        <w:rPr>
          <w:sz w:val="24"/>
          <w:szCs w:val="24"/>
        </w:rPr>
        <w:drawing>
          <wp:inline distB="114300" distT="114300" distL="114300" distR="114300">
            <wp:extent cx="5943600" cy="2981325"/>
            <wp:effectExtent b="0" l="0" r="0" t="0"/>
            <wp:docPr id="54" name="image10.png"/>
            <a:graphic>
              <a:graphicData uri="http://schemas.openxmlformats.org/drawingml/2006/picture">
                <pic:pic>
                  <pic:nvPicPr>
                    <pic:cNvPr id="0" name="image10.png"/>
                    <pic:cNvPicPr preferRelativeResize="0"/>
                  </pic:nvPicPr>
                  <pic:blipFill>
                    <a:blip r:embed="rId29"/>
                    <a:srcRect b="0" l="0" r="0" t="5722"/>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before="1" w:lineRule="auto"/>
        <w:ind w:left="1" w:right="362" w:firstLine="0"/>
        <w:jc w:val="center"/>
        <w:rPr>
          <w:sz w:val="24"/>
          <w:szCs w:val="24"/>
        </w:rPr>
      </w:pPr>
      <w:r w:rsidDel="00000000" w:rsidR="00000000" w:rsidRPr="00000000">
        <w:rPr>
          <w:sz w:val="24"/>
          <w:szCs w:val="24"/>
          <w:rtl w:val="0"/>
        </w:rPr>
        <w:t xml:space="preserve">Figure 1. Dashboard Page</w:t>
      </w:r>
    </w:p>
    <w:p w:rsidR="00000000" w:rsidDel="00000000" w:rsidP="00000000" w:rsidRDefault="00000000" w:rsidRPr="00000000" w14:paraId="00000286">
      <w:pPr>
        <w:spacing w:before="1" w:lineRule="auto"/>
        <w:ind w:left="1" w:right="362" w:firstLine="0"/>
        <w:jc w:val="both"/>
        <w:rPr>
          <w:sz w:val="24"/>
          <w:szCs w:val="24"/>
        </w:rPr>
      </w:pPr>
      <w:r w:rsidDel="00000000" w:rsidR="00000000" w:rsidRPr="00000000">
        <w:rPr>
          <w:sz w:val="24"/>
          <w:szCs w:val="24"/>
          <w:rtl w:val="0"/>
        </w:rPr>
        <w:t xml:space="preserve">The Water Resources Department dashboard featuring overview metrics of current projects and tasks. Displays cards showing pending projects, recent tasks, total projects count, total tasks count, and active officers count, along with a chatbot helper in the corner.</w:t>
      </w:r>
    </w:p>
    <w:p w:rsidR="00000000" w:rsidDel="00000000" w:rsidP="00000000" w:rsidRDefault="00000000" w:rsidRPr="00000000" w14:paraId="00000287">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88">
      <w:pPr>
        <w:widowControl w:val="1"/>
        <w:spacing w:line="276" w:lineRule="auto"/>
        <w:rPr>
          <w:sz w:val="24"/>
          <w:szCs w:val="24"/>
        </w:rPr>
      </w:pPr>
      <w:r w:rsidDel="00000000" w:rsidR="00000000" w:rsidRPr="00000000">
        <w:rPr>
          <w:sz w:val="24"/>
          <w:szCs w:val="24"/>
        </w:rPr>
        <w:drawing>
          <wp:inline distB="114300" distT="114300" distL="114300" distR="114300">
            <wp:extent cx="5943600" cy="2953063"/>
            <wp:effectExtent b="0" l="0" r="0" t="0"/>
            <wp:docPr id="58" name="image2.png"/>
            <a:graphic>
              <a:graphicData uri="http://schemas.openxmlformats.org/drawingml/2006/picture">
                <pic:pic>
                  <pic:nvPicPr>
                    <pic:cNvPr id="0" name="image2.png"/>
                    <pic:cNvPicPr preferRelativeResize="0"/>
                  </pic:nvPicPr>
                  <pic:blipFill>
                    <a:blip r:embed="rId30"/>
                    <a:srcRect b="0" l="0" r="0" t="6616"/>
                    <a:stretch>
                      <a:fillRect/>
                    </a:stretch>
                  </pic:blipFill>
                  <pic:spPr>
                    <a:xfrm>
                      <a:off x="0" y="0"/>
                      <a:ext cx="5943600" cy="2953063"/>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before="1" w:lineRule="auto"/>
        <w:ind w:left="1" w:right="362" w:firstLine="0"/>
        <w:jc w:val="center"/>
        <w:rPr>
          <w:sz w:val="24"/>
          <w:szCs w:val="24"/>
        </w:rPr>
      </w:pPr>
      <w:r w:rsidDel="00000000" w:rsidR="00000000" w:rsidRPr="00000000">
        <w:rPr>
          <w:rtl w:val="0"/>
        </w:rPr>
      </w:r>
    </w:p>
    <w:p w:rsidR="00000000" w:rsidDel="00000000" w:rsidP="00000000" w:rsidRDefault="00000000" w:rsidRPr="00000000" w14:paraId="0000028A">
      <w:pPr>
        <w:widowControl w:val="1"/>
        <w:spacing w:line="276" w:lineRule="auto"/>
        <w:rPr>
          <w:sz w:val="24"/>
          <w:szCs w:val="24"/>
        </w:rPr>
      </w:pPr>
      <w:r w:rsidDel="00000000" w:rsidR="00000000" w:rsidRPr="00000000">
        <w:rPr>
          <w:sz w:val="24"/>
          <w:szCs w:val="24"/>
        </w:rPr>
        <w:drawing>
          <wp:inline distB="114300" distT="114300" distL="114300" distR="114300">
            <wp:extent cx="5943600" cy="2981325"/>
            <wp:effectExtent b="0" l="0" r="0" t="0"/>
            <wp:docPr id="55" name="image7.png"/>
            <a:graphic>
              <a:graphicData uri="http://schemas.openxmlformats.org/drawingml/2006/picture">
                <pic:pic>
                  <pic:nvPicPr>
                    <pic:cNvPr id="0" name="image7.png"/>
                    <pic:cNvPicPr preferRelativeResize="0"/>
                  </pic:nvPicPr>
                  <pic:blipFill>
                    <a:blip r:embed="rId31"/>
                    <a:srcRect b="0" l="0" r="0" t="5722"/>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before="1" w:lineRule="auto"/>
        <w:ind w:left="1" w:right="362" w:firstLine="0"/>
        <w:jc w:val="center"/>
        <w:rPr>
          <w:sz w:val="24"/>
          <w:szCs w:val="24"/>
        </w:rPr>
      </w:pPr>
      <w:r w:rsidDel="00000000" w:rsidR="00000000" w:rsidRPr="00000000">
        <w:rPr>
          <w:sz w:val="24"/>
          <w:szCs w:val="24"/>
          <w:rtl w:val="0"/>
        </w:rPr>
        <w:t xml:space="preserve">Figure 2. Chatbot</w:t>
      </w:r>
    </w:p>
    <w:p w:rsidR="00000000" w:rsidDel="00000000" w:rsidP="00000000" w:rsidRDefault="00000000" w:rsidRPr="00000000" w14:paraId="0000028C">
      <w:pPr>
        <w:spacing w:before="1" w:lineRule="auto"/>
        <w:ind w:left="1" w:right="362" w:firstLine="0"/>
        <w:jc w:val="both"/>
        <w:rPr>
          <w:sz w:val="24"/>
          <w:szCs w:val="24"/>
        </w:rPr>
      </w:pPr>
      <w:r w:rsidDel="00000000" w:rsidR="00000000" w:rsidRPr="00000000">
        <w:rPr>
          <w:sz w:val="24"/>
          <w:szCs w:val="24"/>
          <w:rtl w:val="0"/>
        </w:rPr>
        <w:t xml:space="preserve">An AI assistant interface for the Water Resources Department with a conversation panel. The chatbot displays project information upon request, showing details of two department projects: Water Pipeline Expansion and Groundwater Recharge Initiative with their respective start dates, end dates, and budgets.</w:t>
      </w:r>
    </w:p>
    <w:p w:rsidR="00000000" w:rsidDel="00000000" w:rsidP="00000000" w:rsidRDefault="00000000" w:rsidRPr="00000000" w14:paraId="0000028D">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8E">
      <w:pPr>
        <w:widowControl w:val="1"/>
        <w:spacing w:line="276" w:lineRule="auto"/>
        <w:rPr>
          <w:sz w:val="24"/>
          <w:szCs w:val="24"/>
        </w:rPr>
      </w:pPr>
      <w:r w:rsidDel="00000000" w:rsidR="00000000" w:rsidRPr="00000000">
        <w:rPr>
          <w:sz w:val="24"/>
          <w:szCs w:val="24"/>
        </w:rPr>
        <w:drawing>
          <wp:inline distB="114300" distT="114300" distL="114300" distR="114300">
            <wp:extent cx="5943600" cy="2981638"/>
            <wp:effectExtent b="0" l="0" r="0" t="0"/>
            <wp:docPr id="65" name="image13.png"/>
            <a:graphic>
              <a:graphicData uri="http://schemas.openxmlformats.org/drawingml/2006/picture">
                <pic:pic>
                  <pic:nvPicPr>
                    <pic:cNvPr id="0" name="image13.png"/>
                    <pic:cNvPicPr preferRelativeResize="0"/>
                  </pic:nvPicPr>
                  <pic:blipFill>
                    <a:blip r:embed="rId32"/>
                    <a:srcRect b="0" l="0" r="0" t="5712"/>
                    <a:stretch>
                      <a:fillRect/>
                    </a:stretch>
                  </pic:blipFill>
                  <pic:spPr>
                    <a:xfrm>
                      <a:off x="0" y="0"/>
                      <a:ext cx="5943600" cy="298163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before="1" w:lineRule="auto"/>
        <w:ind w:left="1" w:right="362" w:firstLine="0"/>
        <w:jc w:val="center"/>
        <w:rPr>
          <w:sz w:val="24"/>
          <w:szCs w:val="24"/>
        </w:rPr>
      </w:pPr>
      <w:r w:rsidDel="00000000" w:rsidR="00000000" w:rsidRPr="00000000">
        <w:rPr>
          <w:sz w:val="24"/>
          <w:szCs w:val="24"/>
          <w:rtl w:val="0"/>
        </w:rPr>
        <w:t xml:space="preserve">Figure 3. Add a project Page</w:t>
      </w:r>
    </w:p>
    <w:p w:rsidR="00000000" w:rsidDel="00000000" w:rsidP="00000000" w:rsidRDefault="00000000" w:rsidRPr="00000000" w14:paraId="00000290">
      <w:pPr>
        <w:widowControl w:val="1"/>
        <w:spacing w:line="276" w:lineRule="auto"/>
        <w:jc w:val="both"/>
        <w:rPr>
          <w:sz w:val="24"/>
          <w:szCs w:val="24"/>
        </w:rPr>
      </w:pPr>
      <w:r w:rsidDel="00000000" w:rsidR="00000000" w:rsidRPr="00000000">
        <w:rPr>
          <w:sz w:val="24"/>
          <w:szCs w:val="24"/>
          <w:rtl w:val="0"/>
        </w:rPr>
        <w:t xml:space="preserve">A form interface for adding new projects with fields for Project Title, Location, Description, Latitude, Longitude, and Start Date. The clean layout follows the department's teal color scheme with a sidebar navigation panel for accessing other functions.</w:t>
      </w:r>
    </w:p>
    <w:p w:rsidR="00000000" w:rsidDel="00000000" w:rsidP="00000000" w:rsidRDefault="00000000" w:rsidRPr="00000000" w14:paraId="00000291">
      <w:pPr>
        <w:widowControl w:val="1"/>
        <w:spacing w:line="276" w:lineRule="auto"/>
        <w:rPr>
          <w:sz w:val="24"/>
          <w:szCs w:val="24"/>
        </w:rPr>
      </w:pPr>
      <w:r w:rsidDel="00000000" w:rsidR="00000000" w:rsidRPr="00000000">
        <w:rPr>
          <w:sz w:val="24"/>
          <w:szCs w:val="24"/>
        </w:rPr>
        <w:drawing>
          <wp:inline distB="114300" distT="114300" distL="114300" distR="114300">
            <wp:extent cx="5943600" cy="2692400"/>
            <wp:effectExtent b="0" l="0" r="0" t="0"/>
            <wp:docPr id="6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before="1" w:lineRule="auto"/>
        <w:ind w:left="1" w:right="362" w:firstLine="0"/>
        <w:jc w:val="center"/>
        <w:rPr>
          <w:sz w:val="24"/>
          <w:szCs w:val="24"/>
        </w:rPr>
      </w:pPr>
      <w:r w:rsidDel="00000000" w:rsidR="00000000" w:rsidRPr="00000000">
        <w:rPr>
          <w:sz w:val="24"/>
          <w:szCs w:val="24"/>
          <w:rtl w:val="0"/>
        </w:rPr>
        <w:t xml:space="preserve">Figure 4. View all projects Page</w:t>
      </w:r>
    </w:p>
    <w:p w:rsidR="00000000" w:rsidDel="00000000" w:rsidP="00000000" w:rsidRDefault="00000000" w:rsidRPr="00000000" w14:paraId="00000293">
      <w:pPr>
        <w:spacing w:before="1" w:lineRule="auto"/>
        <w:ind w:left="1" w:right="362" w:firstLine="0"/>
        <w:jc w:val="both"/>
        <w:rPr>
          <w:sz w:val="24"/>
          <w:szCs w:val="24"/>
        </w:rPr>
      </w:pPr>
      <w:r w:rsidDel="00000000" w:rsidR="00000000" w:rsidRPr="00000000">
        <w:rPr>
          <w:sz w:val="24"/>
          <w:szCs w:val="24"/>
          <w:rtl w:val="0"/>
        </w:rPr>
        <w:t xml:space="preserve">A comprehensive table showing all projects under the Water Resources Department with options to download as Excel or PDF. Projects displayed include Water Pipeline Expansion, Groundwater Recharge Initiative, Canal Dredging, and Metro Expansion, each with edit action buttons.</w:t>
      </w:r>
    </w:p>
    <w:p w:rsidR="00000000" w:rsidDel="00000000" w:rsidP="00000000" w:rsidRDefault="00000000" w:rsidRPr="00000000" w14:paraId="00000294">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95">
      <w:pPr>
        <w:widowControl w:val="1"/>
        <w:spacing w:line="276" w:lineRule="auto"/>
        <w:rPr>
          <w:sz w:val="24"/>
          <w:szCs w:val="24"/>
        </w:rPr>
      </w:pPr>
      <w:r w:rsidDel="00000000" w:rsidR="00000000" w:rsidRPr="00000000">
        <w:rPr>
          <w:sz w:val="24"/>
          <w:szCs w:val="24"/>
        </w:rPr>
        <w:drawing>
          <wp:inline distB="114300" distT="114300" distL="114300" distR="114300">
            <wp:extent cx="5943600" cy="2692400"/>
            <wp:effectExtent b="0" l="0" r="0" t="0"/>
            <wp:docPr id="5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before="1" w:lineRule="auto"/>
        <w:ind w:left="1" w:right="362" w:firstLine="0"/>
        <w:jc w:val="center"/>
        <w:rPr>
          <w:sz w:val="24"/>
          <w:szCs w:val="24"/>
        </w:rPr>
      </w:pPr>
      <w:r w:rsidDel="00000000" w:rsidR="00000000" w:rsidRPr="00000000">
        <w:rPr>
          <w:sz w:val="24"/>
          <w:szCs w:val="24"/>
          <w:rtl w:val="0"/>
        </w:rPr>
        <w:t xml:space="preserve">Figure 5. Profile Page</w:t>
      </w:r>
    </w:p>
    <w:p w:rsidR="00000000" w:rsidDel="00000000" w:rsidP="00000000" w:rsidRDefault="00000000" w:rsidRPr="00000000" w14:paraId="00000297">
      <w:pPr>
        <w:widowControl w:val="1"/>
        <w:spacing w:line="276" w:lineRule="auto"/>
        <w:jc w:val="both"/>
        <w:rPr>
          <w:sz w:val="24"/>
          <w:szCs w:val="24"/>
        </w:rPr>
      </w:pPr>
      <w:r w:rsidDel="00000000" w:rsidR="00000000" w:rsidRPr="00000000">
        <w:rPr>
          <w:sz w:val="24"/>
          <w:szCs w:val="24"/>
          <w:rtl w:val="0"/>
        </w:rPr>
        <w:t xml:space="preserve">The department profile management page showing department details including ID, Name (Water Resources Department), Code (WRD001), and State (Maharashtra). Features a "Save Changes" button for updating department information after edits.</w:t>
      </w:r>
    </w:p>
    <w:p w:rsidR="00000000" w:rsidDel="00000000" w:rsidP="00000000" w:rsidRDefault="00000000" w:rsidRPr="00000000" w14:paraId="00000298">
      <w:pPr>
        <w:widowControl w:val="1"/>
        <w:spacing w:line="276" w:lineRule="auto"/>
        <w:rPr>
          <w:sz w:val="24"/>
          <w:szCs w:val="24"/>
        </w:rPr>
      </w:pPr>
      <w:r w:rsidDel="00000000" w:rsidR="00000000" w:rsidRPr="00000000">
        <w:rPr>
          <w:sz w:val="24"/>
          <w:szCs w:val="24"/>
        </w:rPr>
        <w:drawing>
          <wp:inline distB="114300" distT="114300" distL="114300" distR="114300">
            <wp:extent cx="5943600" cy="2641600"/>
            <wp:effectExtent b="0" l="0" r="0" t="0"/>
            <wp:docPr id="5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before="1" w:lineRule="auto"/>
        <w:ind w:left="1" w:right="362" w:firstLine="0"/>
        <w:jc w:val="center"/>
        <w:rPr>
          <w:sz w:val="24"/>
          <w:szCs w:val="24"/>
        </w:rPr>
      </w:pPr>
      <w:r w:rsidDel="00000000" w:rsidR="00000000" w:rsidRPr="00000000">
        <w:rPr>
          <w:sz w:val="24"/>
          <w:szCs w:val="24"/>
          <w:rtl w:val="0"/>
        </w:rPr>
        <w:t xml:space="preserve">Figure 6. Add a officer Page</w:t>
      </w:r>
    </w:p>
    <w:p w:rsidR="00000000" w:rsidDel="00000000" w:rsidP="00000000" w:rsidRDefault="00000000" w:rsidRPr="00000000" w14:paraId="0000029A">
      <w:pPr>
        <w:spacing w:before="1" w:lineRule="auto"/>
        <w:ind w:left="1" w:right="362" w:firstLine="0"/>
        <w:jc w:val="both"/>
        <w:rPr>
          <w:sz w:val="24"/>
          <w:szCs w:val="24"/>
        </w:rPr>
      </w:pPr>
      <w:r w:rsidDel="00000000" w:rsidR="00000000" w:rsidRPr="00000000">
        <w:rPr>
          <w:sz w:val="24"/>
          <w:szCs w:val="24"/>
          <w:rtl w:val="0"/>
        </w:rPr>
        <w:t xml:space="preserve">A form for adding new officers to the department with fields for Officer Name, Email, Department (pre-filled as Water Resources Department), and multiple file upload sections for Officer ID, Certificate/Documents, and Additional Proof documents.</w:t>
      </w:r>
    </w:p>
    <w:p w:rsidR="00000000" w:rsidDel="00000000" w:rsidP="00000000" w:rsidRDefault="00000000" w:rsidRPr="00000000" w14:paraId="0000029B">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9C">
      <w:pPr>
        <w:widowControl w:val="1"/>
        <w:spacing w:line="276" w:lineRule="auto"/>
        <w:rPr>
          <w:sz w:val="24"/>
          <w:szCs w:val="24"/>
        </w:rPr>
      </w:pPr>
      <w:r w:rsidDel="00000000" w:rsidR="00000000" w:rsidRPr="00000000">
        <w:rPr>
          <w:sz w:val="24"/>
          <w:szCs w:val="24"/>
        </w:rPr>
        <w:drawing>
          <wp:inline distB="114300" distT="114300" distL="114300" distR="114300">
            <wp:extent cx="5943600" cy="2972113"/>
            <wp:effectExtent b="0" l="0" r="0" t="0"/>
            <wp:docPr id="72" name="image30.png"/>
            <a:graphic>
              <a:graphicData uri="http://schemas.openxmlformats.org/drawingml/2006/picture">
                <pic:pic>
                  <pic:nvPicPr>
                    <pic:cNvPr id="0" name="image30.png"/>
                    <pic:cNvPicPr preferRelativeResize="0"/>
                  </pic:nvPicPr>
                  <pic:blipFill>
                    <a:blip r:embed="rId36"/>
                    <a:srcRect b="0" l="0" r="0" t="6014"/>
                    <a:stretch>
                      <a:fillRect/>
                    </a:stretch>
                  </pic:blipFill>
                  <pic:spPr>
                    <a:xfrm>
                      <a:off x="0" y="0"/>
                      <a:ext cx="5943600" cy="297211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before="1" w:lineRule="auto"/>
        <w:ind w:left="1" w:right="362" w:firstLine="0"/>
        <w:jc w:val="center"/>
        <w:rPr>
          <w:sz w:val="24"/>
          <w:szCs w:val="24"/>
        </w:rPr>
      </w:pPr>
      <w:r w:rsidDel="00000000" w:rsidR="00000000" w:rsidRPr="00000000">
        <w:rPr>
          <w:sz w:val="24"/>
          <w:szCs w:val="24"/>
          <w:rtl w:val="0"/>
        </w:rPr>
        <w:t xml:space="preserve">Figure 7. Add a task Page</w:t>
      </w:r>
    </w:p>
    <w:p w:rsidR="00000000" w:rsidDel="00000000" w:rsidP="00000000" w:rsidRDefault="00000000" w:rsidRPr="00000000" w14:paraId="0000029E">
      <w:pPr>
        <w:spacing w:after="240" w:before="240" w:lineRule="auto"/>
        <w:jc w:val="both"/>
        <w:rPr>
          <w:sz w:val="24"/>
          <w:szCs w:val="24"/>
        </w:rPr>
      </w:pPr>
      <w:r w:rsidDel="00000000" w:rsidR="00000000" w:rsidRPr="00000000">
        <w:rPr>
          <w:sz w:val="24"/>
          <w:szCs w:val="24"/>
          <w:rtl w:val="0"/>
        </w:rPr>
        <w:t xml:space="preserve">A task creation interface with fields for Department (pre-filled), Task Title, Description, Officer Assignment dropdown, Project Assignment dropdown, and Start Date. The form allows department managers to delegate specific responsibilities to officers.</w:t>
      </w:r>
    </w:p>
    <w:p w:rsidR="00000000" w:rsidDel="00000000" w:rsidP="00000000" w:rsidRDefault="00000000" w:rsidRPr="00000000" w14:paraId="0000029F">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A0">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A1">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A2">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A3">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A4">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A5">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A6">
      <w:pPr>
        <w:spacing w:before="1"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A7">
      <w:pPr>
        <w:spacing w:before="1" w:lineRule="auto"/>
        <w:ind w:left="1" w:right="362" w:firstLine="0"/>
        <w:jc w:val="left"/>
        <w:rPr>
          <w:sz w:val="24"/>
          <w:szCs w:val="24"/>
        </w:rPr>
      </w:pPr>
      <w:r w:rsidDel="00000000" w:rsidR="00000000" w:rsidRPr="00000000">
        <w:rPr>
          <w:rtl w:val="0"/>
        </w:rPr>
      </w:r>
    </w:p>
    <w:p w:rsidR="00000000" w:rsidDel="00000000" w:rsidP="00000000" w:rsidRDefault="00000000" w:rsidRPr="00000000" w14:paraId="000002A8">
      <w:pPr>
        <w:spacing w:before="1" w:lineRule="auto"/>
        <w:ind w:left="1" w:right="362" w:firstLine="0"/>
        <w:jc w:val="left"/>
        <w:rPr>
          <w:b w:val="1"/>
          <w:sz w:val="24"/>
          <w:szCs w:val="24"/>
        </w:rPr>
      </w:pPr>
      <w:r w:rsidDel="00000000" w:rsidR="00000000" w:rsidRPr="00000000">
        <w:rPr>
          <w:b w:val="1"/>
          <w:sz w:val="24"/>
          <w:szCs w:val="24"/>
          <w:rtl w:val="0"/>
        </w:rPr>
        <w:t xml:space="preserve">C.Officer page</w:t>
      </w:r>
    </w:p>
    <w:p w:rsidR="00000000" w:rsidDel="00000000" w:rsidP="00000000" w:rsidRDefault="00000000" w:rsidRPr="00000000" w14:paraId="000002A9">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AA">
      <w:pPr>
        <w:widowControl w:val="1"/>
        <w:spacing w:line="276" w:lineRule="auto"/>
        <w:rPr>
          <w:sz w:val="24"/>
          <w:szCs w:val="24"/>
        </w:rPr>
      </w:pPr>
      <w:r w:rsidDel="00000000" w:rsidR="00000000" w:rsidRPr="00000000">
        <w:rPr>
          <w:sz w:val="24"/>
          <w:szCs w:val="24"/>
        </w:rPr>
        <w:drawing>
          <wp:inline distB="114300" distT="114300" distL="114300" distR="114300">
            <wp:extent cx="5943600" cy="2692400"/>
            <wp:effectExtent b="0" l="0" r="0" t="0"/>
            <wp:docPr id="4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AC">
      <w:pPr>
        <w:widowControl w:val="1"/>
        <w:spacing w:line="276" w:lineRule="auto"/>
        <w:rPr>
          <w:sz w:val="24"/>
          <w:szCs w:val="24"/>
        </w:rPr>
      </w:pPr>
      <w:r w:rsidDel="00000000" w:rsidR="00000000" w:rsidRPr="00000000">
        <w:rPr>
          <w:sz w:val="24"/>
          <w:szCs w:val="24"/>
        </w:rPr>
        <w:drawing>
          <wp:inline distB="114300" distT="114300" distL="114300" distR="114300">
            <wp:extent cx="5943600" cy="2924488"/>
            <wp:effectExtent b="0" l="0" r="0" t="0"/>
            <wp:docPr id="67" name="image20.png"/>
            <a:graphic>
              <a:graphicData uri="http://schemas.openxmlformats.org/drawingml/2006/picture">
                <pic:pic>
                  <pic:nvPicPr>
                    <pic:cNvPr id="0" name="image20.png"/>
                    <pic:cNvPicPr preferRelativeResize="0"/>
                  </pic:nvPicPr>
                  <pic:blipFill>
                    <a:blip r:embed="rId38"/>
                    <a:srcRect b="0" l="0" r="0" t="7520"/>
                    <a:stretch>
                      <a:fillRect/>
                    </a:stretch>
                  </pic:blipFill>
                  <pic:spPr>
                    <a:xfrm>
                      <a:off x="0" y="0"/>
                      <a:ext cx="5943600" cy="2924488"/>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before="1" w:lineRule="auto"/>
        <w:ind w:left="1" w:right="362" w:firstLine="0"/>
        <w:jc w:val="center"/>
        <w:rPr>
          <w:sz w:val="24"/>
          <w:szCs w:val="24"/>
        </w:rPr>
      </w:pPr>
      <w:r w:rsidDel="00000000" w:rsidR="00000000" w:rsidRPr="00000000">
        <w:rPr>
          <w:sz w:val="24"/>
          <w:szCs w:val="24"/>
          <w:rtl w:val="0"/>
        </w:rPr>
        <w:t xml:space="preserve">Figure 1. Dashboard Page</w:t>
      </w:r>
    </w:p>
    <w:p w:rsidR="00000000" w:rsidDel="00000000" w:rsidP="00000000" w:rsidRDefault="00000000" w:rsidRPr="00000000" w14:paraId="000002AE">
      <w:pPr>
        <w:spacing w:before="1" w:lineRule="auto"/>
        <w:ind w:left="1" w:right="362" w:firstLine="0"/>
        <w:jc w:val="both"/>
        <w:rPr>
          <w:sz w:val="24"/>
          <w:szCs w:val="24"/>
        </w:rPr>
      </w:pPr>
      <w:r w:rsidDel="00000000" w:rsidR="00000000" w:rsidRPr="00000000">
        <w:rPr>
          <w:sz w:val="24"/>
          <w:szCs w:val="24"/>
          <w:rtl w:val="0"/>
        </w:rPr>
        <w:t xml:space="preserve">The Officer Dashboard showing task progress with a large pie chart predominantly in green indicating high completion rate, and a bar graph showing task completion statistics. The interface combines data visualization with a project list view below.</w:t>
      </w:r>
    </w:p>
    <w:p w:rsidR="00000000" w:rsidDel="00000000" w:rsidP="00000000" w:rsidRDefault="00000000" w:rsidRPr="00000000" w14:paraId="000002AF">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B0">
      <w:pPr>
        <w:widowControl w:val="1"/>
        <w:spacing w:line="276" w:lineRule="auto"/>
        <w:rPr>
          <w:sz w:val="24"/>
          <w:szCs w:val="24"/>
        </w:rPr>
      </w:pPr>
      <w:r w:rsidDel="00000000" w:rsidR="00000000" w:rsidRPr="00000000">
        <w:rPr>
          <w:sz w:val="24"/>
          <w:szCs w:val="24"/>
        </w:rPr>
        <w:drawing>
          <wp:inline distB="114300" distT="114300" distL="114300" distR="114300">
            <wp:extent cx="5943600" cy="2692400"/>
            <wp:effectExtent b="0" l="0" r="0" t="0"/>
            <wp:docPr id="68"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before="1" w:lineRule="auto"/>
        <w:ind w:left="1" w:right="362" w:firstLine="0"/>
        <w:jc w:val="center"/>
        <w:rPr>
          <w:sz w:val="24"/>
          <w:szCs w:val="24"/>
        </w:rPr>
      </w:pPr>
      <w:r w:rsidDel="00000000" w:rsidR="00000000" w:rsidRPr="00000000">
        <w:rPr>
          <w:sz w:val="24"/>
          <w:szCs w:val="24"/>
          <w:rtl w:val="0"/>
        </w:rPr>
        <w:t xml:space="preserve">Figure 2. View all projects Page</w:t>
      </w:r>
    </w:p>
    <w:p w:rsidR="00000000" w:rsidDel="00000000" w:rsidP="00000000" w:rsidRDefault="00000000" w:rsidRPr="00000000" w14:paraId="000002B2">
      <w:pPr>
        <w:spacing w:before="1" w:lineRule="auto"/>
        <w:ind w:left="1" w:right="362" w:firstLine="0"/>
        <w:jc w:val="both"/>
        <w:rPr>
          <w:sz w:val="24"/>
          <w:szCs w:val="24"/>
        </w:rPr>
      </w:pPr>
      <w:r w:rsidDel="00000000" w:rsidR="00000000" w:rsidRPr="00000000">
        <w:rPr>
          <w:sz w:val="24"/>
          <w:szCs w:val="24"/>
          <w:rtl w:val="0"/>
        </w:rPr>
        <w:t xml:space="preserve">A project list view for officers showing all water-related projects they have visibility into. Each entry includes project title, location, description, coordinates, dates, budget, and status indicators, with a clean tabular layout for easy scanning.</w:t>
      </w:r>
    </w:p>
    <w:p w:rsidR="00000000" w:rsidDel="00000000" w:rsidP="00000000" w:rsidRDefault="00000000" w:rsidRPr="00000000" w14:paraId="000002B3">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B4">
      <w:pPr>
        <w:widowControl w:val="1"/>
        <w:spacing w:line="276" w:lineRule="auto"/>
        <w:rPr>
          <w:sz w:val="24"/>
          <w:szCs w:val="24"/>
        </w:rPr>
      </w:pPr>
      <w:r w:rsidDel="00000000" w:rsidR="00000000" w:rsidRPr="00000000">
        <w:rPr>
          <w:sz w:val="24"/>
          <w:szCs w:val="24"/>
        </w:rPr>
        <w:drawing>
          <wp:inline distB="114300" distT="114300" distL="114300" distR="114300">
            <wp:extent cx="5943600" cy="2692400"/>
            <wp:effectExtent b="0" l="0" r="0" t="0"/>
            <wp:docPr id="7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before="1" w:lineRule="auto"/>
        <w:ind w:left="1" w:right="362" w:firstLine="0"/>
        <w:jc w:val="center"/>
        <w:rPr>
          <w:sz w:val="24"/>
          <w:szCs w:val="24"/>
        </w:rPr>
      </w:pPr>
      <w:r w:rsidDel="00000000" w:rsidR="00000000" w:rsidRPr="00000000">
        <w:rPr>
          <w:sz w:val="24"/>
          <w:szCs w:val="24"/>
          <w:rtl w:val="0"/>
        </w:rPr>
        <w:t xml:space="preserve">Figure 3. Notifications Page</w:t>
      </w:r>
    </w:p>
    <w:p w:rsidR="00000000" w:rsidDel="00000000" w:rsidP="00000000" w:rsidRDefault="00000000" w:rsidRPr="00000000" w14:paraId="000002B6">
      <w:pPr>
        <w:widowControl w:val="1"/>
        <w:spacing w:line="276" w:lineRule="auto"/>
        <w:jc w:val="both"/>
        <w:rPr>
          <w:sz w:val="24"/>
          <w:szCs w:val="24"/>
        </w:rPr>
      </w:pPr>
      <w:r w:rsidDel="00000000" w:rsidR="00000000" w:rsidRPr="00000000">
        <w:rPr>
          <w:sz w:val="24"/>
          <w:szCs w:val="24"/>
          <w:rtl w:val="0"/>
        </w:rPr>
        <w:t xml:space="preserve">A notification center for officers showing task notifications and recent assigned tasks. The interface displays details about water supply monitoring tasks including status indicators, due dates, and priority levels to help officers track their responsibilities.</w:t>
      </w:r>
    </w:p>
    <w:p w:rsidR="00000000" w:rsidDel="00000000" w:rsidP="00000000" w:rsidRDefault="00000000" w:rsidRPr="00000000" w14:paraId="000002B7">
      <w:pPr>
        <w:widowControl w:val="1"/>
        <w:spacing w:line="276" w:lineRule="auto"/>
        <w:rPr>
          <w:sz w:val="24"/>
          <w:szCs w:val="24"/>
        </w:rPr>
      </w:pPr>
      <w:r w:rsidDel="00000000" w:rsidR="00000000" w:rsidRPr="00000000">
        <w:rPr>
          <w:sz w:val="24"/>
          <w:szCs w:val="24"/>
        </w:rPr>
        <w:drawing>
          <wp:inline distB="114300" distT="114300" distL="114300" distR="114300">
            <wp:extent cx="5943600" cy="2692400"/>
            <wp:effectExtent b="0" l="0" r="0" t="0"/>
            <wp:docPr id="5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before="1" w:lineRule="auto"/>
        <w:ind w:left="1" w:right="362" w:firstLine="0"/>
        <w:jc w:val="center"/>
        <w:rPr>
          <w:sz w:val="24"/>
          <w:szCs w:val="24"/>
        </w:rPr>
      </w:pPr>
      <w:r w:rsidDel="00000000" w:rsidR="00000000" w:rsidRPr="00000000">
        <w:rPr>
          <w:sz w:val="24"/>
          <w:szCs w:val="24"/>
          <w:rtl w:val="0"/>
        </w:rPr>
        <w:t xml:space="preserve">Figure 4. Assigned tasks Page</w:t>
      </w:r>
    </w:p>
    <w:p w:rsidR="00000000" w:rsidDel="00000000" w:rsidP="00000000" w:rsidRDefault="00000000" w:rsidRPr="00000000" w14:paraId="000002B9">
      <w:pPr>
        <w:widowControl w:val="1"/>
        <w:spacing w:line="276" w:lineRule="auto"/>
        <w:jc w:val="both"/>
        <w:rPr>
          <w:sz w:val="24"/>
          <w:szCs w:val="24"/>
        </w:rPr>
      </w:pPr>
      <w:r w:rsidDel="00000000" w:rsidR="00000000" w:rsidRPr="00000000">
        <w:rPr>
          <w:sz w:val="24"/>
          <w:szCs w:val="24"/>
          <w:rtl w:val="0"/>
        </w:rPr>
        <w:t xml:space="preserve">A comprehensive view of tasks assigned to the officer with details including task title, description, start/end dates, status (shown as "In Progress"), a visual progress bar, and an update button. Designed for tracking individual workload and progress.</w:t>
      </w:r>
    </w:p>
    <w:p w:rsidR="00000000" w:rsidDel="00000000" w:rsidP="00000000" w:rsidRDefault="00000000" w:rsidRPr="00000000" w14:paraId="000002BA">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BB">
      <w:pPr>
        <w:pStyle w:val="Heading5"/>
        <w:numPr>
          <w:ilvl w:val="1"/>
          <w:numId w:val="31"/>
        </w:numPr>
        <w:tabs>
          <w:tab w:val="left" w:leader="none" w:pos="676"/>
        </w:tabs>
        <w:rPr>
          <w:sz w:val="28"/>
          <w:szCs w:val="28"/>
        </w:rPr>
      </w:pPr>
      <w:bookmarkStart w:colFirst="0" w:colLast="0" w:name="_heading=h.gf03sfacd98v" w:id="18"/>
      <w:bookmarkEnd w:id="18"/>
      <w:r w:rsidDel="00000000" w:rsidR="00000000" w:rsidRPr="00000000">
        <w:rPr>
          <w:sz w:val="28"/>
          <w:szCs w:val="28"/>
          <w:rtl w:val="0"/>
        </w:rPr>
        <w:t xml:space="preserve">Performance Evaluation measures</w:t>
      </w:r>
    </w:p>
    <w:p w:rsidR="00000000" w:rsidDel="00000000" w:rsidP="00000000" w:rsidRDefault="00000000" w:rsidRPr="00000000" w14:paraId="000002BC">
      <w:pPr>
        <w:spacing w:before="56" w:lineRule="auto"/>
        <w:rPr>
          <w:b w:val="1"/>
          <w:sz w:val="32"/>
          <w:szCs w:val="32"/>
        </w:rPr>
      </w:pPr>
      <w:r w:rsidDel="00000000" w:rsidR="00000000" w:rsidRPr="00000000">
        <w:rPr>
          <w:rtl w:val="0"/>
        </w:rPr>
      </w:r>
    </w:p>
    <w:p w:rsidR="00000000" w:rsidDel="00000000" w:rsidP="00000000" w:rsidRDefault="00000000" w:rsidRPr="00000000" w14:paraId="000002BD">
      <w:pPr>
        <w:widowControl w:val="1"/>
        <w:numPr>
          <w:ilvl w:val="0"/>
          <w:numId w:val="6"/>
        </w:numPr>
        <w:spacing w:line="276" w:lineRule="auto"/>
        <w:ind w:left="720" w:hanging="360"/>
        <w:jc w:val="both"/>
        <w:rPr>
          <w:sz w:val="24"/>
          <w:szCs w:val="24"/>
        </w:rPr>
      </w:pPr>
      <w:r w:rsidDel="00000000" w:rsidR="00000000" w:rsidRPr="00000000">
        <w:rPr>
          <w:b w:val="1"/>
          <w:sz w:val="24"/>
          <w:szCs w:val="24"/>
          <w:rtl w:val="0"/>
        </w:rPr>
        <w:t xml:space="preserve">Budget Efficiency Score</w:t>
        <w:br w:type="textWrapping"/>
      </w:r>
      <w:r w:rsidDel="00000000" w:rsidR="00000000" w:rsidRPr="00000000">
        <w:rPr>
          <w:sz w:val="24"/>
          <w:szCs w:val="24"/>
          <w:rtl w:val="0"/>
        </w:rPr>
        <w:t xml:space="preserve"> Measures whether the estimated budget aligns with impact and duration.</w:t>
        <w:br w:type="textWrapping"/>
        <w:t xml:space="preserve"> Formula: </w:t>
      </w:r>
      <w:r w:rsidDel="00000000" w:rsidR="00000000" w:rsidRPr="00000000">
        <w:rPr>
          <w:sz w:val="24"/>
          <w:szCs w:val="24"/>
          <w:rtl w:val="0"/>
        </w:rPr>
        <w:t xml:space="preserve">(Estimated Budget / Project Duration) normalized</w:t>
        <w:br w:type="textWrapping"/>
      </w:r>
    </w:p>
    <w:p w:rsidR="00000000" w:rsidDel="00000000" w:rsidP="00000000" w:rsidRDefault="00000000" w:rsidRPr="00000000" w14:paraId="000002BE">
      <w:pPr>
        <w:widowControl w:val="1"/>
        <w:numPr>
          <w:ilvl w:val="0"/>
          <w:numId w:val="6"/>
        </w:numPr>
        <w:spacing w:line="276" w:lineRule="auto"/>
        <w:ind w:left="720" w:hanging="360"/>
        <w:jc w:val="both"/>
        <w:rPr>
          <w:sz w:val="24"/>
          <w:szCs w:val="24"/>
        </w:rPr>
      </w:pPr>
      <w:r w:rsidDel="00000000" w:rsidR="00000000" w:rsidRPr="00000000">
        <w:rPr>
          <w:b w:val="1"/>
          <w:sz w:val="24"/>
          <w:szCs w:val="24"/>
          <w:rtl w:val="0"/>
        </w:rPr>
        <w:t xml:space="preserve">Timeliness Index</w:t>
        <w:br w:type="textWrapping"/>
      </w:r>
      <w:r w:rsidDel="00000000" w:rsidR="00000000" w:rsidRPr="00000000">
        <w:rPr>
          <w:sz w:val="24"/>
          <w:szCs w:val="24"/>
          <w:rtl w:val="0"/>
        </w:rPr>
        <w:t xml:space="preserve"> Evaluates how soon a project will begin and how long it will take.</w:t>
        <w:br w:type="textWrapping"/>
        <w:t xml:space="preserve"> Formula: </w:t>
      </w:r>
      <w:r w:rsidDel="00000000" w:rsidR="00000000" w:rsidRPr="00000000">
        <w:rPr>
          <w:sz w:val="24"/>
          <w:szCs w:val="24"/>
          <w:rtl w:val="0"/>
        </w:rPr>
        <w:t xml:space="preserve">Inverse of Start Date Delay + Inverse of Duration</w:t>
        <w:br w:type="textWrapping"/>
      </w:r>
    </w:p>
    <w:p w:rsidR="00000000" w:rsidDel="00000000" w:rsidP="00000000" w:rsidRDefault="00000000" w:rsidRPr="00000000" w14:paraId="000002BF">
      <w:pPr>
        <w:widowControl w:val="1"/>
        <w:numPr>
          <w:ilvl w:val="0"/>
          <w:numId w:val="6"/>
        </w:numPr>
        <w:spacing w:line="276" w:lineRule="auto"/>
        <w:ind w:left="720" w:hanging="360"/>
        <w:jc w:val="both"/>
        <w:rPr>
          <w:sz w:val="24"/>
          <w:szCs w:val="24"/>
        </w:rPr>
      </w:pPr>
      <w:r w:rsidDel="00000000" w:rsidR="00000000" w:rsidRPr="00000000">
        <w:rPr>
          <w:b w:val="1"/>
          <w:sz w:val="24"/>
          <w:szCs w:val="24"/>
          <w:rtl w:val="0"/>
        </w:rPr>
        <w:t xml:space="preserve">Geographic Priority</w:t>
        <w:br w:type="textWrapping"/>
      </w:r>
      <w:r w:rsidDel="00000000" w:rsidR="00000000" w:rsidRPr="00000000">
        <w:rPr>
          <w:sz w:val="24"/>
          <w:szCs w:val="24"/>
          <w:rtl w:val="0"/>
        </w:rPr>
        <w:t xml:space="preserve"> Gives priority to rural/underserved areas using </w:t>
      </w:r>
      <w:r w:rsidDel="00000000" w:rsidR="00000000" w:rsidRPr="00000000">
        <w:rPr>
          <w:sz w:val="24"/>
          <w:szCs w:val="24"/>
          <w:rtl w:val="0"/>
        </w:rPr>
        <w:t xml:space="preserve">proj_location</w:t>
      </w:r>
      <w:r w:rsidDel="00000000" w:rsidR="00000000" w:rsidRPr="00000000">
        <w:rPr>
          <w:sz w:val="24"/>
          <w:szCs w:val="24"/>
          <w:rtl w:val="0"/>
        </w:rPr>
        <w:t xml:space="preserve"> and coordinates.</w:t>
        <w:br w:type="textWrapping"/>
      </w:r>
    </w:p>
    <w:p w:rsidR="00000000" w:rsidDel="00000000" w:rsidP="00000000" w:rsidRDefault="00000000" w:rsidRPr="00000000" w14:paraId="000002C0">
      <w:pPr>
        <w:widowControl w:val="1"/>
        <w:numPr>
          <w:ilvl w:val="0"/>
          <w:numId w:val="6"/>
        </w:numPr>
        <w:spacing w:line="276" w:lineRule="auto"/>
        <w:ind w:left="720" w:hanging="360"/>
        <w:jc w:val="both"/>
        <w:rPr>
          <w:sz w:val="24"/>
          <w:szCs w:val="24"/>
        </w:rPr>
      </w:pPr>
      <w:r w:rsidDel="00000000" w:rsidR="00000000" w:rsidRPr="00000000">
        <w:rPr>
          <w:b w:val="1"/>
          <w:sz w:val="24"/>
          <w:szCs w:val="24"/>
          <w:rtl w:val="0"/>
        </w:rPr>
        <w:t xml:space="preserve">Project Readiness Score</w:t>
        <w:br w:type="textWrapping"/>
      </w:r>
      <w:r w:rsidDel="00000000" w:rsidR="00000000" w:rsidRPr="00000000">
        <w:rPr>
          <w:sz w:val="24"/>
          <w:szCs w:val="24"/>
          <w:rtl w:val="0"/>
        </w:rPr>
        <w:t xml:space="preserve"> Based on project status (</w:t>
      </w:r>
      <w:r w:rsidDel="00000000" w:rsidR="00000000" w:rsidRPr="00000000">
        <w:rPr>
          <w:sz w:val="24"/>
          <w:szCs w:val="24"/>
          <w:rtl w:val="0"/>
        </w:rPr>
        <w:t xml:space="preserve">Planned</w:t>
      </w:r>
      <w:r w:rsidDel="00000000" w:rsidR="00000000" w:rsidRPr="00000000">
        <w:rPr>
          <w:sz w:val="24"/>
          <w:szCs w:val="24"/>
          <w:rtl w:val="0"/>
        </w:rPr>
        <w:t xml:space="preserve">, </w:t>
      </w:r>
      <w:r w:rsidDel="00000000" w:rsidR="00000000" w:rsidRPr="00000000">
        <w:rPr>
          <w:sz w:val="24"/>
          <w:szCs w:val="24"/>
          <w:rtl w:val="0"/>
        </w:rPr>
        <w:t xml:space="preserve">In Progress</w:t>
      </w:r>
      <w:r w:rsidDel="00000000" w:rsidR="00000000" w:rsidRPr="00000000">
        <w:rPr>
          <w:sz w:val="24"/>
          <w:szCs w:val="24"/>
          <w:rtl w:val="0"/>
        </w:rPr>
        <w:t xml:space="preserve">) and approval status (</w:t>
      </w:r>
      <w:r w:rsidDel="00000000" w:rsidR="00000000" w:rsidRPr="00000000">
        <w:rPr>
          <w:sz w:val="24"/>
          <w:szCs w:val="24"/>
          <w:rtl w:val="0"/>
        </w:rPr>
        <w:t xml:space="preserve">isApproved</w:t>
      </w:r>
      <w:r w:rsidDel="00000000" w:rsidR="00000000" w:rsidRPr="00000000">
        <w:rPr>
          <w:sz w:val="24"/>
          <w:szCs w:val="24"/>
          <w:rtl w:val="0"/>
        </w:rPr>
        <w:t xml:space="preserve"> field).</w:t>
        <w:br w:type="textWrapping"/>
      </w:r>
    </w:p>
    <w:p w:rsidR="00000000" w:rsidDel="00000000" w:rsidP="00000000" w:rsidRDefault="00000000" w:rsidRPr="00000000" w14:paraId="000002C1">
      <w:pPr>
        <w:widowControl w:val="1"/>
        <w:numPr>
          <w:ilvl w:val="0"/>
          <w:numId w:val="6"/>
        </w:numPr>
        <w:spacing w:line="276" w:lineRule="auto"/>
        <w:ind w:left="720" w:hanging="360"/>
        <w:jc w:val="both"/>
        <w:rPr>
          <w:sz w:val="24"/>
          <w:szCs w:val="24"/>
        </w:rPr>
        <w:sectPr>
          <w:type w:val="nextPage"/>
          <w:pgSz w:h="16840" w:w="11920" w:orient="portrait"/>
          <w:pgMar w:bottom="280" w:top="1840" w:left="1559" w:right="850" w:header="360" w:footer="360"/>
        </w:sectPr>
      </w:pPr>
      <w:r w:rsidDel="00000000" w:rsidR="00000000" w:rsidRPr="00000000">
        <w:rPr>
          <w:b w:val="1"/>
          <w:sz w:val="24"/>
          <w:szCs w:val="24"/>
          <w:rtl w:val="0"/>
        </w:rPr>
        <w:t xml:space="preserve">Strategic Importance Score</w:t>
        <w:br w:type="textWrapping"/>
      </w:r>
      <w:r w:rsidDel="00000000" w:rsidR="00000000" w:rsidRPr="00000000">
        <w:rPr>
          <w:sz w:val="24"/>
          <w:szCs w:val="24"/>
          <w:rtl w:val="0"/>
        </w:rPr>
        <w:t xml:space="preserve"> Scores based on alignment with key sectors (e.g., Education, Health, Transport)</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pStyle w:val="Heading5"/>
        <w:numPr>
          <w:ilvl w:val="1"/>
          <w:numId w:val="31"/>
        </w:numPr>
        <w:tabs>
          <w:tab w:val="left" w:leader="none" w:pos="676"/>
        </w:tabs>
        <w:spacing w:after="0" w:before="0" w:line="240" w:lineRule="auto"/>
        <w:ind w:left="676" w:right="0" w:hanging="556"/>
        <w:jc w:val="left"/>
        <w:rPr>
          <w:sz w:val="28"/>
          <w:szCs w:val="28"/>
        </w:rPr>
      </w:pPr>
      <w:r w:rsidDel="00000000" w:rsidR="00000000" w:rsidRPr="00000000">
        <w:rPr>
          <w:sz w:val="28"/>
          <w:szCs w:val="28"/>
          <w:rtl w:val="0"/>
        </w:rPr>
        <w:t xml:space="preserve">Input Parameters / Features considered</w:t>
      </w:r>
    </w:p>
    <w:p w:rsidR="00000000" w:rsidDel="00000000" w:rsidP="00000000" w:rsidRDefault="00000000" w:rsidRPr="00000000" w14:paraId="000002C4">
      <w:pPr>
        <w:tabs>
          <w:tab w:val="left" w:leader="none" w:pos="676"/>
        </w:tabs>
        <w:ind w:left="680" w:firstLine="0"/>
        <w:rPr/>
      </w:pPr>
      <w:r w:rsidDel="00000000" w:rsidR="00000000" w:rsidRPr="00000000">
        <w:rPr>
          <w:rtl w:val="0"/>
        </w:rPr>
      </w:r>
    </w:p>
    <w:p w:rsidR="00000000" w:rsidDel="00000000" w:rsidP="00000000" w:rsidRDefault="00000000" w:rsidRPr="00000000" w14:paraId="000002C5">
      <w:pPr>
        <w:numPr>
          <w:ilvl w:val="0"/>
          <w:numId w:val="32"/>
        </w:numPr>
        <w:spacing w:after="0" w:afterAutospacing="0" w:before="56" w:lineRule="auto"/>
        <w:ind w:left="720" w:hanging="360"/>
        <w:rPr>
          <w:b w:val="1"/>
          <w:sz w:val="24"/>
          <w:szCs w:val="24"/>
        </w:rPr>
      </w:pPr>
      <w:r w:rsidDel="00000000" w:rsidR="00000000" w:rsidRPr="00000000">
        <w:rPr>
          <w:b w:val="1"/>
          <w:sz w:val="24"/>
          <w:szCs w:val="24"/>
          <w:rtl w:val="0"/>
        </w:rPr>
        <w:t xml:space="preserve">proj_title</w:t>
      </w:r>
      <w:r w:rsidDel="00000000" w:rsidR="00000000" w:rsidRPr="00000000">
        <w:rPr>
          <w:b w:val="1"/>
          <w:sz w:val="24"/>
          <w:szCs w:val="24"/>
          <w:rtl w:val="0"/>
        </w:rPr>
        <w:t xml:space="preserve">, </w:t>
      </w:r>
      <w:r w:rsidDel="00000000" w:rsidR="00000000" w:rsidRPr="00000000">
        <w:rPr>
          <w:b w:val="1"/>
          <w:sz w:val="24"/>
          <w:szCs w:val="24"/>
          <w:rtl w:val="0"/>
        </w:rPr>
        <w:t xml:space="preserve">proj_desc</w:t>
        <w:br w:type="textWrapping"/>
      </w:r>
    </w:p>
    <w:p w:rsidR="00000000" w:rsidDel="00000000" w:rsidP="00000000" w:rsidRDefault="00000000" w:rsidRPr="00000000" w14:paraId="000002C6">
      <w:pPr>
        <w:numPr>
          <w:ilvl w:val="0"/>
          <w:numId w:val="3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proj_location</w:t>
      </w:r>
      <w:r w:rsidDel="00000000" w:rsidR="00000000" w:rsidRPr="00000000">
        <w:rPr>
          <w:b w:val="1"/>
          <w:sz w:val="24"/>
          <w:szCs w:val="24"/>
          <w:rtl w:val="0"/>
        </w:rPr>
        <w:t xml:space="preserve">, </w:t>
      </w:r>
      <w:r w:rsidDel="00000000" w:rsidR="00000000" w:rsidRPr="00000000">
        <w:rPr>
          <w:b w:val="1"/>
          <w:sz w:val="24"/>
          <w:szCs w:val="24"/>
          <w:rtl w:val="0"/>
        </w:rPr>
        <w:t xml:space="preserve">proj_latitude</w:t>
      </w:r>
      <w:r w:rsidDel="00000000" w:rsidR="00000000" w:rsidRPr="00000000">
        <w:rPr>
          <w:b w:val="1"/>
          <w:sz w:val="24"/>
          <w:szCs w:val="24"/>
          <w:rtl w:val="0"/>
        </w:rPr>
        <w:t xml:space="preserve">, </w:t>
      </w:r>
      <w:r w:rsidDel="00000000" w:rsidR="00000000" w:rsidRPr="00000000">
        <w:rPr>
          <w:b w:val="1"/>
          <w:sz w:val="24"/>
          <w:szCs w:val="24"/>
          <w:rtl w:val="0"/>
        </w:rPr>
        <w:t xml:space="preserve">proj_longitude</w:t>
        <w:br w:type="textWrapping"/>
      </w:r>
    </w:p>
    <w:p w:rsidR="00000000" w:rsidDel="00000000" w:rsidP="00000000" w:rsidRDefault="00000000" w:rsidRPr="00000000" w14:paraId="000002C7">
      <w:pPr>
        <w:numPr>
          <w:ilvl w:val="0"/>
          <w:numId w:val="3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proj_start_date</w:t>
      </w:r>
      <w:r w:rsidDel="00000000" w:rsidR="00000000" w:rsidRPr="00000000">
        <w:rPr>
          <w:b w:val="1"/>
          <w:sz w:val="24"/>
          <w:szCs w:val="24"/>
          <w:rtl w:val="0"/>
        </w:rPr>
        <w:t xml:space="preserve">, </w:t>
      </w:r>
      <w:r w:rsidDel="00000000" w:rsidR="00000000" w:rsidRPr="00000000">
        <w:rPr>
          <w:b w:val="1"/>
          <w:sz w:val="24"/>
          <w:szCs w:val="24"/>
          <w:rtl w:val="0"/>
        </w:rPr>
        <w:t xml:space="preserve">proj_end_date</w:t>
      </w:r>
      <w:r w:rsidDel="00000000" w:rsidR="00000000" w:rsidRPr="00000000">
        <w:rPr>
          <w:b w:val="1"/>
          <w:sz w:val="24"/>
          <w:szCs w:val="24"/>
          <w:rtl w:val="0"/>
        </w:rPr>
        <w:t xml:space="preserve"> (used to calculate duration)</w:t>
        <w:br w:type="textWrapping"/>
      </w:r>
    </w:p>
    <w:p w:rsidR="00000000" w:rsidDel="00000000" w:rsidP="00000000" w:rsidRDefault="00000000" w:rsidRPr="00000000" w14:paraId="000002C8">
      <w:pPr>
        <w:numPr>
          <w:ilvl w:val="0"/>
          <w:numId w:val="3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proj_estimated_budget</w:t>
        <w:br w:type="textWrapping"/>
      </w:r>
    </w:p>
    <w:p w:rsidR="00000000" w:rsidDel="00000000" w:rsidP="00000000" w:rsidRDefault="00000000" w:rsidRPr="00000000" w14:paraId="000002C9">
      <w:pPr>
        <w:numPr>
          <w:ilvl w:val="0"/>
          <w:numId w:val="3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proj_status</w:t>
        <w:br w:type="textWrapping"/>
      </w:r>
    </w:p>
    <w:p w:rsidR="00000000" w:rsidDel="00000000" w:rsidP="00000000" w:rsidRDefault="00000000" w:rsidRPr="00000000" w14:paraId="000002CA">
      <w:pPr>
        <w:numPr>
          <w:ilvl w:val="0"/>
          <w:numId w:val="32"/>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isApproved</w:t>
      </w:r>
      <w:r w:rsidDel="00000000" w:rsidR="00000000" w:rsidRPr="00000000">
        <w:rPr>
          <w:b w:val="1"/>
          <w:sz w:val="24"/>
          <w:szCs w:val="24"/>
          <w:rtl w:val="0"/>
        </w:rPr>
        <w:t xml:space="preserve"> (if used by the system)</w:t>
        <w:br w:type="textWrapping"/>
      </w:r>
    </w:p>
    <w:p w:rsidR="00000000" w:rsidDel="00000000" w:rsidP="00000000" w:rsidRDefault="00000000" w:rsidRPr="00000000" w14:paraId="000002CB">
      <w:pPr>
        <w:numPr>
          <w:ilvl w:val="0"/>
          <w:numId w:val="32"/>
        </w:numPr>
        <w:spacing w:before="0" w:beforeAutospacing="0" w:lineRule="auto"/>
        <w:ind w:left="720" w:hanging="360"/>
        <w:rPr>
          <w:b w:val="1"/>
          <w:sz w:val="24"/>
          <w:szCs w:val="24"/>
        </w:rPr>
      </w:pPr>
      <w:r w:rsidDel="00000000" w:rsidR="00000000" w:rsidRPr="00000000">
        <w:rPr>
          <w:b w:val="1"/>
          <w:sz w:val="24"/>
          <w:szCs w:val="24"/>
          <w:rtl w:val="0"/>
        </w:rPr>
        <w:t xml:space="preserve">dept_id</w:t>
      </w:r>
      <w:r w:rsidDel="00000000" w:rsidR="00000000" w:rsidRPr="00000000">
        <w:rPr>
          <w:b w:val="1"/>
          <w:sz w:val="24"/>
          <w:szCs w:val="24"/>
          <w:rtl w:val="0"/>
        </w:rPr>
        <w:t xml:space="preserve"> (could be used to weigh based on departments)</w:t>
      </w:r>
    </w:p>
    <w:p w:rsidR="00000000" w:rsidDel="00000000" w:rsidP="00000000" w:rsidRDefault="00000000" w:rsidRPr="00000000" w14:paraId="000002CC">
      <w:pPr>
        <w:spacing w:before="56" w:lineRule="auto"/>
        <w:ind w:left="720" w:firstLine="0"/>
        <w:rPr>
          <w:b w:val="1"/>
          <w:sz w:val="24"/>
          <w:szCs w:val="24"/>
        </w:rPr>
      </w:pPr>
      <w:r w:rsidDel="00000000" w:rsidR="00000000" w:rsidRPr="00000000">
        <w:rPr>
          <w:rtl w:val="0"/>
        </w:rPr>
      </w:r>
    </w:p>
    <w:p w:rsidR="00000000" w:rsidDel="00000000" w:rsidP="00000000" w:rsidRDefault="00000000" w:rsidRPr="00000000" w14:paraId="000002CD">
      <w:pPr>
        <w:spacing w:before="102" w:lineRule="auto"/>
        <w:rPr>
          <w:sz w:val="24"/>
          <w:szCs w:val="24"/>
        </w:rPr>
      </w:pPr>
      <w:r w:rsidDel="00000000" w:rsidR="00000000" w:rsidRPr="00000000">
        <w:rPr>
          <w:rtl w:val="0"/>
        </w:rPr>
      </w:r>
    </w:p>
    <w:p w:rsidR="00000000" w:rsidDel="00000000" w:rsidP="00000000" w:rsidRDefault="00000000" w:rsidRPr="00000000" w14:paraId="000002CE">
      <w:pPr>
        <w:pStyle w:val="Heading5"/>
        <w:numPr>
          <w:ilvl w:val="1"/>
          <w:numId w:val="31"/>
        </w:numPr>
        <w:tabs>
          <w:tab w:val="left" w:leader="none" w:pos="676"/>
        </w:tabs>
        <w:rPr>
          <w:sz w:val="28"/>
          <w:szCs w:val="28"/>
        </w:rPr>
      </w:pPr>
      <w:bookmarkStart w:colFirst="0" w:colLast="0" w:name="_heading=h.60a5d6fquy5x" w:id="19"/>
      <w:bookmarkEnd w:id="19"/>
      <w:r w:rsidDel="00000000" w:rsidR="00000000" w:rsidRPr="00000000">
        <w:rPr>
          <w:sz w:val="28"/>
          <w:szCs w:val="28"/>
          <w:rtl w:val="0"/>
        </w:rPr>
        <w:t xml:space="preserve">Inference drawn</w:t>
      </w:r>
      <w:r w:rsidDel="00000000" w:rsidR="00000000" w:rsidRPr="00000000">
        <w:rPr>
          <w:rtl w:val="0"/>
        </w:rPr>
      </w:r>
    </w:p>
    <w:p w:rsidR="00000000" w:rsidDel="00000000" w:rsidP="00000000" w:rsidRDefault="00000000" w:rsidRPr="00000000" w14:paraId="000002CF">
      <w:pPr>
        <w:spacing w:after="240" w:before="240" w:line="360" w:lineRule="auto"/>
        <w:ind w:left="600" w:right="600" w:firstLine="0"/>
        <w:jc w:val="both"/>
        <w:rPr>
          <w:sz w:val="24"/>
          <w:szCs w:val="24"/>
        </w:rPr>
      </w:pPr>
      <w:r w:rsidDel="00000000" w:rsidR="00000000" w:rsidRPr="00000000">
        <w:rPr>
          <w:sz w:val="24"/>
          <w:szCs w:val="24"/>
          <w:rtl w:val="0"/>
        </w:rPr>
        <w:t xml:space="preserve">Based on the recommendation engine, projects such as </w:t>
      </w:r>
      <w:r w:rsidDel="00000000" w:rsidR="00000000" w:rsidRPr="00000000">
        <w:rPr>
          <w:b w:val="1"/>
          <w:sz w:val="24"/>
          <w:szCs w:val="24"/>
          <w:rtl w:val="0"/>
        </w:rPr>
        <w:t xml:space="preserve">"Higher Education Digital Labs"</w:t>
      </w:r>
      <w:r w:rsidDel="00000000" w:rsidR="00000000" w:rsidRPr="00000000">
        <w:rPr>
          <w:sz w:val="24"/>
          <w:szCs w:val="24"/>
          <w:rtl w:val="0"/>
        </w:rPr>
        <w:t xml:space="preserve">, </w:t>
      </w:r>
      <w:r w:rsidDel="00000000" w:rsidR="00000000" w:rsidRPr="00000000">
        <w:rPr>
          <w:b w:val="1"/>
          <w:sz w:val="24"/>
          <w:szCs w:val="24"/>
          <w:rtl w:val="0"/>
        </w:rPr>
        <w:t xml:space="preserve">"Inclusive Education for Tribal Areas"</w:t>
      </w:r>
      <w:r w:rsidDel="00000000" w:rsidR="00000000" w:rsidRPr="00000000">
        <w:rPr>
          <w:sz w:val="24"/>
          <w:szCs w:val="24"/>
          <w:rtl w:val="0"/>
        </w:rPr>
        <w:t xml:space="preserve">, and </w:t>
      </w:r>
      <w:r w:rsidDel="00000000" w:rsidR="00000000" w:rsidRPr="00000000">
        <w:rPr>
          <w:b w:val="1"/>
          <w:sz w:val="24"/>
          <w:szCs w:val="24"/>
          <w:rtl w:val="0"/>
        </w:rPr>
        <w:t xml:space="preserve">"Urban Housing Scheme"</w:t>
      </w:r>
      <w:r w:rsidDel="00000000" w:rsidR="00000000" w:rsidRPr="00000000">
        <w:rPr>
          <w:sz w:val="24"/>
          <w:szCs w:val="24"/>
          <w:rtl w:val="0"/>
        </w:rPr>
        <w:t xml:space="preserve"> emerge as top priorities. These projects have:</w:t>
      </w:r>
    </w:p>
    <w:p w:rsidR="00000000" w:rsidDel="00000000" w:rsidP="00000000" w:rsidRDefault="00000000" w:rsidRPr="00000000" w14:paraId="000002D0">
      <w:pPr>
        <w:numPr>
          <w:ilvl w:val="0"/>
          <w:numId w:val="40"/>
        </w:numPr>
        <w:spacing w:after="0" w:afterAutospacing="0" w:before="240" w:line="360" w:lineRule="auto"/>
        <w:ind w:left="1320" w:right="600" w:hanging="360"/>
        <w:rPr>
          <w:sz w:val="24"/>
          <w:szCs w:val="24"/>
        </w:rPr>
      </w:pPr>
      <w:r w:rsidDel="00000000" w:rsidR="00000000" w:rsidRPr="00000000">
        <w:rPr>
          <w:sz w:val="24"/>
          <w:szCs w:val="24"/>
          <w:rtl w:val="0"/>
        </w:rPr>
        <w:t xml:space="preserve">High impact sectors (Education, Housing)</w:t>
      </w:r>
    </w:p>
    <w:p w:rsidR="00000000" w:rsidDel="00000000" w:rsidP="00000000" w:rsidRDefault="00000000" w:rsidRPr="00000000" w14:paraId="000002D1">
      <w:pPr>
        <w:numPr>
          <w:ilvl w:val="0"/>
          <w:numId w:val="40"/>
        </w:numPr>
        <w:spacing w:after="0" w:afterAutospacing="0" w:before="0" w:beforeAutospacing="0" w:line="360" w:lineRule="auto"/>
        <w:ind w:left="1320" w:right="600" w:hanging="360"/>
        <w:rPr>
          <w:sz w:val="24"/>
          <w:szCs w:val="24"/>
        </w:rPr>
      </w:pPr>
      <w:r w:rsidDel="00000000" w:rsidR="00000000" w:rsidRPr="00000000">
        <w:rPr>
          <w:sz w:val="24"/>
          <w:szCs w:val="24"/>
          <w:rtl w:val="0"/>
        </w:rPr>
        <w:t xml:space="preserve">Timely start and long duration coverage</w:t>
      </w:r>
    </w:p>
    <w:p w:rsidR="00000000" w:rsidDel="00000000" w:rsidP="00000000" w:rsidRDefault="00000000" w:rsidRPr="00000000" w14:paraId="000002D2">
      <w:pPr>
        <w:numPr>
          <w:ilvl w:val="0"/>
          <w:numId w:val="40"/>
        </w:numPr>
        <w:spacing w:after="0" w:afterAutospacing="0" w:before="0" w:beforeAutospacing="0" w:line="360" w:lineRule="auto"/>
        <w:ind w:left="1320" w:right="600" w:hanging="360"/>
        <w:rPr>
          <w:sz w:val="24"/>
          <w:szCs w:val="24"/>
        </w:rPr>
      </w:pPr>
      <w:r w:rsidDel="00000000" w:rsidR="00000000" w:rsidRPr="00000000">
        <w:rPr>
          <w:sz w:val="24"/>
          <w:szCs w:val="24"/>
          <w:rtl w:val="0"/>
        </w:rPr>
        <w:t xml:space="preserve">Budget allocations that align well with the scope</w:t>
      </w:r>
    </w:p>
    <w:p w:rsidR="00000000" w:rsidDel="00000000" w:rsidP="00000000" w:rsidRDefault="00000000" w:rsidRPr="00000000" w14:paraId="000002D3">
      <w:pPr>
        <w:numPr>
          <w:ilvl w:val="0"/>
          <w:numId w:val="40"/>
        </w:numPr>
        <w:spacing w:after="240" w:before="0" w:beforeAutospacing="0" w:line="360" w:lineRule="auto"/>
        <w:ind w:left="1320" w:right="600" w:hanging="360"/>
        <w:rPr>
          <w:sz w:val="24"/>
          <w:szCs w:val="24"/>
        </w:rPr>
      </w:pPr>
      <w:r w:rsidDel="00000000" w:rsidR="00000000" w:rsidRPr="00000000">
        <w:rPr>
          <w:sz w:val="24"/>
          <w:szCs w:val="24"/>
          <w:rtl w:val="0"/>
        </w:rPr>
        <w:t xml:space="preserve">Strategic geographic targeting (tribal, urban poor)</w:t>
      </w:r>
    </w:p>
    <w:p w:rsidR="00000000" w:rsidDel="00000000" w:rsidP="00000000" w:rsidRDefault="00000000" w:rsidRPr="00000000" w14:paraId="000002D4">
      <w:pPr>
        <w:spacing w:after="240" w:before="240" w:line="360" w:lineRule="auto"/>
        <w:ind w:left="600" w:right="600" w:firstLine="0"/>
        <w:jc w:val="both"/>
        <w:rPr>
          <w:sz w:val="24"/>
          <w:szCs w:val="24"/>
        </w:rPr>
        <w:sectPr>
          <w:type w:val="nextPage"/>
          <w:pgSz w:h="16840" w:w="11920" w:orient="portrait"/>
          <w:pgMar w:bottom="0" w:top="1380" w:left="1559" w:right="850" w:header="360" w:footer="360"/>
        </w:sectPr>
      </w:pPr>
      <w:r w:rsidDel="00000000" w:rsidR="00000000" w:rsidRPr="00000000">
        <w:rPr>
          <w:sz w:val="24"/>
          <w:szCs w:val="24"/>
          <w:rtl w:val="0"/>
        </w:rPr>
        <w:t xml:space="preserve">Projects like </w:t>
      </w:r>
      <w:r w:rsidDel="00000000" w:rsidR="00000000" w:rsidRPr="00000000">
        <w:rPr>
          <w:b w:val="1"/>
          <w:sz w:val="24"/>
          <w:szCs w:val="24"/>
          <w:rtl w:val="0"/>
        </w:rPr>
        <w:t xml:space="preserve">"E-learning Access Expansion"</w:t>
      </w:r>
      <w:r w:rsidDel="00000000" w:rsidR="00000000" w:rsidRPr="00000000">
        <w:rPr>
          <w:sz w:val="24"/>
          <w:szCs w:val="24"/>
          <w:rtl w:val="0"/>
        </w:rPr>
        <w:t xml:space="preserve"> and </w:t>
      </w:r>
      <w:r w:rsidDel="00000000" w:rsidR="00000000" w:rsidRPr="00000000">
        <w:rPr>
          <w:b w:val="1"/>
          <w:sz w:val="24"/>
          <w:szCs w:val="24"/>
          <w:rtl w:val="0"/>
        </w:rPr>
        <w:t xml:space="preserve">"Health Monitoring IoT Devices"</w:t>
      </w:r>
      <w:r w:rsidDel="00000000" w:rsidR="00000000" w:rsidRPr="00000000">
        <w:rPr>
          <w:sz w:val="24"/>
          <w:szCs w:val="24"/>
          <w:rtl w:val="0"/>
        </w:rPr>
        <w:t xml:space="preserve"> also rank high due to sector relevance and wide demographic benefit, though may be pending approval.</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pStyle w:val="Heading2"/>
        <w:numPr>
          <w:ilvl w:val="0"/>
          <w:numId w:val="25"/>
        </w:numPr>
        <w:tabs>
          <w:tab w:val="left" w:leader="none" w:pos="3816"/>
        </w:tabs>
        <w:spacing w:after="0" w:before="60" w:line="240" w:lineRule="auto"/>
        <w:ind w:left="3816" w:right="0" w:hanging="398.0000000000001"/>
        <w:jc w:val="both"/>
        <w:rPr/>
      </w:pPr>
      <w:r w:rsidDel="00000000" w:rsidR="00000000" w:rsidRPr="00000000">
        <w:rPr>
          <w:rtl w:val="0"/>
        </w:rPr>
        <w:t xml:space="preserve">Conclusion</w:t>
      </w:r>
    </w:p>
    <w:p w:rsidR="00000000" w:rsidDel="00000000" w:rsidP="00000000" w:rsidRDefault="00000000" w:rsidRPr="00000000" w14:paraId="000002D7">
      <w:pPr>
        <w:pStyle w:val="Heading5"/>
        <w:tabs>
          <w:tab w:val="left" w:leader="none" w:pos="597"/>
        </w:tabs>
        <w:spacing w:after="0" w:before="230" w:line="240" w:lineRule="auto"/>
        <w:ind w:left="0" w:right="0" w:firstLine="0"/>
        <w:jc w:val="both"/>
        <w:rPr>
          <w:sz w:val="28"/>
          <w:szCs w:val="28"/>
        </w:rPr>
      </w:pPr>
      <w:r w:rsidDel="00000000" w:rsidR="00000000" w:rsidRPr="00000000">
        <w:rPr>
          <w:sz w:val="28"/>
          <w:szCs w:val="28"/>
          <w:rtl w:val="0"/>
        </w:rPr>
        <w:t xml:space="preserve">8.1</w:t>
      </w:r>
      <w:r w:rsidDel="00000000" w:rsidR="00000000" w:rsidRPr="00000000">
        <w:rPr>
          <w:rtl w:val="0"/>
        </w:rPr>
        <w:t xml:space="preserve"> </w:t>
      </w:r>
      <w:r w:rsidDel="00000000" w:rsidR="00000000" w:rsidRPr="00000000">
        <w:rPr>
          <w:sz w:val="28"/>
          <w:szCs w:val="28"/>
          <w:rtl w:val="0"/>
        </w:rPr>
        <w:t xml:space="preserve">Limitations</w:t>
      </w:r>
    </w:p>
    <w:p w:rsidR="00000000" w:rsidDel="00000000" w:rsidP="00000000" w:rsidRDefault="00000000" w:rsidRPr="00000000" w14:paraId="000002D8">
      <w:pPr>
        <w:tabs>
          <w:tab w:val="left" w:leader="none" w:pos="1561"/>
        </w:tabs>
        <w:spacing w:after="240" w:before="240" w:line="360" w:lineRule="auto"/>
        <w:jc w:val="both"/>
        <w:rPr>
          <w:sz w:val="24"/>
          <w:szCs w:val="24"/>
        </w:rPr>
      </w:pPr>
      <w:r w:rsidDel="00000000" w:rsidR="00000000" w:rsidRPr="00000000">
        <w:rPr>
          <w:sz w:val="24"/>
          <w:szCs w:val="24"/>
          <w:rtl w:val="0"/>
        </w:rPr>
        <w:t xml:space="preserve">Despite the capabilities of the PlanItUrban platform, certain limitations exist that could impact system performance and scalability:</w:t>
      </w:r>
    </w:p>
    <w:p w:rsidR="00000000" w:rsidDel="00000000" w:rsidP="00000000" w:rsidRDefault="00000000" w:rsidRPr="00000000" w14:paraId="000002D9">
      <w:pPr>
        <w:numPr>
          <w:ilvl w:val="0"/>
          <w:numId w:val="41"/>
        </w:numPr>
        <w:tabs>
          <w:tab w:val="left" w:leader="none" w:pos="1561"/>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Data Dependency:</w:t>
        <w:br w:type="textWrapping"/>
      </w:r>
      <w:r w:rsidDel="00000000" w:rsidR="00000000" w:rsidRPr="00000000">
        <w:rPr>
          <w:sz w:val="24"/>
          <w:szCs w:val="24"/>
          <w:rtl w:val="0"/>
        </w:rPr>
        <w:t xml:space="preserve">The effectiveness of the platform relies heavily on the accuracy and availability of departmental data. Inconsistent or outdated information may affect decision-making.</w:t>
      </w:r>
    </w:p>
    <w:p w:rsidR="00000000" w:rsidDel="00000000" w:rsidP="00000000" w:rsidRDefault="00000000" w:rsidRPr="00000000" w14:paraId="000002DA">
      <w:pPr>
        <w:numPr>
          <w:ilvl w:val="0"/>
          <w:numId w:val="41"/>
        </w:numPr>
        <w:tabs>
          <w:tab w:val="left" w:leader="none" w:pos="15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Limited Spatial Awareness:</w:t>
        <w:br w:type="textWrapping"/>
      </w:r>
      <w:r w:rsidDel="00000000" w:rsidR="00000000" w:rsidRPr="00000000">
        <w:rPr>
          <w:sz w:val="24"/>
          <w:szCs w:val="24"/>
          <w:rtl w:val="0"/>
        </w:rPr>
        <w:t xml:space="preserve"> Although project locations are mapped using coordinates, the platform may face challenges in accurately identifying overlaps in complex urban layouts or informal settlements.</w:t>
      </w:r>
    </w:p>
    <w:p w:rsidR="00000000" w:rsidDel="00000000" w:rsidP="00000000" w:rsidRDefault="00000000" w:rsidRPr="00000000" w14:paraId="000002DB">
      <w:pPr>
        <w:numPr>
          <w:ilvl w:val="0"/>
          <w:numId w:val="41"/>
        </w:numPr>
        <w:tabs>
          <w:tab w:val="left" w:leader="none" w:pos="15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Real-time Communication Lag:</w:t>
        <w:br w:type="textWrapping"/>
      </w:r>
      <w:r w:rsidDel="00000000" w:rsidR="00000000" w:rsidRPr="00000000">
        <w:rPr>
          <w:sz w:val="24"/>
          <w:szCs w:val="24"/>
          <w:rtl w:val="0"/>
        </w:rPr>
        <w:t xml:space="preserve"> Notifications between departments are dependent on server-side triggers and scheduled tasks, which may introduce slight delays during peak usage.</w:t>
      </w:r>
    </w:p>
    <w:p w:rsidR="00000000" w:rsidDel="00000000" w:rsidP="00000000" w:rsidRDefault="00000000" w:rsidRPr="00000000" w14:paraId="000002DC">
      <w:pPr>
        <w:numPr>
          <w:ilvl w:val="0"/>
          <w:numId w:val="41"/>
        </w:numPr>
        <w:tabs>
          <w:tab w:val="left" w:leader="none" w:pos="15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Scalability Constraints:</w:t>
        <w:br w:type="textWrapping"/>
      </w:r>
      <w:r w:rsidDel="00000000" w:rsidR="00000000" w:rsidRPr="00000000">
        <w:rPr>
          <w:sz w:val="24"/>
          <w:szCs w:val="24"/>
          <w:rtl w:val="0"/>
        </w:rPr>
        <w:t xml:space="preserve"> As the number of registered departments and projects increases, database load and response times may degrade unless optimized backend resources are provisioned.</w:t>
      </w:r>
    </w:p>
    <w:p w:rsidR="00000000" w:rsidDel="00000000" w:rsidP="00000000" w:rsidRDefault="00000000" w:rsidRPr="00000000" w14:paraId="000002DD">
      <w:pPr>
        <w:numPr>
          <w:ilvl w:val="0"/>
          <w:numId w:val="41"/>
        </w:numPr>
        <w:tabs>
          <w:tab w:val="left" w:leader="none" w:pos="1561"/>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Device and Network Constraints:</w:t>
        <w:br w:type="textWrapping"/>
      </w:r>
      <w:r w:rsidDel="00000000" w:rsidR="00000000" w:rsidRPr="00000000">
        <w:rPr>
          <w:sz w:val="24"/>
          <w:szCs w:val="24"/>
          <w:rtl w:val="0"/>
        </w:rPr>
        <w:t xml:space="preserve"> Users in areas with limited connectivity may experience slower load times or difficulties accessing resource-heavy modules like Google Maps integration.</w:t>
      </w:r>
    </w:p>
    <w:p w:rsidR="00000000" w:rsidDel="00000000" w:rsidP="00000000" w:rsidRDefault="00000000" w:rsidRPr="00000000" w14:paraId="000002DE">
      <w:pPr>
        <w:tabs>
          <w:tab w:val="left" w:leader="none" w:pos="1561"/>
        </w:tabs>
        <w:spacing w:after="240" w:before="240" w:line="360" w:lineRule="auto"/>
        <w:ind w:left="0" w:firstLine="0"/>
        <w:jc w:val="both"/>
        <w:rPr>
          <w:b w:val="1"/>
          <w:sz w:val="28"/>
          <w:szCs w:val="28"/>
        </w:rPr>
      </w:pPr>
      <w:r w:rsidDel="00000000" w:rsidR="00000000" w:rsidRPr="00000000">
        <w:rPr>
          <w:b w:val="1"/>
          <w:sz w:val="28"/>
          <w:szCs w:val="28"/>
          <w:rtl w:val="0"/>
        </w:rPr>
        <w:t xml:space="preserve">8.2</w:t>
      </w:r>
      <w:r w:rsidDel="00000000" w:rsidR="00000000" w:rsidRPr="00000000">
        <w:rPr>
          <w:sz w:val="24"/>
          <w:szCs w:val="24"/>
          <w:rtl w:val="0"/>
        </w:rPr>
        <w:t xml:space="preserve"> </w:t>
      </w:r>
      <w:r w:rsidDel="00000000" w:rsidR="00000000" w:rsidRPr="00000000">
        <w:rPr>
          <w:b w:val="1"/>
          <w:sz w:val="28"/>
          <w:szCs w:val="28"/>
          <w:rtl w:val="0"/>
        </w:rPr>
        <w:t xml:space="preserve">Conclusion</w:t>
      </w:r>
    </w:p>
    <w:p w:rsidR="00000000" w:rsidDel="00000000" w:rsidP="00000000" w:rsidRDefault="00000000" w:rsidRPr="00000000" w14:paraId="000002DF">
      <w:pPr>
        <w:tabs>
          <w:tab w:val="left" w:leader="none" w:pos="1561"/>
        </w:tabs>
        <w:spacing w:after="240" w:before="240" w:line="360" w:lineRule="auto"/>
        <w:jc w:val="both"/>
        <w:rPr>
          <w:sz w:val="24"/>
          <w:szCs w:val="24"/>
        </w:rPr>
      </w:pPr>
      <w:r w:rsidDel="00000000" w:rsidR="00000000" w:rsidRPr="00000000">
        <w:rPr>
          <w:sz w:val="24"/>
          <w:szCs w:val="24"/>
          <w:rtl w:val="0"/>
        </w:rPr>
        <w:t xml:space="preserve">PlanItUrban offers a robust and centralized solution for improving coordination in urban governance. By streamlining communication, project management, and resource sharing across departments, the platform:</w:t>
      </w:r>
    </w:p>
    <w:p w:rsidR="00000000" w:rsidDel="00000000" w:rsidP="00000000" w:rsidRDefault="00000000" w:rsidRPr="00000000" w14:paraId="000002E0">
      <w:pPr>
        <w:numPr>
          <w:ilvl w:val="0"/>
          <w:numId w:val="16"/>
        </w:numPr>
        <w:tabs>
          <w:tab w:val="left" w:leader="none" w:pos="1561"/>
        </w:tabs>
        <w:spacing w:after="0" w:afterAutospacing="0" w:before="240" w:line="360" w:lineRule="auto"/>
        <w:ind w:left="720" w:hanging="360"/>
        <w:jc w:val="both"/>
        <w:rPr>
          <w:sz w:val="24"/>
          <w:szCs w:val="24"/>
        </w:rPr>
      </w:pPr>
      <w:r w:rsidDel="00000000" w:rsidR="00000000" w:rsidRPr="00000000">
        <w:rPr>
          <w:sz w:val="24"/>
          <w:szCs w:val="24"/>
          <w:rtl w:val="0"/>
        </w:rPr>
        <w:t xml:space="preserve">Enhances operational efficiency.</w:t>
      </w:r>
    </w:p>
    <w:p w:rsidR="00000000" w:rsidDel="00000000" w:rsidP="00000000" w:rsidRDefault="00000000" w:rsidRPr="00000000" w14:paraId="000002E1">
      <w:pPr>
        <w:numPr>
          <w:ilvl w:val="0"/>
          <w:numId w:val="16"/>
        </w:numPr>
        <w:tabs>
          <w:tab w:val="left" w:leader="none" w:pos="1561"/>
        </w:tabs>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Reduces project overlaps and delays.</w:t>
      </w:r>
    </w:p>
    <w:p w:rsidR="00000000" w:rsidDel="00000000" w:rsidP="00000000" w:rsidRDefault="00000000" w:rsidRPr="00000000" w14:paraId="000002E2">
      <w:pPr>
        <w:numPr>
          <w:ilvl w:val="0"/>
          <w:numId w:val="16"/>
        </w:numPr>
        <w:tabs>
          <w:tab w:val="left" w:leader="none" w:pos="1561"/>
        </w:tabs>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Encourages data-driven decision-making.</w:t>
      </w:r>
    </w:p>
    <w:p w:rsidR="00000000" w:rsidDel="00000000" w:rsidP="00000000" w:rsidRDefault="00000000" w:rsidRPr="00000000" w14:paraId="000002E3">
      <w:pPr>
        <w:numPr>
          <w:ilvl w:val="0"/>
          <w:numId w:val="16"/>
        </w:numPr>
        <w:tabs>
          <w:tab w:val="left" w:leader="none" w:pos="1561"/>
        </w:tabs>
        <w:spacing w:after="240" w:before="0" w:beforeAutospacing="0" w:line="360" w:lineRule="auto"/>
        <w:ind w:left="720" w:hanging="360"/>
        <w:jc w:val="both"/>
        <w:rPr>
          <w:sz w:val="24"/>
          <w:szCs w:val="24"/>
        </w:rPr>
      </w:pPr>
      <w:r w:rsidDel="00000000" w:rsidR="00000000" w:rsidRPr="00000000">
        <w:rPr>
          <w:sz w:val="24"/>
          <w:szCs w:val="24"/>
          <w:rtl w:val="0"/>
        </w:rPr>
        <w:t xml:space="preserve">Promotes transparency and accountability among agencies.</w:t>
      </w:r>
    </w:p>
    <w:p w:rsidR="00000000" w:rsidDel="00000000" w:rsidP="00000000" w:rsidRDefault="00000000" w:rsidRPr="00000000" w14:paraId="000002E4">
      <w:pPr>
        <w:tabs>
          <w:tab w:val="left" w:leader="none" w:pos="1561"/>
        </w:tabs>
        <w:spacing w:after="240" w:before="240" w:line="360" w:lineRule="auto"/>
        <w:jc w:val="both"/>
        <w:rPr>
          <w:b w:val="1"/>
          <w:sz w:val="28"/>
          <w:szCs w:val="28"/>
        </w:rPr>
        <w:sectPr>
          <w:type w:val="nextPage"/>
          <w:pgSz w:h="16840" w:w="11920" w:orient="portrait"/>
          <w:pgMar w:bottom="280" w:top="1440" w:left="1559" w:right="850" w:header="360" w:footer="360"/>
        </w:sectPr>
      </w:pPr>
      <w:r w:rsidDel="00000000" w:rsidR="00000000" w:rsidRPr="00000000">
        <w:rPr>
          <w:sz w:val="24"/>
          <w:szCs w:val="24"/>
          <w:rtl w:val="0"/>
        </w:rPr>
        <w:t xml:space="preserve">The integration of key modules like meeting scheduling, alert notifications, and dashboard analytics supports better planning and collaboration, ultimately contributing to the development of smarter, well-coordinated cities.</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pStyle w:val="Heading5"/>
        <w:tabs>
          <w:tab w:val="left" w:leader="none" w:pos="597"/>
        </w:tabs>
        <w:spacing w:after="0" w:before="0" w:line="240" w:lineRule="auto"/>
        <w:ind w:left="0" w:right="0" w:firstLine="0"/>
        <w:jc w:val="both"/>
        <w:rPr/>
      </w:pPr>
      <w:r w:rsidDel="00000000" w:rsidR="00000000" w:rsidRPr="00000000">
        <w:rPr>
          <w:rtl w:val="0"/>
        </w:rPr>
        <w:t xml:space="preserve">8.3 Future Scope</w:t>
      </w:r>
    </w:p>
    <w:p w:rsidR="00000000" w:rsidDel="00000000" w:rsidP="00000000" w:rsidRDefault="00000000" w:rsidRPr="00000000" w14:paraId="000002E7">
      <w:pPr>
        <w:spacing w:after="240" w:before="240" w:line="360" w:lineRule="auto"/>
        <w:jc w:val="both"/>
        <w:rPr>
          <w:sz w:val="24"/>
          <w:szCs w:val="24"/>
        </w:rPr>
      </w:pPr>
      <w:r w:rsidDel="00000000" w:rsidR="00000000" w:rsidRPr="00000000">
        <w:rPr>
          <w:sz w:val="24"/>
          <w:szCs w:val="24"/>
          <w:rtl w:val="0"/>
        </w:rPr>
        <w:t xml:space="preserve">To enhance the functionality and scalability of the </w:t>
      </w:r>
      <w:r w:rsidDel="00000000" w:rsidR="00000000" w:rsidRPr="00000000">
        <w:rPr>
          <w:b w:val="1"/>
          <w:sz w:val="24"/>
          <w:szCs w:val="24"/>
          <w:rtl w:val="0"/>
        </w:rPr>
        <w:t xml:space="preserve">PlanItUrban</w:t>
      </w:r>
      <w:r w:rsidDel="00000000" w:rsidR="00000000" w:rsidRPr="00000000">
        <w:rPr>
          <w:sz w:val="24"/>
          <w:szCs w:val="24"/>
          <w:rtl w:val="0"/>
        </w:rPr>
        <w:t xml:space="preserve"> platform, the following future developments are proposed:</w:t>
      </w:r>
    </w:p>
    <w:p w:rsidR="00000000" w:rsidDel="00000000" w:rsidP="00000000" w:rsidRDefault="00000000" w:rsidRPr="00000000" w14:paraId="000002E8">
      <w:pPr>
        <w:numPr>
          <w:ilvl w:val="0"/>
          <w:numId w:val="15"/>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Mobile Application Integration</w:t>
        <w:br w:type="textWrapping"/>
      </w:r>
      <w:r w:rsidDel="00000000" w:rsidR="00000000" w:rsidRPr="00000000">
        <w:rPr>
          <w:sz w:val="24"/>
          <w:szCs w:val="24"/>
          <w:rtl w:val="0"/>
        </w:rPr>
        <w:t xml:space="preserve"> A cross-platform mobile app will be developed to enable real-time project updates, push notifications, and seamless on-the-go access for department officials and field staff.</w:t>
        <w:br w:type="textWrapping"/>
      </w:r>
    </w:p>
    <w:p w:rsidR="00000000" w:rsidDel="00000000" w:rsidP="00000000" w:rsidRDefault="00000000" w:rsidRPr="00000000" w14:paraId="000002E9">
      <w:pPr>
        <w:numPr>
          <w:ilvl w:val="0"/>
          <w:numId w:val="15"/>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AI-Based Conflict Detection</w:t>
        <w:br w:type="textWrapping"/>
      </w:r>
      <w:r w:rsidDel="00000000" w:rsidR="00000000" w:rsidRPr="00000000">
        <w:rPr>
          <w:sz w:val="24"/>
          <w:szCs w:val="24"/>
          <w:rtl w:val="0"/>
        </w:rPr>
        <w:t xml:space="preserve"> Implementation of AI/ML models to automatically detect potential project overlaps or conflicts based on geolocation, department activity, and timelines. This will further improve planning efficiency.</w:t>
        <w:br w:type="textWrapping"/>
      </w:r>
    </w:p>
    <w:p w:rsidR="00000000" w:rsidDel="00000000" w:rsidP="00000000" w:rsidRDefault="00000000" w:rsidRPr="00000000" w14:paraId="000002EA">
      <w:pPr>
        <w:numPr>
          <w:ilvl w:val="0"/>
          <w:numId w:val="15"/>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GIS and Satellite Integration</w:t>
        <w:br w:type="textWrapping"/>
      </w:r>
      <w:r w:rsidDel="00000000" w:rsidR="00000000" w:rsidRPr="00000000">
        <w:rPr>
          <w:sz w:val="24"/>
          <w:szCs w:val="24"/>
          <w:rtl w:val="0"/>
        </w:rPr>
        <w:t xml:space="preserve"> Integrating GIS mapping and satellite imagery will provide a more granular view of project zones, improving spatial accuracy and land-use insights.</w:t>
        <w:br w:type="textWrapping"/>
      </w:r>
    </w:p>
    <w:p w:rsidR="00000000" w:rsidDel="00000000" w:rsidP="00000000" w:rsidRDefault="00000000" w:rsidRPr="00000000" w14:paraId="000002EB">
      <w:pPr>
        <w:numPr>
          <w:ilvl w:val="0"/>
          <w:numId w:val="15"/>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Inter-City Collaboration</w:t>
        <w:br w:type="textWrapping"/>
      </w:r>
      <w:r w:rsidDel="00000000" w:rsidR="00000000" w:rsidRPr="00000000">
        <w:rPr>
          <w:sz w:val="24"/>
          <w:szCs w:val="24"/>
          <w:rtl w:val="0"/>
        </w:rPr>
        <w:t xml:space="preserve"> Expansion of the platform to support collaboration between multiple cities and states, enabling knowledge sharing and coordinated urban development across regions.</w:t>
        <w:br w:type="textWrapping"/>
      </w:r>
    </w:p>
    <w:p w:rsidR="00000000" w:rsidDel="00000000" w:rsidP="00000000" w:rsidRDefault="00000000" w:rsidRPr="00000000" w14:paraId="000002EC">
      <w:pPr>
        <w:numPr>
          <w:ilvl w:val="0"/>
          <w:numId w:val="15"/>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Public Portal and Feedback Mechanism</w:t>
        <w:br w:type="textWrapping"/>
      </w:r>
      <w:r w:rsidDel="00000000" w:rsidR="00000000" w:rsidRPr="00000000">
        <w:rPr>
          <w:sz w:val="24"/>
          <w:szCs w:val="24"/>
          <w:rtl w:val="0"/>
        </w:rPr>
        <w:t xml:space="preserve"> A citizen-facing module will be added for public transparency, allowing people to view approved projects and submit feedback or raise concerns.</w:t>
        <w:br w:type="textWrapping"/>
      </w:r>
    </w:p>
    <w:p w:rsidR="00000000" w:rsidDel="00000000" w:rsidP="00000000" w:rsidRDefault="00000000" w:rsidRPr="00000000" w14:paraId="000002ED">
      <w:pPr>
        <w:numPr>
          <w:ilvl w:val="0"/>
          <w:numId w:val="15"/>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Automated Reporting and Analytics Dashboard</w:t>
        <w:br w:type="textWrapping"/>
      </w:r>
      <w:r w:rsidDel="00000000" w:rsidR="00000000" w:rsidRPr="00000000">
        <w:rPr>
          <w:sz w:val="24"/>
          <w:szCs w:val="24"/>
          <w:rtl w:val="0"/>
        </w:rPr>
        <w:t xml:space="preserve"> Advanced data visualization tools and automated report generation will be introduced to support high-level policy decisions and performance tracking.</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485"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85" w:firstLine="0"/>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85" w:firstLine="0"/>
        <w:jc w:val="center"/>
        <w:rPr>
          <w:b w:val="1"/>
          <w:sz w:val="32"/>
          <w:szCs w:val="32"/>
        </w:rPr>
      </w:pPr>
      <w:r w:rsidDel="00000000" w:rsidR="00000000" w:rsidRPr="00000000">
        <w:rPr>
          <w:rtl w:val="0"/>
        </w:rPr>
      </w:r>
    </w:p>
    <w:p w:rsidR="00000000" w:rsidDel="00000000" w:rsidP="00000000" w:rsidRDefault="00000000" w:rsidRPr="00000000" w14:paraId="000002F1">
      <w:pPr>
        <w:numPr>
          <w:ilvl w:val="0"/>
          <w:numId w:val="2"/>
        </w:numPr>
        <w:spacing w:line="360" w:lineRule="auto"/>
        <w:ind w:left="720" w:hanging="360"/>
        <w:jc w:val="both"/>
        <w:rPr>
          <w:sz w:val="24"/>
          <w:szCs w:val="24"/>
        </w:rPr>
      </w:pPr>
      <w:hyperlink r:id="rId42">
        <w:r w:rsidDel="00000000" w:rsidR="00000000" w:rsidRPr="00000000">
          <w:rPr>
            <w:color w:val="4a86e8"/>
            <w:sz w:val="24"/>
            <w:szCs w:val="24"/>
            <w:highlight w:val="white"/>
            <w:u w:val="single"/>
            <w:rtl w:val="0"/>
          </w:rPr>
          <w:t xml:space="preserve">Z.-R. Peng, K.-F. Lu, Y. Liu, and W. Zhai, "The Pathway of Urban Planning AI: From Planning Support to Plan-Making," Journal of Planning Education and Research, vol. [Volume Number], Jun. 2023.</w:t>
        </w:r>
      </w:hyperlink>
      <w:r w:rsidDel="00000000" w:rsidR="00000000" w:rsidRPr="00000000">
        <w:rPr>
          <w:rtl w:val="0"/>
        </w:rPr>
      </w:r>
    </w:p>
    <w:p w:rsidR="00000000" w:rsidDel="00000000" w:rsidP="00000000" w:rsidRDefault="00000000" w:rsidRPr="00000000" w14:paraId="000002F2">
      <w:pPr>
        <w:numPr>
          <w:ilvl w:val="0"/>
          <w:numId w:val="2"/>
        </w:numPr>
        <w:spacing w:line="360" w:lineRule="auto"/>
        <w:ind w:left="720" w:hanging="360"/>
        <w:jc w:val="both"/>
        <w:rPr>
          <w:sz w:val="24"/>
          <w:szCs w:val="24"/>
        </w:rPr>
      </w:pPr>
      <w:hyperlink r:id="rId43">
        <w:r w:rsidDel="00000000" w:rsidR="00000000" w:rsidRPr="00000000">
          <w:rPr>
            <w:color w:val="4a86e8"/>
            <w:sz w:val="24"/>
            <w:szCs w:val="24"/>
            <w:highlight w:val="white"/>
            <w:u w:val="single"/>
            <w:rtl w:val="0"/>
          </w:rPr>
          <w:t xml:space="preserve">S. Steiniger, M. E. Poorazizi, and A. J. S. Hunter, "Planning with Citizens: Implementation of an e-Planning Platform and Analysis of Research Needs," Urban Planning, vol. 1, no. 2, pp. 49-64, Jun. 2016</w:t>
        </w:r>
      </w:hyperlink>
      <w:r w:rsidDel="00000000" w:rsidR="00000000" w:rsidRPr="00000000">
        <w:rPr>
          <w:rtl w:val="0"/>
        </w:rPr>
      </w:r>
    </w:p>
    <w:p w:rsidR="00000000" w:rsidDel="00000000" w:rsidP="00000000" w:rsidRDefault="00000000" w:rsidRPr="00000000" w14:paraId="000002F3">
      <w:pPr>
        <w:numPr>
          <w:ilvl w:val="0"/>
          <w:numId w:val="2"/>
        </w:numPr>
        <w:spacing w:line="360" w:lineRule="auto"/>
        <w:ind w:left="720" w:hanging="360"/>
        <w:jc w:val="both"/>
        <w:rPr>
          <w:sz w:val="24"/>
          <w:szCs w:val="24"/>
        </w:rPr>
      </w:pPr>
      <w:hyperlink r:id="rId44">
        <w:r w:rsidDel="00000000" w:rsidR="00000000" w:rsidRPr="00000000">
          <w:rPr>
            <w:color w:val="4a86e8"/>
            <w:sz w:val="24"/>
            <w:szCs w:val="24"/>
            <w:highlight w:val="white"/>
            <w:u w:val="single"/>
            <w:rtl w:val="0"/>
          </w:rPr>
          <w:t xml:space="preserve">P. Repette, J. Sabatini-Marques, T. Yigitcanlar, D. Sell, E. Costa, Land, vol. 10, no. 1, p. 33, Jan. 2021</w:t>
        </w:r>
      </w:hyperlink>
      <w:r w:rsidDel="00000000" w:rsidR="00000000" w:rsidRPr="00000000">
        <w:rPr>
          <w:rtl w:val="0"/>
        </w:rPr>
      </w:r>
    </w:p>
    <w:p w:rsidR="00000000" w:rsidDel="00000000" w:rsidP="00000000" w:rsidRDefault="00000000" w:rsidRPr="00000000" w14:paraId="000002F4">
      <w:pPr>
        <w:numPr>
          <w:ilvl w:val="0"/>
          <w:numId w:val="2"/>
        </w:numPr>
        <w:spacing w:line="360" w:lineRule="auto"/>
        <w:ind w:left="720" w:hanging="360"/>
        <w:jc w:val="both"/>
        <w:rPr>
          <w:sz w:val="24"/>
          <w:szCs w:val="24"/>
        </w:rPr>
      </w:pPr>
      <w:hyperlink r:id="rId45">
        <w:r w:rsidDel="00000000" w:rsidR="00000000" w:rsidRPr="00000000">
          <w:rPr>
            <w:color w:val="4a86e8"/>
            <w:sz w:val="24"/>
            <w:szCs w:val="24"/>
            <w:highlight w:val="white"/>
            <w:u w:val="single"/>
            <w:rtl w:val="0"/>
          </w:rPr>
          <w:t xml:space="preserve">Shrivastav, S. (2017). Urbane: Community Driven Architecture and Planning Through a Mobile Social Platform. In: Vinod Kumar, T. (eds) E-Democracy for Smart Cities. Advances in 21st Century Human Settlements. Springer, Singapore.</w:t>
        </w:r>
      </w:hyperlink>
      <w:r w:rsidDel="00000000" w:rsidR="00000000" w:rsidRPr="00000000">
        <w:rPr>
          <w:rtl w:val="0"/>
        </w:rPr>
      </w:r>
    </w:p>
    <w:p w:rsidR="00000000" w:rsidDel="00000000" w:rsidP="00000000" w:rsidRDefault="00000000" w:rsidRPr="00000000" w14:paraId="000002F5">
      <w:pPr>
        <w:numPr>
          <w:ilvl w:val="0"/>
          <w:numId w:val="2"/>
        </w:numPr>
        <w:spacing w:line="360" w:lineRule="auto"/>
        <w:ind w:left="720" w:hanging="360"/>
        <w:jc w:val="both"/>
        <w:rPr>
          <w:sz w:val="24"/>
          <w:szCs w:val="24"/>
        </w:rPr>
      </w:pPr>
      <w:hyperlink r:id="rId46">
        <w:r w:rsidDel="00000000" w:rsidR="00000000" w:rsidRPr="00000000">
          <w:rPr>
            <w:color w:val="4a86e8"/>
            <w:sz w:val="24"/>
            <w:szCs w:val="24"/>
            <w:highlight w:val="white"/>
            <w:u w:val="single"/>
            <w:rtl w:val="0"/>
          </w:rPr>
          <w:t xml:space="preserve">Shrivastav, S. (2017). Urbane: Community Driven Architecture and Planning Through a Mobile Social Platform. In: Vinod Kumar, T. (eds) E-Democracy for Smart Cities. Advances in 21st Century Human Settlements. Springer, Singapore.</w:t>
        </w:r>
      </w:hyperlink>
      <w:r w:rsidDel="00000000" w:rsidR="00000000" w:rsidRPr="00000000">
        <w:rPr>
          <w:rtl w:val="0"/>
        </w:rPr>
      </w:r>
    </w:p>
    <w:p w:rsidR="00000000" w:rsidDel="00000000" w:rsidP="00000000" w:rsidRDefault="00000000" w:rsidRPr="00000000" w14:paraId="000002F6">
      <w:pPr>
        <w:numPr>
          <w:ilvl w:val="0"/>
          <w:numId w:val="2"/>
        </w:numPr>
        <w:spacing w:line="360" w:lineRule="auto"/>
        <w:ind w:left="720" w:hanging="360"/>
        <w:jc w:val="both"/>
        <w:rPr>
          <w:sz w:val="24"/>
          <w:szCs w:val="24"/>
        </w:rPr>
      </w:pPr>
      <w:hyperlink r:id="rId47">
        <w:r w:rsidDel="00000000" w:rsidR="00000000" w:rsidRPr="00000000">
          <w:rPr>
            <w:color w:val="4a86e8"/>
            <w:sz w:val="24"/>
            <w:szCs w:val="24"/>
            <w:highlight w:val="white"/>
            <w:u w:val="single"/>
            <w:rtl w:val="0"/>
          </w:rPr>
          <w:t xml:space="preserve">A. Patel, "Preventing COVID-19 Amid Public Health and Urban Planning Failures in Slums of Indian Cities," World Medical &amp; Health Policy, Jul. 14, 2020.</w:t>
        </w:r>
      </w:hyperlink>
      <w:r w:rsidDel="00000000" w:rsidR="00000000" w:rsidRPr="00000000">
        <w:rPr>
          <w:rtl w:val="0"/>
        </w:rPr>
      </w:r>
    </w:p>
    <w:p w:rsidR="00000000" w:rsidDel="00000000" w:rsidP="00000000" w:rsidRDefault="00000000" w:rsidRPr="00000000" w14:paraId="000002F7">
      <w:pPr>
        <w:numPr>
          <w:ilvl w:val="0"/>
          <w:numId w:val="2"/>
        </w:numPr>
        <w:spacing w:line="360" w:lineRule="auto"/>
        <w:ind w:left="720" w:hanging="360"/>
        <w:jc w:val="both"/>
        <w:rPr>
          <w:sz w:val="24"/>
          <w:szCs w:val="24"/>
        </w:rPr>
      </w:pPr>
      <w:hyperlink r:id="rId48">
        <w:r w:rsidDel="00000000" w:rsidR="00000000" w:rsidRPr="00000000">
          <w:rPr>
            <w:color w:val="4a86e8"/>
            <w:sz w:val="24"/>
            <w:szCs w:val="24"/>
            <w:highlight w:val="white"/>
            <w:u w:val="single"/>
            <w:rtl w:val="0"/>
          </w:rPr>
          <w:t xml:space="preserve">A. Anthony, "The Role of Community Engagement in Urban Innovation Towards the Co-Creation of Smart Sustainable Cities," J. Knowl. Econ., vol. 15, pp. 1592–1624, Mar. 2024.</w:t>
        </w:r>
      </w:hyperlink>
      <w:r w:rsidDel="00000000" w:rsidR="00000000" w:rsidRPr="00000000">
        <w:rPr>
          <w:rtl w:val="0"/>
        </w:rPr>
      </w:r>
    </w:p>
    <w:sectPr>
      <w:type w:val="nextPage"/>
      <w:pgSz w:h="16840" w:w="11920" w:orient="portrait"/>
      <w:pgMar w:bottom="280" w:top="1300" w:left="1559" w:right="85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559.0551181102362" w:hanging="360.0000000000002"/>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3"/>
      <w:numFmt w:val="decimal"/>
      <w:lvlText w:val="%1."/>
      <w:lvlJc w:val="left"/>
      <w:pPr>
        <w:ind w:left="2613" w:hanging="400"/>
      </w:pPr>
      <w:rPr>
        <w:rFonts w:ascii="Times New Roman" w:cs="Times New Roman" w:eastAsia="Times New Roman" w:hAnsi="Times New Roman"/>
        <w:b w:val="1"/>
        <w:i w:val="0"/>
        <w:sz w:val="40"/>
        <w:szCs w:val="40"/>
      </w:rPr>
    </w:lvl>
    <w:lvl w:ilvl="1">
      <w:start w:val="1"/>
      <w:numFmt w:val="decimal"/>
      <w:lvlText w:val="%1.%2."/>
      <w:lvlJc w:val="left"/>
      <w:pPr>
        <w:ind w:left="680" w:hanging="560"/>
      </w:pPr>
      <w:rPr>
        <w:rFonts w:ascii="Times New Roman" w:cs="Times New Roman" w:eastAsia="Times New Roman" w:hAnsi="Times New Roman"/>
        <w:b w:val="1"/>
        <w:i w:val="0"/>
        <w:sz w:val="32"/>
        <w:szCs w:val="32"/>
      </w:rPr>
    </w:lvl>
    <w:lvl w:ilvl="2">
      <w:start w:val="0"/>
      <w:numFmt w:val="bullet"/>
      <w:lvlText w:val="●"/>
      <w:lvlJc w:val="left"/>
      <w:pPr>
        <w:ind w:left="841" w:hanging="360.00000000000006"/>
      </w:pPr>
      <w:rPr>
        <w:rFonts w:ascii="Arial" w:cs="Arial" w:eastAsia="Arial" w:hAnsi="Arial"/>
      </w:rPr>
    </w:lvl>
    <w:lvl w:ilvl="3">
      <w:start w:val="0"/>
      <w:numFmt w:val="bullet"/>
      <w:lvlText w:val="●"/>
      <w:lvlJc w:val="left"/>
      <w:pPr>
        <w:ind w:left="1561" w:hanging="360"/>
      </w:pPr>
      <w:rPr>
        <w:rFonts w:ascii="Helvetica Neue" w:cs="Helvetica Neue" w:eastAsia="Helvetica Neue" w:hAnsi="Helvetica Neue"/>
        <w:b w:val="0"/>
        <w:i w:val="0"/>
        <w:sz w:val="24"/>
        <w:szCs w:val="24"/>
      </w:rPr>
    </w:lvl>
    <w:lvl w:ilvl="4">
      <w:start w:val="0"/>
      <w:numFmt w:val="bullet"/>
      <w:lvlText w:val="•"/>
      <w:lvlJc w:val="left"/>
      <w:pPr>
        <w:ind w:left="3604" w:hanging="360"/>
      </w:pPr>
      <w:rPr/>
    </w:lvl>
    <w:lvl w:ilvl="5">
      <w:start w:val="0"/>
      <w:numFmt w:val="bullet"/>
      <w:lvlText w:val="•"/>
      <w:lvlJc w:val="left"/>
      <w:pPr>
        <w:ind w:left="4588" w:hanging="360"/>
      </w:pPr>
      <w:rPr/>
    </w:lvl>
    <w:lvl w:ilvl="6">
      <w:start w:val="0"/>
      <w:numFmt w:val="bullet"/>
      <w:lvlText w:val="•"/>
      <w:lvlJc w:val="left"/>
      <w:pPr>
        <w:ind w:left="5573" w:hanging="360"/>
      </w:pPr>
      <w:rPr/>
    </w:lvl>
    <w:lvl w:ilvl="7">
      <w:start w:val="0"/>
      <w:numFmt w:val="bullet"/>
      <w:lvlText w:val="•"/>
      <w:lvlJc w:val="left"/>
      <w:pPr>
        <w:ind w:left="6557" w:hanging="360"/>
      </w:pPr>
      <w:rPr/>
    </w:lvl>
    <w:lvl w:ilvl="8">
      <w:start w:val="0"/>
      <w:numFmt w:val="bullet"/>
      <w:lvlText w:val="•"/>
      <w:lvlJc w:val="left"/>
      <w:pPr>
        <w:ind w:left="7542" w:hanging="360"/>
      </w:pPr>
      <w:rPr/>
    </w:lvl>
  </w:abstractNum>
  <w:abstractNum w:abstractNumId="19">
    <w:lvl w:ilvl="0">
      <w:start w:val="2"/>
      <w:numFmt w:val="bullet"/>
      <w:lvlText w:val="●"/>
      <w:lvlJc w:val="left"/>
      <w:pPr>
        <w:ind w:left="680" w:hanging="560"/>
      </w:pPr>
      <w:rPr/>
    </w:lvl>
    <w:lvl w:ilvl="1">
      <w:start w:val="1"/>
      <w:numFmt w:val="decimal"/>
      <w:lvlText w:val="●.%2."/>
      <w:lvlJc w:val="left"/>
      <w:pPr>
        <w:ind w:left="680" w:hanging="560"/>
      </w:pPr>
      <w:rPr>
        <w:rFonts w:ascii="Times New Roman" w:cs="Times New Roman" w:eastAsia="Times New Roman" w:hAnsi="Times New Roman"/>
        <w:b w:val="1"/>
        <w:i w:val="0"/>
        <w:sz w:val="32"/>
        <w:szCs w:val="32"/>
      </w:rPr>
    </w:lvl>
    <w:lvl w:ilvl="2">
      <w:start w:val="0"/>
      <w:numFmt w:val="bullet"/>
      <w:lvlText w:val="•"/>
      <w:lvlJc w:val="left"/>
      <w:pPr>
        <w:ind w:left="2446" w:hanging="560"/>
      </w:pPr>
      <w:rPr/>
    </w:lvl>
    <w:lvl w:ilvl="3">
      <w:start w:val="0"/>
      <w:numFmt w:val="bullet"/>
      <w:lvlText w:val="•"/>
      <w:lvlJc w:val="left"/>
      <w:pPr>
        <w:ind w:left="3329" w:hanging="560"/>
      </w:pPr>
      <w:rPr/>
    </w:lvl>
    <w:lvl w:ilvl="4">
      <w:start w:val="0"/>
      <w:numFmt w:val="bullet"/>
      <w:lvlText w:val="•"/>
      <w:lvlJc w:val="left"/>
      <w:pPr>
        <w:ind w:left="4212" w:hanging="560"/>
      </w:pPr>
      <w:rPr/>
    </w:lvl>
    <w:lvl w:ilvl="5">
      <w:start w:val="0"/>
      <w:numFmt w:val="bullet"/>
      <w:lvlText w:val="•"/>
      <w:lvlJc w:val="left"/>
      <w:pPr>
        <w:ind w:left="5095" w:hanging="560"/>
      </w:pPr>
      <w:rPr/>
    </w:lvl>
    <w:lvl w:ilvl="6">
      <w:start w:val="0"/>
      <w:numFmt w:val="bullet"/>
      <w:lvlText w:val="•"/>
      <w:lvlJc w:val="left"/>
      <w:pPr>
        <w:ind w:left="5978" w:hanging="560"/>
      </w:pPr>
      <w:rPr/>
    </w:lvl>
    <w:lvl w:ilvl="7">
      <w:start w:val="0"/>
      <w:numFmt w:val="bullet"/>
      <w:lvlText w:val="•"/>
      <w:lvlJc w:val="left"/>
      <w:pPr>
        <w:ind w:left="6861" w:hanging="560"/>
      </w:pPr>
      <w:rPr/>
    </w:lvl>
    <w:lvl w:ilvl="8">
      <w:start w:val="0"/>
      <w:numFmt w:val="bullet"/>
      <w:lvlText w:val="•"/>
      <w:lvlJc w:val="left"/>
      <w:pPr>
        <w:ind w:left="7744" w:hanging="560"/>
      </w:pPr>
      <w:rPr/>
    </w:lvl>
  </w:abstractNum>
  <w:abstractNum w:abstractNumId="20">
    <w:lvl w:ilvl="0">
      <w:start w:val="1"/>
      <w:numFmt w:val="decimal"/>
      <w:lvlText w:val="%1."/>
      <w:lvlJc w:val="left"/>
      <w:pPr>
        <w:ind w:left="3334" w:hanging="360"/>
      </w:pPr>
      <w:rPr>
        <w:rFonts w:ascii="Times New Roman" w:cs="Times New Roman" w:eastAsia="Times New Roman" w:hAnsi="Times New Roman"/>
        <w:b w:val="1"/>
        <w:i w:val="0"/>
        <w:sz w:val="40"/>
        <w:szCs w:val="40"/>
      </w:rPr>
    </w:lvl>
    <w:lvl w:ilvl="1">
      <w:start w:val="1"/>
      <w:numFmt w:val="decimal"/>
      <w:lvlText w:val="%1.%2."/>
      <w:lvlJc w:val="left"/>
      <w:pPr>
        <w:ind w:left="680" w:hanging="560"/>
      </w:pPr>
      <w:rPr/>
    </w:lvl>
    <w:lvl w:ilvl="2">
      <w:start w:val="0"/>
      <w:numFmt w:val="bullet"/>
      <w:lvlText w:val="●"/>
      <w:lvlJc w:val="left"/>
      <w:pPr>
        <w:ind w:left="121" w:hanging="280"/>
      </w:pPr>
      <w:rPr>
        <w:rFonts w:ascii="Times New Roman" w:cs="Times New Roman" w:eastAsia="Times New Roman" w:hAnsi="Times New Roman"/>
      </w:rPr>
    </w:lvl>
    <w:lvl w:ilvl="3">
      <w:start w:val="0"/>
      <w:numFmt w:val="bullet"/>
      <w:lvlText w:val="•"/>
      <w:lvlJc w:val="left"/>
      <w:pPr>
        <w:ind w:left="4111" w:hanging="280"/>
      </w:pPr>
      <w:rPr/>
    </w:lvl>
    <w:lvl w:ilvl="4">
      <w:start w:val="0"/>
      <w:numFmt w:val="bullet"/>
      <w:lvlText w:val="•"/>
      <w:lvlJc w:val="left"/>
      <w:pPr>
        <w:ind w:left="4882" w:hanging="280"/>
      </w:pPr>
      <w:rPr/>
    </w:lvl>
    <w:lvl w:ilvl="5">
      <w:start w:val="0"/>
      <w:numFmt w:val="bullet"/>
      <w:lvlText w:val="•"/>
      <w:lvlJc w:val="left"/>
      <w:pPr>
        <w:ind w:left="5654" w:hanging="280"/>
      </w:pPr>
      <w:rPr/>
    </w:lvl>
    <w:lvl w:ilvl="6">
      <w:start w:val="0"/>
      <w:numFmt w:val="bullet"/>
      <w:lvlText w:val="•"/>
      <w:lvlJc w:val="left"/>
      <w:pPr>
        <w:ind w:left="6425" w:hanging="280"/>
      </w:pPr>
      <w:rPr/>
    </w:lvl>
    <w:lvl w:ilvl="7">
      <w:start w:val="0"/>
      <w:numFmt w:val="bullet"/>
      <w:lvlText w:val="•"/>
      <w:lvlJc w:val="left"/>
      <w:pPr>
        <w:ind w:left="7196" w:hanging="280"/>
      </w:pPr>
      <w:rPr/>
    </w:lvl>
    <w:lvl w:ilvl="8">
      <w:start w:val="0"/>
      <w:numFmt w:val="bullet"/>
      <w:lvlText w:val="•"/>
      <w:lvlJc w:val="left"/>
      <w:pPr>
        <w:ind w:left="7968" w:hanging="280"/>
      </w:pPr>
      <w:rPr/>
    </w:lvl>
  </w:abstractNum>
  <w:abstractNum w:abstractNumId="21">
    <w:lvl w:ilvl="0">
      <w:start w:val="1"/>
      <w:numFmt w:val="decimal"/>
      <w:lvlText w:val="%1."/>
      <w:lvlJc w:val="left"/>
      <w:pPr>
        <w:ind w:left="1081" w:hanging="240"/>
      </w:pPr>
      <w:rPr>
        <w:rFonts w:ascii="Times New Roman" w:cs="Times New Roman" w:eastAsia="Times New Roman" w:hAnsi="Times New Roman"/>
        <w:b w:val="1"/>
        <w:i w:val="0"/>
        <w:sz w:val="24"/>
        <w:szCs w:val="24"/>
      </w:rPr>
    </w:lvl>
    <w:lvl w:ilvl="1">
      <w:start w:val="1"/>
      <w:numFmt w:val="lowerLetter"/>
      <w:lvlText w:val="%2."/>
      <w:lvlJc w:val="left"/>
      <w:pPr>
        <w:ind w:left="1066" w:hanging="240"/>
      </w:pPr>
      <w:rPr/>
    </w:lvl>
    <w:lvl w:ilvl="2">
      <w:start w:val="1"/>
      <w:numFmt w:val="decimal"/>
      <w:lvlText w:val="%3."/>
      <w:lvlJc w:val="left"/>
      <w:pPr>
        <w:ind w:left="1621" w:hanging="240"/>
      </w:pPr>
      <w:rPr>
        <w:rFonts w:ascii="Times New Roman" w:cs="Times New Roman" w:eastAsia="Times New Roman" w:hAnsi="Times New Roman"/>
        <w:b w:val="1"/>
        <w:i w:val="0"/>
        <w:sz w:val="24"/>
        <w:szCs w:val="24"/>
      </w:rPr>
    </w:lvl>
    <w:lvl w:ilvl="3">
      <w:start w:val="0"/>
      <w:numFmt w:val="bullet"/>
      <w:lvlText w:val="•"/>
      <w:lvlJc w:val="left"/>
      <w:pPr>
        <w:ind w:left="1620" w:hanging="240"/>
      </w:pPr>
      <w:rPr/>
    </w:lvl>
    <w:lvl w:ilvl="4">
      <w:start w:val="0"/>
      <w:numFmt w:val="bullet"/>
      <w:lvlText w:val="•"/>
      <w:lvlJc w:val="left"/>
      <w:pPr>
        <w:ind w:left="2747" w:hanging="240"/>
      </w:pPr>
      <w:rPr/>
    </w:lvl>
    <w:lvl w:ilvl="5">
      <w:start w:val="0"/>
      <w:numFmt w:val="bullet"/>
      <w:lvlText w:val="•"/>
      <w:lvlJc w:val="left"/>
      <w:pPr>
        <w:ind w:left="3874" w:hanging="240"/>
      </w:pPr>
      <w:rPr/>
    </w:lvl>
    <w:lvl w:ilvl="6">
      <w:start w:val="0"/>
      <w:numFmt w:val="bullet"/>
      <w:lvlText w:val="•"/>
      <w:lvlJc w:val="left"/>
      <w:pPr>
        <w:ind w:left="5001" w:hanging="240"/>
      </w:pPr>
      <w:rPr/>
    </w:lvl>
    <w:lvl w:ilvl="7">
      <w:start w:val="0"/>
      <w:numFmt w:val="bullet"/>
      <w:lvlText w:val="•"/>
      <w:lvlJc w:val="left"/>
      <w:pPr>
        <w:ind w:left="6129" w:hanging="240"/>
      </w:pPr>
      <w:rPr/>
    </w:lvl>
    <w:lvl w:ilvl="8">
      <w:start w:val="0"/>
      <w:numFmt w:val="bullet"/>
      <w:lvlText w:val="•"/>
      <w:lvlJc w:val="left"/>
      <w:pPr>
        <w:ind w:left="7256" w:hanging="240"/>
      </w:pPr>
      <w:rPr/>
    </w:lvl>
  </w:abstractNum>
  <w:abstractNum w:abstractNumId="22">
    <w:lvl w:ilvl="0">
      <w:start w:val="7"/>
      <w:numFmt w:val="decimal"/>
      <w:lvlText w:val="%1"/>
      <w:lvlJc w:val="left"/>
      <w:pPr>
        <w:ind w:left="1246" w:hanging="420"/>
      </w:pPr>
      <w:rPr/>
    </w:lvl>
    <w:lvl w:ilvl="1">
      <w:start w:val="1"/>
      <w:numFmt w:val="decimal"/>
      <w:lvlText w:val="%1.%2."/>
      <w:lvlJc w:val="left"/>
      <w:pPr>
        <w:ind w:left="1246" w:hanging="420"/>
      </w:pPr>
      <w:rPr>
        <w:rFonts w:ascii="Times New Roman" w:cs="Times New Roman" w:eastAsia="Times New Roman" w:hAnsi="Times New Roman"/>
        <w:b w:val="0"/>
        <w:i w:val="0"/>
        <w:sz w:val="24"/>
        <w:szCs w:val="24"/>
      </w:rPr>
    </w:lvl>
    <w:lvl w:ilvl="2">
      <w:start w:val="0"/>
      <w:numFmt w:val="bullet"/>
      <w:lvlText w:val="•"/>
      <w:lvlJc w:val="left"/>
      <w:pPr>
        <w:ind w:left="2894" w:hanging="420"/>
      </w:pPr>
      <w:rPr/>
    </w:lvl>
    <w:lvl w:ilvl="3">
      <w:start w:val="0"/>
      <w:numFmt w:val="bullet"/>
      <w:lvlText w:val="•"/>
      <w:lvlJc w:val="left"/>
      <w:pPr>
        <w:ind w:left="3721" w:hanging="420"/>
      </w:pPr>
      <w:rPr/>
    </w:lvl>
    <w:lvl w:ilvl="4">
      <w:start w:val="0"/>
      <w:numFmt w:val="bullet"/>
      <w:lvlText w:val="•"/>
      <w:lvlJc w:val="left"/>
      <w:pPr>
        <w:ind w:left="4548" w:hanging="420"/>
      </w:pPr>
      <w:rPr/>
    </w:lvl>
    <w:lvl w:ilvl="5">
      <w:start w:val="0"/>
      <w:numFmt w:val="bullet"/>
      <w:lvlText w:val="•"/>
      <w:lvlJc w:val="left"/>
      <w:pPr>
        <w:ind w:left="5375" w:hanging="420"/>
      </w:pPr>
      <w:rPr/>
    </w:lvl>
    <w:lvl w:ilvl="6">
      <w:start w:val="0"/>
      <w:numFmt w:val="bullet"/>
      <w:lvlText w:val="•"/>
      <w:lvlJc w:val="left"/>
      <w:pPr>
        <w:ind w:left="6202" w:hanging="420"/>
      </w:pPr>
      <w:rPr/>
    </w:lvl>
    <w:lvl w:ilvl="7">
      <w:start w:val="0"/>
      <w:numFmt w:val="bullet"/>
      <w:lvlText w:val="•"/>
      <w:lvlJc w:val="left"/>
      <w:pPr>
        <w:ind w:left="7029" w:hanging="420"/>
      </w:pPr>
      <w:rPr/>
    </w:lvl>
    <w:lvl w:ilvl="8">
      <w:start w:val="0"/>
      <w:numFmt w:val="bullet"/>
      <w:lvlText w:val="•"/>
      <w:lvlJc w:val="left"/>
      <w:pPr>
        <w:ind w:left="7856" w:hanging="420"/>
      </w:pPr>
      <w:rPr/>
    </w:lvl>
  </w:abstractNum>
  <w:abstractNum w:abstractNumId="23">
    <w:lvl w:ilvl="0">
      <w:start w:val="6"/>
      <w:numFmt w:val="decimal"/>
      <w:lvlText w:val="%1"/>
      <w:lvlJc w:val="left"/>
      <w:pPr>
        <w:ind w:left="1246" w:hanging="420"/>
      </w:pPr>
      <w:rPr/>
    </w:lvl>
    <w:lvl w:ilvl="1">
      <w:start w:val="1"/>
      <w:numFmt w:val="decimal"/>
      <w:lvlText w:val="%1.%2."/>
      <w:lvlJc w:val="left"/>
      <w:pPr>
        <w:ind w:left="1246" w:hanging="420"/>
      </w:pPr>
      <w:rPr>
        <w:rFonts w:ascii="Times New Roman" w:cs="Times New Roman" w:eastAsia="Times New Roman" w:hAnsi="Times New Roman"/>
        <w:b w:val="0"/>
        <w:i w:val="0"/>
        <w:sz w:val="24"/>
        <w:szCs w:val="24"/>
      </w:rPr>
    </w:lvl>
    <w:lvl w:ilvl="2">
      <w:start w:val="0"/>
      <w:numFmt w:val="bullet"/>
      <w:lvlText w:val="•"/>
      <w:lvlJc w:val="left"/>
      <w:pPr>
        <w:ind w:left="2894" w:hanging="420"/>
      </w:pPr>
      <w:rPr/>
    </w:lvl>
    <w:lvl w:ilvl="3">
      <w:start w:val="0"/>
      <w:numFmt w:val="bullet"/>
      <w:lvlText w:val="•"/>
      <w:lvlJc w:val="left"/>
      <w:pPr>
        <w:ind w:left="3721" w:hanging="420"/>
      </w:pPr>
      <w:rPr/>
    </w:lvl>
    <w:lvl w:ilvl="4">
      <w:start w:val="0"/>
      <w:numFmt w:val="bullet"/>
      <w:lvlText w:val="•"/>
      <w:lvlJc w:val="left"/>
      <w:pPr>
        <w:ind w:left="4548" w:hanging="420"/>
      </w:pPr>
      <w:rPr/>
    </w:lvl>
    <w:lvl w:ilvl="5">
      <w:start w:val="0"/>
      <w:numFmt w:val="bullet"/>
      <w:lvlText w:val="•"/>
      <w:lvlJc w:val="left"/>
      <w:pPr>
        <w:ind w:left="5375" w:hanging="420"/>
      </w:pPr>
      <w:rPr/>
    </w:lvl>
    <w:lvl w:ilvl="6">
      <w:start w:val="0"/>
      <w:numFmt w:val="bullet"/>
      <w:lvlText w:val="•"/>
      <w:lvlJc w:val="left"/>
      <w:pPr>
        <w:ind w:left="6202" w:hanging="420"/>
      </w:pPr>
      <w:rPr/>
    </w:lvl>
    <w:lvl w:ilvl="7">
      <w:start w:val="0"/>
      <w:numFmt w:val="bullet"/>
      <w:lvlText w:val="•"/>
      <w:lvlJc w:val="left"/>
      <w:pPr>
        <w:ind w:left="7029" w:hanging="420"/>
      </w:pPr>
      <w:rPr/>
    </w:lvl>
    <w:lvl w:ilvl="8">
      <w:start w:val="0"/>
      <w:numFmt w:val="bullet"/>
      <w:lvlText w:val="•"/>
      <w:lvlJc w:val="left"/>
      <w:pPr>
        <w:ind w:left="7856" w:hanging="420"/>
      </w:pPr>
      <w:rPr/>
    </w:lvl>
  </w:abstractNum>
  <w:abstractNum w:abstractNumId="24">
    <w:lvl w:ilvl="0">
      <w:start w:val="4"/>
      <w:numFmt w:val="decimal"/>
      <w:lvlText w:val="%1"/>
      <w:lvlJc w:val="left"/>
      <w:pPr>
        <w:ind w:left="1186" w:hanging="360"/>
      </w:pPr>
      <w:rPr/>
    </w:lvl>
    <w:lvl w:ilvl="1">
      <w:start w:val="1"/>
      <w:numFmt w:val="decimal"/>
      <w:lvlText w:val="%1.%2"/>
      <w:lvlJc w:val="left"/>
      <w:pPr>
        <w:ind w:left="1186" w:hanging="360"/>
      </w:pPr>
      <w:rPr>
        <w:rFonts w:ascii="Times New Roman" w:cs="Times New Roman" w:eastAsia="Times New Roman" w:hAnsi="Times New Roman"/>
        <w:b w:val="0"/>
        <w:i w:val="0"/>
        <w:sz w:val="24"/>
        <w:szCs w:val="24"/>
      </w:rPr>
    </w:lvl>
    <w:lvl w:ilvl="2">
      <w:start w:val="0"/>
      <w:numFmt w:val="bullet"/>
      <w:lvlText w:val="•"/>
      <w:lvlJc w:val="left"/>
      <w:pPr>
        <w:ind w:left="2846" w:hanging="360"/>
      </w:pPr>
      <w:rPr/>
    </w:lvl>
    <w:lvl w:ilvl="3">
      <w:start w:val="0"/>
      <w:numFmt w:val="bullet"/>
      <w:lvlText w:val="•"/>
      <w:lvlJc w:val="left"/>
      <w:pPr>
        <w:ind w:left="3679" w:hanging="360"/>
      </w:pPr>
      <w:rPr/>
    </w:lvl>
    <w:lvl w:ilvl="4">
      <w:start w:val="0"/>
      <w:numFmt w:val="bullet"/>
      <w:lvlText w:val="•"/>
      <w:lvlJc w:val="left"/>
      <w:pPr>
        <w:ind w:left="4512" w:hanging="360"/>
      </w:pPr>
      <w:rPr/>
    </w:lvl>
    <w:lvl w:ilvl="5">
      <w:start w:val="0"/>
      <w:numFmt w:val="bullet"/>
      <w:lvlText w:val="•"/>
      <w:lvlJc w:val="left"/>
      <w:pPr>
        <w:ind w:left="5345" w:hanging="360"/>
      </w:pPr>
      <w:rPr/>
    </w:lvl>
    <w:lvl w:ilvl="6">
      <w:start w:val="0"/>
      <w:numFmt w:val="bullet"/>
      <w:lvlText w:val="•"/>
      <w:lvlJc w:val="left"/>
      <w:pPr>
        <w:ind w:left="6178" w:hanging="360"/>
      </w:pPr>
      <w:rPr/>
    </w:lvl>
    <w:lvl w:ilvl="7">
      <w:start w:val="0"/>
      <w:numFmt w:val="bullet"/>
      <w:lvlText w:val="•"/>
      <w:lvlJc w:val="left"/>
      <w:pPr>
        <w:ind w:left="7011" w:hanging="360"/>
      </w:pPr>
      <w:rPr/>
    </w:lvl>
    <w:lvl w:ilvl="8">
      <w:start w:val="0"/>
      <w:numFmt w:val="bullet"/>
      <w:lvlText w:val="•"/>
      <w:lvlJc w:val="left"/>
      <w:pPr>
        <w:ind w:left="7844" w:hanging="360"/>
      </w:pPr>
      <w:rPr/>
    </w:lvl>
  </w:abstractNum>
  <w:abstractNum w:abstractNumId="25">
    <w:lvl w:ilvl="0">
      <w:start w:val="8"/>
      <w:numFmt w:val="decimal"/>
      <w:lvlText w:val="%1."/>
      <w:lvlJc w:val="left"/>
      <w:pPr>
        <w:ind w:left="3818" w:hanging="400"/>
      </w:pPr>
      <w:rPr>
        <w:rFonts w:ascii="Times New Roman" w:cs="Times New Roman" w:eastAsia="Times New Roman" w:hAnsi="Times New Roman"/>
        <w:b w:val="1"/>
        <w:i w:val="0"/>
        <w:sz w:val="40"/>
        <w:szCs w:val="40"/>
      </w:rPr>
    </w:lvl>
    <w:lvl w:ilvl="1">
      <w:start w:val="1"/>
      <w:numFmt w:val="decimal"/>
      <w:lvlText w:val="%1.%2"/>
      <w:lvlJc w:val="left"/>
      <w:pPr>
        <w:ind w:left="600" w:hanging="480"/>
      </w:pPr>
      <w:rPr>
        <w:rFonts w:ascii="Times New Roman" w:cs="Times New Roman" w:eastAsia="Times New Roman" w:hAnsi="Times New Roman"/>
        <w:b w:val="1"/>
        <w:i w:val="0"/>
        <w:sz w:val="32"/>
        <w:szCs w:val="32"/>
      </w:rPr>
    </w:lvl>
    <w:lvl w:ilvl="2">
      <w:start w:val="1"/>
      <w:numFmt w:val="decimal"/>
      <w:lvlText w:val="%3."/>
      <w:lvlJc w:val="left"/>
      <w:pPr>
        <w:ind w:left="841" w:hanging="360.00000000000006"/>
      </w:pPr>
      <w:rPr>
        <w:rFonts w:ascii="Times New Roman" w:cs="Times New Roman" w:eastAsia="Times New Roman" w:hAnsi="Times New Roman"/>
        <w:b w:val="1"/>
        <w:i w:val="0"/>
        <w:sz w:val="24"/>
        <w:szCs w:val="24"/>
      </w:rPr>
    </w:lvl>
    <w:lvl w:ilvl="3">
      <w:start w:val="0"/>
      <w:numFmt w:val="bullet"/>
      <w:lvlText w:val="●"/>
      <w:lvlJc w:val="left"/>
      <w:pPr>
        <w:ind w:left="1561" w:hanging="360"/>
      </w:pPr>
      <w:rPr>
        <w:rFonts w:ascii="Helvetica Neue" w:cs="Helvetica Neue" w:eastAsia="Helvetica Neue" w:hAnsi="Helvetica Neue"/>
        <w:b w:val="0"/>
        <w:i w:val="0"/>
        <w:sz w:val="24"/>
        <w:szCs w:val="24"/>
      </w:rPr>
    </w:lvl>
    <w:lvl w:ilvl="4">
      <w:start w:val="0"/>
      <w:numFmt w:val="bullet"/>
      <w:lvlText w:val="•"/>
      <w:lvlJc w:val="left"/>
      <w:pPr>
        <w:ind w:left="4633" w:hanging="360"/>
      </w:pPr>
      <w:rPr/>
    </w:lvl>
    <w:lvl w:ilvl="5">
      <w:start w:val="0"/>
      <w:numFmt w:val="bullet"/>
      <w:lvlText w:val="•"/>
      <w:lvlJc w:val="left"/>
      <w:pPr>
        <w:ind w:left="5446" w:hanging="360"/>
      </w:pPr>
      <w:rPr/>
    </w:lvl>
    <w:lvl w:ilvl="6">
      <w:start w:val="0"/>
      <w:numFmt w:val="bullet"/>
      <w:lvlText w:val="•"/>
      <w:lvlJc w:val="left"/>
      <w:pPr>
        <w:ind w:left="6259" w:hanging="360"/>
      </w:pPr>
      <w:rPr/>
    </w:lvl>
    <w:lvl w:ilvl="7">
      <w:start w:val="0"/>
      <w:numFmt w:val="bullet"/>
      <w:lvlText w:val="•"/>
      <w:lvlJc w:val="left"/>
      <w:pPr>
        <w:ind w:left="7072" w:hanging="360"/>
      </w:pPr>
      <w:rPr/>
    </w:lvl>
    <w:lvl w:ilvl="8">
      <w:start w:val="0"/>
      <w:numFmt w:val="bullet"/>
      <w:lvlText w:val="•"/>
      <w:lvlJc w:val="left"/>
      <w:pPr>
        <w:ind w:left="7885" w:hanging="360"/>
      </w:pPr>
      <w:rPr/>
    </w:lvl>
  </w:abstractNum>
  <w:abstractNum w:abstractNumId="26">
    <w:lvl w:ilvl="0">
      <w:start w:val="3"/>
      <w:numFmt w:val="decimal"/>
      <w:lvlText w:val="%1"/>
      <w:lvlJc w:val="left"/>
      <w:pPr>
        <w:ind w:left="1186" w:hanging="360"/>
      </w:pPr>
      <w:rPr/>
    </w:lvl>
    <w:lvl w:ilvl="1">
      <w:start w:val="1"/>
      <w:numFmt w:val="decimal"/>
      <w:lvlText w:val="%1.%2"/>
      <w:lvlJc w:val="left"/>
      <w:pPr>
        <w:ind w:left="1186" w:hanging="360"/>
      </w:pPr>
      <w:rPr>
        <w:rFonts w:ascii="Times New Roman" w:cs="Times New Roman" w:eastAsia="Times New Roman" w:hAnsi="Times New Roman"/>
        <w:b w:val="0"/>
        <w:i w:val="0"/>
        <w:sz w:val="24"/>
        <w:szCs w:val="24"/>
      </w:rPr>
    </w:lvl>
    <w:lvl w:ilvl="2">
      <w:start w:val="0"/>
      <w:numFmt w:val="bullet"/>
      <w:lvlText w:val="•"/>
      <w:lvlJc w:val="left"/>
      <w:pPr>
        <w:ind w:left="2846" w:hanging="360"/>
      </w:pPr>
      <w:rPr/>
    </w:lvl>
    <w:lvl w:ilvl="3">
      <w:start w:val="0"/>
      <w:numFmt w:val="bullet"/>
      <w:lvlText w:val="•"/>
      <w:lvlJc w:val="left"/>
      <w:pPr>
        <w:ind w:left="3679" w:hanging="360"/>
      </w:pPr>
      <w:rPr/>
    </w:lvl>
    <w:lvl w:ilvl="4">
      <w:start w:val="0"/>
      <w:numFmt w:val="bullet"/>
      <w:lvlText w:val="•"/>
      <w:lvlJc w:val="left"/>
      <w:pPr>
        <w:ind w:left="4512" w:hanging="360"/>
      </w:pPr>
      <w:rPr/>
    </w:lvl>
    <w:lvl w:ilvl="5">
      <w:start w:val="0"/>
      <w:numFmt w:val="bullet"/>
      <w:lvlText w:val="•"/>
      <w:lvlJc w:val="left"/>
      <w:pPr>
        <w:ind w:left="5345" w:hanging="360"/>
      </w:pPr>
      <w:rPr/>
    </w:lvl>
    <w:lvl w:ilvl="6">
      <w:start w:val="0"/>
      <w:numFmt w:val="bullet"/>
      <w:lvlText w:val="•"/>
      <w:lvlJc w:val="left"/>
      <w:pPr>
        <w:ind w:left="6178" w:hanging="360"/>
      </w:pPr>
      <w:rPr/>
    </w:lvl>
    <w:lvl w:ilvl="7">
      <w:start w:val="0"/>
      <w:numFmt w:val="bullet"/>
      <w:lvlText w:val="•"/>
      <w:lvlJc w:val="left"/>
      <w:pPr>
        <w:ind w:left="7011" w:hanging="360"/>
      </w:pPr>
      <w:rPr/>
    </w:lvl>
    <w:lvl w:ilvl="8">
      <w:start w:val="0"/>
      <w:numFmt w:val="bullet"/>
      <w:lvlText w:val="•"/>
      <w:lvlJc w:val="left"/>
      <w:pPr>
        <w:ind w:left="7844" w:hanging="360"/>
      </w:pPr>
      <w:rPr/>
    </w:lvl>
  </w:abstractNum>
  <w:abstractNum w:abstractNumId="27">
    <w:lvl w:ilvl="0">
      <w:start w:val="2"/>
      <w:numFmt w:val="decimal"/>
      <w:lvlText w:val="%1"/>
      <w:lvlJc w:val="left"/>
      <w:pPr>
        <w:ind w:left="1201" w:hanging="360"/>
      </w:pPr>
      <w:rPr/>
    </w:lvl>
    <w:lvl w:ilvl="1">
      <w:start w:val="1"/>
      <w:numFmt w:val="decimal"/>
      <w:lvlText w:val="%1.%2"/>
      <w:lvlJc w:val="left"/>
      <w:pPr>
        <w:ind w:left="1201" w:hanging="360"/>
      </w:pPr>
      <w:rPr>
        <w:rFonts w:ascii="Times New Roman" w:cs="Times New Roman" w:eastAsia="Times New Roman" w:hAnsi="Times New Roman"/>
        <w:b w:val="0"/>
        <w:i w:val="0"/>
        <w:sz w:val="24"/>
        <w:szCs w:val="24"/>
      </w:rPr>
    </w:lvl>
    <w:lvl w:ilvl="2">
      <w:start w:val="1"/>
      <w:numFmt w:val="lowerLetter"/>
      <w:lvlText w:val="%3."/>
      <w:lvlJc w:val="left"/>
      <w:pPr>
        <w:ind w:left="1412" w:hanging="227.00000000000023"/>
      </w:pPr>
      <w:rPr>
        <w:rFonts w:ascii="Times New Roman" w:cs="Times New Roman" w:eastAsia="Times New Roman" w:hAnsi="Times New Roman"/>
        <w:b w:val="0"/>
        <w:i w:val="0"/>
        <w:sz w:val="24"/>
        <w:szCs w:val="24"/>
      </w:rPr>
    </w:lvl>
    <w:lvl w:ilvl="3">
      <w:start w:val="0"/>
      <w:numFmt w:val="bullet"/>
      <w:lvlText w:val="•"/>
      <w:lvlJc w:val="left"/>
      <w:pPr>
        <w:ind w:left="3218" w:hanging="227"/>
      </w:pPr>
      <w:rPr/>
    </w:lvl>
    <w:lvl w:ilvl="4">
      <w:start w:val="0"/>
      <w:numFmt w:val="bullet"/>
      <w:lvlText w:val="•"/>
      <w:lvlJc w:val="left"/>
      <w:pPr>
        <w:ind w:left="4117" w:hanging="227"/>
      </w:pPr>
      <w:rPr/>
    </w:lvl>
    <w:lvl w:ilvl="5">
      <w:start w:val="0"/>
      <w:numFmt w:val="bullet"/>
      <w:lvlText w:val="•"/>
      <w:lvlJc w:val="left"/>
      <w:pPr>
        <w:ind w:left="5016" w:hanging="227"/>
      </w:pPr>
      <w:rPr/>
    </w:lvl>
    <w:lvl w:ilvl="6">
      <w:start w:val="0"/>
      <w:numFmt w:val="bullet"/>
      <w:lvlText w:val="•"/>
      <w:lvlJc w:val="left"/>
      <w:pPr>
        <w:ind w:left="5915" w:hanging="227"/>
      </w:pPr>
      <w:rPr/>
    </w:lvl>
    <w:lvl w:ilvl="7">
      <w:start w:val="0"/>
      <w:numFmt w:val="bullet"/>
      <w:lvlText w:val="•"/>
      <w:lvlJc w:val="left"/>
      <w:pPr>
        <w:ind w:left="6814" w:hanging="227.0000000000009"/>
      </w:pPr>
      <w:rPr/>
    </w:lvl>
    <w:lvl w:ilvl="8">
      <w:start w:val="0"/>
      <w:numFmt w:val="bullet"/>
      <w:lvlText w:val="•"/>
      <w:lvlJc w:val="left"/>
      <w:pPr>
        <w:ind w:left="7713" w:hanging="227.0000000000009"/>
      </w:pPr>
      <w:rPr/>
    </w:lvl>
  </w:abstractNum>
  <w:abstractNum w:abstractNumId="28">
    <w:lvl w:ilvl="0">
      <w:start w:val="1"/>
      <w:numFmt w:val="upperLetter"/>
      <w:lvlText w:val="%1."/>
      <w:lvlJc w:val="left"/>
      <w:pPr>
        <w:ind w:left="1134" w:hanging="294"/>
      </w:pPr>
      <w:rPr>
        <w:rFonts w:ascii="Times New Roman" w:cs="Times New Roman" w:eastAsia="Times New Roman" w:hAnsi="Times New Roman"/>
        <w:b w:val="0"/>
        <w:i w:val="0"/>
        <w:sz w:val="24"/>
        <w:szCs w:val="24"/>
      </w:rPr>
    </w:lvl>
    <w:lvl w:ilvl="1">
      <w:start w:val="0"/>
      <w:numFmt w:val="bullet"/>
      <w:lvlText w:val="•"/>
      <w:lvlJc w:val="left"/>
      <w:pPr>
        <w:ind w:left="1977" w:hanging="294.0000000000002"/>
      </w:pPr>
      <w:rPr/>
    </w:lvl>
    <w:lvl w:ilvl="2">
      <w:start w:val="0"/>
      <w:numFmt w:val="bullet"/>
      <w:lvlText w:val="•"/>
      <w:lvlJc w:val="left"/>
      <w:pPr>
        <w:ind w:left="2814" w:hanging="294.00000000000045"/>
      </w:pPr>
      <w:rPr/>
    </w:lvl>
    <w:lvl w:ilvl="3">
      <w:start w:val="0"/>
      <w:numFmt w:val="bullet"/>
      <w:lvlText w:val="•"/>
      <w:lvlJc w:val="left"/>
      <w:pPr>
        <w:ind w:left="3651" w:hanging="293.99999999999955"/>
      </w:pPr>
      <w:rPr/>
    </w:lvl>
    <w:lvl w:ilvl="4">
      <w:start w:val="0"/>
      <w:numFmt w:val="bullet"/>
      <w:lvlText w:val="•"/>
      <w:lvlJc w:val="left"/>
      <w:pPr>
        <w:ind w:left="4488" w:hanging="294"/>
      </w:pPr>
      <w:rPr/>
    </w:lvl>
    <w:lvl w:ilvl="5">
      <w:start w:val="0"/>
      <w:numFmt w:val="bullet"/>
      <w:lvlText w:val="•"/>
      <w:lvlJc w:val="left"/>
      <w:pPr>
        <w:ind w:left="5325" w:hanging="294"/>
      </w:pPr>
      <w:rPr/>
    </w:lvl>
    <w:lvl w:ilvl="6">
      <w:start w:val="0"/>
      <w:numFmt w:val="bullet"/>
      <w:lvlText w:val="•"/>
      <w:lvlJc w:val="left"/>
      <w:pPr>
        <w:ind w:left="6162" w:hanging="293.9999999999991"/>
      </w:pPr>
      <w:rPr/>
    </w:lvl>
    <w:lvl w:ilvl="7">
      <w:start w:val="0"/>
      <w:numFmt w:val="bullet"/>
      <w:lvlText w:val="•"/>
      <w:lvlJc w:val="left"/>
      <w:pPr>
        <w:ind w:left="6999" w:hanging="294"/>
      </w:pPr>
      <w:rPr/>
    </w:lvl>
    <w:lvl w:ilvl="8">
      <w:start w:val="0"/>
      <w:numFmt w:val="bullet"/>
      <w:lvlText w:val="•"/>
      <w:lvlJc w:val="left"/>
      <w:pPr>
        <w:ind w:left="7836" w:hanging="294"/>
      </w:pPr>
      <w:rPr/>
    </w:lvl>
  </w:abstractNum>
  <w:abstractNum w:abstractNumId="29">
    <w:lvl w:ilvl="0">
      <w:start w:val="1"/>
      <w:numFmt w:val="decimal"/>
      <w:lvlText w:val="%1"/>
      <w:lvlJc w:val="left"/>
      <w:pPr>
        <w:ind w:left="1186" w:hanging="360"/>
      </w:pPr>
      <w:rPr/>
    </w:lvl>
    <w:lvl w:ilvl="1">
      <w:start w:val="1"/>
      <w:numFmt w:val="decimal"/>
      <w:lvlText w:val="%1.%2"/>
      <w:lvlJc w:val="left"/>
      <w:pPr>
        <w:ind w:left="1186" w:hanging="360"/>
      </w:pPr>
      <w:rPr>
        <w:rFonts w:ascii="Times New Roman" w:cs="Times New Roman" w:eastAsia="Times New Roman" w:hAnsi="Times New Roman"/>
        <w:b w:val="0"/>
        <w:i w:val="0"/>
        <w:sz w:val="24"/>
        <w:szCs w:val="24"/>
      </w:rPr>
    </w:lvl>
    <w:lvl w:ilvl="2">
      <w:start w:val="0"/>
      <w:numFmt w:val="bullet"/>
      <w:lvlText w:val="•"/>
      <w:lvlJc w:val="left"/>
      <w:pPr>
        <w:ind w:left="2846" w:hanging="360"/>
      </w:pPr>
      <w:rPr/>
    </w:lvl>
    <w:lvl w:ilvl="3">
      <w:start w:val="0"/>
      <w:numFmt w:val="bullet"/>
      <w:lvlText w:val="•"/>
      <w:lvlJc w:val="left"/>
      <w:pPr>
        <w:ind w:left="3679" w:hanging="360"/>
      </w:pPr>
      <w:rPr/>
    </w:lvl>
    <w:lvl w:ilvl="4">
      <w:start w:val="0"/>
      <w:numFmt w:val="bullet"/>
      <w:lvlText w:val="•"/>
      <w:lvlJc w:val="left"/>
      <w:pPr>
        <w:ind w:left="4512" w:hanging="360"/>
      </w:pPr>
      <w:rPr/>
    </w:lvl>
    <w:lvl w:ilvl="5">
      <w:start w:val="0"/>
      <w:numFmt w:val="bullet"/>
      <w:lvlText w:val="•"/>
      <w:lvlJc w:val="left"/>
      <w:pPr>
        <w:ind w:left="5345" w:hanging="360"/>
      </w:pPr>
      <w:rPr/>
    </w:lvl>
    <w:lvl w:ilvl="6">
      <w:start w:val="0"/>
      <w:numFmt w:val="bullet"/>
      <w:lvlText w:val="•"/>
      <w:lvlJc w:val="left"/>
      <w:pPr>
        <w:ind w:left="6178" w:hanging="360"/>
      </w:pPr>
      <w:rPr/>
    </w:lvl>
    <w:lvl w:ilvl="7">
      <w:start w:val="0"/>
      <w:numFmt w:val="bullet"/>
      <w:lvlText w:val="•"/>
      <w:lvlJc w:val="left"/>
      <w:pPr>
        <w:ind w:left="7011" w:hanging="360"/>
      </w:pPr>
      <w:rPr/>
    </w:lvl>
    <w:lvl w:ilvl="8">
      <w:start w:val="0"/>
      <w:numFmt w:val="bullet"/>
      <w:lvlText w:val="•"/>
      <w:lvlJc w:val="left"/>
      <w:pPr>
        <w:ind w:left="7844" w:hanging="360"/>
      </w:pPr>
      <w:rPr/>
    </w:lvl>
  </w:abstractNum>
  <w:abstractNum w:abstractNumId="30">
    <w:lvl w:ilvl="0">
      <w:start w:val="1"/>
      <w:numFmt w:val="decimal"/>
      <w:lvlText w:val="%1."/>
      <w:lvlJc w:val="left"/>
      <w:pPr>
        <w:ind w:left="1186" w:hanging="360"/>
      </w:pPr>
      <w:rPr>
        <w:rFonts w:ascii="Times New Roman" w:cs="Times New Roman" w:eastAsia="Times New Roman" w:hAnsi="Times New Roman"/>
        <w:b w:val="0"/>
        <w:i w:val="0"/>
        <w:sz w:val="30"/>
        <w:szCs w:val="30"/>
      </w:rPr>
    </w:lvl>
    <w:lvl w:ilvl="1">
      <w:start w:val="1"/>
      <w:numFmt w:val="decimal"/>
      <w:lvlText w:val="%1.%2"/>
      <w:lvlJc w:val="left"/>
      <w:pPr>
        <w:ind w:left="1186" w:hanging="360"/>
      </w:pPr>
      <w:rPr>
        <w:rFonts w:ascii="Times New Roman" w:cs="Times New Roman" w:eastAsia="Times New Roman" w:hAnsi="Times New Roman"/>
        <w:b w:val="0"/>
        <w:i w:val="0"/>
        <w:sz w:val="24"/>
        <w:szCs w:val="24"/>
      </w:rPr>
    </w:lvl>
    <w:lvl w:ilvl="2">
      <w:start w:val="0"/>
      <w:numFmt w:val="bullet"/>
      <w:lvlText w:val="•"/>
      <w:lvlJc w:val="left"/>
      <w:pPr>
        <w:ind w:left="2846" w:hanging="360"/>
      </w:pPr>
      <w:rPr/>
    </w:lvl>
    <w:lvl w:ilvl="3">
      <w:start w:val="0"/>
      <w:numFmt w:val="bullet"/>
      <w:lvlText w:val="•"/>
      <w:lvlJc w:val="left"/>
      <w:pPr>
        <w:ind w:left="3679" w:hanging="360"/>
      </w:pPr>
      <w:rPr/>
    </w:lvl>
    <w:lvl w:ilvl="4">
      <w:start w:val="0"/>
      <w:numFmt w:val="bullet"/>
      <w:lvlText w:val="•"/>
      <w:lvlJc w:val="left"/>
      <w:pPr>
        <w:ind w:left="4512" w:hanging="360"/>
      </w:pPr>
      <w:rPr/>
    </w:lvl>
    <w:lvl w:ilvl="5">
      <w:start w:val="0"/>
      <w:numFmt w:val="bullet"/>
      <w:lvlText w:val="•"/>
      <w:lvlJc w:val="left"/>
      <w:pPr>
        <w:ind w:left="5345" w:hanging="360"/>
      </w:pPr>
      <w:rPr/>
    </w:lvl>
    <w:lvl w:ilvl="6">
      <w:start w:val="0"/>
      <w:numFmt w:val="bullet"/>
      <w:lvlText w:val="•"/>
      <w:lvlJc w:val="left"/>
      <w:pPr>
        <w:ind w:left="6178" w:hanging="360"/>
      </w:pPr>
      <w:rPr/>
    </w:lvl>
    <w:lvl w:ilvl="7">
      <w:start w:val="0"/>
      <w:numFmt w:val="bullet"/>
      <w:lvlText w:val="•"/>
      <w:lvlJc w:val="left"/>
      <w:pPr>
        <w:ind w:left="7011" w:hanging="360"/>
      </w:pPr>
      <w:rPr/>
    </w:lvl>
    <w:lvl w:ilvl="8">
      <w:start w:val="0"/>
      <w:numFmt w:val="bullet"/>
      <w:lvlText w:val="•"/>
      <w:lvlJc w:val="left"/>
      <w:pPr>
        <w:ind w:left="7844" w:hanging="360"/>
      </w:pPr>
      <w:rPr/>
    </w:lvl>
  </w:abstractNum>
  <w:abstractNum w:abstractNumId="31">
    <w:lvl w:ilvl="0">
      <w:start w:val="7"/>
      <w:numFmt w:val="decimal"/>
      <w:lvlText w:val="%1"/>
      <w:lvlJc w:val="left"/>
      <w:pPr>
        <w:ind w:left="680" w:hanging="560"/>
      </w:pPr>
      <w:rPr/>
    </w:lvl>
    <w:lvl w:ilvl="1">
      <w:start w:val="1"/>
      <w:numFmt w:val="decimal"/>
      <w:lvlText w:val="%1.%2."/>
      <w:lvlJc w:val="left"/>
      <w:pPr>
        <w:ind w:left="680" w:hanging="560"/>
      </w:pPr>
      <w:rPr>
        <w:rFonts w:ascii="Times New Roman" w:cs="Times New Roman" w:eastAsia="Times New Roman" w:hAnsi="Times New Roman"/>
        <w:b w:val="1"/>
        <w:i w:val="0"/>
        <w:sz w:val="32"/>
        <w:szCs w:val="32"/>
      </w:rPr>
    </w:lvl>
    <w:lvl w:ilvl="2">
      <w:start w:val="0"/>
      <w:numFmt w:val="bullet"/>
      <w:lvlText w:val="●"/>
      <w:lvlJc w:val="left"/>
      <w:pPr>
        <w:ind w:left="841" w:hanging="360.00000000000006"/>
      </w:pPr>
      <w:rPr>
        <w:rFonts w:ascii="Helvetica Neue" w:cs="Helvetica Neue" w:eastAsia="Helvetica Neue" w:hAnsi="Helvetica Neue"/>
        <w:b w:val="0"/>
        <w:i w:val="0"/>
        <w:sz w:val="24"/>
        <w:szCs w:val="24"/>
      </w:rPr>
    </w:lvl>
    <w:lvl w:ilvl="3">
      <w:start w:val="0"/>
      <w:numFmt w:val="bullet"/>
      <w:lvlText w:val="•"/>
      <w:lvlJc w:val="left"/>
      <w:pPr>
        <w:ind w:left="1923" w:hanging="360"/>
      </w:pPr>
      <w:rPr/>
    </w:lvl>
    <w:lvl w:ilvl="4">
      <w:start w:val="0"/>
      <w:numFmt w:val="bullet"/>
      <w:lvlText w:val="•"/>
      <w:lvlJc w:val="left"/>
      <w:pPr>
        <w:ind w:left="3007" w:hanging="360"/>
      </w:pPr>
      <w:rPr/>
    </w:lvl>
    <w:lvl w:ilvl="5">
      <w:start w:val="0"/>
      <w:numFmt w:val="bullet"/>
      <w:lvlText w:val="•"/>
      <w:lvlJc w:val="left"/>
      <w:pPr>
        <w:ind w:left="4091" w:hanging="360"/>
      </w:pPr>
      <w:rPr/>
    </w:lvl>
    <w:lvl w:ilvl="6">
      <w:start w:val="0"/>
      <w:numFmt w:val="bullet"/>
      <w:lvlText w:val="•"/>
      <w:lvlJc w:val="left"/>
      <w:pPr>
        <w:ind w:left="5175" w:hanging="360"/>
      </w:pPr>
      <w:rPr/>
    </w:lvl>
    <w:lvl w:ilvl="7">
      <w:start w:val="0"/>
      <w:numFmt w:val="bullet"/>
      <w:lvlText w:val="•"/>
      <w:lvlJc w:val="left"/>
      <w:pPr>
        <w:ind w:left="6259" w:hanging="360"/>
      </w:pPr>
      <w:rPr/>
    </w:lvl>
    <w:lvl w:ilvl="8">
      <w:start w:val="0"/>
      <w:numFmt w:val="bullet"/>
      <w:lvlText w:val="•"/>
      <w:lvlJc w:val="left"/>
      <w:pPr>
        <w:ind w:left="7343" w:hanging="36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100" w:right="362"/>
    </w:pPr>
    <w:rPr>
      <w:rFonts w:ascii="Times New Roman" w:cs="Times New Roman" w:eastAsia="Times New Roman" w:hAnsi="Times New Roman"/>
      <w:b w:val="1"/>
      <w:sz w:val="40"/>
      <w:szCs w:val="40"/>
    </w:rPr>
  </w:style>
  <w:style w:type="paragraph" w:styleId="Heading2">
    <w:name w:val="heading 2"/>
    <w:basedOn w:val="Normal"/>
    <w:next w:val="Normal"/>
    <w:pPr>
      <w:spacing w:before="60" w:lineRule="auto"/>
      <w:ind w:left="1" w:hanging="398"/>
    </w:pPr>
    <w:rPr>
      <w:rFonts w:ascii="Times New Roman" w:cs="Times New Roman" w:eastAsia="Times New Roman" w:hAnsi="Times New Roman"/>
      <w:b w:val="1"/>
      <w:sz w:val="40"/>
      <w:szCs w:val="40"/>
    </w:rPr>
  </w:style>
  <w:style w:type="paragraph" w:styleId="Heading3">
    <w:name w:val="heading 3"/>
    <w:basedOn w:val="Normal"/>
    <w:next w:val="Normal"/>
    <w:pPr>
      <w:spacing w:before="60" w:lineRule="auto"/>
      <w:ind w:left="1" w:right="362"/>
      <w:jc w:val="center"/>
    </w:pPr>
    <w:rPr>
      <w:rFonts w:ascii="Times New Roman" w:cs="Times New Roman" w:eastAsia="Times New Roman" w:hAnsi="Times New Roman"/>
      <w:b w:val="1"/>
      <w:sz w:val="36"/>
      <w:szCs w:val="36"/>
    </w:rPr>
  </w:style>
  <w:style w:type="paragraph" w:styleId="Heading4">
    <w:name w:val="heading 4"/>
    <w:basedOn w:val="Normal"/>
    <w:next w:val="Normal"/>
    <w:pPr>
      <w:ind w:left="16" w:right="362"/>
      <w:jc w:val="center"/>
    </w:pPr>
    <w:rPr>
      <w:rFonts w:ascii="Times New Roman" w:cs="Times New Roman" w:eastAsia="Times New Roman" w:hAnsi="Times New Roman"/>
      <w:b w:val="1"/>
      <w:sz w:val="36"/>
      <w:szCs w:val="36"/>
    </w:rPr>
  </w:style>
  <w:style w:type="paragraph" w:styleId="Heading5">
    <w:name w:val="heading 5"/>
    <w:basedOn w:val="Normal"/>
    <w:next w:val="Normal"/>
    <w:pPr>
      <w:ind w:left="676" w:hanging="556"/>
    </w:pPr>
    <w:rPr>
      <w:rFonts w:ascii="Times New Roman" w:cs="Times New Roman" w:eastAsia="Times New Roman" w:hAnsi="Times New Roman"/>
      <w:b w:val="1"/>
      <w:sz w:val="32"/>
      <w:szCs w:val="32"/>
    </w:rPr>
  </w:style>
  <w:style w:type="paragraph" w:styleId="Heading6">
    <w:name w:val="heading 6"/>
    <w:basedOn w:val="Normal"/>
    <w:next w:val="Normal"/>
    <w:pPr>
      <w:ind w:left="645" w:hanging="525"/>
    </w:pPr>
    <w:rPr>
      <w:rFonts w:ascii="Times New Roman" w:cs="Times New Roman" w:eastAsia="Times New Roman" w:hAnsi="Times New Roman"/>
      <w:b w:val="1"/>
      <w:sz w:val="30"/>
      <w:szCs w:val="30"/>
    </w:rPr>
  </w:style>
  <w:style w:type="paragraph" w:styleId="Title">
    <w:name w:val="Title"/>
    <w:basedOn w:val="Normal"/>
    <w:next w:val="Normal"/>
    <w:pPr>
      <w:spacing w:before="60" w:lineRule="auto"/>
      <w:ind w:right="362"/>
      <w:jc w:val="center"/>
    </w:pPr>
    <w:rPr>
      <w:rFonts w:ascii="Times New Roman" w:cs="Times New Roman" w:eastAsia="Times New Roman" w:hAnsi="Times New Roman"/>
      <w:b w:val="1"/>
      <w:sz w:val="48"/>
      <w:szCs w:val="4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spacing w:before="60"/>
      <w:ind w:left="100" w:right="362"/>
      <w:outlineLvl w:val="1"/>
    </w:pPr>
    <w:rPr>
      <w:rFonts w:ascii="Times New Roman" w:cs="Times New Roman" w:eastAsia="Times New Roman" w:hAnsi="Times New Roman"/>
      <w:b w:val="1"/>
      <w:bCs w:val="1"/>
      <w:sz w:val="40"/>
      <w:szCs w:val="40"/>
      <w:lang w:bidi="ar-SA" w:eastAsia="en-US" w:val="en-US"/>
    </w:rPr>
  </w:style>
  <w:style w:type="paragraph" w:styleId="Heading2">
    <w:name w:val="Heading 2"/>
    <w:basedOn w:val="Normal"/>
    <w:uiPriority w:val="1"/>
    <w:qFormat w:val="1"/>
    <w:pPr>
      <w:spacing w:before="60"/>
      <w:ind w:left="1" w:hanging="398"/>
      <w:outlineLvl w:val="2"/>
    </w:pPr>
    <w:rPr>
      <w:rFonts w:ascii="Times New Roman" w:cs="Times New Roman" w:eastAsia="Times New Roman" w:hAnsi="Times New Roman"/>
      <w:b w:val="1"/>
      <w:bCs w:val="1"/>
      <w:sz w:val="40"/>
      <w:szCs w:val="40"/>
      <w:lang w:bidi="ar-SA" w:eastAsia="en-US" w:val="en-US"/>
    </w:rPr>
  </w:style>
  <w:style w:type="paragraph" w:styleId="Heading3">
    <w:name w:val="Heading 3"/>
    <w:basedOn w:val="Normal"/>
    <w:uiPriority w:val="1"/>
    <w:qFormat w:val="1"/>
    <w:pPr>
      <w:spacing w:before="60"/>
      <w:ind w:left="1" w:right="362"/>
      <w:jc w:val="center"/>
      <w:outlineLvl w:val="3"/>
    </w:pPr>
    <w:rPr>
      <w:rFonts w:ascii="Times New Roman" w:cs="Times New Roman" w:eastAsia="Times New Roman" w:hAnsi="Times New Roman"/>
      <w:b w:val="1"/>
      <w:bCs w:val="1"/>
      <w:sz w:val="36"/>
      <w:szCs w:val="36"/>
      <w:lang w:bidi="ar-SA" w:eastAsia="en-US" w:val="en-US"/>
    </w:rPr>
  </w:style>
  <w:style w:type="paragraph" w:styleId="Heading4">
    <w:name w:val="Heading 4"/>
    <w:basedOn w:val="Normal"/>
    <w:uiPriority w:val="1"/>
    <w:qFormat w:val="1"/>
    <w:pPr>
      <w:ind w:left="16" w:right="362"/>
      <w:jc w:val="center"/>
      <w:outlineLvl w:val="4"/>
    </w:pPr>
    <w:rPr>
      <w:rFonts w:ascii="Times New Roman" w:cs="Times New Roman" w:eastAsia="Times New Roman" w:hAnsi="Times New Roman"/>
      <w:b w:val="1"/>
      <w:bCs w:val="1"/>
      <w:sz w:val="36"/>
      <w:szCs w:val="36"/>
      <w:lang w:bidi="ar-SA" w:eastAsia="en-US" w:val="en-US"/>
    </w:rPr>
  </w:style>
  <w:style w:type="paragraph" w:styleId="Heading5">
    <w:name w:val="Heading 5"/>
    <w:basedOn w:val="Normal"/>
    <w:uiPriority w:val="1"/>
    <w:qFormat w:val="1"/>
    <w:pPr>
      <w:ind w:left="676" w:hanging="556"/>
      <w:outlineLvl w:val="5"/>
    </w:pPr>
    <w:rPr>
      <w:rFonts w:ascii="Times New Roman" w:cs="Times New Roman" w:eastAsia="Times New Roman" w:hAnsi="Times New Roman"/>
      <w:b w:val="1"/>
      <w:bCs w:val="1"/>
      <w:sz w:val="32"/>
      <w:szCs w:val="32"/>
      <w:lang w:bidi="ar-SA" w:eastAsia="en-US" w:val="en-US"/>
    </w:rPr>
  </w:style>
  <w:style w:type="paragraph" w:styleId="Heading6">
    <w:name w:val="Heading 6"/>
    <w:basedOn w:val="Normal"/>
    <w:uiPriority w:val="1"/>
    <w:qFormat w:val="1"/>
    <w:pPr>
      <w:ind w:left="645" w:hanging="525"/>
      <w:outlineLvl w:val="6"/>
    </w:pPr>
    <w:rPr>
      <w:rFonts w:ascii="Times New Roman" w:cs="Times New Roman" w:eastAsia="Times New Roman" w:hAnsi="Times New Roman"/>
      <w:b w:val="1"/>
      <w:bCs w:val="1"/>
      <w:sz w:val="30"/>
      <w:szCs w:val="30"/>
      <w:lang w:bidi="ar-SA" w:eastAsia="en-US" w:val="en-US"/>
    </w:rPr>
  </w:style>
  <w:style w:type="paragraph" w:styleId="Heading7">
    <w:name w:val="Heading 7"/>
    <w:basedOn w:val="Normal"/>
    <w:uiPriority w:val="1"/>
    <w:qFormat w:val="1"/>
    <w:pPr>
      <w:spacing w:before="1"/>
      <w:ind w:left="120"/>
      <w:outlineLvl w:val="7"/>
    </w:pPr>
    <w:rPr>
      <w:rFonts w:ascii="Times New Roman" w:cs="Times New Roman" w:eastAsia="Times New Roman" w:hAnsi="Times New Roman"/>
      <w:b w:val="1"/>
      <w:bCs w:val="1"/>
      <w:sz w:val="28"/>
      <w:szCs w:val="28"/>
      <w:lang w:bidi="ar-SA" w:eastAsia="en-US" w:val="en-US"/>
    </w:rPr>
  </w:style>
  <w:style w:type="paragraph" w:styleId="Heading8">
    <w:name w:val="Heading 8"/>
    <w:basedOn w:val="Normal"/>
    <w:uiPriority w:val="1"/>
    <w:qFormat w:val="1"/>
    <w:pPr>
      <w:ind w:left="120"/>
      <w:outlineLvl w:val="8"/>
    </w:pPr>
    <w:rPr>
      <w:rFonts w:ascii="Times New Roman" w:cs="Times New Roman" w:eastAsia="Times New Roman" w:hAnsi="Times New Roman"/>
      <w:b w:val="1"/>
      <w:bCs w:val="1"/>
      <w:sz w:val="24"/>
      <w:szCs w:val="24"/>
      <w:lang w:bidi="ar-SA" w:eastAsia="en-US" w:val="en-US"/>
    </w:rPr>
  </w:style>
  <w:style w:type="paragraph" w:styleId="Title">
    <w:name w:val="Title"/>
    <w:basedOn w:val="Normal"/>
    <w:uiPriority w:val="1"/>
    <w:qFormat w:val="1"/>
    <w:pPr>
      <w:spacing w:before="60"/>
      <w:ind w:right="362"/>
      <w:jc w:val="center"/>
    </w:pPr>
    <w:rPr>
      <w:rFonts w:ascii="Times New Roman" w:cs="Times New Roman" w:eastAsia="Times New Roman" w:hAnsi="Times New Roman"/>
      <w:b w:val="1"/>
      <w:bCs w:val="1"/>
      <w:sz w:val="48"/>
      <w:szCs w:val="48"/>
      <w:lang w:bidi="ar-SA" w:eastAsia="en-US" w:val="en-US"/>
    </w:rPr>
  </w:style>
  <w:style w:type="paragraph" w:styleId="ListParagraph">
    <w:name w:val="List Paragraph"/>
    <w:basedOn w:val="Normal"/>
    <w:uiPriority w:val="1"/>
    <w:qFormat w:val="1"/>
    <w:pPr>
      <w:ind w:left="841"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ind w:left="94"/>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4.png"/><Relationship Id="rId42" Type="http://schemas.openxmlformats.org/officeDocument/2006/relationships/hyperlink" Target="https://www.researchgate.net/publication/371846171_The_Pathway_of_Urban_Planning_AI_From_Planning_Support_to_Plan-Making" TargetMode="External"/><Relationship Id="rId41" Type="http://schemas.openxmlformats.org/officeDocument/2006/relationships/image" Target="media/image1.png"/><Relationship Id="rId22" Type="http://schemas.openxmlformats.org/officeDocument/2006/relationships/image" Target="media/image11.png"/><Relationship Id="rId44" Type="http://schemas.openxmlformats.org/officeDocument/2006/relationships/hyperlink" Target="https://www.mdpi.com/2073-445X/10/1/33" TargetMode="External"/><Relationship Id="rId21" Type="http://schemas.openxmlformats.org/officeDocument/2006/relationships/image" Target="media/image9.png"/><Relationship Id="rId43" Type="http://schemas.openxmlformats.org/officeDocument/2006/relationships/hyperlink" Target="https://www.cogitatiopress.com/urbanplanning/article/view/607/373" TargetMode="External"/><Relationship Id="rId24" Type="http://schemas.openxmlformats.org/officeDocument/2006/relationships/image" Target="media/image19.png"/><Relationship Id="rId46" Type="http://schemas.openxmlformats.org/officeDocument/2006/relationships/hyperlink" Target="https://link.springer.com/chapter/10.1007/978-981-10-4035-1_16" TargetMode="External"/><Relationship Id="rId23" Type="http://schemas.openxmlformats.org/officeDocument/2006/relationships/image" Target="media/image29.png"/><Relationship Id="rId45" Type="http://schemas.openxmlformats.org/officeDocument/2006/relationships/hyperlink" Target="https://link.springer.com/chapter/10.1007/978-981-10-4035-1_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7.png"/><Relationship Id="rId48" Type="http://schemas.openxmlformats.org/officeDocument/2006/relationships/hyperlink" Target="https://link.springer.com/article/10.1007/s13132-023-01176-1" TargetMode="External"/><Relationship Id="rId25" Type="http://schemas.openxmlformats.org/officeDocument/2006/relationships/image" Target="media/image12.png"/><Relationship Id="rId47" Type="http://schemas.openxmlformats.org/officeDocument/2006/relationships/hyperlink" Target="https://onlinelibrary.wiley.com/doi/abs/10.1002/wmh3.351" TargetMode="External"/><Relationship Id="rId28"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image" Target="media/image2.png"/><Relationship Id="rId11" Type="http://schemas.openxmlformats.org/officeDocument/2006/relationships/footer" Target="footer2.xml"/><Relationship Id="rId33" Type="http://schemas.openxmlformats.org/officeDocument/2006/relationships/image" Target="media/image14.png"/><Relationship Id="rId10" Type="http://schemas.openxmlformats.org/officeDocument/2006/relationships/footer" Target="footer1.xml"/><Relationship Id="rId32" Type="http://schemas.openxmlformats.org/officeDocument/2006/relationships/image" Target="media/image13.png"/><Relationship Id="rId13" Type="http://schemas.openxmlformats.org/officeDocument/2006/relationships/header" Target="header3.xml"/><Relationship Id="rId35" Type="http://schemas.openxmlformats.org/officeDocument/2006/relationships/image" Target="media/image5.png"/><Relationship Id="rId12" Type="http://schemas.openxmlformats.org/officeDocument/2006/relationships/image" Target="media/image28.png"/><Relationship Id="rId34" Type="http://schemas.openxmlformats.org/officeDocument/2006/relationships/image" Target="media/image16.png"/><Relationship Id="rId15" Type="http://schemas.openxmlformats.org/officeDocument/2006/relationships/image" Target="media/image21.png"/><Relationship Id="rId37" Type="http://schemas.openxmlformats.org/officeDocument/2006/relationships/image" Target="media/image17.png"/><Relationship Id="rId14" Type="http://schemas.openxmlformats.org/officeDocument/2006/relationships/image" Target="media/image35.png"/><Relationship Id="rId36" Type="http://schemas.openxmlformats.org/officeDocument/2006/relationships/image" Target="media/image30.png"/><Relationship Id="rId17" Type="http://schemas.openxmlformats.org/officeDocument/2006/relationships/image" Target="media/image34.png"/><Relationship Id="rId39" Type="http://schemas.openxmlformats.org/officeDocument/2006/relationships/image" Target="media/image15.png"/><Relationship Id="rId16" Type="http://schemas.openxmlformats.org/officeDocument/2006/relationships/image" Target="media/image6.png"/><Relationship Id="rId38" Type="http://schemas.openxmlformats.org/officeDocument/2006/relationships/image" Target="media/image20.png"/><Relationship Id="rId19" Type="http://schemas.openxmlformats.org/officeDocument/2006/relationships/image" Target="media/image37.png"/><Relationship Id="rId18" Type="http://schemas.openxmlformats.org/officeDocument/2006/relationships/image" Target="media/image36.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dWSjbZyXOwbMC2XblvENgDkWw==">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2025-04-07T06:07:44Z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Producer">
    <vt:lpwstr>Skia/PDF m136 Google Docs Renderer</vt:lpwstr>
  </property>
  <property fmtid="{D5CDD505-2E9C-101B-9397-08002B2CF9AE}" pid="4" name="LastSaved">
    <vt:filetime>2025-04-07T00:00:00Z</vt:filetime>
  </property>
</Properties>
</file>