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5ED" w:rsidRPr="00C478E1" w:rsidRDefault="002C322C" w:rsidP="002975ED">
      <w:pPr>
        <w:jc w:val="both"/>
        <w:rPr>
          <w:rFonts w:ascii="Times New Roman" w:hAnsi="Times New Roman"/>
          <w:sz w:val="24"/>
          <w:szCs w:val="24"/>
        </w:rPr>
      </w:pPr>
      <w:r w:rsidRPr="00C478E1">
        <w:rPr>
          <w:rFonts w:ascii="Times New Roman" w:hAnsi="Times New Roman"/>
          <w:b/>
          <w:bCs/>
          <w:sz w:val="24"/>
          <w:szCs w:val="24"/>
        </w:rPr>
        <w:t>ANNEX 13-</w:t>
      </w:r>
      <w:r w:rsidR="002975ED" w:rsidRPr="00C478E1">
        <w:rPr>
          <w:rFonts w:ascii="Times New Roman" w:hAnsi="Times New Roman"/>
          <w:b/>
          <w:bCs/>
          <w:sz w:val="24"/>
          <w:szCs w:val="24"/>
        </w:rPr>
        <w:t xml:space="preserve">WASH BENEFITS BACK-CHECKS SURVEY </w:t>
      </w:r>
      <w:r w:rsidR="00C478E1" w:rsidRPr="00C478E1">
        <w:rPr>
          <w:rFonts w:ascii="Times New Roman" w:hAnsi="Times New Roman"/>
          <w:b/>
          <w:bCs/>
          <w:sz w:val="24"/>
          <w:szCs w:val="24"/>
        </w:rPr>
        <w:t xml:space="preserve">VERBAL </w:t>
      </w:r>
      <w:r w:rsidR="002975ED" w:rsidRPr="00C478E1">
        <w:rPr>
          <w:rFonts w:ascii="Times New Roman" w:hAnsi="Times New Roman"/>
          <w:b/>
          <w:bCs/>
          <w:sz w:val="24"/>
          <w:szCs w:val="24"/>
        </w:rPr>
        <w:t xml:space="preserve">CONSENT </w:t>
      </w:r>
    </w:p>
    <w:p w:rsidR="002975ED" w:rsidRPr="00C478E1" w:rsidRDefault="002975ED" w:rsidP="002975ED">
      <w:pPr>
        <w:jc w:val="both"/>
        <w:rPr>
          <w:rFonts w:ascii="Times New Roman" w:hAnsi="Times New Roman"/>
          <w:sz w:val="24"/>
          <w:szCs w:val="24"/>
        </w:rPr>
      </w:pPr>
      <w:r w:rsidRPr="00C478E1">
        <w:rPr>
          <w:rFonts w:ascii="Times New Roman" w:hAnsi="Times New Roman"/>
          <w:b/>
          <w:sz w:val="24"/>
          <w:szCs w:val="24"/>
        </w:rPr>
        <w:t>Study Title</w:t>
      </w:r>
      <w:r w:rsidRPr="00C478E1">
        <w:rPr>
          <w:rFonts w:ascii="Times New Roman" w:hAnsi="Times New Roman"/>
          <w:sz w:val="24"/>
          <w:szCs w:val="24"/>
        </w:rPr>
        <w:t xml:space="preserve">:  </w:t>
      </w:r>
      <w:r w:rsidRPr="00C478E1">
        <w:rPr>
          <w:rFonts w:ascii="Times New Roman" w:eastAsia="Cambria" w:hAnsi="Times New Roman"/>
          <w:sz w:val="24"/>
          <w:szCs w:val="24"/>
        </w:rPr>
        <w:t>WASH Benefits - Handwashing, Water Treatment, Sanitation, and Nutrition Interventions and Outcome Measures in Rural Kenya</w:t>
      </w:r>
      <w:r w:rsidRPr="00C478E1">
        <w:rPr>
          <w:rFonts w:ascii="Times New Roman" w:hAnsi="Times New Roman"/>
          <w:sz w:val="24"/>
          <w:szCs w:val="24"/>
        </w:rPr>
        <w:t xml:space="preserve"> (also known as the Child Health Project)</w:t>
      </w:r>
    </w:p>
    <w:p w:rsidR="002975ED" w:rsidRPr="00C478E1" w:rsidRDefault="002975ED" w:rsidP="002975ED">
      <w:pPr>
        <w:jc w:val="both"/>
        <w:rPr>
          <w:rFonts w:ascii="Times New Roman" w:hAnsi="Times New Roman"/>
          <w:sz w:val="24"/>
          <w:szCs w:val="24"/>
        </w:rPr>
      </w:pPr>
      <w:r w:rsidRPr="00C478E1">
        <w:rPr>
          <w:rFonts w:ascii="Times New Roman" w:hAnsi="Times New Roman"/>
          <w:b/>
          <w:sz w:val="24"/>
          <w:szCs w:val="24"/>
        </w:rPr>
        <w:t>Principal Investigator’s name</w:t>
      </w:r>
      <w:r w:rsidRPr="00C478E1">
        <w:rPr>
          <w:rFonts w:ascii="Times New Roman" w:hAnsi="Times New Roman"/>
          <w:sz w:val="24"/>
          <w:szCs w:val="24"/>
        </w:rPr>
        <w:t>: Clair Null</w:t>
      </w:r>
    </w:p>
    <w:p w:rsidR="002975ED" w:rsidRPr="00C478E1" w:rsidRDefault="002975ED" w:rsidP="002975ED">
      <w:pPr>
        <w:jc w:val="both"/>
        <w:rPr>
          <w:rFonts w:ascii="Times New Roman" w:hAnsi="Times New Roman"/>
          <w:bCs/>
          <w:sz w:val="24"/>
          <w:szCs w:val="24"/>
        </w:rPr>
      </w:pPr>
      <w:r w:rsidRPr="00C478E1">
        <w:rPr>
          <w:rFonts w:ascii="Times New Roman" w:hAnsi="Times New Roman"/>
          <w:b/>
          <w:sz w:val="24"/>
          <w:szCs w:val="24"/>
        </w:rPr>
        <w:t>Organization</w:t>
      </w:r>
      <w:r w:rsidRPr="00C478E1">
        <w:rPr>
          <w:rFonts w:ascii="Times New Roman" w:hAnsi="Times New Roman"/>
          <w:sz w:val="24"/>
          <w:szCs w:val="24"/>
        </w:rPr>
        <w:t>: Innovations for Poverty Action, Kenya</w:t>
      </w:r>
    </w:p>
    <w:p w:rsidR="002975ED" w:rsidRPr="00C478E1" w:rsidRDefault="002975ED" w:rsidP="002975ED">
      <w:pPr>
        <w:spacing w:after="0"/>
        <w:rPr>
          <w:rFonts w:ascii="Times New Roman" w:hAnsi="Times New Roman"/>
          <w:sz w:val="24"/>
          <w:szCs w:val="24"/>
        </w:rPr>
      </w:pPr>
      <w:r w:rsidRPr="00C478E1">
        <w:rPr>
          <w:rFonts w:ascii="Times New Roman" w:hAnsi="Times New Roman"/>
          <w:sz w:val="24"/>
          <w:szCs w:val="24"/>
        </w:rPr>
        <w:t>Hello. My name is [name]. I am from Innovati</w:t>
      </w:r>
      <w:r w:rsidR="00C478E1">
        <w:rPr>
          <w:rFonts w:ascii="Times New Roman" w:hAnsi="Times New Roman"/>
          <w:sz w:val="24"/>
          <w:szCs w:val="24"/>
        </w:rPr>
        <w:t xml:space="preserve">ons for Poverty Action (IPA) in </w:t>
      </w:r>
      <w:r w:rsidRPr="00C478E1">
        <w:rPr>
          <w:rFonts w:ascii="Times New Roman" w:hAnsi="Times New Roman"/>
          <w:sz w:val="24"/>
          <w:szCs w:val="24"/>
        </w:rPr>
        <w:t xml:space="preserve">[KAKAMEGA/BUNGOMA] Town. You may remember that someone from our team visited your household to ask you some questions a few days ago. To assess your interaction with the interviewer, and to ensure that the interviewer conducted and recorded the interview in the right manner, I would like to ask you a few of the questions that he/she might have asked you. Kindly provide me with the same responses to the questions as you did when the interviewer was here a few days ago.   </w:t>
      </w:r>
    </w:p>
    <w:p w:rsidR="002975ED" w:rsidRPr="00C478E1" w:rsidRDefault="002975ED" w:rsidP="002975ED">
      <w:pPr>
        <w:spacing w:after="0"/>
        <w:rPr>
          <w:rFonts w:ascii="Times New Roman" w:hAnsi="Times New Roman"/>
          <w:sz w:val="24"/>
          <w:szCs w:val="24"/>
        </w:rPr>
      </w:pPr>
    </w:p>
    <w:p w:rsidR="002975ED" w:rsidRPr="00C478E1" w:rsidRDefault="002975ED" w:rsidP="002975ED">
      <w:pPr>
        <w:spacing w:after="0"/>
        <w:rPr>
          <w:rFonts w:ascii="Times New Roman" w:hAnsi="Times New Roman"/>
          <w:sz w:val="24"/>
          <w:szCs w:val="24"/>
        </w:rPr>
      </w:pPr>
      <w:r w:rsidRPr="00C478E1">
        <w:rPr>
          <w:rFonts w:ascii="Times New Roman" w:hAnsi="Times New Roman"/>
          <w:sz w:val="24"/>
          <w:szCs w:val="24"/>
        </w:rPr>
        <w:t>As a reminder, some of the questions I would like to ask you may seem private or personal since they touch on your life and health. All your answers will be kept as confidential as possible, and we do not anticipate any risks from participating in this survey. Any information that identifies you will be separated from your other answers, so that only our researchers will be able to track your answers back to you. We will never identify you in any report, and we will not tell anyone that you have spoken with us. Your answers will not affect the assistance that IPA may or may not provide to you or your community.</w:t>
      </w:r>
    </w:p>
    <w:p w:rsidR="002975ED" w:rsidRPr="00C478E1" w:rsidRDefault="002975ED" w:rsidP="002975ED">
      <w:pPr>
        <w:spacing w:after="0"/>
        <w:rPr>
          <w:rFonts w:ascii="Times New Roman" w:hAnsi="Times New Roman"/>
          <w:sz w:val="24"/>
          <w:szCs w:val="24"/>
        </w:rPr>
      </w:pPr>
    </w:p>
    <w:p w:rsidR="002975ED" w:rsidRPr="00C478E1" w:rsidRDefault="002975ED" w:rsidP="002975ED">
      <w:pPr>
        <w:spacing w:after="0"/>
        <w:rPr>
          <w:rFonts w:ascii="Times New Roman" w:hAnsi="Times New Roman"/>
          <w:sz w:val="24"/>
          <w:szCs w:val="24"/>
        </w:rPr>
      </w:pPr>
      <w:r w:rsidRPr="00C478E1">
        <w:rPr>
          <w:rFonts w:ascii="Times New Roman" w:hAnsi="Times New Roman"/>
          <w:sz w:val="24"/>
          <w:szCs w:val="24"/>
        </w:rPr>
        <w:t>We would appreciate your assistance in completing our survey, but if there are any questions you do not want to answer, just let me know and we can skip to the next question. You are also free to end the survey completely at any time.</w:t>
      </w:r>
    </w:p>
    <w:p w:rsidR="002975ED" w:rsidRPr="00C478E1" w:rsidRDefault="002975ED" w:rsidP="002975ED">
      <w:pPr>
        <w:spacing w:after="0"/>
        <w:rPr>
          <w:rFonts w:ascii="Times New Roman" w:hAnsi="Times New Roman"/>
          <w:sz w:val="24"/>
          <w:szCs w:val="24"/>
        </w:rPr>
      </w:pPr>
    </w:p>
    <w:p w:rsidR="002975ED" w:rsidRPr="00C407E2" w:rsidRDefault="00C407E2" w:rsidP="00C407E2">
      <w:pPr>
        <w:autoSpaceDE w:val="0"/>
        <w:autoSpaceDN w:val="0"/>
        <w:adjustRightInd w:val="0"/>
        <w:jc w:val="both"/>
        <w:rPr>
          <w:rFonts w:ascii="Times New Roman" w:hAnsi="Times New Roman"/>
          <w:sz w:val="24"/>
          <w:szCs w:val="24"/>
          <w:lang w:val="en-GB"/>
        </w:rPr>
      </w:pPr>
      <w:r w:rsidRPr="00D753CC">
        <w:rPr>
          <w:rFonts w:ascii="Times New Roman" w:hAnsi="Times New Roman"/>
          <w:sz w:val="24"/>
          <w:szCs w:val="24"/>
          <w:lang w:val="en-GB"/>
        </w:rPr>
        <w:t xml:space="preserve">If you have any questions or concerns at a later time, you may </w:t>
      </w:r>
      <w:r>
        <w:rPr>
          <w:rFonts w:ascii="Times New Roman" w:hAnsi="Times New Roman"/>
          <w:sz w:val="24"/>
          <w:szCs w:val="24"/>
          <w:lang w:val="en-GB"/>
        </w:rPr>
        <w:t xml:space="preserve">speak with people in the IPA office in Kakamega/Bungoma </w:t>
      </w:r>
      <w:proofErr w:type="gramStart"/>
      <w:r>
        <w:rPr>
          <w:rFonts w:ascii="Times New Roman" w:hAnsi="Times New Roman"/>
          <w:sz w:val="24"/>
          <w:szCs w:val="24"/>
          <w:lang w:val="en-GB"/>
        </w:rPr>
        <w:t>Town  (</w:t>
      </w:r>
      <w:proofErr w:type="gramEnd"/>
      <w:r>
        <w:rPr>
          <w:rFonts w:ascii="Times New Roman" w:hAnsi="Times New Roman"/>
          <w:b/>
          <w:bCs/>
          <w:sz w:val="24"/>
          <w:szCs w:val="24"/>
          <w:lang w:val="en-GB"/>
        </w:rPr>
        <w:t>0728716661</w:t>
      </w:r>
      <w:r>
        <w:rPr>
          <w:rFonts w:ascii="Times New Roman" w:hAnsi="Times New Roman"/>
          <w:sz w:val="24"/>
          <w:szCs w:val="24"/>
          <w:lang w:val="en-GB"/>
        </w:rPr>
        <w:t>).  If you “flash” them they will call you back.</w:t>
      </w:r>
    </w:p>
    <w:p w:rsidR="002975ED" w:rsidRPr="00C478E1" w:rsidRDefault="002975ED" w:rsidP="002975ED">
      <w:pPr>
        <w:jc w:val="both"/>
        <w:rPr>
          <w:rFonts w:ascii="Times New Roman" w:hAnsi="Times New Roman"/>
          <w:sz w:val="24"/>
          <w:szCs w:val="24"/>
        </w:rPr>
      </w:pPr>
      <w:r w:rsidRPr="00C478E1">
        <w:rPr>
          <w:rFonts w:ascii="Times New Roman" w:hAnsi="Times New Roman"/>
          <w:sz w:val="24"/>
          <w:szCs w:val="24"/>
        </w:rPr>
        <w:t xml:space="preserve">If you have additional questions about your rights as a research </w:t>
      </w:r>
      <w:proofErr w:type="gramStart"/>
      <w:r w:rsidRPr="00C478E1">
        <w:rPr>
          <w:rFonts w:ascii="Times New Roman" w:hAnsi="Times New Roman"/>
          <w:sz w:val="24"/>
          <w:szCs w:val="24"/>
        </w:rPr>
        <w:t>subject ,</w:t>
      </w:r>
      <w:proofErr w:type="gramEnd"/>
      <w:r w:rsidRPr="00C478E1">
        <w:rPr>
          <w:rFonts w:ascii="Times New Roman" w:hAnsi="Times New Roman"/>
          <w:sz w:val="24"/>
          <w:szCs w:val="24"/>
        </w:rPr>
        <w:t xml:space="preserve"> you can contact KEMRI Ethics Review Committee on 0722-205901 or 0733-400003</w:t>
      </w:r>
    </w:p>
    <w:p w:rsidR="002975ED" w:rsidRPr="00C478E1" w:rsidRDefault="002975ED" w:rsidP="002975ED">
      <w:pPr>
        <w:spacing w:after="0"/>
        <w:rPr>
          <w:rFonts w:ascii="Times New Roman" w:hAnsi="Times New Roman"/>
          <w:sz w:val="24"/>
          <w:szCs w:val="24"/>
        </w:rPr>
      </w:pPr>
      <w:r w:rsidRPr="00C478E1">
        <w:rPr>
          <w:rFonts w:ascii="Times New Roman" w:hAnsi="Times New Roman"/>
          <w:sz w:val="24"/>
          <w:szCs w:val="24"/>
        </w:rPr>
        <w:t xml:space="preserve">The survey should take </w:t>
      </w:r>
      <w:r w:rsidRPr="00C478E1">
        <w:rPr>
          <w:rFonts w:ascii="Times New Roman" w:hAnsi="Times New Roman"/>
          <w:sz w:val="24"/>
          <w:szCs w:val="24"/>
          <w:u w:val="single"/>
        </w:rPr>
        <w:t>about 20 minutes</w:t>
      </w:r>
      <w:r w:rsidRPr="00C478E1">
        <w:rPr>
          <w:rFonts w:ascii="Times New Roman" w:hAnsi="Times New Roman"/>
          <w:sz w:val="24"/>
          <w:szCs w:val="24"/>
        </w:rPr>
        <w:t xml:space="preserve"> to complete. Do you agree to participate?</w:t>
      </w:r>
    </w:p>
    <w:p w:rsidR="00C652D4" w:rsidRPr="00C478E1" w:rsidRDefault="00C652D4" w:rsidP="002975ED">
      <w:pPr>
        <w:spacing w:after="0"/>
        <w:rPr>
          <w:rFonts w:ascii="Times New Roman" w:hAnsi="Times New Roman"/>
          <w:sz w:val="24"/>
          <w:szCs w:val="24"/>
        </w:rPr>
      </w:pPr>
    </w:p>
    <w:p w:rsidR="00C478E1" w:rsidRDefault="002975ED" w:rsidP="002975ED">
      <w:pPr>
        <w:spacing w:after="0"/>
        <w:rPr>
          <w:rFonts w:ascii="Times New Roman" w:hAnsi="Times New Roman"/>
          <w:b/>
          <w:sz w:val="24"/>
          <w:szCs w:val="24"/>
        </w:rPr>
      </w:pPr>
      <w:r w:rsidRPr="00C478E1">
        <w:rPr>
          <w:rFonts w:ascii="Times New Roman" w:hAnsi="Times New Roman"/>
          <w:b/>
          <w:sz w:val="24"/>
          <w:szCs w:val="24"/>
        </w:rPr>
        <w:t xml:space="preserve">WAIT FOR VERBAL ACCEPTANCE OR DENIAL. </w:t>
      </w:r>
    </w:p>
    <w:p w:rsidR="002975ED" w:rsidRPr="00C478E1" w:rsidRDefault="002975ED" w:rsidP="002975ED">
      <w:pPr>
        <w:spacing w:after="0"/>
        <w:rPr>
          <w:rFonts w:ascii="Times New Roman" w:hAnsi="Times New Roman"/>
          <w:b/>
          <w:sz w:val="24"/>
          <w:szCs w:val="24"/>
        </w:rPr>
      </w:pPr>
      <w:r w:rsidRPr="00C478E1">
        <w:rPr>
          <w:rFonts w:ascii="Times New Roman" w:hAnsi="Times New Roman"/>
          <w:b/>
          <w:sz w:val="24"/>
          <w:szCs w:val="24"/>
        </w:rPr>
        <w:t>INDICATE RESPONDENT’S PREFERENCE BELOW.</w:t>
      </w:r>
    </w:p>
    <w:p w:rsidR="00E37AA0" w:rsidRPr="00C478E1" w:rsidRDefault="00E37AA0" w:rsidP="002975ED">
      <w:pPr>
        <w:rPr>
          <w:rFonts w:ascii="Times New Roman" w:hAnsi="Times New Roman"/>
          <w:sz w:val="24"/>
          <w:szCs w:val="24"/>
        </w:rPr>
      </w:pPr>
    </w:p>
    <w:sectPr w:rsidR="00E37AA0" w:rsidRPr="00C478E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A1A" w:rsidRDefault="00702A1A" w:rsidP="00DC718D">
      <w:pPr>
        <w:spacing w:after="0" w:line="240" w:lineRule="auto"/>
      </w:pPr>
      <w:r>
        <w:separator/>
      </w:r>
    </w:p>
  </w:endnote>
  <w:endnote w:type="continuationSeparator" w:id="0">
    <w:p w:rsidR="00702A1A" w:rsidRDefault="00702A1A" w:rsidP="00DC7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18D" w:rsidRDefault="00DC71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18D" w:rsidRDefault="00DC718D">
    <w:pPr>
      <w:pStyle w:val="Footer"/>
    </w:pPr>
    <w:r>
      <w:rPr>
        <w:rFonts w:ascii="Helvetica" w:eastAsiaTheme="minorHAnsi" w:hAnsi="Helvetica" w:cs="Helvetica"/>
        <w:sz w:val="20"/>
        <w:szCs w:val="20"/>
        <w:lang w:val="en-GB"/>
      </w:rPr>
      <w:t xml:space="preserve">CPHS# </w:t>
    </w:r>
    <w:r>
      <w:rPr>
        <w:rFonts w:ascii="Helvetica" w:eastAsiaTheme="minorHAnsi" w:hAnsi="Helvetica" w:cs="Helvetica"/>
        <w:sz w:val="20"/>
        <w:szCs w:val="20"/>
        <w:lang w:val="en-GB"/>
      </w:rPr>
      <w:t>2011-09-3654</w:t>
    </w:r>
    <w:bookmarkStart w:id="0" w:name="_GoBack"/>
    <w:bookmarkEnd w:id="0"/>
  </w:p>
  <w:p w:rsidR="00DC718D" w:rsidRDefault="00DC71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18D" w:rsidRDefault="00DC71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A1A" w:rsidRDefault="00702A1A" w:rsidP="00DC718D">
      <w:pPr>
        <w:spacing w:after="0" w:line="240" w:lineRule="auto"/>
      </w:pPr>
      <w:r>
        <w:separator/>
      </w:r>
    </w:p>
  </w:footnote>
  <w:footnote w:type="continuationSeparator" w:id="0">
    <w:p w:rsidR="00702A1A" w:rsidRDefault="00702A1A" w:rsidP="00DC71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18D" w:rsidRDefault="00DC71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18D" w:rsidRDefault="00DC71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18D" w:rsidRDefault="00DC71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ED"/>
    <w:rsid w:val="000B6CEF"/>
    <w:rsid w:val="000D62B7"/>
    <w:rsid w:val="002975ED"/>
    <w:rsid w:val="002C322C"/>
    <w:rsid w:val="00702A1A"/>
    <w:rsid w:val="00812838"/>
    <w:rsid w:val="00C407E2"/>
    <w:rsid w:val="00C478E1"/>
    <w:rsid w:val="00C652D4"/>
    <w:rsid w:val="00DC718D"/>
    <w:rsid w:val="00E37AA0"/>
    <w:rsid w:val="00EB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E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75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5ED"/>
    <w:rPr>
      <w:rFonts w:ascii="Tahoma" w:eastAsia="Calibri" w:hAnsi="Tahoma" w:cs="Tahoma"/>
      <w:sz w:val="16"/>
      <w:szCs w:val="16"/>
    </w:rPr>
  </w:style>
  <w:style w:type="paragraph" w:styleId="Header">
    <w:name w:val="header"/>
    <w:basedOn w:val="Normal"/>
    <w:link w:val="HeaderChar"/>
    <w:uiPriority w:val="99"/>
    <w:unhideWhenUsed/>
    <w:rsid w:val="00DC7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18D"/>
    <w:rPr>
      <w:rFonts w:ascii="Calibri" w:eastAsia="Calibri" w:hAnsi="Calibri" w:cs="Times New Roman"/>
    </w:rPr>
  </w:style>
  <w:style w:type="paragraph" w:styleId="Footer">
    <w:name w:val="footer"/>
    <w:basedOn w:val="Normal"/>
    <w:link w:val="FooterChar"/>
    <w:uiPriority w:val="99"/>
    <w:unhideWhenUsed/>
    <w:rsid w:val="00DC7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18D"/>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E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75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5ED"/>
    <w:rPr>
      <w:rFonts w:ascii="Tahoma" w:eastAsia="Calibri" w:hAnsi="Tahoma" w:cs="Tahoma"/>
      <w:sz w:val="16"/>
      <w:szCs w:val="16"/>
    </w:rPr>
  </w:style>
  <w:style w:type="paragraph" w:styleId="Header">
    <w:name w:val="header"/>
    <w:basedOn w:val="Normal"/>
    <w:link w:val="HeaderChar"/>
    <w:uiPriority w:val="99"/>
    <w:unhideWhenUsed/>
    <w:rsid w:val="00DC7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18D"/>
    <w:rPr>
      <w:rFonts w:ascii="Calibri" w:eastAsia="Calibri" w:hAnsi="Calibri" w:cs="Times New Roman"/>
    </w:rPr>
  </w:style>
  <w:style w:type="paragraph" w:styleId="Footer">
    <w:name w:val="footer"/>
    <w:basedOn w:val="Normal"/>
    <w:link w:val="FooterChar"/>
    <w:uiPriority w:val="99"/>
    <w:unhideWhenUsed/>
    <w:rsid w:val="00DC7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18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Tadeo Muriuki</cp:lastModifiedBy>
  <cp:revision>4</cp:revision>
  <dcterms:created xsi:type="dcterms:W3CDTF">2013-05-23T09:51:00Z</dcterms:created>
  <dcterms:modified xsi:type="dcterms:W3CDTF">2013-06-21T12:51:00Z</dcterms:modified>
</cp:coreProperties>
</file>