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43D6" w14:textId="77777777" w:rsidR="00462749" w:rsidRDefault="00462749" w:rsidP="00462749">
      <w:pPr>
        <w:spacing w:after="160" w:line="256" w:lineRule="auto"/>
        <w:jc w:val="center"/>
      </w:pPr>
      <w:r>
        <w:rPr>
          <w:i/>
        </w:rPr>
        <w:t xml:space="preserve">Table 5 -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validity </w:t>
      </w:r>
      <w:proofErr w:type="spellStart"/>
      <w:r>
        <w:t>indicators</w:t>
      </w:r>
      <w:proofErr w:type="spellEnd"/>
      <w:r>
        <w:t xml:space="preserve"> and single-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DLoC</w:t>
      </w:r>
      <w:proofErr w:type="spellEnd"/>
      <w:r>
        <w:t>.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462749" w14:paraId="682DB84E" w14:textId="77777777" w:rsidTr="00AC698B">
        <w:trPr>
          <w:trHeight w:val="315"/>
        </w:trPr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151DE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E856B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1368E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Std.Err</w:t>
            </w:r>
            <w:proofErr w:type="spell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6D9E0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z-</w:t>
            </w:r>
            <w:proofErr w:type="spellStart"/>
            <w:r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13C9E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F55DC" w14:textId="77777777" w:rsidR="00462749" w:rsidRDefault="00462749" w:rsidP="00AC698B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β</w:t>
            </w:r>
          </w:p>
        </w:tc>
      </w:tr>
      <w:tr w:rsidR="00462749" w14:paraId="57354D33" w14:textId="77777777" w:rsidTr="00AC698B">
        <w:trPr>
          <w:trHeight w:val="315"/>
        </w:trPr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46AF1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Likelihood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77AE3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-0.023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2406B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0.016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DF659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-1.411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0BE5A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0.158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3580A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-0.049</w:t>
            </w:r>
          </w:p>
        </w:tc>
      </w:tr>
      <w:tr w:rsidR="00462749" w14:paraId="5C76B2B7" w14:textId="77777777" w:rsidTr="00AC698B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F8800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Fewer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1461C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-0.028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B7F68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38D74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-1.16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6585C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0.246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88442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-0.057</w:t>
            </w:r>
          </w:p>
        </w:tc>
      </w:tr>
      <w:tr w:rsidR="00462749" w14:paraId="76C85DB3" w14:textId="77777777" w:rsidTr="00AC698B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2EF0C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Less</w:t>
            </w:r>
            <w:proofErr w:type="spellEnd"/>
            <w:r>
              <w:rPr>
                <w:sz w:val="18"/>
                <w:szCs w:val="18"/>
              </w:rPr>
              <w:t xml:space="preserve"> severe </w:t>
            </w:r>
            <w:proofErr w:type="spellStart"/>
            <w:r>
              <w:rPr>
                <w:sz w:val="18"/>
                <w:szCs w:val="18"/>
              </w:rPr>
              <w:t>crashes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96DA8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0.101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0BF1D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0.025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0A9C1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4.112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D325E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&lt; 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23782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0.207</w:t>
            </w:r>
          </w:p>
        </w:tc>
      </w:tr>
      <w:tr w:rsidR="00462749" w14:paraId="11A61561" w14:textId="77777777" w:rsidTr="00AC698B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F964F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Improved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pedestrians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63F52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818E9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080AF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1.712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56B7B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9001D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0.096</w:t>
            </w:r>
          </w:p>
        </w:tc>
      </w:tr>
      <w:tr w:rsidR="00462749" w14:paraId="2D6B8631" w14:textId="77777777" w:rsidTr="00AC698B">
        <w:trPr>
          <w:trHeight w:val="33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EF099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Improved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cyclists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0E690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-0.104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9F902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27B45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-3.878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FF316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&lt; 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D77D9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-0.225</w:t>
            </w:r>
          </w:p>
        </w:tc>
      </w:tr>
      <w:tr w:rsidR="00462749" w14:paraId="6E49FC3F" w14:textId="77777777" w:rsidTr="00AC698B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7CEC9" w14:textId="77777777" w:rsidR="00462749" w:rsidRDefault="00462749" w:rsidP="00AC698B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Perceived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AVs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vs. </w:t>
            </w:r>
            <w:proofErr w:type="spellStart"/>
            <w:r>
              <w:rPr>
                <w:sz w:val="18"/>
                <w:szCs w:val="18"/>
              </w:rPr>
              <w:t>manual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4A558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8273E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63C2E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2.64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9591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0.008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9A208" w14:textId="77777777" w:rsidR="00462749" w:rsidRDefault="00462749" w:rsidP="00AC698B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0.</w:t>
            </w:r>
            <w:sdt>
              <w:sdtPr>
                <w:tag w:val="goog_rdk_25"/>
                <w:id w:val="330726416"/>
              </w:sdtPr>
              <w:sdtContent/>
            </w:sdt>
            <w:sdt>
              <w:sdtPr>
                <w:tag w:val="goog_rdk_26"/>
                <w:id w:val="-903838574"/>
              </w:sdtPr>
              <w:sdtContent/>
            </w:sdt>
            <w:r>
              <w:rPr>
                <w:sz w:val="18"/>
                <w:szCs w:val="18"/>
              </w:rPr>
              <w:t>091</w:t>
            </w:r>
          </w:p>
        </w:tc>
      </w:tr>
      <w:tr w:rsidR="00462749" w14:paraId="01AD3248" w14:textId="77777777" w:rsidTr="00AC698B">
        <w:trPr>
          <w:trHeight w:val="315"/>
        </w:trPr>
        <w:tc>
          <w:tcPr>
            <w:tcW w:w="9000" w:type="dxa"/>
            <w:gridSpan w:val="6"/>
            <w:tcBorders>
              <w:top w:val="single" w:sz="12" w:space="0" w:color="000000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EFA18" w14:textId="77777777" w:rsidR="00462749" w:rsidRDefault="00462749" w:rsidP="00AC698B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Note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n = 995.</w:t>
            </w:r>
          </w:p>
        </w:tc>
      </w:tr>
    </w:tbl>
    <w:p w14:paraId="7793830C" w14:textId="77777777" w:rsidR="00712CDA" w:rsidRDefault="00462749"/>
    <w:sectPr w:rsidR="007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8"/>
    <w:rsid w:val="00162898"/>
    <w:rsid w:val="00332052"/>
    <w:rsid w:val="00462749"/>
    <w:rsid w:val="00D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0C384-82CF-4A2A-8E3F-2A12AC6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2749"/>
    <w:pPr>
      <w:spacing w:after="200" w:line="276" w:lineRule="auto"/>
      <w:jc w:val="both"/>
    </w:pPr>
    <w:rPr>
      <w:rFonts w:ascii="Palatino Linotype" w:eastAsia="Palatino Linotype" w:hAnsi="Palatino Linotype" w:cs="Palatino Linotype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6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2749"/>
    <w:rPr>
      <w:rFonts w:ascii="Segoe UI" w:eastAsia="Palatino Linotype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Gabrhel</dc:creator>
  <cp:keywords/>
  <dc:description/>
  <cp:lastModifiedBy>Vít Gabrhel</cp:lastModifiedBy>
  <cp:revision>2</cp:revision>
  <dcterms:created xsi:type="dcterms:W3CDTF">2020-03-18T20:38:00Z</dcterms:created>
  <dcterms:modified xsi:type="dcterms:W3CDTF">2020-03-18T20:38:00Z</dcterms:modified>
</cp:coreProperties>
</file>